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95171">
      <w:pPr>
        <w:pStyle w:val="10"/>
        <w:tabs>
          <w:tab w:val="right" w:leader="dot" w:pos="8296"/>
        </w:tabs>
      </w:pPr>
      <w:bookmarkStart w:id="0" w:name="_GoBack"/>
      <w:bookmarkEnd w:id="0"/>
    </w:p>
    <w:p w:rsidR="00000000" w:rsidRDefault="00D95171">
      <w:pPr>
        <w:spacing w:line="360" w:lineRule="auto"/>
        <w:jc w:val="center"/>
        <w:rPr>
          <w:rFonts w:ascii="宋体" w:hAnsi="宋体" w:hint="eastAsia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绘梦</w:t>
      </w:r>
      <w:r>
        <w:rPr>
          <w:rFonts w:ascii="宋体" w:hAnsi="宋体"/>
          <w:b/>
          <w:sz w:val="72"/>
          <w:szCs w:val="72"/>
        </w:rPr>
        <w:t>APP</w:t>
      </w:r>
    </w:p>
    <w:p w:rsidR="00000000" w:rsidRDefault="00D95171">
      <w:pPr>
        <w:pStyle w:val="10"/>
        <w:tabs>
          <w:tab w:val="right" w:leader="dot" w:pos="8296"/>
        </w:tabs>
        <w:jc w:val="center"/>
        <w:rPr>
          <w:rFonts w:hint="eastAsia"/>
          <w:bCs/>
          <w:sz w:val="48"/>
          <w:szCs w:val="48"/>
        </w:rPr>
      </w:pPr>
      <w:r>
        <w:rPr>
          <w:rFonts w:hint="eastAsia"/>
          <w:bCs/>
          <w:sz w:val="48"/>
          <w:szCs w:val="48"/>
        </w:rPr>
        <w:t>----</w:t>
      </w:r>
      <w:r>
        <w:rPr>
          <w:rFonts w:hint="eastAsia"/>
          <w:bCs/>
          <w:sz w:val="48"/>
          <w:szCs w:val="48"/>
        </w:rPr>
        <w:t>消息管理</w:t>
      </w:r>
      <w:r>
        <w:rPr>
          <w:rFonts w:hint="eastAsia"/>
          <w:sz w:val="48"/>
          <w:szCs w:val="48"/>
        </w:rPr>
        <w:t>模块</w:t>
      </w:r>
    </w:p>
    <w:p w:rsidR="00000000" w:rsidRDefault="00D95171">
      <w:pPr>
        <w:jc w:val="center"/>
        <w:rPr>
          <w:b/>
          <w:bCs/>
          <w:sz w:val="44"/>
        </w:rPr>
      </w:pPr>
    </w:p>
    <w:p w:rsidR="00000000" w:rsidRDefault="00D95171">
      <w:pPr>
        <w:jc w:val="center"/>
        <w:rPr>
          <w:b/>
          <w:bCs/>
          <w:sz w:val="44"/>
        </w:rPr>
      </w:pPr>
    </w:p>
    <w:p w:rsidR="00000000" w:rsidRDefault="00D95171">
      <w:pPr>
        <w:jc w:val="center"/>
        <w:rPr>
          <w:b/>
          <w:bCs/>
          <w:sz w:val="44"/>
        </w:rPr>
      </w:pPr>
    </w:p>
    <w:p w:rsidR="00000000" w:rsidRDefault="00D95171">
      <w:pPr>
        <w:jc w:val="center"/>
        <w:rPr>
          <w:b/>
          <w:bCs/>
          <w:sz w:val="44"/>
        </w:rPr>
      </w:pPr>
    </w:p>
    <w:p w:rsidR="00000000" w:rsidRDefault="00D95171">
      <w:pPr>
        <w:jc w:val="center"/>
        <w:rPr>
          <w:b/>
          <w:bCs/>
          <w:sz w:val="44"/>
        </w:rPr>
      </w:pPr>
    </w:p>
    <w:p w:rsidR="00000000" w:rsidRDefault="00D95171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概要设计说明书</w:t>
      </w:r>
      <w:r>
        <w:rPr>
          <w:rFonts w:ascii="宋体" w:hAnsi="宋体" w:hint="eastAsia"/>
          <w:b/>
          <w:sz w:val="44"/>
          <w:szCs w:val="44"/>
        </w:rPr>
        <w:t>_</w:t>
      </w:r>
      <w:r>
        <w:rPr>
          <w:rFonts w:ascii="宋体" w:hAnsi="宋体" w:hint="eastAsia"/>
          <w:b/>
          <w:sz w:val="44"/>
          <w:szCs w:val="44"/>
        </w:rPr>
        <w:t>功能设计</w:t>
      </w: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tbl>
      <w:tblPr>
        <w:tblStyle w:val="af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2250"/>
      </w:tblGrid>
      <w:tr w:rsidR="00000000">
        <w:trPr>
          <w:trHeight w:val="639"/>
          <w:jc w:val="center"/>
        </w:trPr>
        <w:tc>
          <w:tcPr>
            <w:tcW w:w="1402" w:type="dxa"/>
          </w:tcPr>
          <w:p w:rsidR="00000000" w:rsidRDefault="00D95171">
            <w:pPr>
              <w:jc w:val="right"/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>姓名</w:t>
            </w:r>
            <w:r>
              <w:rPr>
                <w:rFonts w:ascii="宋体" w:hAnsi="宋体"/>
                <w:bCs/>
                <w:spacing w:val="20"/>
                <w:kern w:val="11"/>
                <w:sz w:val="30"/>
                <w:szCs w:val="30"/>
              </w:rPr>
              <w:t>：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000000" w:rsidRDefault="00D95171">
            <w:pPr>
              <w:jc w:val="center"/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>潘</w:t>
            </w: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 xml:space="preserve">  </w:t>
            </w: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>飞</w:t>
            </w:r>
          </w:p>
        </w:tc>
      </w:tr>
      <w:tr w:rsidR="00000000">
        <w:trPr>
          <w:trHeight w:val="639"/>
          <w:jc w:val="center"/>
        </w:trPr>
        <w:tc>
          <w:tcPr>
            <w:tcW w:w="1402" w:type="dxa"/>
          </w:tcPr>
          <w:p w:rsidR="00000000" w:rsidRDefault="00D95171">
            <w:pPr>
              <w:jc w:val="right"/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>学号</w:t>
            </w:r>
            <w:r>
              <w:rPr>
                <w:rFonts w:ascii="宋体" w:hAnsi="宋体"/>
                <w:bCs/>
                <w:spacing w:val="20"/>
                <w:kern w:val="11"/>
                <w:sz w:val="30"/>
                <w:szCs w:val="30"/>
              </w:rPr>
              <w:t>：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D95171">
            <w:pPr>
              <w:jc w:val="center"/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pacing w:val="20"/>
                <w:kern w:val="11"/>
                <w:sz w:val="30"/>
                <w:szCs w:val="30"/>
              </w:rPr>
              <w:t>2014081169</w:t>
            </w:r>
          </w:p>
        </w:tc>
      </w:tr>
    </w:tbl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</w:rPr>
      </w:pPr>
    </w:p>
    <w:p w:rsidR="00000000" w:rsidRDefault="00D95171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成都信息工程学院</w:t>
      </w:r>
    </w:p>
    <w:p w:rsidR="00000000" w:rsidRDefault="00D95171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日</w:t>
      </w:r>
    </w:p>
    <w:p w:rsidR="00000000" w:rsidRDefault="00D95171">
      <w:pPr>
        <w:rPr>
          <w:sz w:val="28"/>
          <w:szCs w:val="36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:rsidR="00000000" w:rsidRDefault="00D95171">
      <w:pPr>
        <w:jc w:val="center"/>
        <w:rPr>
          <w:rFonts w:hint="eastAsia"/>
          <w:sz w:val="28"/>
          <w:szCs w:val="36"/>
        </w:rPr>
      </w:pPr>
      <w:r>
        <w:rPr>
          <w:sz w:val="28"/>
          <w:szCs w:val="36"/>
        </w:rPr>
        <w:lastRenderedPageBreak/>
        <w:t>目录</w:t>
      </w:r>
    </w:p>
    <w:p w:rsidR="00000000" w:rsidRDefault="00D95171">
      <w:pPr>
        <w:pStyle w:val="10"/>
        <w:tabs>
          <w:tab w:val="right" w:leader="dot" w:pos="8306"/>
        </w:tabs>
      </w:pPr>
      <w:r>
        <w:rPr>
          <w:rFonts w:hint="eastAsia"/>
          <w:sz w:val="52"/>
        </w:rPr>
        <w:fldChar w:fldCharType="begin"/>
      </w:r>
      <w:r>
        <w:rPr>
          <w:rFonts w:hint="eastAsia"/>
          <w:sz w:val="52"/>
        </w:rPr>
        <w:instrText xml:space="preserve">TOC \o "1-3" \t "" \h \z \u </w:instrText>
      </w:r>
      <w:r>
        <w:rPr>
          <w:rFonts w:hint="eastAsia"/>
          <w:sz w:val="52"/>
        </w:rPr>
        <w:fldChar w:fldCharType="separate"/>
      </w:r>
      <w:hyperlink w:anchor="_Toc670636328" w:history="1">
        <w:r>
          <w:t>一</w:t>
        </w:r>
        <w:r>
          <w:rPr>
            <w:rFonts w:hint="eastAsia"/>
            <w:bCs/>
            <w:kern w:val="44"/>
            <w:szCs w:val="44"/>
          </w:rPr>
          <w:t>、</w:t>
        </w:r>
        <w:r>
          <w:rPr>
            <w:rFonts w:hint="eastAsia"/>
            <w:bCs/>
            <w:kern w:val="44"/>
            <w:szCs w:val="44"/>
          </w:rPr>
          <w:t xml:space="preserve">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_Toc670636328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D95171">
      <w:pPr>
        <w:pStyle w:val="10"/>
        <w:tabs>
          <w:tab w:val="right" w:leader="dot" w:pos="8306"/>
        </w:tabs>
      </w:pPr>
      <w:hyperlink w:anchor="_Toc1673289658" w:history="1">
        <w:r>
          <w:t>二</w:t>
        </w:r>
        <w:r>
          <w:rPr>
            <w:rFonts w:hint="eastAsia"/>
            <w:bCs/>
            <w:kern w:val="44"/>
            <w:szCs w:val="44"/>
          </w:rPr>
          <w:t>、</w:t>
        </w:r>
        <w:r>
          <w:rPr>
            <w:rFonts w:hint="eastAsia"/>
            <w:bCs/>
            <w:kern w:val="44"/>
            <w:szCs w:val="44"/>
          </w:rPr>
          <w:t xml:space="preserve"> </w:t>
        </w:r>
        <w:r>
          <w:rPr>
            <w:rFonts w:hint="eastAsia"/>
          </w:rPr>
          <w:t>消息管理</w:t>
        </w:r>
        <w:r>
          <w:t>功能描述</w:t>
        </w:r>
        <w:r>
          <w:tab/>
        </w:r>
        <w:r>
          <w:fldChar w:fldCharType="begin"/>
        </w:r>
        <w:r>
          <w:instrText xml:space="preserve"> PAGEREF _Toc167328</w:instrText>
        </w:r>
        <w:r>
          <w:instrText xml:space="preserve">9658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D95171">
      <w:pPr>
        <w:pStyle w:val="23"/>
        <w:tabs>
          <w:tab w:val="right" w:leader="dot" w:pos="8306"/>
        </w:tabs>
      </w:pPr>
      <w:hyperlink w:anchor="_Toc816541040" w:history="1">
        <w:r>
          <w:t>（</w:t>
        </w:r>
        <w:r>
          <w:rPr>
            <w:rFonts w:ascii="宋体" w:hAnsi="宋体" w:cs="宋体" w:hint="eastAsia"/>
            <w:kern w:val="0"/>
            <w:szCs w:val="32"/>
          </w:rPr>
          <w:t>一）</w:t>
        </w:r>
        <w:r>
          <w:rPr>
            <w:rFonts w:ascii="宋体" w:hAnsi="宋体" w:cs="宋体" w:hint="eastAsia"/>
            <w:kern w:val="0"/>
            <w:szCs w:val="32"/>
          </w:rPr>
          <w:t xml:space="preserve"> </w:t>
        </w:r>
        <w:r>
          <w:rPr>
            <w:rFonts w:ascii="宋体" w:hAnsi="宋体" w:cs="宋体"/>
          </w:rPr>
          <w:t>整体</w:t>
        </w:r>
        <w:r>
          <w:rPr>
            <w:rFonts w:ascii="宋体" w:hAnsi="宋体" w:cs="宋体" w:hint="eastAsia"/>
          </w:rPr>
          <w:t>功能描述</w:t>
        </w:r>
        <w:r>
          <w:tab/>
        </w:r>
        <w:r>
          <w:fldChar w:fldCharType="begin"/>
        </w:r>
        <w:r>
          <w:instrText xml:space="preserve"> PAGEREF _Toc816541040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D95171">
      <w:pPr>
        <w:pStyle w:val="23"/>
        <w:tabs>
          <w:tab w:val="right" w:leader="dot" w:pos="8306"/>
        </w:tabs>
      </w:pPr>
      <w:hyperlink w:anchor="_Toc959417701" w:history="1">
        <w:r>
          <w:t>（</w:t>
        </w:r>
        <w:r>
          <w:rPr>
            <w:rFonts w:ascii="宋体" w:hAnsi="宋体" w:cs="宋体" w:hint="eastAsia"/>
            <w:kern w:val="0"/>
            <w:szCs w:val="32"/>
          </w:rPr>
          <w:t>二）</w:t>
        </w:r>
        <w:r>
          <w:rPr>
            <w:rFonts w:ascii="宋体" w:hAnsi="宋体" w:cs="宋体" w:hint="eastAsia"/>
            <w:kern w:val="0"/>
            <w:szCs w:val="32"/>
          </w:rPr>
          <w:t xml:space="preserve"> </w:t>
        </w:r>
        <w:r>
          <w:rPr>
            <w:rFonts w:ascii="宋体" w:hAnsi="宋体" w:cs="宋体" w:hint="eastAsia"/>
          </w:rPr>
          <w:t>具体功能及描述</w:t>
        </w:r>
        <w:r>
          <w:tab/>
        </w:r>
        <w:r>
          <w:fldChar w:fldCharType="begin"/>
        </w:r>
        <w:r>
          <w:instrText xml:space="preserve"> PAGEREF _Toc959417701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D95171">
      <w:pPr>
        <w:pStyle w:val="30"/>
        <w:tabs>
          <w:tab w:val="right" w:leader="dot" w:pos="8306"/>
        </w:tabs>
      </w:pPr>
      <w:hyperlink w:anchor="_Toc827593335" w:history="1">
        <w:r>
          <w:t>1</w:t>
        </w:r>
        <w:r>
          <w:rPr>
            <w:bCs/>
            <w:szCs w:val="32"/>
          </w:rPr>
          <w:t xml:space="preserve">. </w:t>
        </w:r>
        <w:r>
          <w:t>评论获取</w:t>
        </w:r>
        <w:r>
          <w:tab/>
        </w:r>
        <w:r>
          <w:fldChar w:fldCharType="begin"/>
        </w:r>
        <w:r>
          <w:instrText xml:space="preserve"> PAGEREF _Toc827593335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D95171">
      <w:pPr>
        <w:pStyle w:val="30"/>
        <w:tabs>
          <w:tab w:val="right" w:leader="dot" w:pos="8306"/>
        </w:tabs>
      </w:pPr>
      <w:hyperlink w:anchor="_Toc875411577" w:history="1">
        <w:r>
          <w:t>2</w:t>
        </w:r>
        <w:r>
          <w:rPr>
            <w:bCs/>
            <w:szCs w:val="32"/>
          </w:rPr>
          <w:t xml:space="preserve">. </w:t>
        </w:r>
        <w:r>
          <w:t>评论回复</w:t>
        </w:r>
        <w:r>
          <w:tab/>
        </w:r>
        <w:r>
          <w:fldChar w:fldCharType="begin"/>
        </w:r>
        <w:r>
          <w:instrText xml:space="preserve"> PAGEREF _Toc875411577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D95171">
      <w:pPr>
        <w:pStyle w:val="30"/>
        <w:tabs>
          <w:tab w:val="right" w:leader="dot" w:pos="8306"/>
        </w:tabs>
      </w:pPr>
      <w:hyperlink w:anchor="_Toc922055577" w:history="1">
        <w:r>
          <w:t>3</w:t>
        </w:r>
        <w:r>
          <w:rPr>
            <w:bCs/>
            <w:szCs w:val="32"/>
          </w:rPr>
          <w:t xml:space="preserve">. </w:t>
        </w:r>
        <w:r>
          <w:t>发表评论</w:t>
        </w:r>
        <w:r>
          <w:tab/>
        </w:r>
        <w:r>
          <w:fldChar w:fldCharType="begin"/>
        </w:r>
        <w:r>
          <w:instrText xml:space="preserve"> PAGEREF _Toc922055577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00000" w:rsidRDefault="00D95171">
      <w:pPr>
        <w:rPr>
          <w:rFonts w:hint="eastAsia"/>
        </w:rPr>
        <w:sectPr w:rsidR="00000000">
          <w:footerReference w:type="even" r:id="rId13"/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000000" w:rsidRDefault="00D95171">
      <w:pPr>
        <w:pStyle w:val="1"/>
        <w:rPr>
          <w:rFonts w:hint="eastAsia"/>
        </w:rPr>
      </w:pPr>
      <w:bookmarkStart w:id="1" w:name="_Toc325300457"/>
      <w:bookmarkStart w:id="2" w:name="_Toc197317261"/>
      <w:bookmarkStart w:id="3" w:name="_Toc67063632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00000" w:rsidRDefault="00D95171">
      <w:pPr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在需求分析的基础上完成系统功能的概要设计，此文档主要说明</w:t>
      </w:r>
      <w:r>
        <w:rPr>
          <w:sz w:val="24"/>
        </w:rPr>
        <w:t>绘梦</w:t>
      </w:r>
      <w:r>
        <w:rPr>
          <w:sz w:val="24"/>
        </w:rPr>
        <w:t>APP</w:t>
      </w:r>
      <w:r>
        <w:rPr>
          <w:sz w:val="24"/>
        </w:rPr>
        <w:t>消息管理</w:t>
      </w:r>
      <w:r>
        <w:rPr>
          <w:rFonts w:hint="eastAsia"/>
          <w:sz w:val="24"/>
        </w:rPr>
        <w:t>的功能设计</w:t>
      </w:r>
      <w:r>
        <w:rPr>
          <w:sz w:val="24"/>
        </w:rPr>
        <w:t>。</w:t>
      </w:r>
    </w:p>
    <w:p w:rsidR="00000000" w:rsidRDefault="00D95171">
      <w:pPr>
        <w:pStyle w:val="1"/>
        <w:rPr>
          <w:rFonts w:hint="eastAsia"/>
        </w:rPr>
      </w:pPr>
      <w:bookmarkStart w:id="4" w:name="_Toc1673289658"/>
      <w:r>
        <w:rPr>
          <w:rFonts w:hint="eastAsia"/>
        </w:rPr>
        <w:t>消息管理</w:t>
      </w:r>
      <w:r>
        <w:t>功能描述</w:t>
      </w:r>
      <w:bookmarkEnd w:id="4"/>
    </w:p>
    <w:p w:rsidR="00000000" w:rsidRDefault="00D95171">
      <w:pPr>
        <w:pStyle w:val="2"/>
        <w:rPr>
          <w:rFonts w:ascii="宋体" w:eastAsia="宋体" w:hAnsi="宋体" w:cs="宋体" w:hint="eastAsia"/>
          <w:b w:val="0"/>
          <w:bCs w:val="0"/>
        </w:rPr>
      </w:pPr>
      <w:bookmarkStart w:id="5" w:name="_Toc816541040"/>
      <w:r>
        <w:rPr>
          <w:rFonts w:ascii="宋体" w:eastAsia="宋体" w:hAnsi="宋体" w:cs="宋体"/>
          <w:b w:val="0"/>
          <w:bCs w:val="0"/>
        </w:rPr>
        <w:t>整体</w:t>
      </w:r>
      <w:r>
        <w:rPr>
          <w:rFonts w:ascii="宋体" w:eastAsia="宋体" w:hAnsi="宋体" w:cs="宋体" w:hint="eastAsia"/>
          <w:b w:val="0"/>
          <w:bCs w:val="0"/>
        </w:rPr>
        <w:t>功能描述</w:t>
      </w:r>
      <w:bookmarkEnd w:id="5"/>
    </w:p>
    <w:p w:rsidR="00000000" w:rsidRDefault="00D95171">
      <w:pPr>
        <w:spacing w:line="288" w:lineRule="auto"/>
        <w:jc w:val="center"/>
        <w:rPr>
          <w:rFonts w:hint="eastAsia"/>
        </w:rPr>
      </w:pPr>
    </w:p>
    <w:p w:rsidR="00000000" w:rsidRDefault="00444C99">
      <w:pPr>
        <w:spacing w:line="288" w:lineRule="auto"/>
        <w:jc w:val="center"/>
      </w:pPr>
      <w:r>
        <w:rPr>
          <w:noProof/>
        </w:rPr>
        <w:drawing>
          <wp:inline distT="0" distB="0" distL="0" distR="0">
            <wp:extent cx="3584575" cy="223139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00000" w:rsidRDefault="00D95171">
      <w:pPr>
        <w:pStyle w:val="aa"/>
        <w:spacing w:line="288" w:lineRule="auto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 w:hint="eastAsia"/>
          <w:sz w:val="21"/>
          <w:szCs w:val="21"/>
        </w:rPr>
        <w:fldChar w:fldCharType="begin"/>
      </w:r>
      <w:r>
        <w:rPr>
          <w:rFonts w:ascii="Times New Roman" w:eastAsia="Times New Roman" w:hAnsi="Times New Roman" w:cs="Times New Roman" w:hint="eastAsia"/>
          <w:sz w:val="21"/>
          <w:szCs w:val="21"/>
        </w:rPr>
        <w:instrText xml:space="preserve"> SEQ 图 \* ARABIC </w:instrText>
      </w:r>
      <w:r>
        <w:rPr>
          <w:rFonts w:ascii="Times New Roman" w:eastAsia="Times New Roman" w:hAnsi="Times New Roman" w:cs="Times New Roman" w:hint="eastAsia"/>
          <w:sz w:val="21"/>
          <w:szCs w:val="21"/>
        </w:rPr>
        <w:fldChar w:fldCharType="separate"/>
      </w:r>
      <w:r>
        <w:rPr>
          <w:rFonts w:ascii="Times New Roman" w:eastAsia="Times New Roman" w:hAnsi="Times New Roman" w:cs="Times New Roman" w:hint="eastAsia"/>
          <w:sz w:val="21"/>
          <w:szCs w:val="21"/>
        </w:rPr>
        <w:t>1</w:t>
      </w:r>
      <w:r>
        <w:rPr>
          <w:rFonts w:ascii="Times New Roman" w:eastAsia="Times New Roman" w:hAnsi="Times New Roman" w:cs="Times New Roman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消息管理功能划分</w:t>
      </w:r>
    </w:p>
    <w:p w:rsidR="00000000" w:rsidRDefault="00D95171">
      <w:pPr>
        <w:spacing w:line="288" w:lineRule="auto"/>
        <w:ind w:firstLineChars="200" w:firstLine="480"/>
        <w:rPr>
          <w:rFonts w:hint="eastAsia"/>
          <w:sz w:val="24"/>
        </w:rPr>
      </w:pPr>
    </w:p>
    <w:p w:rsidR="00000000" w:rsidRDefault="00D95171">
      <w:pPr>
        <w:pStyle w:val="2"/>
        <w:rPr>
          <w:rFonts w:ascii="宋体" w:eastAsia="宋体" w:hAnsi="宋体" w:cs="宋体" w:hint="eastAsia"/>
          <w:b w:val="0"/>
          <w:bCs w:val="0"/>
        </w:rPr>
      </w:pPr>
      <w:bookmarkStart w:id="6" w:name="_Toc959417701"/>
      <w:r>
        <w:rPr>
          <w:rFonts w:ascii="宋体" w:eastAsia="宋体" w:hAnsi="宋体" w:cs="宋体" w:hint="eastAsia"/>
          <w:b w:val="0"/>
          <w:bCs w:val="0"/>
        </w:rPr>
        <w:t>具体功能及描述</w:t>
      </w:r>
      <w:bookmarkEnd w:id="6"/>
    </w:p>
    <w:p w:rsidR="00000000" w:rsidRDefault="00D95171">
      <w:pPr>
        <w:pStyle w:val="3"/>
        <w:rPr>
          <w:rFonts w:hint="eastAsia"/>
        </w:rPr>
      </w:pPr>
      <w:bookmarkStart w:id="7" w:name="_Toc827593335"/>
      <w:r>
        <w:t>评论获取</w:t>
      </w:r>
      <w:bookmarkEnd w:id="7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721"/>
      </w:tblGrid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系统名称</w:t>
            </w:r>
            <w:r>
              <w:rPr>
                <w:rFonts w:ascii="宋体" w:hAnsi="宋体" w:cs="宋体"/>
                <w:szCs w:val="21"/>
              </w:rPr>
              <w:t>：绘梦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模块名</w:t>
            </w:r>
            <w:r>
              <w:rPr>
                <w:rFonts w:ascii="宋体" w:hAnsi="宋体" w:cs="宋体"/>
                <w:szCs w:val="21"/>
              </w:rPr>
              <w:t>：评论获取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设计人</w:t>
            </w:r>
            <w:r>
              <w:rPr>
                <w:rFonts w:ascii="宋体" w:hAnsi="宋体" w:cs="宋体"/>
                <w:szCs w:val="21"/>
              </w:rPr>
              <w:t>：潘飞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模块编号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/>
                <w:szCs w:val="21"/>
              </w:rPr>
              <w:t>HM_PL_01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上层模块</w:t>
            </w:r>
            <w:r>
              <w:rPr>
                <w:rFonts w:ascii="宋体" w:hAnsi="宋体" w:cs="宋体"/>
                <w:szCs w:val="21"/>
              </w:rPr>
              <w:t>：资讯</w:t>
            </w:r>
            <w:r>
              <w:rPr>
                <w:rFonts w:ascii="宋体" w:hAnsi="宋体"/>
              </w:rPr>
              <w:t>详情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下层被调用模块</w:t>
            </w:r>
            <w:r>
              <w:rPr>
                <w:rFonts w:ascii="宋体" w:hAnsi="宋体" w:cs="宋体"/>
                <w:szCs w:val="21"/>
              </w:rPr>
              <w:t>：查询功能</w:t>
            </w:r>
            <w:r>
              <w:rPr>
                <w:rFonts w:ascii="宋体" w:hAnsi="宋体" w:cs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异常处理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输入数据</w:t>
            </w:r>
            <w:r>
              <w:rPr>
                <w:rFonts w:ascii="宋体" w:hAnsi="宋体" w:cs="宋体"/>
                <w:szCs w:val="21"/>
              </w:rPr>
              <w:t>：资讯详情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输出数据</w:t>
            </w:r>
            <w:r>
              <w:rPr>
                <w:rFonts w:ascii="宋体" w:hAnsi="宋体" w:cs="宋体"/>
                <w:szCs w:val="21"/>
              </w:rPr>
              <w:t>：最新</w:t>
            </w:r>
            <w:r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条评论信息（不足</w:t>
            </w:r>
            <w:r>
              <w:rPr>
                <w:rFonts w:ascii="宋体" w:hAnsi="宋体" w:cs="宋体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条则按现有条数返回）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处理流程</w:t>
            </w:r>
            <w:r>
              <w:rPr>
                <w:rFonts w:ascii="宋体" w:hAnsi="宋体" w:cs="宋体"/>
                <w:szCs w:val="21"/>
              </w:rPr>
              <w:t>：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IF id THEN (“</w:t>
            </w:r>
            <w:r>
              <w:rPr>
                <w:rFonts w:ascii="宋体" w:hAnsi="宋体" w:cs="宋体"/>
                <w:szCs w:val="21"/>
              </w:rPr>
              <w:t>调用查询功能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ELSE (“</w:t>
            </w:r>
            <w:r>
              <w:rPr>
                <w:rFonts w:ascii="宋体" w:hAnsi="宋体" w:cs="宋体"/>
                <w:szCs w:val="21"/>
              </w:rPr>
              <w:t>返回文章可能被删除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ENDIF;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7442" w:type="dxa"/>
            <w:gridSpan w:val="2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注释</w:t>
            </w:r>
            <w:r>
              <w:rPr>
                <w:rFonts w:ascii="宋体" w:hAnsi="宋体" w:cs="宋体"/>
                <w:szCs w:val="21"/>
              </w:rPr>
              <w:t>：如果传入的资讯</w:t>
            </w:r>
            <w:r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宋体" w:hAnsi="宋体" w:cs="宋体"/>
                <w:szCs w:val="21"/>
              </w:rPr>
              <w:t>合理，返回数据，否则，处理异常</w:t>
            </w:r>
          </w:p>
        </w:tc>
      </w:tr>
    </w:tbl>
    <w:p w:rsidR="00000000" w:rsidRDefault="00D95171">
      <w:pPr>
        <w:pStyle w:val="aa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表格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begin"/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表格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 w:hint="eastAsia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评论获取</w:t>
      </w:r>
      <w:r>
        <w:rPr>
          <w:rFonts w:ascii="宋体" w:eastAsia="宋体" w:hAnsi="宋体" w:cs="宋体" w:hint="eastAsia"/>
          <w:sz w:val="21"/>
          <w:szCs w:val="21"/>
        </w:rPr>
        <w:t>IPO</w:t>
      </w:r>
      <w:r>
        <w:rPr>
          <w:rFonts w:ascii="宋体" w:eastAsia="宋体" w:hAnsi="宋体" w:cs="宋体" w:hint="eastAsia"/>
          <w:sz w:val="21"/>
          <w:szCs w:val="21"/>
        </w:rPr>
        <w:t>图</w:t>
      </w:r>
    </w:p>
    <w:p w:rsidR="00000000" w:rsidRDefault="00D95171">
      <w:pPr>
        <w:spacing w:line="288" w:lineRule="auto"/>
        <w:rPr>
          <w:rFonts w:hint="eastAsia"/>
          <w:sz w:val="24"/>
        </w:rPr>
      </w:pPr>
    </w:p>
    <w:p w:rsidR="00000000" w:rsidRDefault="00D95171">
      <w:pPr>
        <w:pStyle w:val="3"/>
        <w:rPr>
          <w:rFonts w:hint="eastAsia"/>
        </w:rPr>
      </w:pPr>
      <w:bookmarkStart w:id="8" w:name="_Toc875411577"/>
      <w:r>
        <w:lastRenderedPageBreak/>
        <w:t>评论回复</w:t>
      </w:r>
      <w:bookmarkEnd w:id="8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721"/>
      </w:tblGrid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系统名称</w:t>
            </w:r>
            <w:r>
              <w:rPr>
                <w:rFonts w:ascii="宋体" w:hAnsi="宋体" w:cs="宋体"/>
                <w:szCs w:val="21"/>
              </w:rPr>
              <w:t>：绘梦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模块名</w:t>
            </w:r>
            <w:r>
              <w:rPr>
                <w:rFonts w:ascii="宋体" w:hAnsi="宋体" w:cs="宋体"/>
                <w:szCs w:val="21"/>
              </w:rPr>
              <w:t>：评论回复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设计人</w:t>
            </w:r>
            <w:r>
              <w:rPr>
                <w:rFonts w:ascii="宋体" w:hAnsi="宋体" w:cs="宋体"/>
                <w:szCs w:val="21"/>
              </w:rPr>
              <w:t>：潘飞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模块编号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/>
                <w:szCs w:val="21"/>
              </w:rPr>
              <w:t>HM_PL_02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上层模块</w:t>
            </w:r>
            <w:r>
              <w:rPr>
                <w:rFonts w:ascii="宋体" w:hAnsi="宋体" w:cs="宋体"/>
                <w:szCs w:val="21"/>
              </w:rPr>
              <w:t>：资讯</w:t>
            </w:r>
            <w:r>
              <w:rPr>
                <w:rFonts w:ascii="宋体" w:hAnsi="宋体"/>
              </w:rPr>
              <w:t>详情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下层被调用</w:t>
            </w:r>
            <w:r>
              <w:rPr>
                <w:rFonts w:ascii="宋体" w:hAnsi="宋体" w:cs="宋体" w:hint="eastAsia"/>
                <w:szCs w:val="21"/>
              </w:rPr>
              <w:t>模块</w:t>
            </w:r>
            <w:r>
              <w:rPr>
                <w:rFonts w:ascii="宋体" w:hAnsi="宋体" w:cs="宋体"/>
                <w:szCs w:val="21"/>
              </w:rPr>
              <w:t>：回复功能</w:t>
            </w:r>
            <w:r>
              <w:rPr>
                <w:rFonts w:ascii="宋体" w:hAnsi="宋体" w:cs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异常处理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输入数据</w:t>
            </w:r>
            <w:r>
              <w:rPr>
                <w:rFonts w:ascii="宋体" w:hAnsi="宋体" w:cs="宋体"/>
                <w:szCs w:val="21"/>
              </w:rPr>
              <w:t>：被恢复的评论</w:t>
            </w:r>
            <w:r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宋体" w:hAnsi="宋体" w:cs="宋体"/>
                <w:szCs w:val="21"/>
              </w:rPr>
              <w:t>，回复内容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输出数据</w:t>
            </w:r>
            <w:r>
              <w:rPr>
                <w:rFonts w:ascii="宋体" w:hAnsi="宋体" w:cs="宋体"/>
                <w:szCs w:val="21"/>
              </w:rPr>
              <w:t>：无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处理流程</w:t>
            </w:r>
            <w:r>
              <w:rPr>
                <w:rFonts w:ascii="宋体" w:hAnsi="宋体" w:cs="宋体"/>
                <w:szCs w:val="21"/>
              </w:rPr>
              <w:t>：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IF id THEN (“</w:t>
            </w:r>
            <w:r>
              <w:rPr>
                <w:rFonts w:ascii="宋体" w:hAnsi="宋体" w:cs="宋体"/>
                <w:szCs w:val="21"/>
              </w:rPr>
              <w:t>调用回复功能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ELSE (“</w:t>
            </w:r>
            <w:r>
              <w:rPr>
                <w:rFonts w:ascii="宋体" w:hAnsi="宋体" w:cs="宋体"/>
                <w:szCs w:val="21"/>
              </w:rPr>
              <w:t>返回该评论可能已被删除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ENDIF;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7442" w:type="dxa"/>
            <w:gridSpan w:val="2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注释</w:t>
            </w:r>
            <w:r>
              <w:rPr>
                <w:rFonts w:ascii="宋体" w:hAnsi="宋体" w:cs="宋体"/>
                <w:szCs w:val="21"/>
              </w:rPr>
              <w:t>：如果传入的</w:t>
            </w:r>
            <w:r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宋体" w:hAnsi="宋体" w:cs="宋体"/>
                <w:szCs w:val="21"/>
              </w:rPr>
              <w:t>合理，写入数据，否则，处理异常</w:t>
            </w:r>
          </w:p>
        </w:tc>
      </w:tr>
    </w:tbl>
    <w:p w:rsidR="00000000" w:rsidRDefault="00D95171">
      <w:pPr>
        <w:pStyle w:val="aa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表格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begin"/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表格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评论回复</w:t>
      </w:r>
      <w:r>
        <w:rPr>
          <w:rFonts w:ascii="宋体" w:eastAsia="宋体" w:hAnsi="宋体" w:cs="宋体" w:hint="eastAsia"/>
          <w:sz w:val="21"/>
          <w:szCs w:val="21"/>
        </w:rPr>
        <w:t>IOP</w:t>
      </w:r>
      <w:r>
        <w:rPr>
          <w:rFonts w:ascii="宋体" w:eastAsia="宋体" w:hAnsi="宋体" w:cs="宋体" w:hint="eastAsia"/>
          <w:sz w:val="21"/>
          <w:szCs w:val="21"/>
        </w:rPr>
        <w:t>图</w:t>
      </w:r>
    </w:p>
    <w:p w:rsidR="00000000" w:rsidRDefault="00D95171">
      <w:pPr>
        <w:pStyle w:val="3"/>
        <w:rPr>
          <w:rFonts w:hint="eastAsia"/>
        </w:rPr>
      </w:pPr>
      <w:bookmarkStart w:id="9" w:name="_Toc922055577"/>
      <w:r>
        <w:t>发表评论</w:t>
      </w:r>
      <w:bookmarkEnd w:id="9"/>
    </w:p>
    <w:p w:rsidR="00000000" w:rsidRDefault="00D95171">
      <w:pPr>
        <w:spacing w:line="288" w:lineRule="auto"/>
        <w:rPr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3721"/>
      </w:tblGrid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系统名称</w:t>
            </w:r>
            <w:r>
              <w:rPr>
                <w:rFonts w:ascii="宋体" w:hAnsi="宋体" w:cs="宋体"/>
                <w:szCs w:val="21"/>
              </w:rPr>
              <w:t>：绘梦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模块名</w:t>
            </w:r>
            <w:r>
              <w:rPr>
                <w:rFonts w:ascii="宋体" w:hAnsi="宋体" w:cs="宋体"/>
                <w:szCs w:val="21"/>
              </w:rPr>
              <w:t>：发表评论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设计人</w:t>
            </w:r>
            <w:r>
              <w:rPr>
                <w:rFonts w:ascii="宋体" w:hAnsi="宋体" w:cs="宋体"/>
                <w:szCs w:val="21"/>
              </w:rPr>
              <w:t>：潘飞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模块编号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/>
                <w:szCs w:val="21"/>
              </w:rPr>
              <w:t>HM_PL_03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上层模块</w:t>
            </w:r>
            <w:r>
              <w:rPr>
                <w:rFonts w:ascii="宋体" w:hAnsi="宋体" w:cs="宋体"/>
                <w:szCs w:val="21"/>
              </w:rPr>
              <w:t>：资讯</w:t>
            </w:r>
            <w:r>
              <w:rPr>
                <w:rFonts w:ascii="宋体" w:hAnsi="宋体"/>
              </w:rPr>
              <w:t>详情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下层被调用模块</w:t>
            </w:r>
            <w:r>
              <w:rPr>
                <w:rFonts w:ascii="宋体" w:hAnsi="宋体" w:cs="宋体"/>
                <w:szCs w:val="21"/>
              </w:rPr>
              <w:t>：评论功能</w:t>
            </w:r>
            <w:r>
              <w:rPr>
                <w:rFonts w:ascii="宋体" w:hAnsi="宋体" w:cs="宋体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异常处理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输入数据</w:t>
            </w:r>
            <w:r>
              <w:rPr>
                <w:rFonts w:ascii="宋体" w:hAnsi="宋体" w:cs="宋体"/>
                <w:szCs w:val="21"/>
              </w:rPr>
              <w:t>：资讯详情</w:t>
            </w:r>
            <w:r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宋体" w:hAnsi="宋体" w:cs="宋体"/>
                <w:szCs w:val="21"/>
              </w:rPr>
              <w:t>，评论内容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输出数据</w:t>
            </w:r>
            <w:r>
              <w:rPr>
                <w:rFonts w:ascii="宋体" w:hAnsi="宋体" w:cs="宋体"/>
                <w:szCs w:val="21"/>
              </w:rPr>
              <w:t>：无</w:t>
            </w:r>
          </w:p>
        </w:tc>
      </w:tr>
      <w:tr w:rsidR="00000000">
        <w:trPr>
          <w:jc w:val="center"/>
        </w:trPr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处理流程</w:t>
            </w:r>
            <w:r>
              <w:rPr>
                <w:rFonts w:ascii="宋体" w:hAnsi="宋体" w:cs="宋体"/>
                <w:szCs w:val="21"/>
              </w:rPr>
              <w:t>：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IF id THEN (“</w:t>
            </w:r>
            <w:r>
              <w:rPr>
                <w:rFonts w:ascii="宋体" w:hAnsi="宋体" w:cs="宋体"/>
                <w:szCs w:val="21"/>
              </w:rPr>
              <w:t>调用评论功能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ELSE (“</w:t>
            </w:r>
            <w:r>
              <w:rPr>
                <w:rFonts w:ascii="宋体" w:hAnsi="宋体" w:cs="宋体"/>
                <w:szCs w:val="21"/>
              </w:rPr>
              <w:t>返回该资讯可能已被删除</w:t>
            </w:r>
            <w:r>
              <w:rPr>
                <w:rFonts w:ascii="宋体" w:hAnsi="宋体" w:cs="宋体"/>
                <w:szCs w:val="21"/>
              </w:rPr>
              <w:t>”)</w:t>
            </w:r>
          </w:p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ENDIF;</w:t>
            </w:r>
          </w:p>
        </w:tc>
        <w:tc>
          <w:tcPr>
            <w:tcW w:w="3721" w:type="dxa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7442" w:type="dxa"/>
            <w:gridSpan w:val="2"/>
          </w:tcPr>
          <w:p w:rsidR="00000000" w:rsidRDefault="00D95171">
            <w:pPr>
              <w:spacing w:line="288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注释</w:t>
            </w:r>
            <w:r>
              <w:rPr>
                <w:rFonts w:ascii="宋体" w:hAnsi="宋体" w:cs="宋体"/>
                <w:szCs w:val="21"/>
              </w:rPr>
              <w:t>：如果传入的</w:t>
            </w:r>
            <w:r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宋体" w:hAnsi="宋体" w:cs="宋体"/>
                <w:szCs w:val="21"/>
              </w:rPr>
              <w:t>合理，写入数据，否则，处理异常</w:t>
            </w:r>
          </w:p>
        </w:tc>
      </w:tr>
    </w:tbl>
    <w:p w:rsidR="00D95171" w:rsidRDefault="00D95171">
      <w:pPr>
        <w:pStyle w:val="aa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表格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begin"/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>表格</w:instrText>
      </w:r>
      <w:r>
        <w:rPr>
          <w:rFonts w:ascii="Times New Roman" w:eastAsia="宋体" w:hAnsi="Times New Roman" w:cs="Times New Roman" w:hint="eastAsia"/>
          <w:sz w:val="21"/>
          <w:szCs w:val="21"/>
        </w:rPr>
        <w:instrText xml:space="preserve"> \* ARABIC </w:instrTex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发表</w:t>
      </w:r>
      <w:r>
        <w:rPr>
          <w:rFonts w:ascii="宋体" w:eastAsia="宋体" w:hAnsi="宋体" w:cs="宋体" w:hint="eastAsia"/>
          <w:sz w:val="21"/>
          <w:szCs w:val="21"/>
        </w:rPr>
        <w:t>评论</w:t>
      </w:r>
      <w:r>
        <w:rPr>
          <w:rFonts w:ascii="宋体" w:eastAsia="宋体" w:hAnsi="宋体" w:cs="宋体"/>
          <w:sz w:val="21"/>
          <w:szCs w:val="21"/>
        </w:rPr>
        <w:t>IPO</w:t>
      </w:r>
      <w:r>
        <w:rPr>
          <w:rFonts w:ascii="宋体" w:eastAsia="宋体" w:hAnsi="宋体" w:cs="宋体"/>
          <w:sz w:val="21"/>
          <w:szCs w:val="21"/>
        </w:rPr>
        <w:t>图</w:t>
      </w:r>
    </w:p>
    <w:sectPr w:rsidR="00D95171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71" w:rsidRDefault="00D95171">
      <w:r>
        <w:separator/>
      </w:r>
    </w:p>
  </w:endnote>
  <w:endnote w:type="continuationSeparator" w:id="0">
    <w:p w:rsidR="00D95171" w:rsidRDefault="00D9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Han Serif CN">
    <w:altName w:val="Malgun Gothic Semilight"/>
    <w:charset w:val="86"/>
    <w:family w:val="auto"/>
    <w:pitch w:val="default"/>
    <w:sig w:usb0="00000000" w:usb1="2ADF3C10" w:usb2="00000016" w:usb3="00000000" w:csb0="6006010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4C9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D951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" filled="f" stroked="f">
              <v:textbox style="mso-fit-shape-to-text:t" inset="0,0,0,0">
                <w:txbxContent>
                  <w:p w:rsidR="00000000" w:rsidRDefault="00D951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4C9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D951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margin-left:0;margin-top:0;width:2in;height:2in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AINygd&#10;/AIAAHwGAAAOAAAAAAAAAAAAAAAAAC4CAABkcnMvZTJvRG9jLnhtbFBLAQItABQABgAIAAAAIQAM&#10;SvDu1gAAAAUBAAAPAAAAAAAAAAAAAAAAAFYFAABkcnMvZG93bnJldi54bWxQSwUGAAAAAAQABADz&#10;AAAAWQYAAAAA&#10;" filled="f" stroked="f">
              <v:textbox style="mso-fit-shape-to-text:t" inset="0,0,0,0">
                <w:txbxContent>
                  <w:p w:rsidR="00000000" w:rsidRDefault="00D951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44C9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D9517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444C9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" filled="f" stroked="f">
              <v:textbox style="mso-fit-shape-to-text:t" inset="0,0,0,0">
                <w:txbxContent>
                  <w:p w:rsidR="00000000" w:rsidRDefault="00D9517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444C9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71" w:rsidRDefault="00D95171">
      <w:r>
        <w:separator/>
      </w:r>
    </w:p>
  </w:footnote>
  <w:footnote w:type="continuationSeparator" w:id="0">
    <w:p w:rsidR="00D95171" w:rsidRDefault="00D95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517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33F94"/>
    <w:multiLevelType w:val="singleLevel"/>
    <w:tmpl w:val="59233F94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9234050"/>
    <w:multiLevelType w:val="singleLevel"/>
    <w:tmpl w:val="59234050"/>
    <w:lvl w:ilvl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92340A1"/>
    <w:multiLevelType w:val="singleLevel"/>
    <w:tmpl w:val="592340A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2E7"/>
    <w:rsid w:val="000D39FD"/>
    <w:rsid w:val="000F7757"/>
    <w:rsid w:val="00192E4A"/>
    <w:rsid w:val="001E5717"/>
    <w:rsid w:val="00225D95"/>
    <w:rsid w:val="00235491"/>
    <w:rsid w:val="00280916"/>
    <w:rsid w:val="002B27B8"/>
    <w:rsid w:val="002C13BE"/>
    <w:rsid w:val="003366E9"/>
    <w:rsid w:val="0034004E"/>
    <w:rsid w:val="00351DCE"/>
    <w:rsid w:val="00444C99"/>
    <w:rsid w:val="004916CA"/>
    <w:rsid w:val="004A3B2A"/>
    <w:rsid w:val="00534915"/>
    <w:rsid w:val="00594DE5"/>
    <w:rsid w:val="006650F7"/>
    <w:rsid w:val="006C0306"/>
    <w:rsid w:val="006D3D3D"/>
    <w:rsid w:val="00743387"/>
    <w:rsid w:val="00776543"/>
    <w:rsid w:val="007B56A8"/>
    <w:rsid w:val="007C515E"/>
    <w:rsid w:val="008637FF"/>
    <w:rsid w:val="0088290B"/>
    <w:rsid w:val="0098696C"/>
    <w:rsid w:val="009B5471"/>
    <w:rsid w:val="009B5B0F"/>
    <w:rsid w:val="00A27247"/>
    <w:rsid w:val="00A33948"/>
    <w:rsid w:val="00A603AC"/>
    <w:rsid w:val="00AB03F7"/>
    <w:rsid w:val="00AB158C"/>
    <w:rsid w:val="00AB2C11"/>
    <w:rsid w:val="00AF498C"/>
    <w:rsid w:val="00AF53DE"/>
    <w:rsid w:val="00B011A3"/>
    <w:rsid w:val="00B2709A"/>
    <w:rsid w:val="00B37F12"/>
    <w:rsid w:val="00B47132"/>
    <w:rsid w:val="00BC0CC3"/>
    <w:rsid w:val="00C14996"/>
    <w:rsid w:val="00C25631"/>
    <w:rsid w:val="00C360A5"/>
    <w:rsid w:val="00C36142"/>
    <w:rsid w:val="00CB0E79"/>
    <w:rsid w:val="00CE1D10"/>
    <w:rsid w:val="00D048A4"/>
    <w:rsid w:val="00D10EFB"/>
    <w:rsid w:val="00D95171"/>
    <w:rsid w:val="00DD2691"/>
    <w:rsid w:val="00E27723"/>
    <w:rsid w:val="00E47105"/>
    <w:rsid w:val="00EB18E4"/>
    <w:rsid w:val="00EC168E"/>
    <w:rsid w:val="00ED4974"/>
    <w:rsid w:val="00EF1C16"/>
    <w:rsid w:val="00EF4751"/>
    <w:rsid w:val="00F0400A"/>
    <w:rsid w:val="00F9001D"/>
    <w:rsid w:val="00F910CE"/>
    <w:rsid w:val="00FE3AE8"/>
    <w:rsid w:val="1FFE0D60"/>
    <w:rsid w:val="3B32DC00"/>
    <w:rsid w:val="3F7E29D6"/>
    <w:rsid w:val="5F9F96AE"/>
    <w:rsid w:val="76FEE162"/>
    <w:rsid w:val="7EF000FE"/>
    <w:rsid w:val="7FE4682A"/>
    <w:rsid w:val="7FEBD4CA"/>
    <w:rsid w:val="BD57DCD6"/>
    <w:rsid w:val="C76BD8FE"/>
    <w:rsid w:val="CFFF11A7"/>
    <w:rsid w:val="F7B5AF0D"/>
    <w:rsid w:val="F9DFD479"/>
    <w:rsid w:val="FF7B3360"/>
    <w:rsid w:val="FF7F9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14B25-6063-4FCF-9D1B-0908D56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3"/>
      </w:numPr>
      <w:spacing w:before="240" w:after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numId w:val="2"/>
      </w:numPr>
      <w:outlineLvl w:val="1"/>
    </w:pPr>
    <w:rPr>
      <w:rFonts w:ascii="Arial" w:eastAsia="Source Han Serif CN" w:hAnsi="Arial"/>
      <w:b/>
      <w:bCs/>
      <w:kern w:val="0"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numId w:val="1"/>
      </w:numPr>
      <w:tabs>
        <w:tab w:val="left" w:pos="0"/>
      </w:tabs>
      <w:outlineLvl w:val="2"/>
    </w:pPr>
    <w:rPr>
      <w:bCs/>
      <w:sz w:val="24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Source Han Serif CN" w:hAnsi="Arial"/>
      <w:b/>
      <w:bCs/>
      <w:sz w:val="24"/>
      <w:szCs w:val="32"/>
    </w:rPr>
  </w:style>
  <w:style w:type="character" w:styleId="a3">
    <w:name w:val="annotation reference"/>
    <w:basedOn w:val="a0"/>
    <w:semiHidden/>
    <w:rPr>
      <w:sz w:val="21"/>
      <w:szCs w:val="21"/>
    </w:rPr>
  </w:style>
  <w:style w:type="character" w:styleId="a4">
    <w:name w:val="page number"/>
    <w:basedOn w:val="a0"/>
  </w:style>
  <w:style w:type="character" w:styleId="a5">
    <w:name w:val="Hyperlink"/>
    <w:basedOn w:val="a0"/>
    <w:rPr>
      <w:color w:val="0000FF"/>
      <w:u w:val="single"/>
    </w:rPr>
  </w:style>
  <w:style w:type="character" w:customStyle="1" w:styleId="HTML">
    <w:name w:val="HTML 预设格式 字符"/>
    <w:basedOn w:val="a0"/>
    <w:link w:val="HTML0"/>
    <w:rPr>
      <w:rFonts w:ascii="Arial" w:hAnsi="Arial" w:cs="Arial"/>
      <w:sz w:val="21"/>
      <w:szCs w:val="21"/>
    </w:rPr>
  </w:style>
  <w:style w:type="paragraph" w:customStyle="1" w:styleId="21">
    <w:name w:val=" (文字) (文字)2"/>
    <w:next w:val="a"/>
    <w:semiHidden/>
    <w:pPr>
      <w:spacing w:after="160" w:line="240" w:lineRule="exact"/>
    </w:pPr>
    <w:rPr>
      <w:rFonts w:ascii="Arial" w:eastAsia="MS Mincho" w:hAnsi="Arial" w:cs="Arial"/>
      <w:lang w:eastAsia="en-US"/>
    </w:rPr>
  </w:style>
  <w:style w:type="paragraph" w:styleId="22">
    <w:name w:val="List Continue 2"/>
    <w:basedOn w:val="a"/>
    <w:pPr>
      <w:spacing w:after="120"/>
      <w:ind w:leftChars="400"/>
    </w:pPr>
    <w:rPr>
      <w:szCs w:val="20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paragraph" w:styleId="9">
    <w:name w:val="toc 9"/>
    <w:basedOn w:val="a"/>
    <w:next w:val="a"/>
    <w:pPr>
      <w:ind w:leftChars="1600" w:left="3360"/>
    </w:pPr>
  </w:style>
  <w:style w:type="paragraph" w:styleId="23">
    <w:name w:val="toc 2"/>
    <w:basedOn w:val="a"/>
    <w:next w:val="a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10">
    <w:name w:val="toc 1"/>
    <w:basedOn w:val="a"/>
    <w:next w:val="a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5">
    <w:name w:val="toc 5"/>
    <w:basedOn w:val="a"/>
    <w:next w:val="a"/>
    <w:pPr>
      <w:ind w:leftChars="800" w:left="1680"/>
    </w:pPr>
  </w:style>
  <w:style w:type="paragraph" w:customStyle="1" w:styleId="CharCharChar">
    <w:name w:val=" Char Char Char"/>
    <w:basedOn w:val="a"/>
    <w:next w:val="a"/>
    <w:pPr>
      <w:spacing w:line="240" w:lineRule="atLeast"/>
      <w:ind w:left="420" w:firstLine="420"/>
      <w:jc w:val="left"/>
    </w:pPr>
  </w:style>
  <w:style w:type="paragraph" w:styleId="a8">
    <w:name w:val="Body Text Indent"/>
    <w:basedOn w:val="a"/>
    <w:pPr>
      <w:ind w:leftChars="372" w:left="781" w:firstLineChars="200" w:firstLine="420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ab">
    <w:name w:val="annotation text"/>
    <w:basedOn w:val="a"/>
    <w:pPr>
      <w:jc w:val="left"/>
    </w:p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b"/>
    <w:next w:val="ab"/>
    <w:semiHidden/>
    <w:rPr>
      <w:b/>
      <w:bCs/>
    </w:rPr>
  </w:style>
  <w:style w:type="paragraph" w:styleId="ae">
    <w:name w:val="Body Text"/>
    <w:basedOn w:val="a"/>
    <w:rPr>
      <w:color w:val="FF0000"/>
    </w:rPr>
  </w:style>
  <w:style w:type="paragraph" w:styleId="6">
    <w:name w:val="toc 6"/>
    <w:basedOn w:val="a"/>
    <w:next w:val="a"/>
    <w:pPr>
      <w:ind w:leftChars="1000" w:left="2100"/>
    </w:pPr>
  </w:style>
  <w:style w:type="table" w:styleId="af">
    <w:name w:val="Table Grid"/>
    <w:basedOn w:val="a1"/>
    <w:uiPriority w:val="5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4</Pages>
  <Words>210</Words>
  <Characters>1198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Administrator</dc:creator>
  <cp:keywords/>
  <dc:description/>
  <cp:lastModifiedBy>路双宁</cp:lastModifiedBy>
  <cp:revision>2</cp:revision>
  <cp:lastPrinted>2001-02-08T20:16:00Z</cp:lastPrinted>
  <dcterms:created xsi:type="dcterms:W3CDTF">2017-05-22T14:50:00Z</dcterms:created>
  <dcterms:modified xsi:type="dcterms:W3CDTF">2017-05-22T14:50:00Z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