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942" w:rsidRPr="00436572" w:rsidRDefault="004702BD" w:rsidP="004702BD">
      <w:pPr>
        <w:jc w:val="center"/>
        <w:rPr>
          <w:rFonts w:ascii="宋体" w:eastAsia="宋体" w:hAnsi="宋体"/>
          <w:b/>
          <w:sz w:val="52"/>
          <w:szCs w:val="52"/>
        </w:rPr>
      </w:pPr>
      <w:proofErr w:type="gramStart"/>
      <w:r w:rsidRPr="00436572">
        <w:rPr>
          <w:rFonts w:ascii="宋体" w:eastAsia="宋体" w:hAnsi="宋体"/>
          <w:b/>
          <w:sz w:val="52"/>
          <w:szCs w:val="52"/>
        </w:rPr>
        <w:t>绘梦</w:t>
      </w:r>
      <w:proofErr w:type="gramEnd"/>
      <w:r w:rsidRPr="00436572">
        <w:rPr>
          <w:rFonts w:ascii="宋体" w:eastAsia="宋体" w:hAnsi="宋体"/>
          <w:b/>
          <w:sz w:val="52"/>
          <w:szCs w:val="52"/>
        </w:rPr>
        <w:t>app</w:t>
      </w:r>
    </w:p>
    <w:p w:rsidR="004702BD" w:rsidRDefault="004702BD" w:rsidP="004702BD">
      <w:pPr>
        <w:jc w:val="center"/>
        <w:rPr>
          <w:sz w:val="28"/>
          <w:szCs w:val="28"/>
        </w:rPr>
      </w:pPr>
    </w:p>
    <w:p w:rsidR="004702BD" w:rsidRDefault="004702BD" w:rsidP="004702BD">
      <w:pPr>
        <w:jc w:val="center"/>
        <w:rPr>
          <w:sz w:val="28"/>
          <w:szCs w:val="28"/>
        </w:rPr>
      </w:pPr>
    </w:p>
    <w:p w:rsidR="004702BD" w:rsidRDefault="004702BD" w:rsidP="004702BD">
      <w:pPr>
        <w:jc w:val="center"/>
        <w:rPr>
          <w:sz w:val="28"/>
          <w:szCs w:val="28"/>
        </w:rPr>
      </w:pPr>
    </w:p>
    <w:p w:rsidR="004702BD" w:rsidRDefault="004702BD" w:rsidP="004702BD">
      <w:pPr>
        <w:jc w:val="center"/>
        <w:rPr>
          <w:b/>
          <w:sz w:val="28"/>
          <w:szCs w:val="28"/>
        </w:rPr>
      </w:pPr>
      <w:r w:rsidRPr="004702BD">
        <w:rPr>
          <w:rFonts w:hint="eastAsia"/>
          <w:b/>
          <w:sz w:val="28"/>
          <w:szCs w:val="28"/>
        </w:rPr>
        <w:t>详细设计说明书</w:t>
      </w:r>
      <w:r w:rsidRPr="004702BD">
        <w:rPr>
          <w:rFonts w:hint="eastAsia"/>
          <w:b/>
          <w:sz w:val="28"/>
          <w:szCs w:val="28"/>
        </w:rPr>
        <w:t>--</w:t>
      </w:r>
      <w:r w:rsidRPr="004702BD">
        <w:rPr>
          <w:rFonts w:hint="eastAsia"/>
          <w:b/>
          <w:sz w:val="28"/>
          <w:szCs w:val="28"/>
        </w:rPr>
        <w:t>模块流程设计</w:t>
      </w:r>
    </w:p>
    <w:p w:rsidR="004702BD" w:rsidRDefault="004702BD" w:rsidP="004702BD">
      <w:pPr>
        <w:jc w:val="center"/>
        <w:rPr>
          <w:b/>
          <w:sz w:val="28"/>
          <w:szCs w:val="28"/>
        </w:rPr>
      </w:pPr>
    </w:p>
    <w:p w:rsidR="004702BD" w:rsidRDefault="004702BD" w:rsidP="004702BD">
      <w:pPr>
        <w:jc w:val="center"/>
        <w:rPr>
          <w:b/>
          <w:sz w:val="28"/>
          <w:szCs w:val="28"/>
        </w:rPr>
      </w:pPr>
    </w:p>
    <w:p w:rsidR="004702BD" w:rsidRDefault="004702BD" w:rsidP="004702BD">
      <w:pPr>
        <w:jc w:val="center"/>
        <w:rPr>
          <w:b/>
          <w:sz w:val="28"/>
          <w:szCs w:val="28"/>
        </w:rPr>
      </w:pPr>
    </w:p>
    <w:p w:rsidR="004702BD" w:rsidRDefault="004702BD" w:rsidP="004702BD">
      <w:pPr>
        <w:jc w:val="center"/>
        <w:rPr>
          <w:b/>
          <w:sz w:val="28"/>
          <w:szCs w:val="28"/>
        </w:rPr>
      </w:pPr>
    </w:p>
    <w:p w:rsidR="004702BD" w:rsidRDefault="004702BD" w:rsidP="004702BD">
      <w:pPr>
        <w:jc w:val="center"/>
        <w:rPr>
          <w:b/>
          <w:sz w:val="28"/>
          <w:szCs w:val="28"/>
        </w:rPr>
      </w:pPr>
    </w:p>
    <w:p w:rsidR="004702BD" w:rsidRDefault="004702BD" w:rsidP="004702BD">
      <w:pPr>
        <w:jc w:val="center"/>
        <w:rPr>
          <w:b/>
          <w:sz w:val="28"/>
          <w:szCs w:val="28"/>
        </w:rPr>
      </w:pPr>
    </w:p>
    <w:p w:rsidR="004702BD" w:rsidRDefault="004702BD" w:rsidP="004702BD">
      <w:pPr>
        <w:jc w:val="center"/>
        <w:rPr>
          <w:b/>
          <w:sz w:val="28"/>
          <w:szCs w:val="28"/>
        </w:rPr>
      </w:pPr>
    </w:p>
    <w:p w:rsidR="004702BD" w:rsidRDefault="004702BD" w:rsidP="004702BD">
      <w:pPr>
        <w:jc w:val="center"/>
        <w:rPr>
          <w:b/>
          <w:sz w:val="28"/>
          <w:szCs w:val="28"/>
        </w:rPr>
      </w:pPr>
    </w:p>
    <w:p w:rsidR="004702BD" w:rsidRDefault="004702BD" w:rsidP="004702BD">
      <w:pPr>
        <w:jc w:val="center"/>
        <w:rPr>
          <w:b/>
          <w:sz w:val="28"/>
          <w:szCs w:val="28"/>
        </w:rPr>
      </w:pPr>
    </w:p>
    <w:p w:rsidR="004702BD" w:rsidRDefault="004702BD" w:rsidP="004702BD">
      <w:pPr>
        <w:jc w:val="center"/>
        <w:rPr>
          <w:b/>
          <w:sz w:val="28"/>
          <w:szCs w:val="28"/>
        </w:rPr>
      </w:pPr>
    </w:p>
    <w:p w:rsidR="004702BD" w:rsidRDefault="004702BD" w:rsidP="004702BD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成都信息工程大学</w:t>
      </w:r>
    </w:p>
    <w:p w:rsidR="004702BD" w:rsidRDefault="004702BD" w:rsidP="004702BD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2017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号</w:t>
      </w:r>
    </w:p>
    <w:p w:rsidR="004702BD" w:rsidRDefault="004702BD" w:rsidP="004702BD">
      <w:pPr>
        <w:jc w:val="center"/>
        <w:rPr>
          <w:b/>
          <w:sz w:val="28"/>
          <w:szCs w:val="28"/>
        </w:rPr>
      </w:pPr>
    </w:p>
    <w:p w:rsidR="004702BD" w:rsidRDefault="004702BD" w:rsidP="004702BD">
      <w:pPr>
        <w:jc w:val="center"/>
        <w:rPr>
          <w:b/>
          <w:sz w:val="28"/>
          <w:szCs w:val="28"/>
        </w:rPr>
      </w:pPr>
    </w:p>
    <w:p w:rsidR="004702BD" w:rsidRDefault="004702BD" w:rsidP="004702BD">
      <w:pPr>
        <w:jc w:val="center"/>
        <w:rPr>
          <w:b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679889517"/>
        <w:docPartObj>
          <w:docPartGallery w:val="Table of Contents"/>
          <w:docPartUnique/>
        </w:docPartObj>
      </w:sdtPr>
      <w:sdtEndPr/>
      <w:sdtContent>
        <w:p w:rsidR="004702BD" w:rsidRDefault="004702BD" w:rsidP="004702BD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83301F" w:rsidRDefault="004702BD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83301F" w:rsidRPr="00C954D0">
            <w:rPr>
              <w:rStyle w:val="a4"/>
              <w:noProof/>
            </w:rPr>
            <w:fldChar w:fldCharType="begin"/>
          </w:r>
          <w:r w:rsidR="0083301F" w:rsidRPr="00C954D0">
            <w:rPr>
              <w:rStyle w:val="a4"/>
              <w:noProof/>
            </w:rPr>
            <w:instrText xml:space="preserve"> </w:instrText>
          </w:r>
          <w:r w:rsidR="0083301F">
            <w:rPr>
              <w:noProof/>
            </w:rPr>
            <w:instrText>HYPERLINK \l "_Toc484271514"</w:instrText>
          </w:r>
          <w:r w:rsidR="0083301F" w:rsidRPr="00C954D0">
            <w:rPr>
              <w:rStyle w:val="a4"/>
              <w:noProof/>
            </w:rPr>
            <w:instrText xml:space="preserve"> </w:instrText>
          </w:r>
          <w:r w:rsidR="0083301F" w:rsidRPr="00C954D0">
            <w:rPr>
              <w:rStyle w:val="a4"/>
              <w:noProof/>
            </w:rPr>
          </w:r>
          <w:r w:rsidR="0083301F" w:rsidRPr="00C954D0">
            <w:rPr>
              <w:rStyle w:val="a4"/>
              <w:noProof/>
            </w:rPr>
            <w:fldChar w:fldCharType="separate"/>
          </w:r>
          <w:r w:rsidR="0083301F" w:rsidRPr="00C954D0">
            <w:rPr>
              <w:rStyle w:val="a4"/>
              <w:noProof/>
            </w:rPr>
            <w:t>1.</w:t>
          </w:r>
          <w:r w:rsidR="0083301F" w:rsidRPr="00C954D0">
            <w:rPr>
              <w:rStyle w:val="a4"/>
              <w:rFonts w:hint="eastAsia"/>
              <w:noProof/>
            </w:rPr>
            <w:t>编写目的</w:t>
          </w:r>
          <w:r w:rsidR="0083301F">
            <w:rPr>
              <w:noProof/>
              <w:webHidden/>
            </w:rPr>
            <w:tab/>
          </w:r>
          <w:r w:rsidR="0083301F">
            <w:rPr>
              <w:noProof/>
              <w:webHidden/>
            </w:rPr>
            <w:fldChar w:fldCharType="begin"/>
          </w:r>
          <w:r w:rsidR="0083301F">
            <w:rPr>
              <w:noProof/>
              <w:webHidden/>
            </w:rPr>
            <w:instrText xml:space="preserve"> PAGEREF _Toc484271514 \h </w:instrText>
          </w:r>
          <w:r w:rsidR="0083301F">
            <w:rPr>
              <w:noProof/>
              <w:webHidden/>
            </w:rPr>
          </w:r>
          <w:r w:rsidR="0083301F">
            <w:rPr>
              <w:noProof/>
              <w:webHidden/>
            </w:rPr>
            <w:fldChar w:fldCharType="separate"/>
          </w:r>
          <w:r w:rsidR="0083301F">
            <w:rPr>
              <w:noProof/>
              <w:webHidden/>
            </w:rPr>
            <w:t>3</w:t>
          </w:r>
          <w:r w:rsidR="0083301F">
            <w:rPr>
              <w:noProof/>
              <w:webHidden/>
            </w:rPr>
            <w:fldChar w:fldCharType="end"/>
          </w:r>
          <w:r w:rsidR="0083301F" w:rsidRPr="00C954D0">
            <w:rPr>
              <w:rStyle w:val="a4"/>
              <w:noProof/>
            </w:rPr>
            <w:fldChar w:fldCharType="end"/>
          </w:r>
        </w:p>
        <w:p w:rsidR="0083301F" w:rsidRDefault="008330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271515" w:history="1">
            <w:r w:rsidRPr="00C954D0">
              <w:rPr>
                <w:rStyle w:val="a4"/>
                <w:noProof/>
              </w:rPr>
              <w:t>2.</w:t>
            </w:r>
            <w:r w:rsidRPr="00C954D0">
              <w:rPr>
                <w:rStyle w:val="a4"/>
                <w:rFonts w:hint="eastAsia"/>
                <w:noProof/>
              </w:rPr>
              <w:t>时序图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_Toc484271515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01F" w:rsidRDefault="0083301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4271516" w:history="1">
            <w:r w:rsidRPr="00C954D0">
              <w:rPr>
                <w:rStyle w:val="a4"/>
                <w:noProof/>
              </w:rPr>
              <w:t>2.1</w:t>
            </w:r>
            <w:r w:rsidRPr="00C954D0">
              <w:rPr>
                <w:rStyle w:val="a4"/>
                <w:rFonts w:hint="eastAsia"/>
                <w:noProof/>
              </w:rPr>
              <w:t>用户管理时序图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_Toc484271516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01F" w:rsidRDefault="0083301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4271517" w:history="1">
            <w:r w:rsidRPr="00C954D0">
              <w:rPr>
                <w:rStyle w:val="a4"/>
                <w:noProof/>
              </w:rPr>
              <w:t>2.2</w:t>
            </w:r>
            <w:r w:rsidRPr="00C954D0">
              <w:rPr>
                <w:rStyle w:val="a4"/>
                <w:rFonts w:hint="eastAsia"/>
                <w:noProof/>
              </w:rPr>
              <w:t>资讯管理时序图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_Toc484271517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01F" w:rsidRDefault="0083301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4271518" w:history="1">
            <w:r w:rsidRPr="00C954D0">
              <w:rPr>
                <w:rStyle w:val="a4"/>
                <w:noProof/>
              </w:rPr>
              <w:t>2.3</w:t>
            </w:r>
            <w:r w:rsidRPr="00C954D0">
              <w:rPr>
                <w:rStyle w:val="a4"/>
                <w:rFonts w:hint="eastAsia"/>
                <w:noProof/>
              </w:rPr>
              <w:t>消息管理时序图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_Toc484271518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01F" w:rsidRDefault="0083301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4271519" w:history="1">
            <w:r w:rsidRPr="00C954D0">
              <w:rPr>
                <w:rStyle w:val="a4"/>
                <w:noProof/>
              </w:rPr>
              <w:t>2.4</w:t>
            </w:r>
            <w:r w:rsidRPr="00C954D0">
              <w:rPr>
                <w:rStyle w:val="a4"/>
                <w:rFonts w:hint="eastAsia"/>
                <w:noProof/>
              </w:rPr>
              <w:t>网络爬虫模块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_Toc484271519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01F" w:rsidRDefault="0083301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4271520" w:history="1">
            <w:r w:rsidRPr="00C954D0">
              <w:rPr>
                <w:rStyle w:val="a4"/>
                <w:noProof/>
              </w:rPr>
              <w:t>2.5</w:t>
            </w:r>
            <w:r w:rsidRPr="00C954D0">
              <w:rPr>
                <w:rStyle w:val="a4"/>
                <w:rFonts w:hint="eastAsia"/>
                <w:noProof/>
              </w:rPr>
              <w:t>信息存储模块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_Toc484271520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2BD" w:rsidRDefault="004702BD">
          <w:r>
            <w:rPr>
              <w:b/>
              <w:bCs/>
              <w:lang w:val="zh-CN"/>
            </w:rPr>
            <w:fldChar w:fldCharType="end"/>
          </w:r>
        </w:p>
      </w:sdtContent>
    </w:sdt>
    <w:p w:rsidR="004702BD" w:rsidRDefault="004702BD" w:rsidP="004702BD">
      <w:pPr>
        <w:jc w:val="center"/>
        <w:rPr>
          <w:sz w:val="28"/>
          <w:szCs w:val="28"/>
        </w:rPr>
      </w:pPr>
    </w:p>
    <w:p w:rsidR="004702BD" w:rsidRDefault="004702BD" w:rsidP="004702BD">
      <w:pPr>
        <w:jc w:val="center"/>
        <w:rPr>
          <w:sz w:val="28"/>
          <w:szCs w:val="28"/>
        </w:rPr>
      </w:pPr>
    </w:p>
    <w:p w:rsidR="004702BD" w:rsidRDefault="004702BD" w:rsidP="004702BD">
      <w:pPr>
        <w:jc w:val="center"/>
        <w:rPr>
          <w:sz w:val="28"/>
          <w:szCs w:val="28"/>
        </w:rPr>
      </w:pPr>
    </w:p>
    <w:p w:rsidR="004702BD" w:rsidRDefault="004702BD" w:rsidP="004702BD">
      <w:pPr>
        <w:jc w:val="center"/>
        <w:rPr>
          <w:sz w:val="28"/>
          <w:szCs w:val="28"/>
        </w:rPr>
      </w:pPr>
    </w:p>
    <w:p w:rsidR="004702BD" w:rsidRDefault="004702BD" w:rsidP="004702BD">
      <w:pPr>
        <w:jc w:val="center"/>
        <w:rPr>
          <w:sz w:val="28"/>
          <w:szCs w:val="28"/>
        </w:rPr>
      </w:pPr>
    </w:p>
    <w:p w:rsidR="004702BD" w:rsidRDefault="004702BD" w:rsidP="004702BD">
      <w:pPr>
        <w:jc w:val="center"/>
        <w:rPr>
          <w:sz w:val="28"/>
          <w:szCs w:val="28"/>
        </w:rPr>
      </w:pPr>
    </w:p>
    <w:p w:rsidR="004702BD" w:rsidRDefault="004702BD" w:rsidP="004702BD">
      <w:pPr>
        <w:jc w:val="center"/>
        <w:rPr>
          <w:sz w:val="28"/>
          <w:szCs w:val="28"/>
        </w:rPr>
      </w:pPr>
    </w:p>
    <w:p w:rsidR="004702BD" w:rsidRDefault="004702BD" w:rsidP="004702BD">
      <w:pPr>
        <w:jc w:val="center"/>
        <w:rPr>
          <w:sz w:val="28"/>
          <w:szCs w:val="28"/>
        </w:rPr>
      </w:pPr>
    </w:p>
    <w:p w:rsidR="004702BD" w:rsidRDefault="004702BD" w:rsidP="004702BD">
      <w:pPr>
        <w:jc w:val="center"/>
        <w:rPr>
          <w:sz w:val="28"/>
          <w:szCs w:val="28"/>
        </w:rPr>
      </w:pPr>
    </w:p>
    <w:p w:rsidR="004702BD" w:rsidRDefault="004702BD" w:rsidP="004702BD">
      <w:pPr>
        <w:jc w:val="center"/>
        <w:rPr>
          <w:sz w:val="28"/>
          <w:szCs w:val="28"/>
        </w:rPr>
      </w:pPr>
    </w:p>
    <w:p w:rsidR="004702BD" w:rsidRDefault="004702BD" w:rsidP="004702BD">
      <w:pPr>
        <w:jc w:val="center"/>
        <w:rPr>
          <w:sz w:val="28"/>
          <w:szCs w:val="28"/>
        </w:rPr>
      </w:pPr>
    </w:p>
    <w:p w:rsidR="004702BD" w:rsidRDefault="004702BD" w:rsidP="004702BD">
      <w:pPr>
        <w:jc w:val="center"/>
        <w:rPr>
          <w:sz w:val="28"/>
          <w:szCs w:val="28"/>
        </w:rPr>
      </w:pPr>
    </w:p>
    <w:p w:rsidR="004702BD" w:rsidRDefault="004702BD" w:rsidP="004702BD">
      <w:pPr>
        <w:jc w:val="center"/>
        <w:rPr>
          <w:sz w:val="28"/>
          <w:szCs w:val="28"/>
        </w:rPr>
      </w:pPr>
    </w:p>
    <w:p w:rsidR="004702BD" w:rsidRDefault="004702BD" w:rsidP="004702BD">
      <w:pPr>
        <w:jc w:val="center"/>
        <w:rPr>
          <w:sz w:val="28"/>
          <w:szCs w:val="28"/>
        </w:rPr>
      </w:pPr>
    </w:p>
    <w:p w:rsidR="004702BD" w:rsidRDefault="004702BD" w:rsidP="004702BD">
      <w:pPr>
        <w:jc w:val="center"/>
        <w:rPr>
          <w:sz w:val="28"/>
          <w:szCs w:val="28"/>
        </w:rPr>
      </w:pPr>
    </w:p>
    <w:p w:rsidR="004702BD" w:rsidRDefault="004702BD" w:rsidP="004702BD">
      <w:pPr>
        <w:jc w:val="center"/>
        <w:rPr>
          <w:sz w:val="28"/>
          <w:szCs w:val="28"/>
        </w:rPr>
      </w:pPr>
    </w:p>
    <w:p w:rsidR="004702BD" w:rsidRDefault="004702BD" w:rsidP="004702BD">
      <w:pPr>
        <w:jc w:val="center"/>
        <w:rPr>
          <w:sz w:val="28"/>
          <w:szCs w:val="28"/>
        </w:rPr>
      </w:pPr>
    </w:p>
    <w:p w:rsidR="004702BD" w:rsidRDefault="004702BD" w:rsidP="00857CFE">
      <w:pPr>
        <w:rPr>
          <w:sz w:val="28"/>
          <w:szCs w:val="28"/>
        </w:rPr>
      </w:pPr>
    </w:p>
    <w:p w:rsidR="004702BD" w:rsidRDefault="004702BD" w:rsidP="004702BD">
      <w:pPr>
        <w:pStyle w:val="2"/>
      </w:pPr>
      <w:bookmarkStart w:id="1" w:name="_Toc484271514"/>
      <w:r>
        <w:rPr>
          <w:rFonts w:hint="eastAsia"/>
        </w:rPr>
        <w:t>1.</w:t>
      </w:r>
      <w:r>
        <w:rPr>
          <w:rFonts w:hint="eastAsia"/>
        </w:rPr>
        <w:t>编写目的</w:t>
      </w:r>
      <w:bookmarkEnd w:id="1"/>
    </w:p>
    <w:p w:rsidR="004702BD" w:rsidRDefault="004702BD" w:rsidP="004702BD">
      <w:pPr>
        <w:ind w:firstLineChars="200" w:firstLine="420"/>
      </w:pPr>
      <w:r>
        <w:rPr>
          <w:rFonts w:hint="eastAsia"/>
        </w:rPr>
        <w:t>在概要设计的基础上完成系统功能详细设计，</w:t>
      </w:r>
      <w:proofErr w:type="gramStart"/>
      <w:r>
        <w:rPr>
          <w:rFonts w:hint="eastAsia"/>
        </w:rPr>
        <w:t>完成绘梦</w:t>
      </w:r>
      <w:proofErr w:type="gramEnd"/>
      <w:r>
        <w:rPr>
          <w:rFonts w:hint="eastAsia"/>
        </w:rPr>
        <w:t>app</w:t>
      </w:r>
      <w:r>
        <w:rPr>
          <w:rFonts w:hint="eastAsia"/>
        </w:rPr>
        <w:t>模块流程的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说明和对数据操作方法的说明。</w:t>
      </w:r>
    </w:p>
    <w:p w:rsidR="00857CFE" w:rsidRDefault="00857CFE" w:rsidP="00857CFE">
      <w:pPr>
        <w:pStyle w:val="2"/>
      </w:pPr>
      <w:bookmarkStart w:id="2" w:name="_Toc484271515"/>
      <w:r>
        <w:rPr>
          <w:rFonts w:hint="eastAsia"/>
        </w:rPr>
        <w:t>2.</w:t>
      </w:r>
      <w:r>
        <w:rPr>
          <w:rFonts w:hint="eastAsia"/>
        </w:rPr>
        <w:t>时序图</w:t>
      </w:r>
      <w:bookmarkEnd w:id="2"/>
    </w:p>
    <w:p w:rsidR="00857CFE" w:rsidRDefault="00857CFE" w:rsidP="00857CFE">
      <w:pPr>
        <w:pStyle w:val="3"/>
        <w:rPr>
          <w:sz w:val="30"/>
          <w:szCs w:val="30"/>
        </w:rPr>
      </w:pPr>
      <w:bookmarkStart w:id="3" w:name="_Toc484271516"/>
      <w:r w:rsidRPr="00857CFE">
        <w:rPr>
          <w:rFonts w:hint="eastAsia"/>
          <w:sz w:val="30"/>
          <w:szCs w:val="30"/>
        </w:rPr>
        <w:t>2.1</w:t>
      </w:r>
      <w:r w:rsidRPr="00857CFE">
        <w:rPr>
          <w:rFonts w:hint="eastAsia"/>
          <w:sz w:val="30"/>
          <w:szCs w:val="30"/>
        </w:rPr>
        <w:t>用户管理时序图</w:t>
      </w:r>
      <w:bookmarkEnd w:id="3"/>
    </w:p>
    <w:p w:rsidR="00857CFE" w:rsidRDefault="00857CFE" w:rsidP="00857CFE">
      <w:pPr>
        <w:ind w:firstLineChars="200" w:firstLine="420"/>
        <w:rPr>
          <w:rFonts w:hint="eastAsia"/>
        </w:rPr>
      </w:pPr>
      <w:r>
        <w:rPr>
          <w:rFonts w:hint="eastAsia"/>
        </w:rPr>
        <w:t>通过此功能可以对用户的基本信息进行修改、删除和添加等操作；对用户收藏的资讯进行查看和删除操作。</w:t>
      </w:r>
    </w:p>
    <w:p w:rsidR="00CE6C6A" w:rsidRDefault="00C670CE" w:rsidP="00CE6C6A">
      <w:pPr>
        <w:keepNext/>
        <w:ind w:firstLineChars="200" w:firstLine="420"/>
        <w:jc w:val="center"/>
      </w:pPr>
      <w:r>
        <w:rPr>
          <w:noProof/>
        </w:rPr>
        <w:drawing>
          <wp:inline distT="0" distB="0" distL="0" distR="0" wp14:anchorId="731AA3C9" wp14:editId="600A4F4A">
            <wp:extent cx="5274310" cy="408392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B21" w:rsidRDefault="00CE6C6A" w:rsidP="00CE6C6A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3301F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用户管理</w:t>
      </w:r>
    </w:p>
    <w:p w:rsidR="00857CFE" w:rsidRDefault="00857CFE" w:rsidP="00857CFE">
      <w:pPr>
        <w:pStyle w:val="3"/>
        <w:rPr>
          <w:rFonts w:hint="eastAsia"/>
          <w:sz w:val="30"/>
          <w:szCs w:val="30"/>
        </w:rPr>
      </w:pPr>
      <w:bookmarkStart w:id="4" w:name="_Toc484271517"/>
      <w:r w:rsidRPr="00857CFE">
        <w:rPr>
          <w:rFonts w:hint="eastAsia"/>
          <w:sz w:val="30"/>
          <w:szCs w:val="30"/>
        </w:rPr>
        <w:t>2.2</w:t>
      </w:r>
      <w:r w:rsidRPr="00857CFE">
        <w:rPr>
          <w:rFonts w:hint="eastAsia"/>
          <w:sz w:val="30"/>
          <w:szCs w:val="30"/>
        </w:rPr>
        <w:t>资讯管理时序图</w:t>
      </w:r>
      <w:bookmarkEnd w:id="4"/>
    </w:p>
    <w:p w:rsidR="00C670CE" w:rsidRDefault="00C670CE" w:rsidP="00C670CE">
      <w:pPr>
        <w:ind w:firstLineChars="200" w:firstLine="420"/>
        <w:rPr>
          <w:rFonts w:hint="eastAsia"/>
        </w:rPr>
      </w:pPr>
      <w:r>
        <w:rPr>
          <w:rFonts w:hint="eastAsia"/>
        </w:rPr>
        <w:t>通过此功能可以对资讯进行分类，同时还可以对已有分类进行添加和删除操作。</w:t>
      </w:r>
    </w:p>
    <w:p w:rsidR="00CE6C6A" w:rsidRDefault="00CE6C6A" w:rsidP="00CE6C6A">
      <w:pPr>
        <w:keepNext/>
        <w:ind w:firstLineChars="200" w:firstLine="420"/>
      </w:pPr>
      <w:r>
        <w:rPr>
          <w:noProof/>
        </w:rPr>
        <w:lastRenderedPageBreak/>
        <w:drawing>
          <wp:inline distT="0" distB="0" distL="0" distR="0" wp14:anchorId="0A926E93" wp14:editId="2EA8C051">
            <wp:extent cx="5274310" cy="421334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0CE" w:rsidRPr="00C670CE" w:rsidRDefault="00CE6C6A" w:rsidP="00CE6C6A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3301F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资讯</w:t>
      </w:r>
      <w:r w:rsidR="00B13981">
        <w:rPr>
          <w:rFonts w:hint="eastAsia"/>
        </w:rPr>
        <w:t>管理</w:t>
      </w:r>
    </w:p>
    <w:p w:rsidR="00857CFE" w:rsidRDefault="00857CFE" w:rsidP="00857CFE">
      <w:pPr>
        <w:pStyle w:val="3"/>
        <w:rPr>
          <w:rFonts w:hint="eastAsia"/>
          <w:sz w:val="30"/>
          <w:szCs w:val="30"/>
        </w:rPr>
      </w:pPr>
      <w:bookmarkStart w:id="5" w:name="_Toc484271518"/>
      <w:r w:rsidRPr="00857CFE">
        <w:rPr>
          <w:rFonts w:hint="eastAsia"/>
          <w:sz w:val="30"/>
          <w:szCs w:val="30"/>
        </w:rPr>
        <w:t>2.3</w:t>
      </w:r>
      <w:r w:rsidRPr="00857CFE">
        <w:rPr>
          <w:rFonts w:hint="eastAsia"/>
          <w:sz w:val="30"/>
          <w:szCs w:val="30"/>
        </w:rPr>
        <w:t>消息管理时序图</w:t>
      </w:r>
      <w:bookmarkEnd w:id="5"/>
    </w:p>
    <w:p w:rsidR="00B13981" w:rsidRDefault="00B13981" w:rsidP="00B13981">
      <w:pPr>
        <w:ind w:firstLineChars="200" w:firstLine="420"/>
        <w:rPr>
          <w:rFonts w:hint="eastAsia"/>
        </w:rPr>
      </w:pPr>
      <w:r>
        <w:rPr>
          <w:rFonts w:hint="eastAsia"/>
        </w:rPr>
        <w:t>通过此功能用户可以查看评论内容，发表评论和回复评论。</w:t>
      </w:r>
    </w:p>
    <w:p w:rsidR="00436572" w:rsidRDefault="00B13981" w:rsidP="00436572">
      <w:pPr>
        <w:keepNext/>
        <w:ind w:firstLineChars="200" w:firstLine="420"/>
      </w:pPr>
      <w:r>
        <w:rPr>
          <w:noProof/>
        </w:rPr>
        <w:lastRenderedPageBreak/>
        <w:drawing>
          <wp:inline distT="0" distB="0" distL="0" distR="0" wp14:anchorId="2767DE20" wp14:editId="56C13210">
            <wp:extent cx="5274310" cy="37970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981" w:rsidRDefault="00B13981" w:rsidP="00B13981">
      <w:pPr>
        <w:pStyle w:val="a5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3301F"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消息管理</w:t>
      </w:r>
    </w:p>
    <w:p w:rsidR="00436572" w:rsidRDefault="00436572" w:rsidP="00436572">
      <w:pPr>
        <w:pStyle w:val="3"/>
        <w:rPr>
          <w:rFonts w:hint="eastAsia"/>
          <w:sz w:val="30"/>
          <w:szCs w:val="30"/>
        </w:rPr>
      </w:pPr>
      <w:bookmarkStart w:id="6" w:name="_Toc484271519"/>
      <w:r w:rsidRPr="00436572">
        <w:rPr>
          <w:rFonts w:hint="eastAsia"/>
          <w:sz w:val="30"/>
          <w:szCs w:val="30"/>
        </w:rPr>
        <w:t>2.4</w:t>
      </w:r>
      <w:r w:rsidRPr="00436572">
        <w:rPr>
          <w:rFonts w:hint="eastAsia"/>
          <w:sz w:val="30"/>
          <w:szCs w:val="30"/>
        </w:rPr>
        <w:t>网络爬虫模块</w:t>
      </w:r>
      <w:bookmarkEnd w:id="6"/>
    </w:p>
    <w:p w:rsidR="00436572" w:rsidRDefault="00436572" w:rsidP="00436572">
      <w:pPr>
        <w:ind w:firstLineChars="200" w:firstLine="420"/>
        <w:rPr>
          <w:rFonts w:hint="eastAsia"/>
        </w:rPr>
      </w:pPr>
      <w:r>
        <w:rPr>
          <w:rFonts w:hint="eastAsia"/>
        </w:rPr>
        <w:t>通过此</w:t>
      </w:r>
      <w:proofErr w:type="gramStart"/>
      <w:r>
        <w:rPr>
          <w:rFonts w:hint="eastAsia"/>
        </w:rPr>
        <w:t>功能</w:t>
      </w:r>
      <w:r w:rsidR="0010402B">
        <w:rPr>
          <w:rFonts w:hint="eastAsia"/>
        </w:rPr>
        <w:t>绘梦</w:t>
      </w:r>
      <w:proofErr w:type="gramEnd"/>
      <w:r w:rsidR="0010402B">
        <w:rPr>
          <w:rFonts w:hint="eastAsia"/>
        </w:rPr>
        <w:t>app</w:t>
      </w:r>
      <w:proofErr w:type="gramStart"/>
      <w:r w:rsidR="0010402B">
        <w:rPr>
          <w:rFonts w:hint="eastAsia"/>
        </w:rPr>
        <w:t>可以爬取指定</w:t>
      </w:r>
      <w:proofErr w:type="gramEnd"/>
      <w:r w:rsidR="0010402B">
        <w:rPr>
          <w:rFonts w:hint="eastAsia"/>
        </w:rPr>
        <w:t>网站上的资讯信息。</w:t>
      </w:r>
    </w:p>
    <w:p w:rsidR="0010402B" w:rsidRDefault="0010402B" w:rsidP="0010402B">
      <w:pPr>
        <w:keepNext/>
        <w:ind w:firstLineChars="200" w:firstLine="420"/>
      </w:pPr>
      <w:r>
        <w:rPr>
          <w:noProof/>
        </w:rPr>
        <w:lastRenderedPageBreak/>
        <w:drawing>
          <wp:inline distT="0" distB="0" distL="0" distR="0" wp14:anchorId="3C007178" wp14:editId="780DE307">
            <wp:extent cx="5274310" cy="3748179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02B" w:rsidRDefault="0010402B" w:rsidP="0010402B">
      <w:pPr>
        <w:pStyle w:val="a5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3301F">
        <w:rPr>
          <w:noProof/>
        </w:rPr>
        <w:t>4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网络爬虫</w:t>
      </w:r>
    </w:p>
    <w:p w:rsidR="0010402B" w:rsidRDefault="0010402B" w:rsidP="0010402B">
      <w:pPr>
        <w:pStyle w:val="3"/>
        <w:rPr>
          <w:rFonts w:hint="eastAsia"/>
          <w:sz w:val="30"/>
          <w:szCs w:val="30"/>
        </w:rPr>
      </w:pPr>
      <w:bookmarkStart w:id="7" w:name="_Toc484271520"/>
      <w:r w:rsidRPr="0010402B">
        <w:rPr>
          <w:rFonts w:hint="eastAsia"/>
          <w:sz w:val="30"/>
          <w:szCs w:val="30"/>
        </w:rPr>
        <w:t>2.5</w:t>
      </w:r>
      <w:r w:rsidRPr="0010402B">
        <w:rPr>
          <w:rFonts w:hint="eastAsia"/>
          <w:sz w:val="30"/>
          <w:szCs w:val="30"/>
        </w:rPr>
        <w:t>信息存储模块</w:t>
      </w:r>
      <w:bookmarkEnd w:id="7"/>
    </w:p>
    <w:p w:rsidR="0010402B" w:rsidRDefault="0010402B" w:rsidP="0010402B">
      <w:pPr>
        <w:ind w:firstLineChars="200" w:firstLine="420"/>
        <w:rPr>
          <w:rFonts w:hint="eastAsia"/>
        </w:rPr>
      </w:pPr>
      <w:r>
        <w:rPr>
          <w:rFonts w:hint="eastAsia"/>
        </w:rPr>
        <w:t>通过此功能</w:t>
      </w:r>
      <w:r w:rsidR="0083301F">
        <w:rPr>
          <w:rFonts w:hint="eastAsia"/>
        </w:rPr>
        <w:t>服务器可以将用户的基本信息存储到数据库中；同时客户端会定时向服务器</w:t>
      </w:r>
      <w:proofErr w:type="gramStart"/>
      <w:r w:rsidR="0083301F">
        <w:rPr>
          <w:rFonts w:hint="eastAsia"/>
        </w:rPr>
        <w:t>提交爬取资讯</w:t>
      </w:r>
      <w:proofErr w:type="gramEnd"/>
      <w:r w:rsidR="0083301F">
        <w:rPr>
          <w:rFonts w:hint="eastAsia"/>
        </w:rPr>
        <w:t>请求并</w:t>
      </w:r>
      <w:proofErr w:type="gramStart"/>
      <w:r w:rsidR="0083301F">
        <w:rPr>
          <w:rFonts w:hint="eastAsia"/>
        </w:rPr>
        <w:t>将爬取</w:t>
      </w:r>
      <w:proofErr w:type="gramEnd"/>
      <w:r w:rsidR="0083301F">
        <w:rPr>
          <w:rFonts w:hint="eastAsia"/>
        </w:rPr>
        <w:t>资讯存入数据库；爬取到的资讯也会得到分类，分类信息存入分类表中。</w:t>
      </w:r>
    </w:p>
    <w:p w:rsidR="0083301F" w:rsidRDefault="0083301F" w:rsidP="0083301F">
      <w:pPr>
        <w:keepNext/>
        <w:ind w:firstLineChars="200" w:firstLine="420"/>
      </w:pPr>
      <w:r>
        <w:rPr>
          <w:noProof/>
        </w:rPr>
        <w:lastRenderedPageBreak/>
        <w:drawing>
          <wp:inline distT="0" distB="0" distL="0" distR="0" wp14:anchorId="19CDF47C" wp14:editId="0D290999">
            <wp:extent cx="5274310" cy="4190757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01F" w:rsidRPr="0010402B" w:rsidRDefault="0083301F" w:rsidP="0083301F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信息存储</w:t>
      </w:r>
    </w:p>
    <w:sectPr w:rsidR="0083301F" w:rsidRPr="00104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BC1"/>
    <w:rsid w:val="0010402B"/>
    <w:rsid w:val="0028528F"/>
    <w:rsid w:val="00436572"/>
    <w:rsid w:val="00457747"/>
    <w:rsid w:val="004702BD"/>
    <w:rsid w:val="005674F7"/>
    <w:rsid w:val="00724A49"/>
    <w:rsid w:val="007B494F"/>
    <w:rsid w:val="0083301F"/>
    <w:rsid w:val="00857CFE"/>
    <w:rsid w:val="008B4B21"/>
    <w:rsid w:val="009D426E"/>
    <w:rsid w:val="00B112C6"/>
    <w:rsid w:val="00B13981"/>
    <w:rsid w:val="00C21BC1"/>
    <w:rsid w:val="00C670CE"/>
    <w:rsid w:val="00CE6C6A"/>
    <w:rsid w:val="00FE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02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02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7C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02B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702B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4702B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702B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702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702BD"/>
    <w:pPr>
      <w:ind w:leftChars="200" w:left="420"/>
    </w:pPr>
  </w:style>
  <w:style w:type="character" w:styleId="a4">
    <w:name w:val="Hyperlink"/>
    <w:basedOn w:val="a0"/>
    <w:uiPriority w:val="99"/>
    <w:unhideWhenUsed/>
    <w:rsid w:val="004702BD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57CFE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857CFE"/>
    <w:pPr>
      <w:ind w:leftChars="400" w:left="840"/>
    </w:pPr>
  </w:style>
  <w:style w:type="paragraph" w:styleId="a5">
    <w:name w:val="caption"/>
    <w:basedOn w:val="a"/>
    <w:next w:val="a"/>
    <w:uiPriority w:val="35"/>
    <w:unhideWhenUsed/>
    <w:qFormat/>
    <w:rsid w:val="008B4B21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02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02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7C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02B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702B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4702B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702B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702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702BD"/>
    <w:pPr>
      <w:ind w:leftChars="200" w:left="420"/>
    </w:pPr>
  </w:style>
  <w:style w:type="character" w:styleId="a4">
    <w:name w:val="Hyperlink"/>
    <w:basedOn w:val="a0"/>
    <w:uiPriority w:val="99"/>
    <w:unhideWhenUsed/>
    <w:rsid w:val="004702BD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57CFE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857CFE"/>
    <w:pPr>
      <w:ind w:leftChars="400" w:left="840"/>
    </w:pPr>
  </w:style>
  <w:style w:type="paragraph" w:styleId="a5">
    <w:name w:val="caption"/>
    <w:basedOn w:val="a"/>
    <w:next w:val="a"/>
    <w:uiPriority w:val="35"/>
    <w:unhideWhenUsed/>
    <w:qFormat/>
    <w:rsid w:val="008B4B2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3579A-AC1A-4579-A19E-9983F0CF7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wudi</dc:creator>
  <cp:keywords/>
  <dc:description/>
  <cp:lastModifiedBy>wudi</cp:lastModifiedBy>
  <cp:revision>3</cp:revision>
  <dcterms:created xsi:type="dcterms:W3CDTF">2017-06-01T09:28:00Z</dcterms:created>
  <dcterms:modified xsi:type="dcterms:W3CDTF">2017-06-03T08:43:00Z</dcterms:modified>
</cp:coreProperties>
</file>