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684E" w14:textId="78457163" w:rsidR="00C10EE2" w:rsidRDefault="00C10EE2" w:rsidP="00D80262">
      <w:pPr>
        <w:pStyle w:val="Titolo"/>
      </w:pPr>
      <w:r>
        <w:t>Analisi cinematica</w:t>
      </w:r>
    </w:p>
    <w:p w14:paraId="1B1BD53C" w14:textId="079029E2" w:rsidR="00A673CE" w:rsidRDefault="00A673CE" w:rsidP="00A673CE">
      <w:pPr>
        <w:pStyle w:val="Titolo1"/>
      </w:pPr>
      <w:r>
        <w:t xml:space="preserve">Revolute to </w:t>
      </w:r>
      <w:proofErr w:type="spellStart"/>
      <w:r>
        <w:t>ball</w:t>
      </w:r>
      <w:proofErr w:type="spellEnd"/>
      <w:r>
        <w:t xml:space="preserve"> joint</w:t>
      </w:r>
    </w:p>
    <w:p w14:paraId="40A36C76" w14:textId="2C5FCAB5" w:rsidR="00A673CE" w:rsidRPr="00A673CE" w:rsidRDefault="00A673CE" w:rsidP="00A673CE">
      <w:r>
        <w:t xml:space="preserve">Modificare il cinematismo dei triangoli sostituendo il vincolo attualmente realizzato con </w:t>
      </w:r>
      <w:proofErr w:type="gramStart"/>
      <w:r>
        <w:t>un revolute</w:t>
      </w:r>
      <w:proofErr w:type="gramEnd"/>
      <w:r>
        <w:t xml:space="preserve"> joint con un </w:t>
      </w:r>
      <w:proofErr w:type="spellStart"/>
      <w:r>
        <w:t>ball</w:t>
      </w:r>
      <w:proofErr w:type="spellEnd"/>
      <w:r>
        <w:t xml:space="preserve"> joint. (Notare che così facendo la singola struttura del triangolo diventa iperstatica)</w:t>
      </w:r>
    </w:p>
    <w:p w14:paraId="7432C872" w14:textId="112ED34D" w:rsidR="00DF1FE6" w:rsidRDefault="00DF1FE6" w:rsidP="00DF1FE6">
      <w:pPr>
        <w:pStyle w:val="Titolo1"/>
      </w:pPr>
      <w:r>
        <w:t>Realizzazione linea sterzo</w:t>
      </w:r>
    </w:p>
    <w:p w14:paraId="4C6CD876" w14:textId="684D4B0F" w:rsidR="00DF1FE6" w:rsidRPr="00DF1FE6" w:rsidRDefault="00DF1FE6" w:rsidP="00DF1FE6">
      <w:r>
        <w:t xml:space="preserve">Completare il cinematismo del gruppo ruota anteriore inserendo </w:t>
      </w:r>
      <w:r w:rsidR="00A673CE">
        <w:t xml:space="preserve">il cinematismo della cremagliera e del </w:t>
      </w:r>
      <w:proofErr w:type="spellStart"/>
      <w:r w:rsidR="00A673CE">
        <w:t>tie</w:t>
      </w:r>
      <w:proofErr w:type="spellEnd"/>
      <w:r w:rsidR="00A673CE">
        <w:t xml:space="preserve"> </w:t>
      </w:r>
      <w:proofErr w:type="spellStart"/>
      <w:r w:rsidR="00A673CE">
        <w:t>rod</w:t>
      </w:r>
      <w:proofErr w:type="spellEnd"/>
      <w:r w:rsidR="00A673CE">
        <w:t xml:space="preserve">. Nello spreadsheet contenente tutti i punti della cinematica, selezionare lo </w:t>
      </w:r>
      <w:proofErr w:type="spellStart"/>
      <w:r w:rsidR="00A673CE">
        <w:t>sheet</w:t>
      </w:r>
      <w:proofErr w:type="spellEnd"/>
      <w:r w:rsidR="00A673CE">
        <w:t xml:space="preserve"> corrispondente alla cinematica front RCH 50, dove si possono trovare i punti </w:t>
      </w:r>
      <w:proofErr w:type="spellStart"/>
      <w:r w:rsidR="00A673CE">
        <w:t>outer</w:t>
      </w:r>
      <w:proofErr w:type="spellEnd"/>
      <w:r w:rsidR="00A673CE">
        <w:t xml:space="preserve"> e </w:t>
      </w:r>
      <w:proofErr w:type="spellStart"/>
      <w:r w:rsidR="00A673CE">
        <w:t>inner</w:t>
      </w:r>
      <w:proofErr w:type="spellEnd"/>
      <w:r w:rsidR="00A673CE">
        <w:t xml:space="preserve"> del </w:t>
      </w:r>
      <w:proofErr w:type="spellStart"/>
      <w:r w:rsidR="00A673CE">
        <w:t>tie</w:t>
      </w:r>
      <w:proofErr w:type="spellEnd"/>
      <w:r w:rsidR="00A673CE">
        <w:t xml:space="preserve"> </w:t>
      </w:r>
      <w:proofErr w:type="spellStart"/>
      <w:r w:rsidR="00A673CE">
        <w:t>rod</w:t>
      </w:r>
      <w:proofErr w:type="spellEnd"/>
      <w:r w:rsidR="00A673CE">
        <w:t>.</w:t>
      </w:r>
    </w:p>
    <w:p w14:paraId="2635D98A" w14:textId="7AE74C7C" w:rsidR="00D80262" w:rsidRDefault="00D80262" w:rsidP="00D80262">
      <w:pPr>
        <w:pStyle w:val="Titolo1"/>
      </w:pPr>
      <w:r>
        <w:t>Curve cinematiche</w:t>
      </w:r>
    </w:p>
    <w:p w14:paraId="355C4882" w14:textId="75F3D4C1" w:rsidR="00C10EE2" w:rsidRDefault="00C10EE2" w:rsidP="00C10EE2">
      <w:r>
        <w:t>Per la gara olandese, l’organizzazione ci ha richiesto di fornire i seguenti dati riguardanti la cinematica delle nostre sospensioni:</w:t>
      </w:r>
    </w:p>
    <w:p w14:paraId="41AB4A60" w14:textId="5A0A6FB4" w:rsidR="00C10EE2" w:rsidRPr="00C10EE2" w:rsidRDefault="00A673CE" w:rsidP="00C61B90">
      <w:pPr>
        <w:pStyle w:val="Paragrafoelenco"/>
        <w:numPr>
          <w:ilvl w:val="0"/>
          <w:numId w:val="3"/>
        </w:numPr>
        <w:rPr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40"/>
                    <w:szCs w:val="4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∂γ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∂z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40"/>
                <w:szCs w:val="40"/>
              </w:rPr>
              <m:t>z=0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deg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mm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]</m:t>
        </m:r>
      </m:oMath>
    </w:p>
    <w:p w14:paraId="16F0649A" w14:textId="648BC296" w:rsidR="00C10EE2" w:rsidRPr="00C10EE2" w:rsidRDefault="00C10EE2" w:rsidP="00C61B90">
      <w:pPr>
        <w:pStyle w:val="Paragrafoelenco"/>
        <w:numPr>
          <w:ilvl w:val="0"/>
          <w:numId w:val="3"/>
        </w:num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δ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z</m:t>
            </m:r>
          </m:e>
        </m:d>
        <m:r>
          <w:rPr>
            <w:rFonts w:ascii="Cambria Math" w:hAnsi="Cambria Math"/>
            <w:sz w:val="40"/>
            <w:szCs w:val="40"/>
          </w:rPr>
          <m:t>→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∂δ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∂z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40"/>
                <w:szCs w:val="40"/>
              </w:rPr>
              <m:t>z=0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deg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mm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]</m:t>
        </m:r>
      </m:oMath>
    </w:p>
    <w:p w14:paraId="370DF4EE" w14:textId="261B0ACB" w:rsidR="00C10EE2" w:rsidRPr="00C10EE2" w:rsidRDefault="00C10EE2" w:rsidP="00C61B90">
      <w:pPr>
        <w:pStyle w:val="Paragrafoelenco"/>
        <w:numPr>
          <w:ilvl w:val="0"/>
          <w:numId w:val="3"/>
        </w:num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γ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φ</m:t>
            </m:r>
          </m:e>
        </m:d>
        <m:r>
          <w:rPr>
            <w:rFonts w:ascii="Cambria Math" w:hAnsi="Cambria Math"/>
            <w:sz w:val="40"/>
            <w:szCs w:val="40"/>
          </w:rPr>
          <m:t>→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∂γ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∂φ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40"/>
                <w:szCs w:val="40"/>
              </w:rPr>
              <m:t>φ=0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deg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deg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]</m:t>
        </m:r>
      </m:oMath>
    </w:p>
    <w:p w14:paraId="695E81F6" w14:textId="0F09819F" w:rsidR="00C10EE2" w:rsidRPr="00C10EE2" w:rsidRDefault="00C10EE2" w:rsidP="00C61B90">
      <w:pPr>
        <w:pStyle w:val="Paragrafoelenco"/>
        <w:numPr>
          <w:ilvl w:val="0"/>
          <w:numId w:val="3"/>
        </w:num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δ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φ</m:t>
            </m:r>
          </m:e>
        </m:d>
        <m:r>
          <w:rPr>
            <w:rFonts w:ascii="Cambria Math" w:hAnsi="Cambria Math"/>
            <w:sz w:val="40"/>
            <w:szCs w:val="40"/>
          </w:rPr>
          <m:t>→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∂δ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∂φ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40"/>
                <w:szCs w:val="40"/>
              </w:rPr>
              <m:t>φ=0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deg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deg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]</m:t>
        </m:r>
      </m:oMath>
    </w:p>
    <w:p w14:paraId="07459E06" w14:textId="653BB2BF" w:rsidR="00C10EE2" w:rsidRPr="00C10EE2" w:rsidRDefault="00F96BAC" w:rsidP="00C61B90">
      <w:pPr>
        <w:pStyle w:val="Paragrafoelenco"/>
        <w:numPr>
          <w:ilvl w:val="0"/>
          <w:numId w:val="3"/>
        </w:num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R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φ</m:t>
            </m:r>
          </m:e>
        </m:d>
        <m:r>
          <w:rPr>
            <w:rFonts w:ascii="Cambria Math" w:hAnsi="Cambria Math"/>
            <w:sz w:val="40"/>
            <w:szCs w:val="40"/>
          </w:rPr>
          <m:t>→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∂R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∂φ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40"/>
                <w:szCs w:val="40"/>
              </w:rPr>
              <m:t>φ=0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mm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deg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]</m:t>
        </m:r>
      </m:oMath>
    </w:p>
    <w:p w14:paraId="20A9F3C2" w14:textId="4D826641" w:rsidR="00C10EE2" w:rsidRPr="00A673CE" w:rsidRDefault="00A673CE" w:rsidP="00C61B90">
      <w:pPr>
        <w:pStyle w:val="Paragrafoelenco"/>
        <w:numPr>
          <w:ilvl w:val="0"/>
          <w:numId w:val="3"/>
        </w:numPr>
        <w:rPr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φ</m:t>
                    </m:r>
                  </m:e>
                </m:d>
                <m:r>
                  <w:rPr>
                    <w:rFonts w:ascii="Cambria Math" w:hAnsi="Cambria Math"/>
                    <w:sz w:val="40"/>
                    <w:szCs w:val="4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∂R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∂φ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40"/>
                <w:szCs w:val="40"/>
              </w:rPr>
              <m:t>φ=0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mm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deg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]</m:t>
        </m:r>
      </m:oMath>
    </w:p>
    <w:p w14:paraId="1E99B68A" w14:textId="50EC14C1" w:rsidR="00A673CE" w:rsidRPr="00F96BAC" w:rsidRDefault="00A673CE" w:rsidP="00C61B90">
      <w:pPr>
        <w:pStyle w:val="Paragrafoelenco"/>
        <w:numPr>
          <w:ilvl w:val="0"/>
          <w:numId w:val="3"/>
        </w:num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γ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φ</m:t>
            </m:r>
            <m:r>
              <w:rPr>
                <w:rFonts w:ascii="Cambria Math" w:hAnsi="Cambria Math"/>
                <w:sz w:val="40"/>
                <w:szCs w:val="40"/>
              </w:rPr>
              <m:t>,</m:t>
            </m:r>
            <m:r>
              <w:rPr>
                <w:rFonts w:ascii="Cambria Math" w:hAnsi="Cambria Math"/>
                <w:sz w:val="40"/>
                <w:szCs w:val="40"/>
              </w:rPr>
              <m:t>δ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 xml:space="preserve"> [deg]</m:t>
        </m:r>
      </m:oMath>
    </w:p>
    <w:p w14:paraId="5E35ADFE" w14:textId="1A044434" w:rsidR="00F96BAC" w:rsidRDefault="00F96BAC" w:rsidP="00F96BAC">
      <w:r>
        <w:t>Dove:</w:t>
      </w:r>
    </w:p>
    <w:p w14:paraId="30B95163" w14:textId="5A5C520A" w:rsidR="00F96BAC" w:rsidRPr="00F96BAC" w:rsidRDefault="00F96BAC" w:rsidP="00F96BA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z w:val="40"/>
            <w:szCs w:val="40"/>
          </w:rPr>
          <m:t>z</m:t>
        </m:r>
      </m:oMath>
      <w:r>
        <w:rPr>
          <w:rFonts w:eastAsiaTheme="minorEastAsia"/>
          <w:sz w:val="40"/>
          <w:szCs w:val="40"/>
        </w:rPr>
        <w:t xml:space="preserve"> </w:t>
      </w:r>
      <w:proofErr w:type="spellStart"/>
      <w:r>
        <w:rPr>
          <w:rFonts w:eastAsiaTheme="minorEastAsia"/>
        </w:rPr>
        <w:t>jounce</w:t>
      </w:r>
      <w:proofErr w:type="spellEnd"/>
      <w:r>
        <w:rPr>
          <w:rFonts w:eastAsiaTheme="minorEastAsia"/>
        </w:rPr>
        <w:t xml:space="preserve">, movimento lungo la direzione z del </w:t>
      </w:r>
      <w:proofErr w:type="spellStart"/>
      <w:r>
        <w:rPr>
          <w:rFonts w:eastAsiaTheme="minorEastAsia"/>
        </w:rPr>
        <w:t>wheel</w:t>
      </w:r>
      <w:proofErr w:type="spellEnd"/>
      <w:r>
        <w:rPr>
          <w:rFonts w:eastAsiaTheme="minorEastAsia"/>
        </w:rPr>
        <w:t xml:space="preserve"> centre.</w:t>
      </w:r>
    </w:p>
    <w:p w14:paraId="22C4341C" w14:textId="61575E74" w:rsidR="00F96BAC" w:rsidRPr="00F96BAC" w:rsidRDefault="00F96BAC" w:rsidP="00F96BA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z w:val="40"/>
            <w:szCs w:val="40"/>
          </w:rPr>
          <m:t>φ</m:t>
        </m:r>
      </m:oMath>
      <w:r w:rsidRPr="00F96BAC">
        <w:rPr>
          <w:rFonts w:eastAsiaTheme="minorEastAsia"/>
          <w:sz w:val="40"/>
          <w:szCs w:val="40"/>
        </w:rPr>
        <w:t xml:space="preserve"> </w:t>
      </w:r>
      <w:proofErr w:type="spellStart"/>
      <w:r w:rsidR="00A673CE">
        <w:rPr>
          <w:rFonts w:eastAsiaTheme="minorEastAsia"/>
        </w:rPr>
        <w:t>suspension</w:t>
      </w:r>
      <w:proofErr w:type="spellEnd"/>
      <w:r w:rsidRPr="00F96BAC">
        <w:rPr>
          <w:rFonts w:eastAsiaTheme="minorEastAsia"/>
        </w:rPr>
        <w:t xml:space="preserve"> roll angle</w:t>
      </w:r>
    </w:p>
    <w:p w14:paraId="15248909" w14:textId="2D0B0DDF" w:rsidR="00F96BAC" w:rsidRPr="00F96BAC" w:rsidRDefault="00F96BAC" w:rsidP="00F96BA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z w:val="40"/>
            <w:szCs w:val="40"/>
          </w:rPr>
          <m:t>γ</m:t>
        </m:r>
      </m:oMath>
      <w:r>
        <w:rPr>
          <w:rFonts w:eastAsiaTheme="minorEastAsia"/>
          <w:sz w:val="40"/>
          <w:szCs w:val="40"/>
        </w:rPr>
        <w:t xml:space="preserve"> </w:t>
      </w:r>
      <w:proofErr w:type="spellStart"/>
      <w:r>
        <w:rPr>
          <w:rFonts w:eastAsiaTheme="minorEastAsia"/>
        </w:rPr>
        <w:t>wheel</w:t>
      </w:r>
      <w:proofErr w:type="spellEnd"/>
      <w:r>
        <w:rPr>
          <w:rFonts w:eastAsiaTheme="minorEastAsia"/>
        </w:rPr>
        <w:t xml:space="preserve"> camber angle</w:t>
      </w:r>
    </w:p>
    <w:p w14:paraId="1C1FDFCF" w14:textId="1933A124" w:rsidR="00F96BAC" w:rsidRPr="00F96BAC" w:rsidRDefault="00F96BAC" w:rsidP="00F96BAC">
      <w:pPr>
        <w:pStyle w:val="Paragrafoelenco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sz w:val="40"/>
            <w:szCs w:val="40"/>
          </w:rPr>
          <m:t>δ</m:t>
        </m:r>
      </m:oMath>
      <w:r w:rsidRPr="00F96BAC">
        <w:rPr>
          <w:rFonts w:eastAsiaTheme="minorEastAsia"/>
          <w:sz w:val="40"/>
          <w:szCs w:val="40"/>
          <w:lang w:val="en-GB"/>
        </w:rPr>
        <w:t xml:space="preserve"> </w:t>
      </w:r>
      <w:r w:rsidRPr="00F96BAC">
        <w:rPr>
          <w:rFonts w:eastAsiaTheme="minorEastAsia"/>
          <w:lang w:val="en-GB"/>
        </w:rPr>
        <w:t>wheel toe angle (s</w:t>
      </w:r>
      <w:r>
        <w:rPr>
          <w:rFonts w:eastAsiaTheme="minorEastAsia"/>
          <w:lang w:val="en-GB"/>
        </w:rPr>
        <w:t>teering wheel angle = 0)</w:t>
      </w:r>
    </w:p>
    <w:p w14:paraId="6CB9A270" w14:textId="54ED840A" w:rsidR="00F96BAC" w:rsidRPr="00F96BAC" w:rsidRDefault="00F96BAC" w:rsidP="00F96BAC">
      <w:pPr>
        <w:pStyle w:val="Paragrafoelenco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sz w:val="40"/>
            <w:szCs w:val="40"/>
          </w:rPr>
          <m:t>R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y</m:t>
            </m:r>
          </m:sub>
        </m:sSub>
      </m:oMath>
      <w:r w:rsidRPr="00F96BAC">
        <w:rPr>
          <w:rFonts w:eastAsiaTheme="minorEastAsia"/>
          <w:sz w:val="40"/>
          <w:szCs w:val="40"/>
          <w:lang w:val="en-GB"/>
        </w:rPr>
        <w:t xml:space="preserve"> </w:t>
      </w:r>
      <w:r w:rsidRPr="00F96BAC">
        <w:rPr>
          <w:rFonts w:eastAsiaTheme="minorEastAsia"/>
          <w:lang w:val="en-GB"/>
        </w:rPr>
        <w:t>roll cen</w:t>
      </w:r>
      <w:r>
        <w:rPr>
          <w:rFonts w:eastAsiaTheme="minorEastAsia"/>
          <w:lang w:val="en-GB"/>
        </w:rPr>
        <w:t>tre y coordinate</w:t>
      </w:r>
    </w:p>
    <w:p w14:paraId="1960EF29" w14:textId="56170E0A" w:rsidR="00D80262" w:rsidRPr="00A673CE" w:rsidRDefault="00F96BAC" w:rsidP="00C61B90">
      <w:pPr>
        <w:pStyle w:val="Paragrafoelenco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sz w:val="40"/>
            <w:szCs w:val="40"/>
          </w:rPr>
          <w:lastRenderedPageBreak/>
          <m:t>R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z</m:t>
            </m:r>
          </m:sub>
        </m:sSub>
      </m:oMath>
      <w:r w:rsidRPr="00F96BAC">
        <w:rPr>
          <w:rFonts w:eastAsiaTheme="minorEastAsia"/>
          <w:sz w:val="40"/>
          <w:szCs w:val="40"/>
          <w:lang w:val="en-GB"/>
        </w:rPr>
        <w:t xml:space="preserve"> </w:t>
      </w:r>
      <w:r w:rsidRPr="00F96BAC">
        <w:rPr>
          <w:rFonts w:eastAsiaTheme="minorEastAsia"/>
          <w:lang w:val="en-GB"/>
        </w:rPr>
        <w:t>roll cen</w:t>
      </w:r>
      <w:r>
        <w:rPr>
          <w:rFonts w:eastAsiaTheme="minorEastAsia"/>
          <w:lang w:val="en-GB"/>
        </w:rPr>
        <w:t>tre z coordinate</w:t>
      </w:r>
    </w:p>
    <w:sectPr w:rsidR="00D80262" w:rsidRPr="00A673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2305"/>
    <w:multiLevelType w:val="hybridMultilevel"/>
    <w:tmpl w:val="5510BA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76DA5"/>
    <w:multiLevelType w:val="hybridMultilevel"/>
    <w:tmpl w:val="52200A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E786C"/>
    <w:multiLevelType w:val="hybridMultilevel"/>
    <w:tmpl w:val="1C0A1D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22"/>
    <w:rsid w:val="0039600B"/>
    <w:rsid w:val="005A6157"/>
    <w:rsid w:val="007F02D8"/>
    <w:rsid w:val="009848DA"/>
    <w:rsid w:val="00A202CD"/>
    <w:rsid w:val="00A64522"/>
    <w:rsid w:val="00A673CE"/>
    <w:rsid w:val="00AF7BB2"/>
    <w:rsid w:val="00C10EE2"/>
    <w:rsid w:val="00C61B90"/>
    <w:rsid w:val="00D80262"/>
    <w:rsid w:val="00DF1FE6"/>
    <w:rsid w:val="00E42F85"/>
    <w:rsid w:val="00F21A98"/>
    <w:rsid w:val="00F9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24482"/>
  <w15:chartTrackingRefBased/>
  <w15:docId w15:val="{6EC02841-DF0E-40D5-BF9E-89681406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6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F1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10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0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C10EE2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10EE2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96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F1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Fontana</dc:creator>
  <cp:keywords/>
  <dc:description/>
  <cp:lastModifiedBy>Andrea Fontana</cp:lastModifiedBy>
  <cp:revision>7</cp:revision>
  <dcterms:created xsi:type="dcterms:W3CDTF">2021-05-12T09:45:00Z</dcterms:created>
  <dcterms:modified xsi:type="dcterms:W3CDTF">2021-05-24T09:23:00Z</dcterms:modified>
</cp:coreProperties>
</file>