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Default Extension="vsdx" ContentType="application/vnd.ms-visio.drawing"/>
  <Default Extension="jp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6904" w:rsidRPr="00A139D3" w:rsidRDefault="00896904" w:rsidP="00896904">
      <w:pPr>
        <w:jc w:val="center"/>
        <w:rPr>
          <w:rFonts w:asciiTheme="minorEastAsia" w:hAnsiTheme="minorEastAsia"/>
          <w:b/>
          <w:sz w:val="24"/>
          <w:szCs w:val="24"/>
        </w:rPr>
      </w:pPr>
      <w:r w:rsidRPr="00A139D3">
        <w:rPr>
          <w:rFonts w:asciiTheme="minorEastAsia" w:hAnsiTheme="minorEastAsia" w:hint="eastAsia"/>
          <w:b/>
          <w:sz w:val="24"/>
          <w:szCs w:val="24"/>
        </w:rPr>
        <w:t>基于熵权法和神经网络的信息系统安全性评价</w:t>
      </w:r>
    </w:p>
    <w:p w:rsidR="00896904" w:rsidRPr="00A139D3" w:rsidRDefault="00896904" w:rsidP="00896904">
      <w:pPr>
        <w:rPr>
          <w:rFonts w:asciiTheme="minorEastAsia" w:hAnsiTheme="minorEastAsia"/>
          <w:b/>
          <w:sz w:val="24"/>
          <w:szCs w:val="24"/>
        </w:rPr>
      </w:pPr>
      <w:r w:rsidRPr="00A139D3">
        <w:rPr>
          <w:rFonts w:asciiTheme="minorEastAsia" w:hAnsiTheme="minorEastAsia" w:hint="eastAsia"/>
          <w:b/>
          <w:sz w:val="24"/>
          <w:szCs w:val="24"/>
        </w:rPr>
        <w:t>摘要：</w:t>
      </w:r>
    </w:p>
    <w:p w:rsidR="00BC683D" w:rsidRPr="00BC683D" w:rsidRDefault="00896904" w:rsidP="003313E1">
      <w:pPr>
        <w:spacing w:line="360" w:lineRule="auto"/>
        <w:ind w:firstLineChars="200" w:firstLine="480"/>
        <w:rPr>
          <w:rFonts w:asciiTheme="minorEastAsia" w:hAnsiTheme="minorEastAsia" w:hint="eastAsia"/>
          <w:sz w:val="24"/>
          <w:szCs w:val="24"/>
        </w:rPr>
      </w:pPr>
      <w:r w:rsidRPr="00A139D3">
        <w:rPr>
          <w:rFonts w:asciiTheme="minorEastAsia" w:hAnsiTheme="minorEastAsia" w:hint="eastAsia"/>
          <w:sz w:val="24"/>
          <w:szCs w:val="24"/>
        </w:rPr>
        <w:t>为了</w:t>
      </w:r>
      <w:r w:rsidR="00BC683D">
        <w:rPr>
          <w:rFonts w:asciiTheme="minorEastAsia" w:hAnsiTheme="minorEastAsia" w:hint="eastAsia"/>
          <w:sz w:val="24"/>
          <w:szCs w:val="24"/>
        </w:rPr>
        <w:t>提高信息系统安全性评价的准确性，</w:t>
      </w:r>
      <w:r w:rsidRPr="00A139D3">
        <w:rPr>
          <w:rFonts w:asciiTheme="minorEastAsia" w:hAnsiTheme="minorEastAsia" w:hint="eastAsia"/>
          <w:sz w:val="24"/>
          <w:szCs w:val="24"/>
        </w:rPr>
        <w:t>提出了基于熵权法和神经网络相融合的信息系统安全性评价模型（</w:t>
      </w:r>
      <w:r w:rsidR="00360AF2">
        <w:rPr>
          <w:rFonts w:asciiTheme="minorEastAsia" w:hAnsiTheme="minorEastAsia" w:hint="eastAsia"/>
          <w:sz w:val="24"/>
          <w:szCs w:val="24"/>
        </w:rPr>
        <w:t>熵权-</w:t>
      </w:r>
      <w:r w:rsidRPr="00A139D3">
        <w:rPr>
          <w:rFonts w:asciiTheme="minorEastAsia" w:hAnsiTheme="minorEastAsia"/>
          <w:sz w:val="24"/>
          <w:szCs w:val="24"/>
        </w:rPr>
        <w:t>BP</w:t>
      </w:r>
      <w:r w:rsidRPr="00A139D3">
        <w:rPr>
          <w:rFonts w:asciiTheme="minorEastAsia" w:hAnsiTheme="minorEastAsia" w:hint="eastAsia"/>
          <w:sz w:val="24"/>
          <w:szCs w:val="24"/>
        </w:rPr>
        <w:t>），</w:t>
      </w:r>
      <w:r w:rsidR="00BC683D" w:rsidRPr="00BC683D">
        <w:rPr>
          <w:rFonts w:asciiTheme="minorEastAsia" w:hAnsiTheme="minorEastAsia" w:hint="eastAsia"/>
          <w:kern w:val="0"/>
          <w:sz w:val="24"/>
          <w:szCs w:val="24"/>
          <w:lang w:bidi="ar"/>
        </w:rPr>
        <w:t>避免了</w:t>
      </w:r>
      <w:r w:rsidR="003313E1">
        <w:rPr>
          <w:rFonts w:asciiTheme="minorEastAsia" w:hAnsiTheme="minorEastAsia" w:hint="eastAsia"/>
          <w:kern w:val="0"/>
          <w:sz w:val="24"/>
          <w:szCs w:val="24"/>
          <w:lang w:bidi="ar"/>
        </w:rPr>
        <w:t>主观方法确定评价指标权重的随意性</w:t>
      </w:r>
      <w:r w:rsidR="00BC683D" w:rsidRPr="00BC683D">
        <w:rPr>
          <w:rFonts w:asciiTheme="minorEastAsia" w:hAnsiTheme="minorEastAsia" w:hint="eastAsia"/>
          <w:kern w:val="0"/>
          <w:sz w:val="24"/>
          <w:szCs w:val="24"/>
          <w:lang w:bidi="ar"/>
        </w:rPr>
        <w:t>，</w:t>
      </w:r>
      <w:r w:rsidR="003313E1" w:rsidRPr="00BC683D">
        <w:rPr>
          <w:rFonts w:asciiTheme="minorEastAsia" w:hAnsiTheme="minorEastAsia" w:hint="eastAsia"/>
          <w:kern w:val="0"/>
          <w:sz w:val="24"/>
          <w:szCs w:val="24"/>
          <w:lang w:bidi="ar"/>
        </w:rPr>
        <w:t>弥补了传统评价方法无法处理非线性关系的不足</w:t>
      </w:r>
      <w:r w:rsidR="003313E1">
        <w:rPr>
          <w:rFonts w:asciiTheme="minorEastAsia" w:hAnsiTheme="minorEastAsia" w:hint="eastAsia"/>
          <w:kern w:val="0"/>
          <w:sz w:val="24"/>
          <w:szCs w:val="24"/>
          <w:lang w:bidi="ar"/>
        </w:rPr>
        <w:t>。</w:t>
      </w:r>
      <w:r w:rsidRPr="00A139D3">
        <w:rPr>
          <w:rFonts w:asciiTheme="minorEastAsia" w:hAnsiTheme="minorEastAsia" w:hint="eastAsia"/>
          <w:sz w:val="24"/>
          <w:szCs w:val="24"/>
        </w:rPr>
        <w:t>验结果表明，</w:t>
      </w:r>
      <w:r w:rsidR="00360AF2">
        <w:rPr>
          <w:rFonts w:asciiTheme="minorEastAsia" w:hAnsiTheme="minorEastAsia" w:hint="eastAsia"/>
          <w:sz w:val="24"/>
          <w:szCs w:val="24"/>
        </w:rPr>
        <w:t>熵权-</w:t>
      </w:r>
      <w:r w:rsidR="003313E1">
        <w:rPr>
          <w:rFonts w:asciiTheme="minorEastAsia" w:hAnsiTheme="minorEastAsia" w:hint="eastAsia"/>
          <w:sz w:val="24"/>
          <w:szCs w:val="24"/>
        </w:rPr>
        <w:t>BP</w:t>
      </w:r>
      <w:r w:rsidRPr="00A139D3">
        <w:rPr>
          <w:rFonts w:asciiTheme="minorEastAsia" w:hAnsiTheme="minorEastAsia" w:hint="eastAsia"/>
          <w:sz w:val="24"/>
          <w:szCs w:val="24"/>
        </w:rPr>
        <w:t>模型</w:t>
      </w:r>
      <w:r w:rsidR="003313E1">
        <w:rPr>
          <w:rFonts w:asciiTheme="minorEastAsia" w:hAnsiTheme="minorEastAsia" w:hint="eastAsia"/>
          <w:sz w:val="24"/>
          <w:szCs w:val="24"/>
        </w:rPr>
        <w:t>不仅</w:t>
      </w:r>
      <w:r w:rsidRPr="00A139D3">
        <w:rPr>
          <w:rFonts w:asciiTheme="minorEastAsia" w:hAnsiTheme="minorEastAsia" w:hint="eastAsia"/>
          <w:sz w:val="24"/>
          <w:szCs w:val="24"/>
        </w:rPr>
        <w:t>加快了BP</w:t>
      </w:r>
      <w:r w:rsidR="003313E1">
        <w:rPr>
          <w:rFonts w:asciiTheme="minorEastAsia" w:hAnsiTheme="minorEastAsia" w:hint="eastAsia"/>
          <w:sz w:val="24"/>
          <w:szCs w:val="24"/>
        </w:rPr>
        <w:t>神经网络收敛速度，而且还提升了信息系统安全性评价精度，</w:t>
      </w:r>
      <w:r w:rsidR="003313E1" w:rsidRPr="00BC683D">
        <w:rPr>
          <w:rFonts w:asciiTheme="minorEastAsia" w:hAnsiTheme="minorEastAsia" w:hint="eastAsia"/>
          <w:kern w:val="0"/>
          <w:sz w:val="24"/>
          <w:szCs w:val="24"/>
          <w:lang w:bidi="ar"/>
        </w:rPr>
        <w:t>能够更好地适应</w:t>
      </w:r>
      <w:r w:rsidR="003313E1">
        <w:rPr>
          <w:rFonts w:asciiTheme="minorEastAsia" w:hAnsiTheme="minorEastAsia" w:hint="eastAsia"/>
          <w:kern w:val="0"/>
          <w:sz w:val="24"/>
          <w:szCs w:val="24"/>
          <w:lang w:bidi="ar"/>
        </w:rPr>
        <w:t>当前</w:t>
      </w:r>
      <w:r w:rsidR="003313E1" w:rsidRPr="00BC683D">
        <w:rPr>
          <w:rFonts w:asciiTheme="minorEastAsia" w:hAnsiTheme="minorEastAsia" w:hint="eastAsia"/>
          <w:kern w:val="0"/>
          <w:sz w:val="24"/>
          <w:szCs w:val="24"/>
          <w:lang w:bidi="ar"/>
        </w:rPr>
        <w:t>信息系统的复杂性</w:t>
      </w:r>
      <w:r w:rsidRPr="00A139D3">
        <w:rPr>
          <w:rFonts w:asciiTheme="minorEastAsia" w:hAnsiTheme="minorEastAsia" w:hint="eastAsia"/>
          <w:sz w:val="24"/>
          <w:szCs w:val="24"/>
        </w:rPr>
        <w:t>。</w:t>
      </w:r>
    </w:p>
    <w:p w:rsidR="00896904" w:rsidRPr="00A139D3" w:rsidRDefault="00896904" w:rsidP="00896904">
      <w:pPr>
        <w:spacing w:line="360" w:lineRule="auto"/>
        <w:rPr>
          <w:rFonts w:asciiTheme="minorEastAsia" w:hAnsiTheme="minorEastAsia"/>
          <w:sz w:val="24"/>
          <w:szCs w:val="24"/>
        </w:rPr>
      </w:pPr>
      <w:r w:rsidRPr="00A139D3">
        <w:rPr>
          <w:rFonts w:asciiTheme="minorEastAsia" w:hAnsiTheme="minorEastAsia" w:hint="eastAsia"/>
          <w:sz w:val="24"/>
          <w:szCs w:val="24"/>
        </w:rPr>
        <w:t xml:space="preserve">关键词：信息系统 熵权法 神经网络 评价模型 </w:t>
      </w:r>
      <w:r w:rsidR="003313E1">
        <w:rPr>
          <w:rFonts w:asciiTheme="minorEastAsia" w:hAnsiTheme="minorEastAsia" w:hint="eastAsia"/>
          <w:sz w:val="24"/>
          <w:szCs w:val="24"/>
        </w:rPr>
        <w:t xml:space="preserve">主观方法 </w:t>
      </w:r>
      <w:bookmarkStart w:id="0" w:name="_GoBack"/>
      <w:bookmarkEnd w:id="0"/>
      <w:r w:rsidR="003313E1">
        <w:rPr>
          <w:rFonts w:asciiTheme="minorEastAsia" w:hAnsiTheme="minorEastAsia" w:hint="eastAsia"/>
          <w:sz w:val="24"/>
          <w:szCs w:val="24"/>
        </w:rPr>
        <w:t>非线性</w:t>
      </w:r>
    </w:p>
    <w:p w:rsidR="00896904" w:rsidRPr="00A139D3" w:rsidRDefault="00896904" w:rsidP="00896904">
      <w:pPr>
        <w:spacing w:line="360" w:lineRule="auto"/>
        <w:rPr>
          <w:rFonts w:asciiTheme="minorEastAsia" w:hAnsiTheme="minorEastAsia"/>
          <w:b/>
          <w:sz w:val="24"/>
          <w:szCs w:val="24"/>
        </w:rPr>
      </w:pPr>
      <w:r w:rsidRPr="00A139D3">
        <w:rPr>
          <w:rFonts w:asciiTheme="minorEastAsia" w:hAnsiTheme="minorEastAsia" w:hint="eastAsia"/>
          <w:b/>
          <w:sz w:val="24"/>
          <w:szCs w:val="24"/>
        </w:rPr>
        <w:t>0</w:t>
      </w:r>
      <w:r w:rsidRPr="00A139D3">
        <w:rPr>
          <w:rFonts w:asciiTheme="minorEastAsia" w:hAnsiTheme="minorEastAsia"/>
          <w:b/>
          <w:sz w:val="24"/>
          <w:szCs w:val="24"/>
        </w:rPr>
        <w:t xml:space="preserve"> </w:t>
      </w:r>
      <w:r w:rsidRPr="00A139D3">
        <w:rPr>
          <w:rFonts w:asciiTheme="minorEastAsia" w:hAnsiTheme="minorEastAsia" w:hint="eastAsia"/>
          <w:b/>
          <w:sz w:val="24"/>
          <w:szCs w:val="24"/>
        </w:rPr>
        <w:t>引言</w:t>
      </w:r>
    </w:p>
    <w:p w:rsidR="00896904" w:rsidRPr="00A139D3" w:rsidRDefault="00896904" w:rsidP="00896904">
      <w:pPr>
        <w:spacing w:line="360" w:lineRule="auto"/>
        <w:ind w:firstLineChars="200" w:firstLine="480"/>
        <w:rPr>
          <w:rFonts w:asciiTheme="minorEastAsia" w:hAnsiTheme="minorEastAsia"/>
          <w:sz w:val="24"/>
          <w:szCs w:val="24"/>
        </w:rPr>
      </w:pPr>
      <w:r w:rsidRPr="00A139D3">
        <w:rPr>
          <w:rFonts w:asciiTheme="minorEastAsia" w:hAnsiTheme="minorEastAsia" w:hint="eastAsia"/>
          <w:sz w:val="24"/>
          <w:szCs w:val="24"/>
        </w:rPr>
        <w:t>随着各行业对信息系统的依赖度日益增加，当信息系统发生安全事故时，会给企业及国家安全带来灾难性的后果。比如，</w:t>
      </w:r>
      <w:r w:rsidRPr="00A139D3">
        <w:rPr>
          <w:rFonts w:asciiTheme="minorEastAsia" w:hAnsiTheme="minorEastAsia"/>
          <w:sz w:val="24"/>
          <w:szCs w:val="24"/>
        </w:rPr>
        <w:t>浙江省温州有线电视网络系统遭黑客攻击，</w:t>
      </w:r>
      <w:r w:rsidRPr="00A139D3">
        <w:rPr>
          <w:rFonts w:asciiTheme="minorEastAsia" w:hAnsiTheme="minorEastAsia" w:hint="eastAsia"/>
          <w:sz w:val="24"/>
          <w:szCs w:val="24"/>
        </w:rPr>
        <w:t>对</w:t>
      </w:r>
      <w:r w:rsidRPr="00A139D3">
        <w:rPr>
          <w:rFonts w:asciiTheme="minorEastAsia" w:hAnsiTheme="minorEastAsia"/>
          <w:sz w:val="24"/>
          <w:szCs w:val="24"/>
        </w:rPr>
        <w:t>群众</w:t>
      </w:r>
      <w:r w:rsidRPr="00A139D3">
        <w:rPr>
          <w:rFonts w:asciiTheme="minorEastAsia" w:hAnsiTheme="minorEastAsia" w:hint="eastAsia"/>
          <w:sz w:val="24"/>
          <w:szCs w:val="24"/>
        </w:rPr>
        <w:t>生活</w:t>
      </w:r>
      <w:r w:rsidRPr="00A139D3">
        <w:rPr>
          <w:rFonts w:asciiTheme="minorEastAsia" w:hAnsiTheme="minorEastAsia"/>
          <w:sz w:val="24"/>
          <w:szCs w:val="24"/>
        </w:rPr>
        <w:t>造成了不良影响</w:t>
      </w:r>
      <w:r w:rsidRPr="00A139D3">
        <w:rPr>
          <w:rFonts w:asciiTheme="minorEastAsia" w:hAnsiTheme="minorEastAsia" w:hint="eastAsia"/>
          <w:sz w:val="24"/>
          <w:szCs w:val="24"/>
        </w:rPr>
        <w:t>；</w:t>
      </w:r>
      <w:r w:rsidRPr="00A139D3">
        <w:rPr>
          <w:rFonts w:asciiTheme="minorEastAsia" w:hAnsiTheme="minorEastAsia"/>
          <w:sz w:val="24"/>
          <w:szCs w:val="24"/>
        </w:rPr>
        <w:t>乌克兰电力</w:t>
      </w:r>
      <w:r w:rsidRPr="00A139D3">
        <w:rPr>
          <w:rFonts w:asciiTheme="minorEastAsia" w:hAnsiTheme="minorEastAsia" w:hint="eastAsia"/>
          <w:sz w:val="24"/>
          <w:szCs w:val="24"/>
        </w:rPr>
        <w:t>信息系统</w:t>
      </w:r>
      <w:r w:rsidRPr="00A139D3">
        <w:rPr>
          <w:rFonts w:asciiTheme="minorEastAsia" w:hAnsiTheme="minorEastAsia"/>
          <w:sz w:val="24"/>
          <w:szCs w:val="24"/>
        </w:rPr>
        <w:t>遭受到恶意代码攻击,</w:t>
      </w:r>
      <w:r w:rsidRPr="00A139D3">
        <w:rPr>
          <w:rFonts w:asciiTheme="minorEastAsia" w:hAnsiTheme="minorEastAsia" w:hint="eastAsia"/>
          <w:sz w:val="24"/>
          <w:szCs w:val="24"/>
        </w:rPr>
        <w:t xml:space="preserve"> </w:t>
      </w:r>
      <w:r w:rsidRPr="00A139D3">
        <w:rPr>
          <w:rFonts w:asciiTheme="minorEastAsia" w:hAnsiTheme="minorEastAsia"/>
          <w:sz w:val="24"/>
          <w:szCs w:val="24"/>
        </w:rPr>
        <w:t>导致十万</w:t>
      </w:r>
      <w:r w:rsidRPr="00A139D3">
        <w:rPr>
          <w:rFonts w:asciiTheme="minorEastAsia" w:hAnsiTheme="minorEastAsia" w:hint="eastAsia"/>
          <w:sz w:val="24"/>
          <w:szCs w:val="24"/>
        </w:rPr>
        <w:t>用</w:t>
      </w:r>
      <w:r w:rsidRPr="00A139D3">
        <w:rPr>
          <w:rFonts w:asciiTheme="minorEastAsia" w:hAnsiTheme="minorEastAsia"/>
          <w:sz w:val="24"/>
          <w:szCs w:val="24"/>
        </w:rPr>
        <w:t>户大停电</w:t>
      </w:r>
      <w:r w:rsidRPr="00A139D3">
        <w:rPr>
          <w:rFonts w:asciiTheme="minorEastAsia" w:hAnsiTheme="minorEastAsia" w:hint="eastAsia"/>
          <w:sz w:val="24"/>
          <w:szCs w:val="24"/>
        </w:rPr>
        <w:t>。因此，信息系统的安全状况成为当前研究的热点问题，如何准确地评价信息系统安全性具有重要的研究价值和现实意义。</w:t>
      </w:r>
    </w:p>
    <w:p w:rsidR="00896904" w:rsidRDefault="00896904" w:rsidP="00896904">
      <w:pPr>
        <w:autoSpaceDE w:val="0"/>
        <w:autoSpaceDN w:val="0"/>
        <w:adjustRightInd w:val="0"/>
        <w:spacing w:line="360" w:lineRule="auto"/>
        <w:ind w:firstLineChars="200" w:firstLine="480"/>
        <w:jc w:val="left"/>
        <w:rPr>
          <w:rFonts w:asciiTheme="minorEastAsia" w:hAnsiTheme="minorEastAsia"/>
          <w:sz w:val="24"/>
          <w:szCs w:val="24"/>
        </w:rPr>
      </w:pPr>
      <w:r w:rsidRPr="00A139D3">
        <w:rPr>
          <w:rFonts w:asciiTheme="minorEastAsia" w:hAnsiTheme="minorEastAsia" w:hint="eastAsia"/>
          <w:sz w:val="24"/>
          <w:szCs w:val="24"/>
        </w:rPr>
        <w:t>信息系统安全性评价[</w:t>
      </w:r>
      <w:r w:rsidRPr="00A139D3">
        <w:rPr>
          <w:rFonts w:asciiTheme="minorEastAsia" w:hAnsiTheme="minorEastAsia"/>
          <w:sz w:val="24"/>
          <w:szCs w:val="24"/>
        </w:rPr>
        <w:t>1</w:t>
      </w:r>
      <w:r w:rsidRPr="00A139D3">
        <w:rPr>
          <w:rFonts w:asciiTheme="minorEastAsia" w:hAnsiTheme="minorEastAsia" w:hint="eastAsia"/>
          <w:sz w:val="24"/>
          <w:szCs w:val="24"/>
        </w:rPr>
        <w:t>]主要分为定性分析和定量分析两种方式，由于影响信息系统的安全因素难以量化，大多数学者</w:t>
      </w:r>
      <w:r w:rsidR="00BC683D">
        <w:rPr>
          <w:rFonts w:asciiTheme="minorEastAsia" w:hAnsiTheme="minorEastAsia" w:hint="eastAsia"/>
          <w:sz w:val="24"/>
          <w:szCs w:val="24"/>
        </w:rPr>
        <w:t>采用</w:t>
      </w:r>
      <w:r w:rsidRPr="00A139D3">
        <w:rPr>
          <w:rFonts w:asciiTheme="minorEastAsia" w:hAnsiTheme="minorEastAsia" w:hint="eastAsia"/>
          <w:sz w:val="24"/>
          <w:szCs w:val="24"/>
        </w:rPr>
        <w:t>层次分析法、模糊理论、故障树等[</w:t>
      </w:r>
      <w:r w:rsidRPr="00A139D3">
        <w:rPr>
          <w:rFonts w:asciiTheme="minorEastAsia" w:hAnsiTheme="minorEastAsia"/>
          <w:sz w:val="24"/>
          <w:szCs w:val="24"/>
        </w:rPr>
        <w:t>2,</w:t>
      </w:r>
      <w:r w:rsidRPr="00A139D3">
        <w:rPr>
          <w:rFonts w:asciiTheme="minorEastAsia" w:hAnsiTheme="minorEastAsia" w:hint="eastAsia"/>
          <w:sz w:val="24"/>
          <w:szCs w:val="24"/>
        </w:rPr>
        <w:t>5]</w:t>
      </w:r>
      <w:r w:rsidR="00BC683D" w:rsidRPr="00A139D3">
        <w:rPr>
          <w:rFonts w:asciiTheme="minorEastAsia" w:hAnsiTheme="minorEastAsia" w:hint="eastAsia"/>
          <w:sz w:val="24"/>
          <w:szCs w:val="24"/>
        </w:rPr>
        <w:t>定性与定量相结合的方法</w:t>
      </w:r>
      <w:r w:rsidR="00BC683D">
        <w:rPr>
          <w:rFonts w:asciiTheme="minorEastAsia" w:hAnsiTheme="minorEastAsia" w:hint="eastAsia"/>
          <w:sz w:val="24"/>
          <w:szCs w:val="24"/>
        </w:rPr>
        <w:t>建立信息系统安全性评价模型</w:t>
      </w:r>
      <w:r w:rsidRPr="00A139D3">
        <w:rPr>
          <w:rFonts w:asciiTheme="minorEastAsia" w:hAnsiTheme="minorEastAsia" w:hint="eastAsia"/>
          <w:sz w:val="24"/>
          <w:szCs w:val="24"/>
        </w:rPr>
        <w:t>。尽管这些传统的方法有较深的理论基础，但计算复杂、评价结果受主观因素影响较大。近年来，D-S证据理论[6]、支持向量机[7]、神经网络[8]、贝叶斯网络[9]等人工智能算法已被广泛应用在</w:t>
      </w:r>
      <w:r w:rsidR="00594408">
        <w:rPr>
          <w:rFonts w:asciiTheme="minorEastAsia" w:hAnsiTheme="minorEastAsia" w:hint="eastAsia"/>
          <w:sz w:val="24"/>
          <w:szCs w:val="24"/>
        </w:rPr>
        <w:t>信息系统安全性</w:t>
      </w:r>
      <w:r w:rsidRPr="00A139D3">
        <w:rPr>
          <w:rFonts w:asciiTheme="minorEastAsia" w:hAnsiTheme="minorEastAsia" w:hint="eastAsia"/>
          <w:sz w:val="24"/>
          <w:szCs w:val="24"/>
        </w:rPr>
        <w:t>评价领域。</w:t>
      </w:r>
      <w:r w:rsidR="00594408">
        <w:rPr>
          <w:rFonts w:asciiTheme="minorEastAsia" w:hAnsiTheme="minorEastAsia" w:hint="eastAsia"/>
          <w:sz w:val="24"/>
          <w:szCs w:val="24"/>
        </w:rPr>
        <w:t>比如</w:t>
      </w:r>
      <w:r w:rsidRPr="00A139D3">
        <w:rPr>
          <w:rFonts w:asciiTheme="minorEastAsia" w:hAnsiTheme="minorEastAsia" w:hint="eastAsia"/>
          <w:sz w:val="24"/>
          <w:szCs w:val="24"/>
        </w:rPr>
        <w:t>马丽仪[10]采用模糊神经网络评价信息系统的安全风险，其模糊处理阶段的隶属度矩阵和权重均采用专家评判，客观性较差，在一定程度上影响整个模型的实用性；赵保华[</w:t>
      </w:r>
      <w:r w:rsidRPr="00A139D3">
        <w:rPr>
          <w:rFonts w:asciiTheme="minorEastAsia" w:hAnsiTheme="minorEastAsia"/>
          <w:sz w:val="24"/>
          <w:szCs w:val="24"/>
        </w:rPr>
        <w:t>11</w:t>
      </w:r>
      <w:r w:rsidRPr="00A139D3">
        <w:rPr>
          <w:rFonts w:asciiTheme="minorEastAsia" w:hAnsiTheme="minorEastAsia" w:hint="eastAsia"/>
          <w:sz w:val="24"/>
          <w:szCs w:val="24"/>
        </w:rPr>
        <w:t>]采用层次分析法和神经网络构建信息系统安全评价模型，层次分析法确定评价指标重要性时完全依赖评价者的主观判断，可能会误剔重要指标，而且评价指标较多容易出现残缺判断矩阵。</w:t>
      </w:r>
    </w:p>
    <w:p w:rsidR="001D01BF" w:rsidRDefault="00594408" w:rsidP="006F345A">
      <w:pPr>
        <w:autoSpaceDE w:val="0"/>
        <w:autoSpaceDN w:val="0"/>
        <w:adjustRightInd w:val="0"/>
        <w:spacing w:line="360" w:lineRule="auto"/>
        <w:ind w:firstLineChars="200" w:firstLine="480"/>
        <w:jc w:val="left"/>
        <w:rPr>
          <w:rFonts w:asciiTheme="minorEastAsia" w:hAnsiTheme="minorEastAsia" w:hint="eastAsia"/>
          <w:sz w:val="24"/>
          <w:szCs w:val="24"/>
        </w:rPr>
      </w:pPr>
      <w:r>
        <w:rPr>
          <w:rFonts w:asciiTheme="minorEastAsia" w:hAnsiTheme="minorEastAsia" w:hint="eastAsia"/>
          <w:color w:val="FF0000"/>
          <w:sz w:val="24"/>
          <w:szCs w:val="24"/>
        </w:rPr>
        <w:t>熵权法是客观确定权重的一种方法，</w:t>
      </w:r>
      <w:r w:rsidR="001A4ED2" w:rsidRPr="00594408">
        <w:rPr>
          <w:rFonts w:asciiTheme="minorEastAsia" w:hAnsiTheme="minorEastAsia" w:hint="eastAsia"/>
          <w:color w:val="FF0000"/>
          <w:sz w:val="24"/>
          <w:szCs w:val="24"/>
        </w:rPr>
        <w:t>利用实际数据</w:t>
      </w:r>
      <w:r>
        <w:rPr>
          <w:rFonts w:asciiTheme="minorEastAsia" w:hAnsiTheme="minorEastAsia" w:hint="eastAsia"/>
          <w:color w:val="FF0000"/>
          <w:sz w:val="24"/>
          <w:szCs w:val="24"/>
        </w:rPr>
        <w:t>通过</w:t>
      </w:r>
      <w:r w:rsidR="001A4ED2" w:rsidRPr="00594408">
        <w:rPr>
          <w:rFonts w:asciiTheme="minorEastAsia" w:hAnsiTheme="minorEastAsia" w:hint="eastAsia"/>
          <w:color w:val="FF0000"/>
          <w:sz w:val="24"/>
          <w:szCs w:val="24"/>
        </w:rPr>
        <w:t>计算得到权重，避免了主观方法确定指标权重的严重缺陷，使指标权重更具有科学性和说服力。</w:t>
      </w:r>
      <w:r w:rsidR="00A139D3" w:rsidRPr="00A139D3">
        <w:rPr>
          <w:rFonts w:asciiTheme="minorEastAsia" w:hAnsiTheme="minorEastAsia" w:hint="eastAsia"/>
          <w:sz w:val="24"/>
          <w:szCs w:val="24"/>
        </w:rPr>
        <w:t>相比其他人工智能算法，BP神经网络（Back</w:t>
      </w:r>
      <w:r w:rsidR="00A139D3" w:rsidRPr="00A139D3">
        <w:rPr>
          <w:rFonts w:asciiTheme="minorEastAsia" w:hAnsiTheme="minorEastAsia"/>
          <w:sz w:val="24"/>
          <w:szCs w:val="24"/>
        </w:rPr>
        <w:t>-Propagation Neural Network</w:t>
      </w:r>
      <w:r w:rsidR="00A139D3" w:rsidRPr="00A139D3">
        <w:rPr>
          <w:rFonts w:asciiTheme="minorEastAsia" w:hAnsiTheme="minorEastAsia" w:hint="eastAsia"/>
          <w:sz w:val="24"/>
          <w:szCs w:val="24"/>
        </w:rPr>
        <w:t>）具有较强的自学习、自适应能力，可以</w:t>
      </w:r>
      <w:r w:rsidR="001D01BF">
        <w:rPr>
          <w:rFonts w:asciiTheme="minorEastAsia" w:hAnsiTheme="minorEastAsia" w:hint="eastAsia"/>
          <w:sz w:val="24"/>
          <w:szCs w:val="24"/>
        </w:rPr>
        <w:t>实现</w:t>
      </w:r>
      <w:r w:rsidR="00A139D3" w:rsidRPr="00A139D3">
        <w:rPr>
          <w:rFonts w:asciiTheme="minorEastAsia" w:hAnsiTheme="minorEastAsia" w:hint="eastAsia"/>
          <w:sz w:val="24"/>
          <w:szCs w:val="24"/>
        </w:rPr>
        <w:t>输入到输出的高度非线性映射关系，训练好的BP模型能解决具有类似特点的问题。</w:t>
      </w:r>
      <w:r w:rsidR="001D01BF">
        <w:rPr>
          <w:rFonts w:asciiTheme="minorEastAsia" w:hAnsiTheme="minorEastAsia" w:hint="eastAsia"/>
          <w:kern w:val="0"/>
          <w:sz w:val="24"/>
          <w:szCs w:val="24"/>
          <w:lang w:bidi="ar"/>
        </w:rPr>
        <w:t>BP神经网络可以有效的</w:t>
      </w:r>
      <w:r w:rsidR="001D01BF" w:rsidRPr="003C3CCC">
        <w:rPr>
          <w:rFonts w:asciiTheme="minorEastAsia" w:hAnsiTheme="minorEastAsia" w:hint="eastAsia"/>
          <w:kern w:val="0"/>
          <w:sz w:val="24"/>
          <w:szCs w:val="24"/>
          <w:lang w:bidi="ar"/>
        </w:rPr>
        <w:t>解决复杂</w:t>
      </w:r>
      <w:r w:rsidR="001D01BF" w:rsidRPr="003C3CCC">
        <w:rPr>
          <w:rFonts w:asciiTheme="minorEastAsia" w:hAnsiTheme="minorEastAsia" w:hint="eastAsia"/>
          <w:kern w:val="0"/>
          <w:sz w:val="24"/>
          <w:szCs w:val="24"/>
          <w:lang w:bidi="ar"/>
        </w:rPr>
        <w:lastRenderedPageBreak/>
        <w:t>信息系统各评价指标之间的互相影响问题</w:t>
      </w:r>
      <w:r w:rsidR="001D01BF">
        <w:rPr>
          <w:rFonts w:asciiTheme="minorEastAsia" w:hAnsiTheme="minorEastAsia" w:hint="eastAsia"/>
          <w:kern w:val="0"/>
          <w:sz w:val="24"/>
          <w:szCs w:val="24"/>
          <w:lang w:bidi="ar"/>
        </w:rPr>
        <w:t>，</w:t>
      </w:r>
      <w:r w:rsidR="00825E6A">
        <w:rPr>
          <w:rFonts w:asciiTheme="minorEastAsia" w:hAnsiTheme="minorEastAsia" w:hint="eastAsia"/>
          <w:kern w:val="0"/>
          <w:sz w:val="24"/>
          <w:szCs w:val="24"/>
          <w:lang w:bidi="ar"/>
        </w:rPr>
        <w:t>能够</w:t>
      </w:r>
      <w:r w:rsidR="001D01BF">
        <w:rPr>
          <w:rFonts w:asciiTheme="minorEastAsia" w:hAnsiTheme="minorEastAsia" w:hint="eastAsia"/>
          <w:kern w:val="0"/>
          <w:sz w:val="24"/>
          <w:szCs w:val="24"/>
          <w:lang w:bidi="ar"/>
        </w:rPr>
        <w:t>克服传统的</w:t>
      </w:r>
      <w:r w:rsidR="001D01BF" w:rsidRPr="003C3CCC">
        <w:rPr>
          <w:rFonts w:asciiTheme="minorEastAsia" w:hAnsiTheme="minorEastAsia" w:hint="eastAsia"/>
          <w:kern w:val="0"/>
          <w:sz w:val="24"/>
          <w:szCs w:val="24"/>
          <w:lang w:bidi="ar"/>
        </w:rPr>
        <w:t>评价方法只能处理评价指标到评价结果的线性关系</w:t>
      </w:r>
      <w:r w:rsidR="001D01BF">
        <w:rPr>
          <w:rFonts w:asciiTheme="minorEastAsia" w:hAnsiTheme="minorEastAsia" w:hint="eastAsia"/>
          <w:kern w:val="0"/>
          <w:sz w:val="24"/>
          <w:szCs w:val="24"/>
          <w:lang w:bidi="ar"/>
        </w:rPr>
        <w:t>。</w:t>
      </w:r>
      <w:r w:rsidR="009C65B5" w:rsidRPr="00A139D3">
        <w:rPr>
          <w:rFonts w:asciiTheme="minorEastAsia" w:hAnsiTheme="minorEastAsia" w:hint="eastAsia"/>
          <w:sz w:val="24"/>
          <w:szCs w:val="24"/>
        </w:rPr>
        <w:t>为</w:t>
      </w:r>
      <w:r w:rsidR="00A139D3">
        <w:rPr>
          <w:rFonts w:asciiTheme="minorEastAsia" w:hAnsiTheme="minorEastAsia" w:hint="eastAsia"/>
          <w:sz w:val="24"/>
          <w:szCs w:val="24"/>
        </w:rPr>
        <w:t>了进一步</w:t>
      </w:r>
      <w:r w:rsidR="009C65B5" w:rsidRPr="00A139D3">
        <w:rPr>
          <w:rFonts w:asciiTheme="minorEastAsia" w:hAnsiTheme="minorEastAsia" w:hint="eastAsia"/>
          <w:sz w:val="24"/>
          <w:szCs w:val="24"/>
        </w:rPr>
        <w:t>提高评价的准确性，</w:t>
      </w:r>
      <w:bookmarkStart w:id="1" w:name="OLE_LINK1"/>
      <w:bookmarkStart w:id="2" w:name="OLE_LINK2"/>
      <w:r w:rsidR="00A139D3">
        <w:rPr>
          <w:rFonts w:asciiTheme="minorEastAsia" w:hAnsiTheme="minorEastAsia" w:hint="eastAsia"/>
          <w:sz w:val="24"/>
          <w:szCs w:val="24"/>
        </w:rPr>
        <w:t>提出</w:t>
      </w:r>
      <w:r w:rsidR="009C65B5" w:rsidRPr="00A139D3">
        <w:rPr>
          <w:rFonts w:asciiTheme="minorEastAsia" w:hAnsiTheme="minorEastAsia" w:hint="eastAsia"/>
          <w:sz w:val="24"/>
          <w:szCs w:val="24"/>
        </w:rPr>
        <w:t>熵权法</w:t>
      </w:r>
      <w:bookmarkEnd w:id="1"/>
      <w:bookmarkEnd w:id="2"/>
      <w:r w:rsidR="00896904" w:rsidRPr="00A139D3">
        <w:rPr>
          <w:rFonts w:asciiTheme="minorEastAsia" w:hAnsiTheme="minorEastAsia" w:hint="eastAsia"/>
          <w:sz w:val="24"/>
          <w:szCs w:val="24"/>
        </w:rPr>
        <w:t>和BP神经网络</w:t>
      </w:r>
      <w:r w:rsidR="009C65B5" w:rsidRPr="00A139D3">
        <w:rPr>
          <w:rFonts w:asciiTheme="minorEastAsia" w:hAnsiTheme="minorEastAsia" w:hint="eastAsia"/>
          <w:sz w:val="24"/>
          <w:szCs w:val="24"/>
        </w:rPr>
        <w:t>相结合</w:t>
      </w:r>
      <w:r w:rsidR="00A139D3">
        <w:rPr>
          <w:rFonts w:asciiTheme="minorEastAsia" w:hAnsiTheme="minorEastAsia" w:hint="eastAsia"/>
          <w:sz w:val="24"/>
          <w:szCs w:val="24"/>
        </w:rPr>
        <w:t>的信息系统安全性评价方法</w:t>
      </w:r>
      <w:r w:rsidR="00896904" w:rsidRPr="00A139D3">
        <w:rPr>
          <w:rFonts w:asciiTheme="minorEastAsia" w:hAnsiTheme="minorEastAsia" w:hint="eastAsia"/>
          <w:sz w:val="24"/>
          <w:szCs w:val="24"/>
        </w:rPr>
        <w:t>（</w:t>
      </w:r>
      <w:r w:rsidR="00360AF2">
        <w:rPr>
          <w:rFonts w:asciiTheme="minorEastAsia" w:hAnsiTheme="minorEastAsia" w:hint="eastAsia"/>
          <w:sz w:val="24"/>
          <w:szCs w:val="24"/>
        </w:rPr>
        <w:t>熵权-</w:t>
      </w:r>
      <w:r w:rsidR="00896904" w:rsidRPr="00A139D3">
        <w:rPr>
          <w:rFonts w:asciiTheme="minorEastAsia" w:hAnsiTheme="minorEastAsia"/>
          <w:sz w:val="24"/>
          <w:szCs w:val="24"/>
        </w:rPr>
        <w:t>BP</w:t>
      </w:r>
      <w:r w:rsidR="00896904" w:rsidRPr="00A139D3">
        <w:rPr>
          <w:rFonts w:asciiTheme="minorEastAsia" w:hAnsiTheme="minorEastAsia" w:hint="eastAsia"/>
          <w:sz w:val="24"/>
          <w:szCs w:val="24"/>
        </w:rPr>
        <w:t>），实验结果表明,</w:t>
      </w:r>
      <w:r w:rsidR="00360AF2">
        <w:rPr>
          <w:rFonts w:asciiTheme="minorEastAsia" w:hAnsiTheme="minorEastAsia" w:hint="eastAsia"/>
          <w:sz w:val="24"/>
          <w:szCs w:val="24"/>
        </w:rPr>
        <w:t>熵权-</w:t>
      </w:r>
      <w:r w:rsidR="00896904" w:rsidRPr="00A139D3">
        <w:rPr>
          <w:rFonts w:asciiTheme="minorEastAsia" w:hAnsiTheme="minorEastAsia"/>
          <w:sz w:val="24"/>
          <w:szCs w:val="24"/>
        </w:rPr>
        <w:t>BP</w:t>
      </w:r>
      <w:r w:rsidR="009C65B5" w:rsidRPr="00A139D3">
        <w:rPr>
          <w:rFonts w:asciiTheme="minorEastAsia" w:hAnsiTheme="minorEastAsia" w:hint="eastAsia"/>
          <w:sz w:val="24"/>
          <w:szCs w:val="24"/>
        </w:rPr>
        <w:t>神经网络</w:t>
      </w:r>
      <w:r w:rsidR="00A139D3">
        <w:rPr>
          <w:rFonts w:asciiTheme="minorEastAsia" w:hAnsiTheme="minorEastAsia" w:hint="eastAsia"/>
          <w:sz w:val="24"/>
          <w:szCs w:val="24"/>
        </w:rPr>
        <w:t>评价方法</w:t>
      </w:r>
      <w:r w:rsidR="00896904" w:rsidRPr="00A139D3">
        <w:rPr>
          <w:rFonts w:asciiTheme="minorEastAsia" w:hAnsiTheme="minorEastAsia" w:hint="eastAsia"/>
          <w:sz w:val="24"/>
          <w:szCs w:val="24"/>
        </w:rPr>
        <w:t>提高了信息系统安全的评价精确度，</w:t>
      </w:r>
      <w:r w:rsidR="001A4ED2">
        <w:rPr>
          <w:rFonts w:asciiTheme="minorEastAsia" w:hAnsiTheme="minorEastAsia" w:hint="eastAsia"/>
          <w:sz w:val="24"/>
          <w:szCs w:val="24"/>
        </w:rPr>
        <w:t>使</w:t>
      </w:r>
      <w:r w:rsidR="00A139D3">
        <w:rPr>
          <w:rFonts w:asciiTheme="minorEastAsia" w:hAnsiTheme="minorEastAsia" w:hint="eastAsia"/>
          <w:sz w:val="24"/>
          <w:szCs w:val="24"/>
        </w:rPr>
        <w:t>评价结果更接近信息系统安全的真实情况</w:t>
      </w:r>
      <w:r w:rsidR="00896904" w:rsidRPr="00A139D3">
        <w:rPr>
          <w:rFonts w:asciiTheme="minorEastAsia" w:hAnsiTheme="minorEastAsia" w:hint="eastAsia"/>
          <w:sz w:val="24"/>
          <w:szCs w:val="24"/>
        </w:rPr>
        <w:t>。</w:t>
      </w:r>
    </w:p>
    <w:p w:rsidR="00896904" w:rsidRPr="00A139D3" w:rsidRDefault="00075D00" w:rsidP="001A4ED2">
      <w:pPr>
        <w:spacing w:line="360" w:lineRule="auto"/>
        <w:rPr>
          <w:rFonts w:asciiTheme="minorEastAsia" w:hAnsiTheme="minorEastAsia"/>
          <w:sz w:val="24"/>
          <w:szCs w:val="24"/>
        </w:rPr>
      </w:pPr>
      <w:r w:rsidRPr="00A139D3">
        <w:rPr>
          <w:rFonts w:asciiTheme="minorEastAsia" w:hAnsiTheme="minorEastAsia" w:hint="eastAsia"/>
          <w:sz w:val="24"/>
          <w:szCs w:val="24"/>
        </w:rPr>
        <w:t xml:space="preserve">1 </w:t>
      </w:r>
      <w:r w:rsidR="00211B37" w:rsidRPr="00A139D3">
        <w:rPr>
          <w:rFonts w:asciiTheme="minorEastAsia" w:hAnsiTheme="minorEastAsia" w:hint="eastAsia"/>
          <w:sz w:val="24"/>
          <w:szCs w:val="24"/>
        </w:rPr>
        <w:t>BP神经网络模型</w:t>
      </w:r>
    </w:p>
    <w:p w:rsidR="003C3CCC" w:rsidRPr="003C3CCC" w:rsidRDefault="00211B37" w:rsidP="001D01BF">
      <w:pPr>
        <w:spacing w:line="360" w:lineRule="auto"/>
        <w:ind w:firstLineChars="200" w:firstLine="480"/>
        <w:rPr>
          <w:rFonts w:asciiTheme="minorEastAsia" w:hAnsiTheme="minorEastAsia" w:hint="eastAsia"/>
          <w:kern w:val="0"/>
          <w:sz w:val="24"/>
          <w:szCs w:val="24"/>
          <w:lang w:bidi="ar"/>
        </w:rPr>
      </w:pPr>
      <w:r w:rsidRPr="00A139D3">
        <w:rPr>
          <w:rFonts w:asciiTheme="minorEastAsia" w:hAnsiTheme="minorEastAsia" w:hint="eastAsia"/>
          <w:kern w:val="0"/>
          <w:sz w:val="24"/>
          <w:szCs w:val="24"/>
          <w:lang w:bidi="ar"/>
        </w:rPr>
        <w:t>BP神经网络</w:t>
      </w:r>
      <w:r w:rsidR="00413E91" w:rsidRPr="00A139D3">
        <w:rPr>
          <w:rFonts w:asciiTheme="minorEastAsia" w:hAnsiTheme="minorEastAsia" w:hint="eastAsia"/>
          <w:kern w:val="0"/>
          <w:sz w:val="24"/>
          <w:szCs w:val="24"/>
          <w:lang w:bidi="ar"/>
        </w:rPr>
        <w:t>即误差反向传播神经网络，</w:t>
      </w:r>
      <w:r w:rsidR="00E73CA4" w:rsidRPr="00A139D3">
        <w:rPr>
          <w:rFonts w:asciiTheme="minorEastAsia" w:hAnsiTheme="minorEastAsia" w:hint="eastAsia"/>
          <w:kern w:val="0"/>
          <w:sz w:val="24"/>
          <w:szCs w:val="24"/>
          <w:lang w:bidi="ar"/>
        </w:rPr>
        <w:t>目前被广泛用在综合评价领域。BP神经网络</w:t>
      </w:r>
      <w:r w:rsidR="00413E91" w:rsidRPr="00A139D3">
        <w:rPr>
          <w:rFonts w:asciiTheme="minorEastAsia" w:hAnsiTheme="minorEastAsia" w:hint="eastAsia"/>
          <w:kern w:val="0"/>
          <w:sz w:val="24"/>
          <w:szCs w:val="24"/>
          <w:lang w:bidi="ar"/>
        </w:rPr>
        <w:t>可以处理</w:t>
      </w:r>
      <w:r w:rsidRPr="00A139D3">
        <w:rPr>
          <w:rFonts w:asciiTheme="minorEastAsia" w:hAnsiTheme="minorEastAsia" w:hint="eastAsia"/>
          <w:kern w:val="0"/>
          <w:sz w:val="24"/>
          <w:szCs w:val="24"/>
          <w:lang w:bidi="ar"/>
        </w:rPr>
        <w:t>“多输入-多输出”的高度非线性的</w:t>
      </w:r>
      <w:r w:rsidR="00413E91" w:rsidRPr="00A139D3">
        <w:rPr>
          <w:rFonts w:asciiTheme="minorEastAsia" w:hAnsiTheme="minorEastAsia" w:hint="eastAsia"/>
          <w:kern w:val="0"/>
          <w:sz w:val="24"/>
          <w:szCs w:val="24"/>
          <w:lang w:bidi="ar"/>
        </w:rPr>
        <w:t>映射</w:t>
      </w:r>
      <w:r w:rsidRPr="00A139D3">
        <w:rPr>
          <w:rFonts w:asciiTheme="minorEastAsia" w:hAnsiTheme="minorEastAsia" w:hint="eastAsia"/>
          <w:kern w:val="0"/>
          <w:sz w:val="24"/>
          <w:szCs w:val="24"/>
          <w:lang w:bidi="ar"/>
        </w:rPr>
        <w:t>关系</w:t>
      </w:r>
      <w:r w:rsidR="00413E91" w:rsidRPr="00A139D3">
        <w:rPr>
          <w:rFonts w:asciiTheme="minorEastAsia" w:hAnsiTheme="minorEastAsia" w:hint="eastAsia"/>
          <w:kern w:val="0"/>
          <w:sz w:val="24"/>
          <w:szCs w:val="24"/>
          <w:lang w:bidi="ar"/>
        </w:rPr>
        <w:t>。BP神经网络通过输入信息号正向计算误差和反向调整网络权值和阈值这两个阶段不断的交替进行，神经网络就会获得不断的学习机会。</w:t>
      </w:r>
      <w:r w:rsidR="00E73CA4" w:rsidRPr="00A139D3">
        <w:rPr>
          <w:rFonts w:asciiTheme="minorEastAsia" w:hAnsiTheme="minorEastAsia" w:hint="eastAsia"/>
          <w:kern w:val="0"/>
          <w:sz w:val="24"/>
          <w:szCs w:val="24"/>
          <w:lang w:bidi="ar"/>
        </w:rPr>
        <w:t>当误差信号减到预定值或学习次数达到最大规定次数，学习过程结束，此时BP神经网络内部已经存储了大量的知识</w:t>
      </w:r>
      <w:r w:rsidR="00413E91" w:rsidRPr="00A139D3">
        <w:rPr>
          <w:rFonts w:asciiTheme="minorEastAsia" w:hAnsiTheme="minorEastAsia" w:hint="eastAsia"/>
          <w:kern w:val="0"/>
          <w:sz w:val="24"/>
          <w:szCs w:val="24"/>
          <w:lang w:bidi="ar"/>
        </w:rPr>
        <w:t>。典型的BP神经网络包括输入层，</w:t>
      </w:r>
      <w:r w:rsidR="00E73CA4" w:rsidRPr="00A139D3">
        <w:rPr>
          <w:rFonts w:asciiTheme="minorEastAsia" w:hAnsiTheme="minorEastAsia" w:hint="eastAsia"/>
          <w:kern w:val="0"/>
          <w:sz w:val="24"/>
          <w:szCs w:val="24"/>
          <w:lang w:bidi="ar"/>
        </w:rPr>
        <w:t>隐含层和输出层</w:t>
      </w:r>
      <w:r w:rsidRPr="00A139D3">
        <w:rPr>
          <w:rFonts w:asciiTheme="minorEastAsia" w:hAnsiTheme="minorEastAsia" w:hint="eastAsia"/>
          <w:kern w:val="0"/>
          <w:sz w:val="24"/>
          <w:szCs w:val="24"/>
          <w:lang w:bidi="ar"/>
        </w:rPr>
        <w:t>如图</w:t>
      </w:r>
      <w:r w:rsidR="00E73CA4" w:rsidRPr="00A139D3">
        <w:rPr>
          <w:rFonts w:asciiTheme="minorEastAsia" w:hAnsiTheme="minorEastAsia" w:hint="eastAsia"/>
          <w:kern w:val="0"/>
          <w:sz w:val="24"/>
          <w:szCs w:val="24"/>
          <w:lang w:bidi="ar"/>
        </w:rPr>
        <w:t>1</w:t>
      </w:r>
      <w:r w:rsidRPr="00A139D3">
        <w:rPr>
          <w:rFonts w:asciiTheme="minorEastAsia" w:hAnsiTheme="minorEastAsia" w:hint="eastAsia"/>
          <w:kern w:val="0"/>
          <w:sz w:val="24"/>
          <w:szCs w:val="24"/>
          <w:lang w:bidi="ar"/>
        </w:rPr>
        <w:t>所示：</w:t>
      </w:r>
    </w:p>
    <w:p w:rsidR="00211B37" w:rsidRPr="00A139D3" w:rsidRDefault="00360AF2" w:rsidP="00211B37">
      <w:pPr>
        <w:jc w:val="center"/>
        <w:rPr>
          <w:rFonts w:asciiTheme="minorEastAsia" w:hAnsiTheme="minorEastAsia"/>
          <w:kern w:val="0"/>
          <w:sz w:val="24"/>
          <w:szCs w:val="24"/>
          <w:lang w:bidi="ar"/>
        </w:rPr>
      </w:pPr>
      <w:r w:rsidRPr="00A139D3">
        <w:rPr>
          <w:rFonts w:asciiTheme="minorEastAsia" w:hAnsiTheme="minorEastAsia"/>
          <w:kern w:val="0"/>
          <w:sz w:val="24"/>
          <w:szCs w:val="24"/>
          <w:lang w:bidi="ar"/>
        </w:rPr>
        <w:object w:dxaOrig="11850" w:dyaOrig="58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3.05pt;height:180pt" o:ole="">
            <v:imagedata r:id="rId4" o:title=""/>
          </v:shape>
          <o:OLEObject Type="Embed" ProgID="Visio.Drawing.15" ShapeID="_x0000_i1025" DrawAspect="Content" ObjectID="_1556045784" r:id="rId5"/>
        </w:object>
      </w:r>
    </w:p>
    <w:p w:rsidR="00211B37" w:rsidRPr="00360AF2" w:rsidRDefault="00211B37" w:rsidP="00211B37">
      <w:pPr>
        <w:spacing w:line="360" w:lineRule="auto"/>
        <w:ind w:firstLineChars="200" w:firstLine="482"/>
        <w:jc w:val="center"/>
        <w:rPr>
          <w:rFonts w:asciiTheme="minorEastAsia" w:hAnsiTheme="minorEastAsia"/>
          <w:b/>
          <w:kern w:val="0"/>
          <w:sz w:val="24"/>
          <w:szCs w:val="24"/>
          <w:lang w:bidi="ar"/>
        </w:rPr>
      </w:pPr>
      <w:r w:rsidRPr="00360AF2">
        <w:rPr>
          <w:rFonts w:asciiTheme="minorEastAsia" w:hAnsiTheme="minorEastAsia" w:hint="eastAsia"/>
          <w:b/>
          <w:kern w:val="0"/>
          <w:sz w:val="24"/>
          <w:szCs w:val="24"/>
          <w:lang w:bidi="ar"/>
        </w:rPr>
        <w:t>图1</w:t>
      </w:r>
      <w:r w:rsidRPr="00360AF2">
        <w:rPr>
          <w:rFonts w:asciiTheme="minorEastAsia" w:hAnsiTheme="minorEastAsia"/>
          <w:b/>
          <w:kern w:val="0"/>
          <w:sz w:val="24"/>
          <w:szCs w:val="24"/>
          <w:lang w:bidi="ar"/>
        </w:rPr>
        <w:t xml:space="preserve"> BP</w:t>
      </w:r>
      <w:r w:rsidRPr="00360AF2">
        <w:rPr>
          <w:rFonts w:asciiTheme="minorEastAsia" w:hAnsiTheme="minorEastAsia" w:hint="eastAsia"/>
          <w:b/>
          <w:kern w:val="0"/>
          <w:sz w:val="24"/>
          <w:szCs w:val="24"/>
          <w:lang w:bidi="ar"/>
        </w:rPr>
        <w:t>神经网络信息系统安全性评价结构</w:t>
      </w:r>
    </w:p>
    <w:p w:rsidR="003C3CCC" w:rsidRPr="00825E6A" w:rsidRDefault="001D01BF" w:rsidP="00825E6A">
      <w:pPr>
        <w:spacing w:line="360" w:lineRule="auto"/>
        <w:ind w:firstLineChars="200" w:firstLine="480"/>
        <w:rPr>
          <w:rFonts w:asciiTheme="minorEastAsia" w:hAnsiTheme="minorEastAsia" w:hint="eastAsia"/>
          <w:kern w:val="0"/>
          <w:sz w:val="24"/>
          <w:szCs w:val="24"/>
          <w:lang w:bidi="ar"/>
        </w:rPr>
      </w:pPr>
      <w:r w:rsidRPr="00360AF2">
        <w:rPr>
          <w:rFonts w:asciiTheme="minorEastAsia" w:hAnsiTheme="minorEastAsia" w:hint="eastAsia"/>
          <w:kern w:val="0"/>
          <w:sz w:val="24"/>
          <w:szCs w:val="24"/>
          <w:lang w:bidi="ar"/>
        </w:rPr>
        <w:t>将熵权法和BP神经网络</w:t>
      </w:r>
      <w:r>
        <w:rPr>
          <w:rFonts w:asciiTheme="minorEastAsia" w:hAnsiTheme="minorEastAsia" w:hint="eastAsia"/>
          <w:kern w:val="0"/>
          <w:sz w:val="24"/>
          <w:szCs w:val="24"/>
          <w:lang w:bidi="ar"/>
        </w:rPr>
        <w:t>的优点</w:t>
      </w:r>
      <w:r w:rsidRPr="00360AF2">
        <w:rPr>
          <w:rFonts w:asciiTheme="minorEastAsia" w:hAnsiTheme="minorEastAsia" w:hint="eastAsia"/>
          <w:kern w:val="0"/>
          <w:sz w:val="24"/>
          <w:szCs w:val="24"/>
          <w:lang w:bidi="ar"/>
        </w:rPr>
        <w:t>相结合，</w:t>
      </w:r>
      <w:r w:rsidR="006F345A">
        <w:rPr>
          <w:rFonts w:asciiTheme="minorEastAsia" w:hAnsiTheme="minorEastAsia" w:hint="eastAsia"/>
          <w:kern w:val="0"/>
          <w:sz w:val="24"/>
          <w:szCs w:val="24"/>
          <w:lang w:bidi="ar"/>
        </w:rPr>
        <w:t>构建信息系统安全性评价模型。</w:t>
      </w:r>
      <w:r w:rsidR="003C3CCC" w:rsidRPr="003C3CCC">
        <w:rPr>
          <w:rFonts w:asciiTheme="minorEastAsia" w:hAnsiTheme="minorEastAsia" w:hint="eastAsia"/>
          <w:kern w:val="0"/>
          <w:sz w:val="24"/>
          <w:szCs w:val="24"/>
          <w:lang w:bidi="ar"/>
        </w:rPr>
        <w:t>熵权法计算得到评价指标的权重，选择权重较大的评价指标作为BP神经网络的输入，</w:t>
      </w:r>
      <w:r w:rsidR="00E73CA4" w:rsidRPr="00360AF2">
        <w:rPr>
          <w:rFonts w:asciiTheme="minorEastAsia" w:hAnsiTheme="minorEastAsia" w:hint="eastAsia"/>
          <w:kern w:val="0"/>
          <w:sz w:val="24"/>
          <w:szCs w:val="24"/>
          <w:lang w:bidi="ar"/>
        </w:rPr>
        <w:t>可以降低BP神经网络的输入维数，提高输入数据的质量，使得</w:t>
      </w:r>
      <w:r w:rsidR="009C65B5" w:rsidRPr="00360AF2">
        <w:rPr>
          <w:rFonts w:asciiTheme="minorEastAsia" w:hAnsiTheme="minorEastAsia" w:hint="eastAsia"/>
          <w:kern w:val="0"/>
          <w:sz w:val="24"/>
          <w:szCs w:val="24"/>
          <w:lang w:bidi="ar"/>
        </w:rPr>
        <w:t>BP神经网络在学习时具有较高的识别能力</w:t>
      </w:r>
      <w:r>
        <w:rPr>
          <w:rFonts w:asciiTheme="minorEastAsia" w:hAnsiTheme="minorEastAsia" w:hint="eastAsia"/>
          <w:kern w:val="0"/>
          <w:sz w:val="24"/>
          <w:szCs w:val="24"/>
          <w:lang w:bidi="ar"/>
        </w:rPr>
        <w:t>，</w:t>
      </w:r>
      <w:r w:rsidR="00825E6A">
        <w:rPr>
          <w:rFonts w:asciiTheme="minorEastAsia" w:hAnsiTheme="minorEastAsia" w:hint="eastAsia"/>
          <w:kern w:val="0"/>
          <w:sz w:val="24"/>
          <w:szCs w:val="24"/>
          <w:lang w:bidi="ar"/>
        </w:rPr>
        <w:t>从而使</w:t>
      </w:r>
      <w:r w:rsidR="009C65B5" w:rsidRPr="00360AF2">
        <w:rPr>
          <w:rFonts w:asciiTheme="minorEastAsia" w:hAnsiTheme="minorEastAsia" w:hint="eastAsia"/>
          <w:kern w:val="0"/>
          <w:sz w:val="24"/>
          <w:szCs w:val="24"/>
          <w:lang w:bidi="ar"/>
        </w:rPr>
        <w:t>评价结果更接近于实际值。</w:t>
      </w:r>
    </w:p>
    <w:p w:rsidR="009C65B5" w:rsidRDefault="009C65B5" w:rsidP="00360AF2">
      <w:pPr>
        <w:spacing w:line="360" w:lineRule="auto"/>
        <w:rPr>
          <w:rFonts w:asciiTheme="minorEastAsia" w:hAnsiTheme="minorEastAsia"/>
          <w:b/>
          <w:sz w:val="24"/>
          <w:szCs w:val="24"/>
        </w:rPr>
      </w:pPr>
      <w:r w:rsidRPr="00360AF2">
        <w:rPr>
          <w:rFonts w:asciiTheme="minorEastAsia" w:hAnsiTheme="minorEastAsia" w:hint="eastAsia"/>
          <w:b/>
          <w:sz w:val="24"/>
          <w:szCs w:val="24"/>
        </w:rPr>
        <w:t>2.</w:t>
      </w:r>
      <w:r w:rsidR="003C3CCC">
        <w:rPr>
          <w:rFonts w:asciiTheme="minorEastAsia" w:hAnsiTheme="minorEastAsia" w:hint="eastAsia"/>
          <w:b/>
          <w:sz w:val="24"/>
          <w:szCs w:val="24"/>
        </w:rPr>
        <w:t xml:space="preserve"> </w:t>
      </w:r>
      <w:r w:rsidR="00360AF2">
        <w:rPr>
          <w:rFonts w:asciiTheme="minorEastAsia" w:hAnsiTheme="minorEastAsia" w:hint="eastAsia"/>
          <w:b/>
          <w:sz w:val="24"/>
          <w:szCs w:val="24"/>
        </w:rPr>
        <w:t>熵权-</w:t>
      </w:r>
      <w:r w:rsidR="00360AF2" w:rsidRPr="00360AF2">
        <w:rPr>
          <w:rFonts w:asciiTheme="minorEastAsia" w:hAnsiTheme="minorEastAsia" w:hint="eastAsia"/>
          <w:b/>
          <w:sz w:val="24"/>
          <w:szCs w:val="24"/>
        </w:rPr>
        <w:t>BP</w:t>
      </w:r>
      <w:r w:rsidR="003C3CCC" w:rsidRPr="00360AF2">
        <w:rPr>
          <w:rFonts w:asciiTheme="minorEastAsia" w:hAnsiTheme="minorEastAsia" w:hint="eastAsia"/>
          <w:b/>
          <w:sz w:val="24"/>
          <w:szCs w:val="24"/>
        </w:rPr>
        <w:t>神经网络</w:t>
      </w:r>
      <w:r w:rsidR="00360AF2">
        <w:rPr>
          <w:rFonts w:asciiTheme="minorEastAsia" w:hAnsiTheme="minorEastAsia" w:hint="eastAsia"/>
          <w:b/>
          <w:sz w:val="24"/>
          <w:szCs w:val="24"/>
        </w:rPr>
        <w:t>信息系统安全性评价过程</w:t>
      </w:r>
    </w:p>
    <w:p w:rsidR="00360AF2" w:rsidRDefault="00360AF2" w:rsidP="00360AF2">
      <w:pPr>
        <w:spacing w:line="360" w:lineRule="auto"/>
        <w:rPr>
          <w:rFonts w:asciiTheme="minorEastAsia" w:hAnsiTheme="minorEastAsia"/>
          <w:kern w:val="0"/>
          <w:sz w:val="24"/>
          <w:szCs w:val="24"/>
          <w:lang w:bidi="ar"/>
        </w:rPr>
      </w:pPr>
      <w:r w:rsidRPr="00B921FC">
        <w:rPr>
          <w:rFonts w:asciiTheme="minorEastAsia" w:hAnsiTheme="minorEastAsia" w:hint="eastAsia"/>
          <w:b/>
          <w:kern w:val="0"/>
          <w:sz w:val="24"/>
          <w:szCs w:val="24"/>
          <w:lang w:bidi="ar"/>
        </w:rPr>
        <w:t>步骤1</w:t>
      </w:r>
      <w:r>
        <w:rPr>
          <w:rFonts w:asciiTheme="minorEastAsia" w:hAnsiTheme="minorEastAsia" w:hint="eastAsia"/>
          <w:kern w:val="0"/>
          <w:sz w:val="24"/>
          <w:szCs w:val="24"/>
          <w:lang w:bidi="ar"/>
        </w:rPr>
        <w:t>根据《信息安全技术 信息系统安全等级保护测评要求》，科学合理的构建信息系统安全性评价体系；</w:t>
      </w:r>
    </w:p>
    <w:p w:rsidR="00360AF2" w:rsidRDefault="00360AF2" w:rsidP="00360AF2">
      <w:pPr>
        <w:spacing w:line="360" w:lineRule="auto"/>
        <w:rPr>
          <w:rFonts w:asciiTheme="minorEastAsia" w:hAnsiTheme="minorEastAsia"/>
          <w:kern w:val="0"/>
          <w:sz w:val="24"/>
          <w:szCs w:val="24"/>
          <w:lang w:bidi="ar"/>
        </w:rPr>
      </w:pPr>
      <w:r w:rsidRPr="00B921FC">
        <w:rPr>
          <w:rFonts w:asciiTheme="minorEastAsia" w:hAnsiTheme="minorEastAsia" w:hint="eastAsia"/>
          <w:b/>
          <w:kern w:val="0"/>
          <w:sz w:val="24"/>
          <w:szCs w:val="24"/>
          <w:lang w:bidi="ar"/>
        </w:rPr>
        <w:t>步骤2</w:t>
      </w:r>
      <w:r w:rsidRPr="00B921FC">
        <w:rPr>
          <w:rFonts w:asciiTheme="minorEastAsia" w:hAnsiTheme="minorEastAsia"/>
          <w:b/>
          <w:kern w:val="0"/>
          <w:sz w:val="24"/>
          <w:szCs w:val="24"/>
          <w:lang w:bidi="ar"/>
        </w:rPr>
        <w:t xml:space="preserve"> </w:t>
      </w:r>
      <w:r w:rsidRPr="00B921FC">
        <w:rPr>
          <w:rFonts w:asciiTheme="minorEastAsia" w:hAnsiTheme="minorEastAsia" w:hint="eastAsia"/>
          <w:kern w:val="0"/>
          <w:sz w:val="24"/>
          <w:szCs w:val="24"/>
          <w:lang w:bidi="ar"/>
        </w:rPr>
        <w:t>收集已</w:t>
      </w:r>
      <w:r w:rsidR="006F345A">
        <w:rPr>
          <w:rFonts w:asciiTheme="minorEastAsia" w:hAnsiTheme="minorEastAsia" w:hint="eastAsia"/>
          <w:kern w:val="0"/>
          <w:sz w:val="24"/>
          <w:szCs w:val="24"/>
          <w:lang w:bidi="ar"/>
        </w:rPr>
        <w:t>完成</w:t>
      </w:r>
      <w:r w:rsidRPr="00B921FC">
        <w:rPr>
          <w:rFonts w:asciiTheme="minorEastAsia" w:hAnsiTheme="minorEastAsia" w:hint="eastAsia"/>
          <w:kern w:val="0"/>
          <w:sz w:val="24"/>
          <w:szCs w:val="24"/>
          <w:lang w:bidi="ar"/>
        </w:rPr>
        <w:t>评价的信息系统样本数据，</w:t>
      </w:r>
      <w:r>
        <w:rPr>
          <w:rFonts w:asciiTheme="minorEastAsia" w:hAnsiTheme="minorEastAsia" w:hint="eastAsia"/>
          <w:kern w:val="0"/>
          <w:sz w:val="24"/>
          <w:szCs w:val="24"/>
          <w:lang w:bidi="ar"/>
        </w:rPr>
        <w:t>利用熵权法计算评价指标的权重；</w:t>
      </w:r>
    </w:p>
    <w:p w:rsidR="00360AF2" w:rsidRDefault="00360AF2" w:rsidP="00360AF2">
      <w:pPr>
        <w:spacing w:line="360" w:lineRule="auto"/>
        <w:rPr>
          <w:rFonts w:asciiTheme="minorEastAsia" w:hAnsiTheme="minorEastAsia"/>
          <w:kern w:val="0"/>
          <w:sz w:val="24"/>
          <w:szCs w:val="24"/>
          <w:lang w:bidi="ar"/>
        </w:rPr>
      </w:pPr>
      <w:r w:rsidRPr="00180B5D">
        <w:rPr>
          <w:rFonts w:asciiTheme="minorEastAsia" w:hAnsiTheme="minorEastAsia" w:hint="eastAsia"/>
          <w:b/>
          <w:kern w:val="0"/>
          <w:sz w:val="24"/>
          <w:szCs w:val="24"/>
          <w:lang w:bidi="ar"/>
        </w:rPr>
        <w:lastRenderedPageBreak/>
        <w:t>步骤3</w:t>
      </w:r>
      <w:r w:rsidRPr="00180B5D">
        <w:rPr>
          <w:rFonts w:asciiTheme="minorEastAsia" w:hAnsiTheme="minorEastAsia"/>
          <w:b/>
          <w:kern w:val="0"/>
          <w:sz w:val="24"/>
          <w:szCs w:val="24"/>
          <w:lang w:bidi="ar"/>
        </w:rPr>
        <w:t xml:space="preserve"> </w:t>
      </w:r>
      <w:r>
        <w:rPr>
          <w:rFonts w:asciiTheme="minorEastAsia" w:hAnsiTheme="minorEastAsia" w:hint="eastAsia"/>
          <w:kern w:val="0"/>
          <w:sz w:val="24"/>
          <w:szCs w:val="24"/>
          <w:lang w:bidi="ar"/>
        </w:rPr>
        <w:t>通过</w:t>
      </w:r>
      <w:r w:rsidR="006F345A">
        <w:rPr>
          <w:rFonts w:asciiTheme="minorEastAsia" w:hAnsiTheme="minorEastAsia" w:hint="eastAsia"/>
          <w:kern w:val="0"/>
          <w:sz w:val="24"/>
          <w:szCs w:val="24"/>
          <w:lang w:bidi="ar"/>
        </w:rPr>
        <w:t>对</w:t>
      </w:r>
      <w:r>
        <w:rPr>
          <w:rFonts w:asciiTheme="minorEastAsia" w:hAnsiTheme="minorEastAsia" w:hint="eastAsia"/>
          <w:kern w:val="0"/>
          <w:sz w:val="24"/>
          <w:szCs w:val="24"/>
          <w:lang w:bidi="ar"/>
        </w:rPr>
        <w:t>评价指标权重的排序，筛选出</w:t>
      </w:r>
      <w:r w:rsidR="006F345A">
        <w:rPr>
          <w:rFonts w:asciiTheme="minorEastAsia" w:hAnsiTheme="minorEastAsia" w:hint="eastAsia"/>
          <w:kern w:val="0"/>
          <w:sz w:val="24"/>
          <w:szCs w:val="24"/>
          <w:lang w:bidi="ar"/>
        </w:rPr>
        <w:t>权重相对较大的评价</w:t>
      </w:r>
      <w:r>
        <w:rPr>
          <w:rFonts w:asciiTheme="minorEastAsia" w:hAnsiTheme="minorEastAsia" w:hint="eastAsia"/>
          <w:kern w:val="0"/>
          <w:sz w:val="24"/>
          <w:szCs w:val="24"/>
          <w:lang w:bidi="ar"/>
        </w:rPr>
        <w:t>指标；</w:t>
      </w:r>
    </w:p>
    <w:p w:rsidR="00360AF2" w:rsidRDefault="00360AF2" w:rsidP="00360AF2">
      <w:pPr>
        <w:spacing w:line="360" w:lineRule="auto"/>
        <w:rPr>
          <w:rFonts w:asciiTheme="minorEastAsia" w:hAnsiTheme="minorEastAsia"/>
          <w:kern w:val="0"/>
          <w:sz w:val="24"/>
          <w:szCs w:val="24"/>
          <w:lang w:bidi="ar"/>
        </w:rPr>
      </w:pPr>
      <w:r w:rsidRPr="00180B5D">
        <w:rPr>
          <w:rFonts w:asciiTheme="minorEastAsia" w:hAnsiTheme="minorEastAsia" w:hint="eastAsia"/>
          <w:b/>
          <w:kern w:val="0"/>
          <w:sz w:val="24"/>
          <w:szCs w:val="24"/>
          <w:lang w:bidi="ar"/>
        </w:rPr>
        <w:t>步骤</w:t>
      </w:r>
      <w:r>
        <w:rPr>
          <w:rFonts w:asciiTheme="minorEastAsia" w:hAnsiTheme="minorEastAsia" w:hint="eastAsia"/>
          <w:b/>
          <w:kern w:val="0"/>
          <w:sz w:val="24"/>
          <w:szCs w:val="24"/>
          <w:lang w:bidi="ar"/>
        </w:rPr>
        <w:t>4</w:t>
      </w:r>
      <w:r>
        <w:rPr>
          <w:rFonts w:asciiTheme="minorEastAsia" w:hAnsiTheme="minorEastAsia" w:hint="eastAsia"/>
          <w:kern w:val="0"/>
          <w:sz w:val="24"/>
          <w:szCs w:val="24"/>
          <w:lang w:bidi="ar"/>
        </w:rPr>
        <w:t>将筛选出的重要评价指标作为BP神经网络的输入，即为BP神经网络输入层神经元的个数；</w:t>
      </w:r>
    </w:p>
    <w:p w:rsidR="00360AF2" w:rsidRPr="005B1EC3" w:rsidRDefault="00360AF2" w:rsidP="00360AF2">
      <w:pPr>
        <w:spacing w:line="360" w:lineRule="auto"/>
        <w:rPr>
          <w:rFonts w:asciiTheme="minorEastAsia" w:hAnsiTheme="minorEastAsia"/>
          <w:b/>
          <w:kern w:val="0"/>
          <w:sz w:val="24"/>
          <w:szCs w:val="24"/>
          <w:lang w:bidi="ar"/>
        </w:rPr>
      </w:pPr>
      <w:r w:rsidRPr="00180B5D">
        <w:rPr>
          <w:rFonts w:asciiTheme="minorEastAsia" w:hAnsiTheme="minorEastAsia" w:hint="eastAsia"/>
          <w:b/>
          <w:kern w:val="0"/>
          <w:sz w:val="24"/>
          <w:szCs w:val="24"/>
          <w:lang w:bidi="ar"/>
        </w:rPr>
        <w:t>步骤</w:t>
      </w:r>
      <w:r>
        <w:rPr>
          <w:rFonts w:asciiTheme="minorEastAsia" w:hAnsiTheme="minorEastAsia" w:hint="eastAsia"/>
          <w:b/>
          <w:kern w:val="0"/>
          <w:sz w:val="24"/>
          <w:szCs w:val="24"/>
          <w:lang w:bidi="ar"/>
        </w:rPr>
        <w:t>5</w:t>
      </w:r>
      <w:r>
        <w:rPr>
          <w:rFonts w:asciiTheme="minorEastAsia" w:hAnsiTheme="minorEastAsia"/>
          <w:b/>
          <w:kern w:val="0"/>
          <w:sz w:val="24"/>
          <w:szCs w:val="24"/>
          <w:lang w:bidi="ar"/>
        </w:rPr>
        <w:t xml:space="preserve"> </w:t>
      </w:r>
      <w:r w:rsidRPr="007E1CD1">
        <w:rPr>
          <w:rFonts w:asciiTheme="minorEastAsia" w:hAnsiTheme="minorEastAsia" w:hint="eastAsia"/>
          <w:kern w:val="0"/>
          <w:sz w:val="24"/>
          <w:szCs w:val="24"/>
          <w:lang w:bidi="ar"/>
        </w:rPr>
        <w:t>对</w:t>
      </w:r>
      <w:r>
        <w:rPr>
          <w:rFonts w:asciiTheme="minorEastAsia" w:hAnsiTheme="minorEastAsia" w:hint="eastAsia"/>
          <w:kern w:val="0"/>
          <w:sz w:val="24"/>
          <w:szCs w:val="24"/>
          <w:lang w:bidi="ar"/>
        </w:rPr>
        <w:t>评价指标</w:t>
      </w:r>
      <w:r w:rsidRPr="007E1CD1">
        <w:rPr>
          <w:rFonts w:asciiTheme="minorEastAsia" w:hAnsiTheme="minorEastAsia" w:hint="eastAsia"/>
          <w:kern w:val="0"/>
          <w:sz w:val="24"/>
          <w:szCs w:val="24"/>
          <w:lang w:bidi="ar"/>
        </w:rPr>
        <w:t>数据进行归一化处理，</w:t>
      </w:r>
      <w:r>
        <w:rPr>
          <w:rFonts w:asciiTheme="minorEastAsia" w:hAnsiTheme="minorEastAsia" w:hint="eastAsia"/>
          <w:kern w:val="0"/>
          <w:sz w:val="24"/>
          <w:szCs w:val="24"/>
          <w:lang w:bidi="ar"/>
        </w:rPr>
        <w:t>方便BP神经网络模型的训练；</w:t>
      </w:r>
    </w:p>
    <w:p w:rsidR="00360AF2" w:rsidRDefault="00360AF2" w:rsidP="00360AF2">
      <w:pPr>
        <w:spacing w:line="360" w:lineRule="auto"/>
        <w:rPr>
          <w:rFonts w:asciiTheme="minorEastAsia" w:hAnsiTheme="minorEastAsia"/>
          <w:kern w:val="0"/>
          <w:sz w:val="24"/>
          <w:szCs w:val="24"/>
          <w:lang w:bidi="ar"/>
        </w:rPr>
      </w:pPr>
      <w:r w:rsidRPr="007E1CD1">
        <w:rPr>
          <w:rFonts w:asciiTheme="minorEastAsia" w:hAnsiTheme="minorEastAsia" w:hint="eastAsia"/>
          <w:b/>
          <w:kern w:val="0"/>
          <w:sz w:val="24"/>
          <w:szCs w:val="24"/>
          <w:lang w:bidi="ar"/>
        </w:rPr>
        <w:t>步骤</w:t>
      </w:r>
      <w:r>
        <w:rPr>
          <w:rFonts w:asciiTheme="minorEastAsia" w:hAnsiTheme="minorEastAsia" w:hint="eastAsia"/>
          <w:b/>
          <w:kern w:val="0"/>
          <w:sz w:val="24"/>
          <w:szCs w:val="24"/>
          <w:lang w:bidi="ar"/>
        </w:rPr>
        <w:t>6</w:t>
      </w:r>
      <w:r>
        <w:rPr>
          <w:rFonts w:asciiTheme="minorEastAsia" w:hAnsiTheme="minorEastAsia"/>
          <w:b/>
          <w:kern w:val="0"/>
          <w:sz w:val="24"/>
          <w:szCs w:val="24"/>
          <w:lang w:bidi="ar"/>
        </w:rPr>
        <w:t xml:space="preserve"> </w:t>
      </w:r>
      <w:r w:rsidRPr="005B1EC3">
        <w:rPr>
          <w:rFonts w:asciiTheme="minorEastAsia" w:hAnsiTheme="minorEastAsia" w:hint="eastAsia"/>
          <w:kern w:val="0"/>
          <w:sz w:val="24"/>
          <w:szCs w:val="24"/>
          <w:lang w:bidi="ar"/>
        </w:rPr>
        <w:t>通过BP</w:t>
      </w:r>
      <w:r>
        <w:rPr>
          <w:rFonts w:asciiTheme="minorEastAsia" w:hAnsiTheme="minorEastAsia" w:hint="eastAsia"/>
          <w:kern w:val="0"/>
          <w:sz w:val="24"/>
          <w:szCs w:val="24"/>
          <w:lang w:bidi="ar"/>
        </w:rPr>
        <w:t>NN</w:t>
      </w:r>
      <w:r w:rsidRPr="005B1EC3">
        <w:rPr>
          <w:rFonts w:asciiTheme="minorEastAsia" w:hAnsiTheme="minorEastAsia" w:hint="eastAsia"/>
          <w:kern w:val="0"/>
          <w:sz w:val="24"/>
          <w:szCs w:val="24"/>
          <w:lang w:bidi="ar"/>
        </w:rPr>
        <w:t>对</w:t>
      </w:r>
      <w:r>
        <w:rPr>
          <w:rFonts w:asciiTheme="minorEastAsia" w:hAnsiTheme="minorEastAsia" w:hint="eastAsia"/>
          <w:kern w:val="0"/>
          <w:sz w:val="24"/>
          <w:szCs w:val="24"/>
          <w:lang w:bidi="ar"/>
        </w:rPr>
        <w:t>收集的信息系统安全评价样本数据进行训练，得到稳定的信息系统安全评价模型；</w:t>
      </w:r>
    </w:p>
    <w:p w:rsidR="00360AF2" w:rsidRDefault="00360AF2" w:rsidP="00360AF2">
      <w:pPr>
        <w:spacing w:line="360" w:lineRule="auto"/>
        <w:rPr>
          <w:rFonts w:asciiTheme="minorEastAsia" w:hAnsiTheme="minorEastAsia"/>
          <w:kern w:val="0"/>
          <w:sz w:val="24"/>
          <w:szCs w:val="24"/>
          <w:lang w:bidi="ar"/>
        </w:rPr>
      </w:pPr>
      <w:r w:rsidRPr="007E1CD1">
        <w:rPr>
          <w:rFonts w:asciiTheme="minorEastAsia" w:hAnsiTheme="minorEastAsia" w:hint="eastAsia"/>
          <w:b/>
          <w:kern w:val="0"/>
          <w:sz w:val="24"/>
          <w:szCs w:val="24"/>
          <w:lang w:bidi="ar"/>
        </w:rPr>
        <w:t>步骤7</w:t>
      </w:r>
      <w:r>
        <w:rPr>
          <w:rFonts w:asciiTheme="minorEastAsia" w:hAnsiTheme="minorEastAsia"/>
          <w:b/>
          <w:kern w:val="0"/>
          <w:sz w:val="24"/>
          <w:szCs w:val="24"/>
          <w:lang w:bidi="ar"/>
        </w:rPr>
        <w:t xml:space="preserve"> </w:t>
      </w:r>
      <w:r w:rsidRPr="007E1CD1">
        <w:rPr>
          <w:rFonts w:asciiTheme="minorEastAsia" w:hAnsiTheme="minorEastAsia" w:hint="eastAsia"/>
          <w:kern w:val="0"/>
          <w:sz w:val="24"/>
          <w:szCs w:val="24"/>
          <w:lang w:bidi="ar"/>
        </w:rPr>
        <w:t>用测试样本对</w:t>
      </w:r>
      <w:r>
        <w:rPr>
          <w:rFonts w:asciiTheme="minorEastAsia" w:hAnsiTheme="minorEastAsia" w:hint="eastAsia"/>
          <w:kern w:val="0"/>
          <w:sz w:val="24"/>
          <w:szCs w:val="24"/>
          <w:lang w:bidi="ar"/>
        </w:rPr>
        <w:t>熵权-BP神经网络信息系统安全评价模型进行检验</w:t>
      </w:r>
      <w:r>
        <w:rPr>
          <w:rFonts w:asciiTheme="minorEastAsia" w:hAnsiTheme="minorEastAsia" w:hint="eastAsia"/>
          <w:b/>
          <w:kern w:val="0"/>
          <w:sz w:val="24"/>
          <w:szCs w:val="24"/>
          <w:lang w:bidi="ar"/>
        </w:rPr>
        <w:t>，</w:t>
      </w:r>
      <w:r w:rsidRPr="007E1CD1">
        <w:rPr>
          <w:rFonts w:asciiTheme="minorEastAsia" w:hAnsiTheme="minorEastAsia" w:hint="eastAsia"/>
          <w:kern w:val="0"/>
          <w:sz w:val="24"/>
          <w:szCs w:val="24"/>
          <w:lang w:bidi="ar"/>
        </w:rPr>
        <w:t>并分析其</w:t>
      </w:r>
      <w:r>
        <w:rPr>
          <w:rFonts w:asciiTheme="minorEastAsia" w:hAnsiTheme="minorEastAsia" w:hint="eastAsia"/>
          <w:kern w:val="0"/>
          <w:sz w:val="24"/>
          <w:szCs w:val="24"/>
          <w:lang w:bidi="ar"/>
        </w:rPr>
        <w:t>性能</w:t>
      </w:r>
      <w:r w:rsidRPr="007E1CD1">
        <w:rPr>
          <w:rFonts w:asciiTheme="minorEastAsia" w:hAnsiTheme="minorEastAsia" w:hint="eastAsia"/>
          <w:kern w:val="0"/>
          <w:sz w:val="24"/>
          <w:szCs w:val="24"/>
          <w:lang w:bidi="ar"/>
        </w:rPr>
        <w:t>。</w:t>
      </w:r>
    </w:p>
    <w:p w:rsidR="00360AF2" w:rsidRPr="00360AF2" w:rsidRDefault="00360AF2" w:rsidP="00360AF2">
      <w:pPr>
        <w:spacing w:line="360" w:lineRule="auto"/>
        <w:rPr>
          <w:rFonts w:asciiTheme="minorEastAsia" w:hAnsiTheme="minorEastAsia" w:hint="eastAsia"/>
          <w:kern w:val="0"/>
          <w:sz w:val="24"/>
          <w:szCs w:val="24"/>
          <w:lang w:bidi="ar"/>
        </w:rPr>
      </w:pPr>
      <w:r>
        <w:rPr>
          <w:rFonts w:asciiTheme="minorEastAsia" w:hAnsiTheme="minorEastAsia" w:hint="eastAsia"/>
          <w:kern w:val="0"/>
          <w:sz w:val="24"/>
          <w:szCs w:val="24"/>
          <w:lang w:bidi="ar"/>
        </w:rPr>
        <w:t>熵权-</w:t>
      </w:r>
      <w:r w:rsidRPr="00CA619E">
        <w:rPr>
          <w:rFonts w:asciiTheme="minorEastAsia" w:hAnsiTheme="minorEastAsia" w:hint="eastAsia"/>
          <w:kern w:val="0"/>
          <w:sz w:val="24"/>
          <w:szCs w:val="24"/>
          <w:lang w:bidi="ar"/>
        </w:rPr>
        <w:t>BP神经网络信息系统评价流程</w:t>
      </w:r>
      <w:r>
        <w:rPr>
          <w:rFonts w:asciiTheme="minorEastAsia" w:hAnsiTheme="minorEastAsia" w:hint="eastAsia"/>
          <w:kern w:val="0"/>
          <w:sz w:val="24"/>
          <w:szCs w:val="24"/>
          <w:lang w:bidi="ar"/>
        </w:rPr>
        <w:t>如2</w:t>
      </w:r>
      <w:r w:rsidRPr="00CA619E">
        <w:rPr>
          <w:rFonts w:asciiTheme="minorEastAsia" w:hAnsiTheme="minorEastAsia" w:hint="eastAsia"/>
          <w:kern w:val="0"/>
          <w:sz w:val="24"/>
          <w:szCs w:val="24"/>
          <w:lang w:bidi="ar"/>
        </w:rPr>
        <w:t>图</w:t>
      </w:r>
      <w:r>
        <w:rPr>
          <w:rFonts w:asciiTheme="minorEastAsia" w:hAnsiTheme="minorEastAsia" w:hint="eastAsia"/>
          <w:kern w:val="0"/>
          <w:sz w:val="24"/>
          <w:szCs w:val="24"/>
          <w:lang w:bidi="ar"/>
        </w:rPr>
        <w:t>所示</w:t>
      </w:r>
      <w:r w:rsidRPr="00CA619E">
        <w:rPr>
          <w:rFonts w:asciiTheme="minorEastAsia" w:hAnsiTheme="minorEastAsia" w:hint="eastAsia"/>
          <w:kern w:val="0"/>
          <w:sz w:val="24"/>
          <w:szCs w:val="24"/>
          <w:lang w:bidi="ar"/>
        </w:rPr>
        <w:t>：</w:t>
      </w:r>
    </w:p>
    <w:p w:rsidR="001A4ED2" w:rsidRDefault="001A4ED2" w:rsidP="003C3CCC">
      <w:pPr>
        <w:spacing w:line="360" w:lineRule="auto"/>
        <w:jc w:val="center"/>
        <w:rPr>
          <w:rFonts w:asciiTheme="minorEastAsia" w:hAnsiTheme="minorEastAsia"/>
          <w:b/>
          <w:kern w:val="0"/>
          <w:sz w:val="24"/>
          <w:szCs w:val="24"/>
          <w:lang w:bidi="ar"/>
        </w:rPr>
      </w:pPr>
      <w:r w:rsidRPr="00AF436A">
        <w:rPr>
          <w:rFonts w:asciiTheme="minorEastAsia" w:hAnsiTheme="minorEastAsia"/>
          <w:kern w:val="0"/>
          <w:szCs w:val="21"/>
          <w:lang w:bidi="ar"/>
        </w:rPr>
        <w:object w:dxaOrig="16861" w:dyaOrig="11926">
          <v:shape id="_x0000_i1026" type="#_x0000_t75" style="width:452.7pt;height:318.65pt" o:ole="">
            <v:imagedata r:id="rId6" o:title=""/>
          </v:shape>
          <o:OLEObject Type="Embed" ProgID="Visio.Drawing.15" ShapeID="_x0000_i1026" DrawAspect="Content" ObjectID="_1556045785" r:id="rId7"/>
        </w:object>
      </w:r>
      <w:r w:rsidR="00360AF2" w:rsidRPr="00CA619E">
        <w:rPr>
          <w:rFonts w:asciiTheme="minorEastAsia" w:hAnsiTheme="minorEastAsia" w:hint="eastAsia"/>
          <w:b/>
          <w:kern w:val="0"/>
          <w:sz w:val="24"/>
          <w:szCs w:val="24"/>
          <w:lang w:bidi="ar"/>
        </w:rPr>
        <w:t>图</w:t>
      </w:r>
      <w:r w:rsidR="00360AF2">
        <w:rPr>
          <w:rFonts w:asciiTheme="minorEastAsia" w:hAnsiTheme="minorEastAsia" w:hint="eastAsia"/>
          <w:b/>
          <w:kern w:val="0"/>
          <w:sz w:val="24"/>
          <w:szCs w:val="24"/>
          <w:lang w:bidi="ar"/>
        </w:rPr>
        <w:t>2</w:t>
      </w:r>
      <w:r w:rsidR="00360AF2" w:rsidRPr="00CA619E">
        <w:rPr>
          <w:rFonts w:asciiTheme="minorEastAsia" w:hAnsiTheme="minorEastAsia"/>
          <w:b/>
          <w:kern w:val="0"/>
          <w:sz w:val="24"/>
          <w:szCs w:val="24"/>
          <w:lang w:bidi="ar"/>
        </w:rPr>
        <w:t xml:space="preserve"> </w:t>
      </w:r>
      <w:r w:rsidR="00360AF2">
        <w:rPr>
          <w:rFonts w:asciiTheme="minorEastAsia" w:hAnsiTheme="minorEastAsia" w:hint="eastAsia"/>
          <w:b/>
          <w:kern w:val="0"/>
          <w:sz w:val="24"/>
          <w:szCs w:val="24"/>
          <w:lang w:bidi="ar"/>
        </w:rPr>
        <w:t>熵权-</w:t>
      </w:r>
      <w:r w:rsidR="00360AF2" w:rsidRPr="007A5241">
        <w:rPr>
          <w:rFonts w:asciiTheme="minorEastAsia" w:hAnsiTheme="minorEastAsia" w:hint="eastAsia"/>
          <w:b/>
          <w:kern w:val="0"/>
          <w:sz w:val="24"/>
          <w:szCs w:val="24"/>
          <w:lang w:bidi="ar"/>
        </w:rPr>
        <w:t>BP神经网络信息系统评价</w:t>
      </w:r>
      <w:r w:rsidR="00360AF2">
        <w:rPr>
          <w:rFonts w:asciiTheme="minorEastAsia" w:hAnsiTheme="minorEastAsia" w:hint="eastAsia"/>
          <w:b/>
          <w:kern w:val="0"/>
          <w:sz w:val="24"/>
          <w:szCs w:val="24"/>
          <w:lang w:bidi="ar"/>
        </w:rPr>
        <w:t>过程</w:t>
      </w:r>
    </w:p>
    <w:p w:rsidR="003C3CCC" w:rsidRPr="003C3CCC" w:rsidRDefault="003C3CCC" w:rsidP="003C3CCC">
      <w:pPr>
        <w:rPr>
          <w:rFonts w:asciiTheme="minorEastAsia" w:hAnsiTheme="minorEastAsia" w:hint="eastAsia"/>
          <w:b/>
          <w:kern w:val="0"/>
          <w:sz w:val="24"/>
          <w:szCs w:val="24"/>
          <w:lang w:bidi="ar"/>
        </w:rPr>
      </w:pPr>
      <w:r w:rsidRPr="003C3CCC">
        <w:rPr>
          <w:rFonts w:asciiTheme="minorEastAsia" w:hAnsiTheme="minorEastAsia" w:hint="eastAsia"/>
          <w:b/>
          <w:sz w:val="24"/>
          <w:szCs w:val="24"/>
        </w:rPr>
        <w:t>3熵权-BP神经网络信息系统安全性评价模型的设计</w:t>
      </w:r>
    </w:p>
    <w:p w:rsidR="00360AF2" w:rsidRPr="003C3CCC" w:rsidRDefault="003C3CCC" w:rsidP="00360AF2">
      <w:pPr>
        <w:spacing w:line="360" w:lineRule="auto"/>
        <w:rPr>
          <w:rFonts w:asciiTheme="minorEastAsia" w:hAnsiTheme="minorEastAsia" w:cstheme="minorEastAsia"/>
          <w:b/>
          <w:bCs/>
          <w:sz w:val="24"/>
          <w:szCs w:val="24"/>
        </w:rPr>
      </w:pPr>
      <w:r>
        <w:rPr>
          <w:rFonts w:asciiTheme="minorEastAsia" w:hAnsiTheme="minorEastAsia" w:hint="eastAsia"/>
          <w:b/>
          <w:kern w:val="0"/>
          <w:sz w:val="24"/>
          <w:szCs w:val="24"/>
          <w:lang w:bidi="ar"/>
        </w:rPr>
        <w:t>3.1</w:t>
      </w:r>
      <w:r w:rsidR="00360AF2" w:rsidRPr="003C3CCC">
        <w:rPr>
          <w:rFonts w:asciiTheme="minorEastAsia" w:hAnsiTheme="minorEastAsia" w:hint="eastAsia"/>
          <w:b/>
          <w:sz w:val="24"/>
          <w:szCs w:val="24"/>
        </w:rPr>
        <w:t>构建</w:t>
      </w:r>
      <w:r w:rsidR="00360AF2" w:rsidRPr="003C3CCC">
        <w:rPr>
          <w:rFonts w:asciiTheme="minorEastAsia" w:hAnsiTheme="minorEastAsia" w:cstheme="minorEastAsia" w:hint="eastAsia"/>
          <w:b/>
          <w:bCs/>
          <w:sz w:val="24"/>
          <w:szCs w:val="24"/>
        </w:rPr>
        <w:t>评价指标体系</w:t>
      </w:r>
    </w:p>
    <w:p w:rsidR="00360AF2" w:rsidRPr="00360AF2" w:rsidRDefault="00360AF2" w:rsidP="006F345A">
      <w:pPr>
        <w:spacing w:line="360" w:lineRule="auto"/>
        <w:ind w:firstLineChars="200" w:firstLine="480"/>
        <w:rPr>
          <w:rFonts w:asciiTheme="minorEastAsia" w:hAnsiTheme="minorEastAsia" w:hint="eastAsia"/>
          <w:kern w:val="0"/>
          <w:sz w:val="24"/>
          <w:szCs w:val="24"/>
          <w:lang w:bidi="ar"/>
        </w:rPr>
      </w:pPr>
      <w:r w:rsidRPr="00360AF2">
        <w:rPr>
          <w:rFonts w:asciiTheme="minorEastAsia" w:hAnsiTheme="minorEastAsia" w:hint="eastAsia"/>
          <w:kern w:val="0"/>
          <w:sz w:val="24"/>
          <w:szCs w:val="24"/>
          <w:lang w:bidi="ar"/>
        </w:rPr>
        <w:t>评价信息系统的安全性首先是构建评价指标，即信息系统安全影响因素。</w:t>
      </w:r>
      <w:r>
        <w:rPr>
          <w:rFonts w:asciiTheme="minorEastAsia" w:hAnsiTheme="minorEastAsia" w:hint="eastAsia"/>
          <w:kern w:val="0"/>
          <w:sz w:val="24"/>
          <w:szCs w:val="24"/>
          <w:lang w:bidi="ar"/>
        </w:rPr>
        <w:t>影响信息系统安全的因素复杂、多样化，使得提取评价指标十分困难，而评价指标的选取是否科学合理，直接影响评价结果的真实性。</w:t>
      </w:r>
      <w:r w:rsidRPr="00360AF2">
        <w:rPr>
          <w:rFonts w:asciiTheme="minorEastAsia" w:hAnsiTheme="minorEastAsia" w:hint="eastAsia"/>
          <w:kern w:val="0"/>
          <w:sz w:val="24"/>
          <w:szCs w:val="24"/>
          <w:lang w:bidi="ar"/>
        </w:rPr>
        <w:t>评价指标的选取是否科学合理，直接影响评价结果的真实性。</w:t>
      </w:r>
      <w:r w:rsidR="003C3CCC">
        <w:rPr>
          <w:rFonts w:asciiTheme="minorEastAsia" w:hAnsiTheme="minorEastAsia" w:hint="eastAsia"/>
          <w:kern w:val="0"/>
          <w:sz w:val="24"/>
          <w:szCs w:val="24"/>
          <w:lang w:bidi="ar"/>
        </w:rPr>
        <w:t>目前，信息系统安全评价主要是基于《信息安</w:t>
      </w:r>
      <w:r w:rsidR="003C3CCC">
        <w:rPr>
          <w:rFonts w:asciiTheme="minorEastAsia" w:hAnsiTheme="minorEastAsia" w:hint="eastAsia"/>
          <w:kern w:val="0"/>
          <w:sz w:val="24"/>
          <w:szCs w:val="24"/>
          <w:lang w:bidi="ar"/>
        </w:rPr>
        <w:lastRenderedPageBreak/>
        <w:t>全技术 信息系统安全等级保护测评要求》，从技术和管理两大层面对信息系统的安全问题进行全方位的评价。</w:t>
      </w:r>
      <w:r>
        <w:rPr>
          <w:rFonts w:asciiTheme="minorEastAsia" w:hAnsiTheme="minorEastAsia" w:hint="eastAsia"/>
          <w:kern w:val="0"/>
          <w:sz w:val="24"/>
          <w:lang w:bidi="ar"/>
        </w:rPr>
        <w:t>信息系统安全性评价指标体系的递阶</w:t>
      </w:r>
      <w:r>
        <w:rPr>
          <w:rFonts w:asciiTheme="minorEastAsia" w:hAnsiTheme="minorEastAsia"/>
          <w:kern w:val="0"/>
          <w:sz w:val="24"/>
          <w:lang w:bidi="ar"/>
        </w:rPr>
        <w:t>层次结构如图</w:t>
      </w:r>
      <w:r w:rsidR="003C3CCC">
        <w:rPr>
          <w:rFonts w:asciiTheme="minorEastAsia" w:hAnsiTheme="minorEastAsia" w:hint="eastAsia"/>
          <w:kern w:val="0"/>
          <w:sz w:val="24"/>
          <w:lang w:bidi="ar"/>
        </w:rPr>
        <w:t>3</w:t>
      </w:r>
      <w:r>
        <w:rPr>
          <w:rFonts w:asciiTheme="minorEastAsia" w:hAnsiTheme="minorEastAsia" w:hint="eastAsia"/>
          <w:kern w:val="0"/>
          <w:sz w:val="24"/>
          <w:lang w:bidi="ar"/>
        </w:rPr>
        <w:t>所示。</w:t>
      </w:r>
    </w:p>
    <w:p w:rsidR="00360AF2" w:rsidRDefault="00360AF2" w:rsidP="00360AF2">
      <w:pPr>
        <w:jc w:val="center"/>
        <w:rPr>
          <w:rFonts w:asciiTheme="minorEastAsia" w:hAnsiTheme="minorEastAsia"/>
          <w:b/>
          <w:szCs w:val="21"/>
        </w:rPr>
      </w:pPr>
      <w:r w:rsidRPr="00AF436A">
        <w:rPr>
          <w:rFonts w:asciiTheme="minorEastAsia" w:hAnsiTheme="minorEastAsia"/>
          <w:kern w:val="0"/>
          <w:szCs w:val="21"/>
          <w:lang w:bidi="ar"/>
        </w:rPr>
        <w:object w:dxaOrig="15480" w:dyaOrig="7770">
          <v:shape id="_x0000_i1027" type="#_x0000_t75" style="width:452.7pt;height:227.5pt" o:ole="">
            <v:imagedata r:id="rId8" o:title=""/>
          </v:shape>
          <o:OLEObject Type="Embed" ProgID="Visio.Drawing.15" ShapeID="_x0000_i1027" DrawAspect="Content" ObjectID="_1556045786" r:id="rId9"/>
        </w:object>
      </w:r>
      <w:r w:rsidRPr="00AF436A">
        <w:rPr>
          <w:rFonts w:asciiTheme="minorEastAsia" w:hAnsiTheme="minorEastAsia" w:hint="eastAsia"/>
          <w:b/>
          <w:szCs w:val="21"/>
        </w:rPr>
        <w:t>图</w:t>
      </w:r>
      <w:r>
        <w:rPr>
          <w:rFonts w:asciiTheme="minorEastAsia" w:hAnsiTheme="minorEastAsia" w:hint="eastAsia"/>
          <w:b/>
          <w:szCs w:val="21"/>
        </w:rPr>
        <w:t>3</w:t>
      </w:r>
      <w:r w:rsidRPr="00AF436A">
        <w:rPr>
          <w:rFonts w:asciiTheme="minorEastAsia" w:hAnsiTheme="minorEastAsia"/>
          <w:b/>
          <w:szCs w:val="21"/>
        </w:rPr>
        <w:t xml:space="preserve"> </w:t>
      </w:r>
      <w:r w:rsidRPr="00AF436A">
        <w:rPr>
          <w:rFonts w:asciiTheme="minorEastAsia" w:hAnsiTheme="minorEastAsia" w:hint="eastAsia"/>
          <w:b/>
          <w:szCs w:val="21"/>
        </w:rPr>
        <w:t>信息系统安全性评价指标体系</w:t>
      </w:r>
    </w:p>
    <w:p w:rsidR="003C3CCC" w:rsidRPr="003C3CCC" w:rsidRDefault="003C3CCC" w:rsidP="003C3CCC">
      <w:pPr>
        <w:spacing w:line="360" w:lineRule="auto"/>
        <w:rPr>
          <w:rFonts w:asciiTheme="minorEastAsia" w:hAnsiTheme="minorEastAsia"/>
          <w:b/>
          <w:sz w:val="24"/>
          <w:szCs w:val="24"/>
        </w:rPr>
      </w:pPr>
      <w:r>
        <w:rPr>
          <w:rFonts w:asciiTheme="minorEastAsia" w:hAnsiTheme="minorEastAsia" w:hint="eastAsia"/>
          <w:b/>
          <w:sz w:val="24"/>
          <w:szCs w:val="24"/>
        </w:rPr>
        <w:t>3.2</w:t>
      </w:r>
      <w:r w:rsidRPr="003C3CCC">
        <w:rPr>
          <w:rFonts w:asciiTheme="minorEastAsia" w:hAnsiTheme="minorEastAsia" w:hint="eastAsia"/>
          <w:b/>
          <w:sz w:val="24"/>
          <w:szCs w:val="24"/>
        </w:rPr>
        <w:t>熵权法确定评价指标权重</w:t>
      </w:r>
    </w:p>
    <w:p w:rsidR="003C3CCC" w:rsidRPr="003C3CCC" w:rsidRDefault="003C3CCC" w:rsidP="003C3CCC">
      <w:pPr>
        <w:spacing w:line="360" w:lineRule="auto"/>
        <w:ind w:firstLineChars="200" w:firstLine="480"/>
        <w:rPr>
          <w:rFonts w:asciiTheme="minorEastAsia" w:hAnsiTheme="minorEastAsia"/>
          <w:sz w:val="24"/>
          <w:szCs w:val="24"/>
        </w:rPr>
      </w:pPr>
      <w:r w:rsidRPr="003C3CCC">
        <w:rPr>
          <w:rFonts w:asciiTheme="minorEastAsia" w:hAnsiTheme="minorEastAsia" w:hint="eastAsia"/>
          <w:sz w:val="24"/>
          <w:szCs w:val="24"/>
        </w:rPr>
        <w:t>在信息系统安全性评价时，各评价指标在整个评价体系中的重要程度不同，指标权重的设定是否合理直接会影响评价结果的准确性。确定权重的方法主要有德尔菲法、层次分析法和熵权法等，其中德尔菲法、层次分析法属于主观赋权法，主观随意性较大，而熵权法属于客观赋权法，利用实际数据计算得到权重，使评价指标权重更具有科学性和说服力。由于不同信息系统的评判专家可能不同，受专家主观因素影响，同一指标在不同信息系统的权重可能也不同。因此，本文根据各评价指标在不同信息系统的变异度，采用熵权法计算出各评价指标的权重，避免了人为确定评价指标权重的严重缺陷，而得到较为客观的指标权重。</w:t>
      </w:r>
    </w:p>
    <w:p w:rsidR="003C3CCC" w:rsidRPr="003C3CCC" w:rsidRDefault="003C3CCC" w:rsidP="003C3CCC">
      <w:pPr>
        <w:spacing w:line="360" w:lineRule="auto"/>
        <w:rPr>
          <w:rFonts w:asciiTheme="minorEastAsia" w:hAnsiTheme="minorEastAsia"/>
          <w:b/>
          <w:sz w:val="24"/>
          <w:szCs w:val="24"/>
        </w:rPr>
      </w:pPr>
      <w:r>
        <w:rPr>
          <w:rFonts w:asciiTheme="minorEastAsia" w:hAnsiTheme="minorEastAsia" w:hint="eastAsia"/>
          <w:b/>
          <w:sz w:val="24"/>
          <w:szCs w:val="24"/>
        </w:rPr>
        <w:t>3</w:t>
      </w:r>
      <w:r w:rsidRPr="003C3CCC">
        <w:rPr>
          <w:rFonts w:asciiTheme="minorEastAsia" w:hAnsiTheme="minorEastAsia" w:hint="eastAsia"/>
          <w:b/>
          <w:sz w:val="24"/>
          <w:szCs w:val="24"/>
        </w:rPr>
        <w:t>.</w:t>
      </w:r>
      <w:r>
        <w:rPr>
          <w:rFonts w:asciiTheme="minorEastAsia" w:hAnsiTheme="minorEastAsia" w:hint="eastAsia"/>
          <w:b/>
          <w:sz w:val="24"/>
          <w:szCs w:val="24"/>
        </w:rPr>
        <w:t>2</w:t>
      </w:r>
      <w:r w:rsidRPr="003C3CCC">
        <w:rPr>
          <w:rFonts w:asciiTheme="minorEastAsia" w:hAnsiTheme="minorEastAsia"/>
          <w:b/>
          <w:sz w:val="24"/>
          <w:szCs w:val="24"/>
        </w:rPr>
        <w:t>.</w:t>
      </w:r>
      <w:r w:rsidRPr="003C3CCC">
        <w:rPr>
          <w:rFonts w:asciiTheme="minorEastAsia" w:hAnsiTheme="minorEastAsia" w:hint="eastAsia"/>
          <w:b/>
          <w:sz w:val="24"/>
          <w:szCs w:val="24"/>
        </w:rPr>
        <w:t>1构建评价指标矩阵</w:t>
      </w:r>
    </w:p>
    <w:p w:rsidR="003C3CCC" w:rsidRPr="003C3CCC" w:rsidRDefault="003C3CCC" w:rsidP="003C3CCC">
      <w:pPr>
        <w:spacing w:line="360" w:lineRule="auto"/>
        <w:ind w:firstLineChars="200" w:firstLine="480"/>
        <w:rPr>
          <w:rFonts w:asciiTheme="minorEastAsia" w:hAnsiTheme="minorEastAsia"/>
          <w:sz w:val="24"/>
          <w:szCs w:val="24"/>
        </w:rPr>
      </w:pPr>
      <w:r w:rsidRPr="003C3CCC">
        <w:rPr>
          <w:rFonts w:asciiTheme="minorEastAsia" w:hAnsiTheme="minorEastAsia" w:hint="eastAsia"/>
          <w:sz w:val="24"/>
          <w:szCs w:val="24"/>
        </w:rPr>
        <w:t>从已评价的信息系统中筛选</w:t>
      </w:r>
      <w:r w:rsidRPr="003C3CCC">
        <w:rPr>
          <w:rFonts w:asciiTheme="minorEastAsia" w:hAnsiTheme="minorEastAsia"/>
          <w:position w:val="-6"/>
          <w:sz w:val="24"/>
          <w:szCs w:val="24"/>
        </w:rPr>
        <w:object w:dxaOrig="253" w:dyaOrig="230">
          <v:shape id="_x0000_i1028" type="#_x0000_t75" style="width:14.55pt;height:14.55pt" o:ole="">
            <v:imagedata r:id="rId10" o:title=""/>
          </v:shape>
          <o:OLEObject Type="Embed" ProgID="Equation.DSMT4" ShapeID="_x0000_i1028" DrawAspect="Content" ObjectID="_1556045787" r:id="rId11"/>
        </w:object>
      </w:r>
      <w:r w:rsidRPr="003C3CCC">
        <w:rPr>
          <w:rFonts w:asciiTheme="minorEastAsia" w:hAnsiTheme="minorEastAsia" w:hint="eastAsia"/>
          <w:sz w:val="24"/>
          <w:szCs w:val="24"/>
        </w:rPr>
        <w:t>个具有代表性的信息系统，与</w:t>
      </w:r>
      <w:r w:rsidRPr="003C3CCC">
        <w:rPr>
          <w:rFonts w:asciiTheme="minorEastAsia" w:hAnsiTheme="minorEastAsia"/>
          <w:position w:val="-6"/>
          <w:sz w:val="24"/>
          <w:szCs w:val="24"/>
        </w:rPr>
        <w:object w:dxaOrig="200" w:dyaOrig="220">
          <v:shape id="_x0000_i1029" type="#_x0000_t75" style="width:9.95pt;height:10.7pt" o:ole="">
            <v:imagedata r:id="rId12" o:title=""/>
          </v:shape>
          <o:OLEObject Type="Embed" ProgID="Equation.DSMT4" ShapeID="_x0000_i1029" DrawAspect="Content" ObjectID="_1556045788" r:id="rId13"/>
        </w:object>
      </w:r>
      <w:r w:rsidRPr="003C3CCC">
        <w:rPr>
          <w:rFonts w:asciiTheme="minorEastAsia" w:hAnsiTheme="minorEastAsia" w:hint="eastAsia"/>
          <w:sz w:val="24"/>
          <w:szCs w:val="24"/>
        </w:rPr>
        <w:t>个评价指标形成原始数据矩阵</w:t>
      </w:r>
      <w:r w:rsidRPr="003C3CCC">
        <w:rPr>
          <w:rFonts w:asciiTheme="minorEastAsia" w:hAnsiTheme="minorEastAsia"/>
          <w:position w:val="-14"/>
          <w:sz w:val="24"/>
          <w:szCs w:val="24"/>
        </w:rPr>
        <w:object w:dxaOrig="1083" w:dyaOrig="380">
          <v:shape id="_x0000_i1030" type="#_x0000_t75" style="width:50.55pt;height:21.45pt" o:ole="">
            <v:imagedata r:id="rId14" o:title=""/>
          </v:shape>
          <o:OLEObject Type="Embed" ProgID="Equation.DSMT4" ShapeID="_x0000_i1030" DrawAspect="Content" ObjectID="_1556045789" r:id="rId15"/>
        </w:object>
      </w:r>
      <w:r w:rsidRPr="003C3CCC">
        <w:rPr>
          <w:rFonts w:asciiTheme="minorEastAsia" w:hAnsiTheme="minorEastAsia" w:hint="eastAsia"/>
          <w:sz w:val="24"/>
          <w:szCs w:val="24"/>
        </w:rPr>
        <w:t>：</w:t>
      </w:r>
    </w:p>
    <w:p w:rsidR="003C3CCC" w:rsidRPr="003C3CCC" w:rsidRDefault="003C3CCC" w:rsidP="003C3CCC">
      <w:pPr>
        <w:spacing w:line="360" w:lineRule="auto"/>
        <w:rPr>
          <w:rFonts w:asciiTheme="minorEastAsia" w:hAnsiTheme="minorEastAsia"/>
          <w:sz w:val="24"/>
          <w:szCs w:val="24"/>
        </w:rPr>
      </w:pPr>
      <w:r w:rsidRPr="003C3CCC">
        <w:rPr>
          <w:rFonts w:asciiTheme="minorEastAsia" w:hAnsiTheme="minorEastAsia"/>
          <w:position w:val="-68"/>
          <w:sz w:val="24"/>
          <w:szCs w:val="24"/>
        </w:rPr>
        <w:object w:dxaOrig="2339" w:dyaOrig="1486">
          <v:shape id="_x0000_i1031" type="#_x0000_t75" style="width:114.9pt;height:1in" o:ole="">
            <v:imagedata r:id="rId16" o:title=""/>
          </v:shape>
          <o:OLEObject Type="Embed" ProgID="Equation.DSMT4" ShapeID="_x0000_i1031" DrawAspect="Content" ObjectID="_1556045790" r:id="rId17"/>
        </w:object>
      </w:r>
      <w:r w:rsidRPr="003C3CCC">
        <w:rPr>
          <w:rFonts w:asciiTheme="minorEastAsia" w:hAnsiTheme="minorEastAsia" w:hint="eastAsia"/>
          <w:sz w:val="24"/>
          <w:szCs w:val="24"/>
        </w:rPr>
        <w:t>（1）</w:t>
      </w:r>
    </w:p>
    <w:p w:rsidR="003C3CCC" w:rsidRPr="003C3CCC" w:rsidRDefault="003C3CCC" w:rsidP="003C3CCC">
      <w:pPr>
        <w:spacing w:line="360" w:lineRule="auto"/>
        <w:rPr>
          <w:rFonts w:asciiTheme="minorEastAsia" w:hAnsiTheme="minorEastAsia"/>
          <w:sz w:val="24"/>
          <w:szCs w:val="24"/>
        </w:rPr>
      </w:pPr>
      <w:r w:rsidRPr="003C3CCC">
        <w:rPr>
          <w:rFonts w:asciiTheme="minorEastAsia" w:hAnsiTheme="minorEastAsia" w:hint="eastAsia"/>
          <w:sz w:val="24"/>
          <w:szCs w:val="24"/>
        </w:rPr>
        <w:lastRenderedPageBreak/>
        <w:t>其中</w:t>
      </w:r>
      <w:r w:rsidRPr="003C3CCC">
        <w:rPr>
          <w:rFonts w:asciiTheme="minorEastAsia" w:hAnsiTheme="minorEastAsia"/>
          <w:position w:val="-14"/>
          <w:sz w:val="24"/>
          <w:szCs w:val="24"/>
        </w:rPr>
        <w:object w:dxaOrig="2920" w:dyaOrig="380">
          <v:shape id="_x0000_i1032" type="#_x0000_t75" style="width:2in;height:21.45pt" o:ole="">
            <v:imagedata r:id="rId18" o:title=""/>
          </v:shape>
          <o:OLEObject Type="Embed" ProgID="Equation.DSMT4" ShapeID="_x0000_i1032" DrawAspect="Content" ObjectID="_1556045791" r:id="rId19"/>
        </w:object>
      </w:r>
      <w:r w:rsidRPr="003C3CCC">
        <w:rPr>
          <w:rFonts w:asciiTheme="minorEastAsia" w:hAnsiTheme="minorEastAsia" w:hint="eastAsia"/>
          <w:sz w:val="24"/>
          <w:szCs w:val="24"/>
        </w:rPr>
        <w:t>为第</w:t>
      </w:r>
      <w:r w:rsidRPr="003C3CCC">
        <w:rPr>
          <w:rFonts w:asciiTheme="minorEastAsia" w:hAnsiTheme="minorEastAsia"/>
          <w:position w:val="-8"/>
          <w:sz w:val="24"/>
          <w:szCs w:val="24"/>
        </w:rPr>
        <w:object w:dxaOrig="220" w:dyaOrig="300">
          <v:shape id="_x0000_i1033" type="#_x0000_t75" style="width:14.55pt;height:14.55pt" o:ole="">
            <v:imagedata r:id="rId20" o:title=""/>
          </v:shape>
          <o:OLEObject Type="Embed" ProgID="Equation.DSMT4" ShapeID="_x0000_i1033" DrawAspect="Content" ObjectID="_1556045792" r:id="rId21"/>
        </w:object>
      </w:r>
      <w:r w:rsidRPr="003C3CCC">
        <w:rPr>
          <w:rFonts w:asciiTheme="minorEastAsia" w:hAnsiTheme="minorEastAsia" w:hint="eastAsia"/>
          <w:sz w:val="24"/>
          <w:szCs w:val="24"/>
        </w:rPr>
        <w:t>个信息系统的第</w:t>
      </w:r>
      <w:r w:rsidRPr="003C3CCC">
        <w:rPr>
          <w:rFonts w:asciiTheme="minorEastAsia" w:hAnsiTheme="minorEastAsia"/>
          <w:position w:val="-6"/>
          <w:sz w:val="24"/>
          <w:szCs w:val="24"/>
        </w:rPr>
        <w:object w:dxaOrig="139" w:dyaOrig="260">
          <v:shape id="_x0000_i1034" type="#_x0000_t75" style="width:6.9pt;height:14.55pt" o:ole="">
            <v:imagedata r:id="rId22" o:title=""/>
          </v:shape>
          <o:OLEObject Type="Embed" ProgID="Equation.DSMT4" ShapeID="_x0000_i1034" DrawAspect="Content" ObjectID="_1556045793" r:id="rId23"/>
        </w:object>
      </w:r>
      <w:r w:rsidRPr="003C3CCC">
        <w:rPr>
          <w:rFonts w:asciiTheme="minorEastAsia" w:hAnsiTheme="minorEastAsia" w:hint="eastAsia"/>
          <w:sz w:val="24"/>
          <w:szCs w:val="24"/>
        </w:rPr>
        <w:t>个指标的实际评价结果值。</w:t>
      </w:r>
    </w:p>
    <w:p w:rsidR="003C3CCC" w:rsidRPr="003C3CCC" w:rsidRDefault="003C3CCC" w:rsidP="003C3CCC">
      <w:pPr>
        <w:spacing w:line="360" w:lineRule="auto"/>
        <w:rPr>
          <w:rFonts w:asciiTheme="minorEastAsia" w:hAnsiTheme="minorEastAsia"/>
          <w:b/>
          <w:sz w:val="24"/>
          <w:szCs w:val="24"/>
        </w:rPr>
      </w:pPr>
      <w:r>
        <w:rPr>
          <w:rFonts w:asciiTheme="minorEastAsia" w:hAnsiTheme="minorEastAsia" w:hint="eastAsia"/>
          <w:b/>
          <w:sz w:val="24"/>
          <w:szCs w:val="24"/>
        </w:rPr>
        <w:t>3</w:t>
      </w:r>
      <w:r w:rsidRPr="003C3CCC">
        <w:rPr>
          <w:rFonts w:asciiTheme="minorEastAsia" w:hAnsiTheme="minorEastAsia" w:hint="eastAsia"/>
          <w:b/>
          <w:sz w:val="24"/>
          <w:szCs w:val="24"/>
        </w:rPr>
        <w:t>.</w:t>
      </w:r>
      <w:r>
        <w:rPr>
          <w:rFonts w:asciiTheme="minorEastAsia" w:hAnsiTheme="minorEastAsia" w:hint="eastAsia"/>
          <w:b/>
          <w:sz w:val="24"/>
          <w:szCs w:val="24"/>
        </w:rPr>
        <w:t>2</w:t>
      </w:r>
      <w:r w:rsidRPr="003C3CCC">
        <w:rPr>
          <w:rFonts w:asciiTheme="minorEastAsia" w:hAnsiTheme="minorEastAsia" w:hint="eastAsia"/>
          <w:b/>
          <w:sz w:val="24"/>
          <w:szCs w:val="24"/>
        </w:rPr>
        <w:t>.2</w:t>
      </w:r>
      <w:r w:rsidRPr="003C3CCC">
        <w:rPr>
          <w:rFonts w:asciiTheme="minorEastAsia" w:hAnsiTheme="minorEastAsia"/>
          <w:b/>
          <w:sz w:val="24"/>
          <w:szCs w:val="24"/>
        </w:rPr>
        <w:t xml:space="preserve"> </w:t>
      </w:r>
      <w:r w:rsidRPr="003C3CCC">
        <w:rPr>
          <w:rFonts w:asciiTheme="minorEastAsia" w:hAnsiTheme="minorEastAsia" w:hint="eastAsia"/>
          <w:b/>
          <w:sz w:val="24"/>
          <w:szCs w:val="24"/>
        </w:rPr>
        <w:t>计算评价指标的权重</w:t>
      </w:r>
    </w:p>
    <w:p w:rsidR="003C3CCC" w:rsidRPr="003C3CCC" w:rsidRDefault="003C3CCC" w:rsidP="003C3CCC">
      <w:pPr>
        <w:spacing w:line="360" w:lineRule="auto"/>
        <w:rPr>
          <w:rFonts w:asciiTheme="minorEastAsia" w:hAnsiTheme="minorEastAsia"/>
          <w:sz w:val="24"/>
          <w:szCs w:val="24"/>
        </w:rPr>
      </w:pPr>
      <w:r w:rsidRPr="003C3CCC">
        <w:rPr>
          <w:rFonts w:asciiTheme="minorEastAsia" w:hAnsiTheme="minorEastAsia" w:hint="eastAsia"/>
          <w:sz w:val="24"/>
          <w:szCs w:val="24"/>
        </w:rPr>
        <w:t>（1）根据2.2.1节构建的评价指标原始数据矩阵</w:t>
      </w:r>
      <w:r w:rsidRPr="003C3CCC">
        <w:rPr>
          <w:rFonts w:asciiTheme="minorEastAsia" w:hAnsiTheme="minorEastAsia"/>
          <w:position w:val="-4"/>
          <w:sz w:val="24"/>
          <w:szCs w:val="24"/>
        </w:rPr>
        <w:object w:dxaOrig="240" w:dyaOrig="260">
          <v:shape id="_x0000_i1035" type="#_x0000_t75" style="width:14.55pt;height:14.55pt" o:ole="">
            <v:imagedata r:id="rId24" o:title=""/>
          </v:shape>
          <o:OLEObject Type="Embed" ProgID="Equation.DSMT4" ShapeID="_x0000_i1035" DrawAspect="Content" ObjectID="_1556045794" r:id="rId25"/>
        </w:object>
      </w:r>
      <w:r w:rsidRPr="003C3CCC">
        <w:rPr>
          <w:rFonts w:asciiTheme="minorEastAsia" w:hAnsiTheme="minorEastAsia" w:hint="eastAsia"/>
          <w:sz w:val="24"/>
          <w:szCs w:val="24"/>
        </w:rPr>
        <w:t>，计算第</w:t>
      </w:r>
      <w:r w:rsidRPr="003C3CCC">
        <w:rPr>
          <w:rFonts w:asciiTheme="minorEastAsia" w:hAnsiTheme="minorEastAsia"/>
          <w:position w:val="-6"/>
          <w:sz w:val="24"/>
          <w:szCs w:val="24"/>
        </w:rPr>
        <w:object w:dxaOrig="139" w:dyaOrig="260">
          <v:shape id="_x0000_i1036" type="#_x0000_t75" style="width:6.9pt;height:14.55pt" o:ole="">
            <v:imagedata r:id="rId22" o:title=""/>
          </v:shape>
          <o:OLEObject Type="Embed" ProgID="Equation.DSMT4" ShapeID="_x0000_i1036" DrawAspect="Content" ObjectID="_1556045795" r:id="rId26"/>
        </w:object>
      </w:r>
      <w:r w:rsidRPr="003C3CCC">
        <w:rPr>
          <w:rFonts w:asciiTheme="minorEastAsia" w:hAnsiTheme="minorEastAsia" w:hint="eastAsia"/>
          <w:sz w:val="24"/>
          <w:szCs w:val="24"/>
        </w:rPr>
        <w:t>个评价指标下第</w:t>
      </w:r>
      <w:r w:rsidRPr="003C3CCC">
        <w:rPr>
          <w:rFonts w:asciiTheme="minorEastAsia" w:hAnsiTheme="minorEastAsia"/>
          <w:position w:val="-10"/>
          <w:sz w:val="24"/>
          <w:szCs w:val="24"/>
        </w:rPr>
        <w:object w:dxaOrig="200" w:dyaOrig="300">
          <v:shape id="_x0000_i1037" type="#_x0000_t75" style="width:9.95pt;height:15.3pt" o:ole="">
            <v:imagedata r:id="rId27" o:title=""/>
          </v:shape>
          <o:OLEObject Type="Embed" ProgID="Equation.DSMT4" ShapeID="_x0000_i1037" DrawAspect="Content" ObjectID="_1556045796" r:id="rId28"/>
        </w:object>
      </w:r>
      <w:r w:rsidRPr="003C3CCC">
        <w:rPr>
          <w:rFonts w:asciiTheme="minorEastAsia" w:hAnsiTheme="minorEastAsia" w:hint="eastAsia"/>
          <w:sz w:val="24"/>
          <w:szCs w:val="24"/>
        </w:rPr>
        <w:t>个信息系统的评价指标值的比重</w:t>
      </w:r>
      <w:r w:rsidRPr="003C3CCC">
        <w:rPr>
          <w:rFonts w:asciiTheme="minorEastAsia" w:hAnsiTheme="minorEastAsia"/>
          <w:position w:val="-14"/>
          <w:sz w:val="24"/>
          <w:szCs w:val="24"/>
        </w:rPr>
        <w:object w:dxaOrig="300" w:dyaOrig="380">
          <v:shape id="_x0000_i1038" type="#_x0000_t75" style="width:15.3pt;height:19.15pt" o:ole="">
            <v:imagedata r:id="rId29" o:title=""/>
          </v:shape>
          <o:OLEObject Type="Embed" ProgID="Equation.DSMT4" ShapeID="_x0000_i1038" DrawAspect="Content" ObjectID="_1556045797" r:id="rId30"/>
        </w:object>
      </w:r>
      <w:r w:rsidRPr="003C3CCC">
        <w:rPr>
          <w:rFonts w:asciiTheme="minorEastAsia" w:hAnsiTheme="minorEastAsia" w:hint="eastAsia"/>
          <w:sz w:val="24"/>
          <w:szCs w:val="24"/>
        </w:rPr>
        <w:t>。</w:t>
      </w:r>
    </w:p>
    <w:p w:rsidR="003C3CCC" w:rsidRPr="003C3CCC" w:rsidRDefault="003C3CCC" w:rsidP="003C3CCC">
      <w:pPr>
        <w:spacing w:line="360" w:lineRule="auto"/>
        <w:rPr>
          <w:rFonts w:asciiTheme="minorEastAsia" w:hAnsiTheme="minorEastAsia"/>
          <w:sz w:val="24"/>
          <w:szCs w:val="24"/>
        </w:rPr>
      </w:pPr>
      <w:r w:rsidRPr="003C3CCC">
        <w:rPr>
          <w:rFonts w:asciiTheme="minorEastAsia" w:hAnsiTheme="minorEastAsia"/>
          <w:position w:val="-30"/>
          <w:sz w:val="24"/>
          <w:szCs w:val="24"/>
        </w:rPr>
        <w:object w:dxaOrig="1260" w:dyaOrig="700">
          <v:shape id="_x0000_i1039" type="#_x0000_t75" style="width:65.1pt;height:36pt" o:ole="">
            <v:imagedata r:id="rId31" o:title=""/>
          </v:shape>
          <o:OLEObject Type="Embed" ProgID="Equation.DSMT4" ShapeID="_x0000_i1039" DrawAspect="Content" ObjectID="_1556045798" r:id="rId32"/>
        </w:object>
      </w:r>
      <w:r w:rsidRPr="003C3CCC">
        <w:rPr>
          <w:rFonts w:asciiTheme="minorEastAsia" w:hAnsiTheme="minorEastAsia" w:hint="eastAsia"/>
          <w:sz w:val="24"/>
          <w:szCs w:val="24"/>
        </w:rPr>
        <w:t>（2）</w:t>
      </w:r>
    </w:p>
    <w:p w:rsidR="003C3CCC" w:rsidRPr="003C3CCC" w:rsidRDefault="003C3CCC" w:rsidP="003C3CCC">
      <w:pPr>
        <w:spacing w:line="360" w:lineRule="auto"/>
        <w:rPr>
          <w:rFonts w:asciiTheme="minorEastAsia" w:hAnsiTheme="minorEastAsia"/>
          <w:sz w:val="24"/>
          <w:szCs w:val="24"/>
        </w:rPr>
      </w:pPr>
      <w:r w:rsidRPr="003C3CCC">
        <w:rPr>
          <w:rFonts w:asciiTheme="minorEastAsia" w:hAnsiTheme="minorEastAsia" w:hint="eastAsia"/>
          <w:sz w:val="24"/>
          <w:szCs w:val="24"/>
        </w:rPr>
        <w:t>（2）计算第</w:t>
      </w:r>
      <w:r w:rsidRPr="003C3CCC">
        <w:rPr>
          <w:rFonts w:asciiTheme="minorEastAsia" w:hAnsiTheme="minorEastAsia"/>
          <w:position w:val="-6"/>
          <w:sz w:val="24"/>
          <w:szCs w:val="24"/>
        </w:rPr>
        <w:object w:dxaOrig="139" w:dyaOrig="260">
          <v:shape id="_x0000_i1040" type="#_x0000_t75" style="width:6.9pt;height:14.55pt" o:ole="">
            <v:imagedata r:id="rId22" o:title=""/>
          </v:shape>
          <o:OLEObject Type="Embed" ProgID="Equation.DSMT4" ShapeID="_x0000_i1040" DrawAspect="Content" ObjectID="_1556045799" r:id="rId33"/>
        </w:object>
      </w:r>
      <w:r w:rsidRPr="003C3CCC">
        <w:rPr>
          <w:rFonts w:asciiTheme="minorEastAsia" w:hAnsiTheme="minorEastAsia" w:hint="eastAsia"/>
          <w:sz w:val="24"/>
          <w:szCs w:val="24"/>
        </w:rPr>
        <w:t>个评价指标的熵值</w:t>
      </w:r>
      <w:r w:rsidRPr="003C3CCC">
        <w:rPr>
          <w:rFonts w:asciiTheme="minorEastAsia" w:hAnsiTheme="minorEastAsia"/>
          <w:position w:val="-12"/>
          <w:sz w:val="24"/>
          <w:szCs w:val="24"/>
        </w:rPr>
        <w:object w:dxaOrig="220" w:dyaOrig="360">
          <v:shape id="_x0000_i1041" type="#_x0000_t75" style="width:10.7pt;height:18.4pt" o:ole="">
            <v:imagedata r:id="rId34" o:title=""/>
          </v:shape>
          <o:OLEObject Type="Embed" ProgID="Equation.DSMT4" ShapeID="_x0000_i1041" DrawAspect="Content" ObjectID="_1556045800" r:id="rId35"/>
        </w:object>
      </w:r>
    </w:p>
    <w:p w:rsidR="003C3CCC" w:rsidRPr="003C3CCC" w:rsidRDefault="003C3CCC" w:rsidP="003C3CCC">
      <w:pPr>
        <w:spacing w:line="360" w:lineRule="auto"/>
        <w:ind w:firstLineChars="100" w:firstLine="240"/>
        <w:rPr>
          <w:rFonts w:asciiTheme="minorEastAsia" w:hAnsiTheme="minorEastAsia"/>
          <w:sz w:val="24"/>
          <w:szCs w:val="24"/>
        </w:rPr>
      </w:pPr>
      <w:r w:rsidRPr="003C3CCC">
        <w:rPr>
          <w:rFonts w:asciiTheme="minorEastAsia" w:hAnsiTheme="minorEastAsia"/>
          <w:position w:val="-30"/>
          <w:sz w:val="24"/>
          <w:szCs w:val="24"/>
        </w:rPr>
        <w:object w:dxaOrig="1640" w:dyaOrig="700">
          <v:shape id="_x0000_i1042" type="#_x0000_t75" style="width:78.9pt;height:36pt" o:ole="">
            <v:imagedata r:id="rId36" o:title=""/>
          </v:shape>
          <o:OLEObject Type="Embed" ProgID="Equation.DSMT4" ShapeID="_x0000_i1042" DrawAspect="Content" ObjectID="_1556045801" r:id="rId37"/>
        </w:object>
      </w:r>
      <w:r w:rsidRPr="003C3CCC">
        <w:rPr>
          <w:rFonts w:asciiTheme="minorEastAsia" w:hAnsiTheme="minorEastAsia"/>
          <w:sz w:val="24"/>
          <w:szCs w:val="24"/>
        </w:rPr>
        <w:t xml:space="preserve"> </w:t>
      </w:r>
      <w:r w:rsidRPr="003C3CCC">
        <w:rPr>
          <w:rFonts w:asciiTheme="minorEastAsia" w:hAnsiTheme="minorEastAsia"/>
          <w:position w:val="-10"/>
          <w:sz w:val="24"/>
          <w:szCs w:val="24"/>
        </w:rPr>
        <w:object w:dxaOrig="1359" w:dyaOrig="320">
          <v:shape id="_x0000_i1043" type="#_x0000_t75" style="width:65.1pt;height:14.55pt" o:ole="">
            <v:imagedata r:id="rId38" o:title=""/>
          </v:shape>
          <o:OLEObject Type="Embed" ProgID="Equation.DSMT4" ShapeID="_x0000_i1043" DrawAspect="Content" ObjectID="_1556045802" r:id="rId39"/>
        </w:object>
      </w:r>
      <w:r w:rsidRPr="003C3CCC">
        <w:rPr>
          <w:rFonts w:asciiTheme="minorEastAsia" w:hAnsiTheme="minorEastAsia" w:hint="eastAsia"/>
          <w:sz w:val="24"/>
          <w:szCs w:val="24"/>
        </w:rPr>
        <w:t>（3）</w:t>
      </w:r>
    </w:p>
    <w:p w:rsidR="003C3CCC" w:rsidRPr="003C3CCC" w:rsidRDefault="003C3CCC" w:rsidP="003C3CCC">
      <w:pPr>
        <w:spacing w:line="360" w:lineRule="auto"/>
        <w:ind w:firstLineChars="200" w:firstLine="480"/>
        <w:rPr>
          <w:rFonts w:asciiTheme="minorEastAsia" w:hAnsiTheme="minorEastAsia"/>
          <w:sz w:val="24"/>
          <w:szCs w:val="24"/>
        </w:rPr>
      </w:pPr>
      <w:r w:rsidRPr="003C3CCC">
        <w:rPr>
          <w:rFonts w:asciiTheme="minorEastAsia" w:hAnsiTheme="minorEastAsia" w:hint="eastAsia"/>
          <w:sz w:val="24"/>
          <w:szCs w:val="24"/>
        </w:rPr>
        <w:t>由熵的极值性可知，若某评价指标</w:t>
      </w:r>
      <w:r w:rsidRPr="003C3CCC">
        <w:rPr>
          <w:rFonts w:asciiTheme="minorEastAsia" w:hAnsiTheme="minorEastAsia"/>
          <w:position w:val="-6"/>
          <w:sz w:val="24"/>
          <w:szCs w:val="24"/>
        </w:rPr>
        <w:object w:dxaOrig="138" w:dyaOrig="253">
          <v:shape id="_x0000_i1044" type="#_x0000_t75" style="width:6.9pt;height:14.55pt" o:ole="">
            <v:imagedata r:id="rId40" o:title=""/>
          </v:shape>
          <o:OLEObject Type="Embed" ProgID="Equation.DSMT4" ShapeID="_x0000_i1044" DrawAspect="Content" ObjectID="_1556045803" r:id="rId41"/>
        </w:object>
      </w:r>
      <w:r w:rsidRPr="003C3CCC">
        <w:rPr>
          <w:rFonts w:asciiTheme="minorEastAsia" w:hAnsiTheme="minorEastAsia" w:hint="eastAsia"/>
          <w:sz w:val="24"/>
          <w:szCs w:val="24"/>
        </w:rPr>
        <w:t>的熵</w:t>
      </w:r>
      <w:r w:rsidRPr="003C3CCC">
        <w:rPr>
          <w:rFonts w:asciiTheme="minorEastAsia" w:hAnsiTheme="minorEastAsia"/>
          <w:position w:val="-12"/>
          <w:sz w:val="24"/>
          <w:szCs w:val="24"/>
        </w:rPr>
        <w:object w:dxaOrig="220" w:dyaOrig="360">
          <v:shape id="_x0000_i1045" type="#_x0000_t75" style="width:13.8pt;height:14.55pt" o:ole="">
            <v:imagedata r:id="rId42" o:title=""/>
          </v:shape>
          <o:OLEObject Type="Embed" ProgID="Equation.DSMT4" ShapeID="_x0000_i1045" DrawAspect="Content" ObjectID="_1556045804" r:id="rId43"/>
        </w:object>
      </w:r>
      <w:r w:rsidRPr="003C3CCC">
        <w:rPr>
          <w:rFonts w:asciiTheme="minorEastAsia" w:hAnsiTheme="minorEastAsia" w:hint="eastAsia"/>
          <w:sz w:val="24"/>
          <w:szCs w:val="24"/>
        </w:rPr>
        <w:t>越小，说明该评价指标在不同信息系统中的变异程度越大</w:t>
      </w:r>
      <w:r w:rsidRPr="003C3CCC">
        <w:rPr>
          <w:rFonts w:asciiTheme="minorEastAsia" w:hAnsiTheme="minorEastAsia"/>
          <w:sz w:val="24"/>
          <w:szCs w:val="24"/>
        </w:rPr>
        <w:t xml:space="preserve"> </w:t>
      </w:r>
      <w:r w:rsidRPr="003C3CCC">
        <w:rPr>
          <w:rFonts w:asciiTheme="minorEastAsia" w:hAnsiTheme="minorEastAsia" w:hint="eastAsia"/>
          <w:sz w:val="24"/>
          <w:szCs w:val="24"/>
        </w:rPr>
        <w:t>，提供的信息量越多，在综合评价中起的作用就越大，其权重也应该越大。</w:t>
      </w:r>
    </w:p>
    <w:p w:rsidR="003C3CCC" w:rsidRPr="003C3CCC" w:rsidRDefault="003C3CCC" w:rsidP="003C3CCC">
      <w:pPr>
        <w:rPr>
          <w:rFonts w:asciiTheme="minorEastAsia" w:hAnsiTheme="minorEastAsia"/>
          <w:sz w:val="24"/>
          <w:szCs w:val="24"/>
        </w:rPr>
      </w:pPr>
      <w:r w:rsidRPr="003C3CCC">
        <w:rPr>
          <w:rFonts w:asciiTheme="minorEastAsia" w:hAnsiTheme="minorEastAsia" w:hint="eastAsia"/>
          <w:sz w:val="24"/>
          <w:szCs w:val="24"/>
        </w:rPr>
        <w:t>（3）用</w:t>
      </w:r>
      <w:r w:rsidRPr="003C3CCC">
        <w:rPr>
          <w:rFonts w:asciiTheme="minorEastAsia" w:hAnsiTheme="minorEastAsia" w:hint="eastAsia"/>
          <w:position w:val="-6"/>
          <w:sz w:val="24"/>
          <w:szCs w:val="24"/>
        </w:rPr>
        <w:object w:dxaOrig="484" w:dyaOrig="288">
          <v:shape id="_x0000_i1046" type="#_x0000_t75" style="width:21.45pt;height:14.55pt" o:ole="">
            <v:imagedata r:id="rId44" o:title=""/>
          </v:shape>
          <o:OLEObject Type="Embed" ProgID="Equation.DSMT4" ShapeID="_x0000_i1046" DrawAspect="Content" ObjectID="_1556045805" r:id="rId45"/>
        </w:object>
      </w:r>
      <w:r w:rsidRPr="003C3CCC">
        <w:rPr>
          <w:rFonts w:asciiTheme="minorEastAsia" w:hAnsiTheme="minorEastAsia" w:hint="eastAsia"/>
          <w:sz w:val="24"/>
          <w:szCs w:val="24"/>
        </w:rPr>
        <w:t>对各评价指标的熵值进行归一化处理：</w:t>
      </w:r>
    </w:p>
    <w:p w:rsidR="003C3CCC" w:rsidRPr="003C3CCC" w:rsidRDefault="003C3CCC" w:rsidP="003C3CCC">
      <w:pPr>
        <w:ind w:firstLineChars="100" w:firstLine="240"/>
        <w:rPr>
          <w:rFonts w:asciiTheme="minorEastAsia" w:hAnsiTheme="minorEastAsia"/>
          <w:sz w:val="24"/>
          <w:szCs w:val="24"/>
        </w:rPr>
      </w:pPr>
      <w:r w:rsidRPr="003C3CCC">
        <w:rPr>
          <w:rFonts w:asciiTheme="minorEastAsia" w:hAnsiTheme="minorEastAsia" w:hint="eastAsia"/>
          <w:position w:val="-30"/>
          <w:sz w:val="24"/>
          <w:szCs w:val="24"/>
        </w:rPr>
        <w:object w:dxaOrig="2131" w:dyaOrig="703">
          <v:shape id="_x0000_i1047" type="#_x0000_t75" style="width:108pt;height:36pt" o:ole="">
            <v:imagedata r:id="rId46" o:title=""/>
          </v:shape>
          <o:OLEObject Type="Embed" ProgID="Equation.DSMT4" ShapeID="_x0000_i1047" DrawAspect="Content" ObjectID="_1556045806" r:id="rId47"/>
        </w:object>
      </w:r>
      <w:r w:rsidRPr="003C3CCC">
        <w:rPr>
          <w:rFonts w:asciiTheme="minorEastAsia" w:hAnsiTheme="minorEastAsia"/>
          <w:sz w:val="24"/>
          <w:szCs w:val="24"/>
        </w:rPr>
        <w:t xml:space="preserve">  </w:t>
      </w:r>
      <w:r w:rsidRPr="003C3CCC">
        <w:rPr>
          <w:rFonts w:asciiTheme="minorEastAsia" w:hAnsiTheme="minorEastAsia"/>
          <w:position w:val="-12"/>
          <w:sz w:val="24"/>
          <w:szCs w:val="24"/>
        </w:rPr>
        <w:object w:dxaOrig="1060" w:dyaOrig="357">
          <v:shape id="_x0000_i1048" type="#_x0000_t75" style="width:50.55pt;height:14.55pt" o:ole="">
            <v:imagedata r:id="rId48" o:title=""/>
          </v:shape>
          <o:OLEObject Type="Embed" ProgID="Equation.DSMT4" ShapeID="_x0000_i1048" DrawAspect="Content" ObjectID="_1556045807" r:id="rId49"/>
        </w:object>
      </w:r>
      <w:r w:rsidRPr="003C3CCC">
        <w:rPr>
          <w:rFonts w:asciiTheme="minorEastAsia" w:hAnsiTheme="minorEastAsia" w:hint="eastAsia"/>
          <w:sz w:val="24"/>
          <w:szCs w:val="24"/>
        </w:rPr>
        <w:t>（4）</w:t>
      </w:r>
    </w:p>
    <w:p w:rsidR="003C3CCC" w:rsidRPr="003C3CCC" w:rsidRDefault="003C3CCC" w:rsidP="003C3CCC">
      <w:pPr>
        <w:spacing w:line="360" w:lineRule="auto"/>
        <w:rPr>
          <w:rFonts w:asciiTheme="minorEastAsia" w:hAnsiTheme="minorEastAsia"/>
          <w:sz w:val="24"/>
          <w:szCs w:val="24"/>
        </w:rPr>
      </w:pPr>
      <w:r w:rsidRPr="003C3CCC">
        <w:rPr>
          <w:rFonts w:asciiTheme="minorEastAsia" w:hAnsiTheme="minorEastAsia" w:hint="eastAsia"/>
          <w:sz w:val="24"/>
          <w:szCs w:val="24"/>
        </w:rPr>
        <w:t>（4）引入差异系数</w:t>
      </w:r>
      <w:r w:rsidRPr="003C3CCC">
        <w:rPr>
          <w:rFonts w:asciiTheme="minorEastAsia" w:hAnsiTheme="minorEastAsia"/>
          <w:position w:val="-12"/>
          <w:sz w:val="24"/>
          <w:szCs w:val="24"/>
        </w:rPr>
        <w:object w:dxaOrig="499" w:dyaOrig="360">
          <v:shape id="_x0000_i1049" type="#_x0000_t75" style="width:29.1pt;height:21.45pt" o:ole="">
            <v:imagedata r:id="rId50" o:title=""/>
          </v:shape>
          <o:OLEObject Type="Embed" ProgID="Equation.DSMT4" ShapeID="_x0000_i1049" DrawAspect="Content" ObjectID="_1556045808" r:id="rId51"/>
        </w:object>
      </w:r>
      <w:r w:rsidRPr="003C3CCC">
        <w:rPr>
          <w:rFonts w:asciiTheme="minorEastAsia" w:hAnsiTheme="minorEastAsia" w:hint="eastAsia"/>
          <w:sz w:val="24"/>
          <w:szCs w:val="24"/>
        </w:rPr>
        <w:t xml:space="preserve"> 来正向度量评价指标</w:t>
      </w:r>
      <w:r w:rsidRPr="003C3CCC">
        <w:rPr>
          <w:rFonts w:asciiTheme="minorEastAsia" w:hAnsiTheme="minorEastAsia"/>
          <w:position w:val="-6"/>
          <w:sz w:val="24"/>
          <w:szCs w:val="24"/>
        </w:rPr>
        <w:object w:dxaOrig="139" w:dyaOrig="260">
          <v:shape id="_x0000_i1050" type="#_x0000_t75" style="width:6.9pt;height:14.55pt" o:ole="">
            <v:imagedata r:id="rId52" o:title=""/>
          </v:shape>
          <o:OLEObject Type="Embed" ProgID="Equation.DSMT4" ShapeID="_x0000_i1050" DrawAspect="Content" ObjectID="_1556045809" r:id="rId53"/>
        </w:object>
      </w:r>
      <w:r w:rsidRPr="003C3CCC">
        <w:rPr>
          <w:rFonts w:asciiTheme="minorEastAsia" w:hAnsiTheme="minorEastAsia" w:hint="eastAsia"/>
          <w:sz w:val="24"/>
          <w:szCs w:val="24"/>
        </w:rPr>
        <w:t>的熵值，得到评价指标</w:t>
      </w:r>
      <w:r w:rsidRPr="003C3CCC">
        <w:rPr>
          <w:rFonts w:asciiTheme="minorEastAsia" w:hAnsiTheme="minorEastAsia"/>
          <w:position w:val="-6"/>
          <w:sz w:val="24"/>
          <w:szCs w:val="24"/>
        </w:rPr>
        <w:object w:dxaOrig="139" w:dyaOrig="260">
          <v:shape id="_x0000_i1051" type="#_x0000_t75" style="width:6.9pt;height:14.55pt" o:ole="">
            <v:imagedata r:id="rId52" o:title=""/>
          </v:shape>
          <o:OLEObject Type="Embed" ProgID="Equation.DSMT4" ShapeID="_x0000_i1051" DrawAspect="Content" ObjectID="_1556045810" r:id="rId54"/>
        </w:object>
      </w:r>
      <w:r w:rsidRPr="003C3CCC">
        <w:rPr>
          <w:rFonts w:asciiTheme="minorEastAsia" w:hAnsiTheme="minorEastAsia" w:hint="eastAsia"/>
          <w:sz w:val="24"/>
          <w:szCs w:val="24"/>
        </w:rPr>
        <w:t>的权重：</w:t>
      </w:r>
    </w:p>
    <w:p w:rsidR="003C3CCC" w:rsidRPr="003C3CCC" w:rsidRDefault="003C3CCC" w:rsidP="003C3CCC">
      <w:pPr>
        <w:ind w:firstLineChars="100" w:firstLine="240"/>
        <w:rPr>
          <w:rFonts w:asciiTheme="minorEastAsia" w:hAnsiTheme="minorEastAsia"/>
          <w:sz w:val="24"/>
          <w:szCs w:val="24"/>
        </w:rPr>
      </w:pPr>
      <w:r w:rsidRPr="003C3CCC">
        <w:rPr>
          <w:rFonts w:asciiTheme="minorEastAsia" w:hAnsiTheme="minorEastAsia" w:hint="eastAsia"/>
          <w:position w:val="-56"/>
          <w:sz w:val="24"/>
          <w:szCs w:val="24"/>
        </w:rPr>
        <w:object w:dxaOrig="2085" w:dyaOrig="1244">
          <v:shape id="_x0000_i1052" type="#_x0000_t75" style="width:101.1pt;height:65.1pt" o:ole="">
            <v:imagedata r:id="rId55" o:title=""/>
          </v:shape>
          <o:OLEObject Type="Embed" ProgID="Equation.DSMT4" ShapeID="_x0000_i1052" DrawAspect="Content" ObjectID="_1556045811" r:id="rId56"/>
        </w:object>
      </w:r>
      <w:r w:rsidRPr="003C3CCC">
        <w:rPr>
          <w:rFonts w:asciiTheme="minorEastAsia" w:hAnsiTheme="minorEastAsia" w:hint="eastAsia"/>
          <w:sz w:val="24"/>
          <w:szCs w:val="24"/>
        </w:rPr>
        <w:t>（5）</w:t>
      </w:r>
    </w:p>
    <w:p w:rsidR="003C3CCC" w:rsidRDefault="003C3CCC" w:rsidP="003C3CCC">
      <w:pPr>
        <w:ind w:firstLineChars="100" w:firstLine="240"/>
        <w:rPr>
          <w:rFonts w:asciiTheme="minorEastAsia" w:hAnsiTheme="minorEastAsia"/>
          <w:sz w:val="24"/>
          <w:szCs w:val="24"/>
        </w:rPr>
      </w:pPr>
      <w:r w:rsidRPr="003C3CCC">
        <w:rPr>
          <w:rFonts w:asciiTheme="minorEastAsia" w:hAnsiTheme="minorEastAsia" w:hint="eastAsia"/>
          <w:sz w:val="24"/>
          <w:szCs w:val="24"/>
        </w:rPr>
        <w:t>式中，</w:t>
      </w:r>
      <w:r w:rsidRPr="003C3CCC">
        <w:rPr>
          <w:rFonts w:asciiTheme="minorEastAsia" w:hAnsiTheme="minorEastAsia"/>
          <w:position w:val="-12"/>
          <w:sz w:val="24"/>
          <w:szCs w:val="24"/>
        </w:rPr>
        <w:object w:dxaOrig="956" w:dyaOrig="357">
          <v:shape id="_x0000_i1053" type="#_x0000_t75" style="width:50.55pt;height:14.55pt" o:ole="">
            <v:imagedata r:id="rId57" o:title=""/>
          </v:shape>
          <o:OLEObject Type="Embed" ProgID="Equation.DSMT4" ShapeID="_x0000_i1053" DrawAspect="Content" ObjectID="_1556045812" r:id="rId58"/>
        </w:object>
      </w:r>
      <w:r w:rsidRPr="003C3CCC">
        <w:rPr>
          <w:rFonts w:asciiTheme="minorEastAsia" w:hAnsiTheme="minorEastAsia" w:hint="eastAsia"/>
          <w:sz w:val="24"/>
          <w:szCs w:val="24"/>
        </w:rPr>
        <w:t>。</w:t>
      </w:r>
    </w:p>
    <w:p w:rsidR="00825E6A" w:rsidRDefault="00825E6A" w:rsidP="00825E6A">
      <w:pPr>
        <w:spacing w:line="360" w:lineRule="auto"/>
        <w:rPr>
          <w:rFonts w:asciiTheme="minorEastAsia" w:hAnsiTheme="minorEastAsia"/>
          <w:b/>
          <w:sz w:val="24"/>
          <w:szCs w:val="24"/>
        </w:rPr>
      </w:pPr>
      <w:r>
        <w:rPr>
          <w:rFonts w:asciiTheme="minorEastAsia" w:hAnsiTheme="minorEastAsia" w:hint="eastAsia"/>
          <w:b/>
          <w:sz w:val="24"/>
          <w:szCs w:val="24"/>
        </w:rPr>
        <w:t>3</w:t>
      </w:r>
      <w:r w:rsidRPr="003C3CCC">
        <w:rPr>
          <w:rFonts w:asciiTheme="minorEastAsia" w:hAnsiTheme="minorEastAsia" w:hint="eastAsia"/>
          <w:b/>
          <w:sz w:val="24"/>
          <w:szCs w:val="24"/>
        </w:rPr>
        <w:t>.</w:t>
      </w:r>
      <w:r>
        <w:rPr>
          <w:rFonts w:asciiTheme="minorEastAsia" w:hAnsiTheme="minorEastAsia" w:hint="eastAsia"/>
          <w:b/>
          <w:sz w:val="24"/>
          <w:szCs w:val="24"/>
        </w:rPr>
        <w:t>2</w:t>
      </w:r>
      <w:r>
        <w:rPr>
          <w:rFonts w:asciiTheme="minorEastAsia" w:hAnsiTheme="minorEastAsia" w:hint="eastAsia"/>
          <w:b/>
          <w:sz w:val="24"/>
          <w:szCs w:val="24"/>
        </w:rPr>
        <w:t>.3</w:t>
      </w:r>
      <w:r w:rsidRPr="003C3CCC">
        <w:rPr>
          <w:rFonts w:asciiTheme="minorEastAsia" w:hAnsiTheme="minorEastAsia"/>
          <w:b/>
          <w:sz w:val="24"/>
          <w:szCs w:val="24"/>
        </w:rPr>
        <w:t xml:space="preserve"> </w:t>
      </w:r>
      <w:r w:rsidR="00FC79AB">
        <w:rPr>
          <w:rFonts w:asciiTheme="minorEastAsia" w:hAnsiTheme="minorEastAsia" w:hint="eastAsia"/>
          <w:b/>
          <w:sz w:val="24"/>
          <w:szCs w:val="24"/>
        </w:rPr>
        <w:t>筛选评价指标</w:t>
      </w:r>
    </w:p>
    <w:p w:rsidR="00825E6A" w:rsidRPr="00825E6A" w:rsidRDefault="00825E6A" w:rsidP="00825E6A">
      <w:pPr>
        <w:spacing w:line="360" w:lineRule="auto"/>
        <w:ind w:firstLineChars="200" w:firstLine="480"/>
        <w:rPr>
          <w:rFonts w:asciiTheme="minorEastAsia" w:hAnsiTheme="minorEastAsia" w:hint="eastAsia"/>
          <w:sz w:val="24"/>
          <w:szCs w:val="24"/>
        </w:rPr>
      </w:pPr>
      <w:r>
        <w:rPr>
          <w:rFonts w:asciiTheme="minorEastAsia" w:hAnsiTheme="minorEastAsia" w:hint="eastAsia"/>
          <w:sz w:val="24"/>
          <w:szCs w:val="24"/>
        </w:rPr>
        <w:t>通过以上步骤得到所有评价指标权重并对其进行排序，剔除在信息系统安全评价中几乎不起作用的评价指标，筛选出</w:t>
      </w:r>
      <w:r>
        <w:rPr>
          <w:rFonts w:asciiTheme="minorEastAsia" w:hAnsiTheme="minorEastAsia" w:hint="eastAsia"/>
          <w:sz w:val="24"/>
          <w:szCs w:val="24"/>
        </w:rPr>
        <w:t>权重相对较大</w:t>
      </w:r>
      <w:r>
        <w:rPr>
          <w:rFonts w:asciiTheme="minorEastAsia" w:hAnsiTheme="minorEastAsia" w:hint="eastAsia"/>
          <w:sz w:val="24"/>
          <w:szCs w:val="24"/>
        </w:rPr>
        <w:t>的评价指标作为BP神经网络的输入</w:t>
      </w:r>
      <w:r>
        <w:rPr>
          <w:rFonts w:asciiTheme="minorEastAsia" w:hAnsiTheme="minorEastAsia" w:hint="eastAsia"/>
          <w:sz w:val="24"/>
          <w:szCs w:val="24"/>
        </w:rPr>
        <w:t>，减少BP神经网络的输入维数，提高输入数据质量，较快BP神经网络收敛速度</w:t>
      </w:r>
      <w:r>
        <w:rPr>
          <w:rFonts w:asciiTheme="minorEastAsia" w:hAnsiTheme="minorEastAsia" w:hint="eastAsia"/>
          <w:sz w:val="24"/>
          <w:szCs w:val="24"/>
        </w:rPr>
        <w:t>。</w:t>
      </w:r>
    </w:p>
    <w:p w:rsidR="003C3CCC" w:rsidRPr="003C3CCC" w:rsidRDefault="003C3CCC" w:rsidP="003C3CCC">
      <w:pPr>
        <w:spacing w:line="360" w:lineRule="auto"/>
        <w:rPr>
          <w:rFonts w:asciiTheme="minorEastAsia" w:hAnsiTheme="minorEastAsia"/>
          <w:b/>
          <w:sz w:val="24"/>
          <w:szCs w:val="24"/>
        </w:rPr>
      </w:pPr>
      <w:r w:rsidRPr="003C3CCC">
        <w:rPr>
          <w:rFonts w:asciiTheme="minorEastAsia" w:hAnsiTheme="minorEastAsia" w:hint="eastAsia"/>
          <w:b/>
          <w:sz w:val="24"/>
          <w:szCs w:val="24"/>
        </w:rPr>
        <w:t>3.3</w:t>
      </w:r>
      <w:r w:rsidRPr="003C3CCC">
        <w:rPr>
          <w:rFonts w:asciiTheme="minorEastAsia" w:hAnsiTheme="minorEastAsia"/>
          <w:b/>
          <w:sz w:val="24"/>
          <w:szCs w:val="24"/>
        </w:rPr>
        <w:t xml:space="preserve"> </w:t>
      </w:r>
      <w:r w:rsidRPr="003C3CCC">
        <w:rPr>
          <w:rFonts w:asciiTheme="minorEastAsia" w:hAnsiTheme="minorEastAsia" w:hint="eastAsia"/>
          <w:b/>
          <w:kern w:val="0"/>
          <w:sz w:val="24"/>
          <w:szCs w:val="24"/>
          <w:lang w:bidi="ar"/>
        </w:rPr>
        <w:t>BP</w:t>
      </w:r>
      <w:r w:rsidR="00825E6A">
        <w:rPr>
          <w:rFonts w:asciiTheme="minorEastAsia" w:hAnsiTheme="minorEastAsia" w:hint="eastAsia"/>
          <w:b/>
          <w:kern w:val="0"/>
          <w:sz w:val="24"/>
          <w:szCs w:val="24"/>
          <w:lang w:bidi="ar"/>
        </w:rPr>
        <w:t>神经网络学习算法设计</w:t>
      </w:r>
    </w:p>
    <w:p w:rsidR="003C3CCC" w:rsidRPr="003C3CCC" w:rsidRDefault="003C3CCC" w:rsidP="003C3CCC">
      <w:pPr>
        <w:rPr>
          <w:sz w:val="24"/>
          <w:szCs w:val="24"/>
        </w:rPr>
      </w:pPr>
      <w:r w:rsidRPr="003C3CCC">
        <w:rPr>
          <w:rFonts w:asciiTheme="minorEastAsia" w:hAnsiTheme="minorEastAsia" w:hint="eastAsia"/>
          <w:kern w:val="0"/>
          <w:sz w:val="24"/>
          <w:szCs w:val="24"/>
          <w:lang w:bidi="ar"/>
        </w:rPr>
        <w:lastRenderedPageBreak/>
        <w:t>（1）给定</w:t>
      </w:r>
      <w:r w:rsidRPr="003C3CCC">
        <w:rPr>
          <w:rFonts w:asciiTheme="minorEastAsia" w:hAnsiTheme="minorEastAsia"/>
          <w:kern w:val="0"/>
          <w:position w:val="-6"/>
          <w:sz w:val="24"/>
          <w:szCs w:val="24"/>
          <w:lang w:bidi="ar"/>
        </w:rPr>
        <w:object w:dxaOrig="200" w:dyaOrig="279">
          <v:shape id="_x0000_i1054" type="#_x0000_t75" style="width:6.9pt;height:14.55pt" o:ole="">
            <v:imagedata r:id="rId59" o:title=""/>
          </v:shape>
          <o:OLEObject Type="Embed" ProgID="Equation.DSMT4" ShapeID="_x0000_i1054" DrawAspect="Content" ObjectID="_1556045813" r:id="rId60"/>
        </w:object>
      </w:r>
      <w:r w:rsidRPr="003C3CCC">
        <w:rPr>
          <w:rFonts w:asciiTheme="minorEastAsia" w:hAnsiTheme="minorEastAsia" w:hint="eastAsia"/>
          <w:kern w:val="0"/>
          <w:sz w:val="24"/>
          <w:szCs w:val="24"/>
          <w:lang w:bidi="ar"/>
        </w:rPr>
        <w:t>组样本的输入和输出分别为</w:t>
      </w:r>
      <w:r w:rsidRPr="003C3CCC">
        <w:rPr>
          <w:position w:val="-14"/>
          <w:sz w:val="24"/>
          <w:szCs w:val="24"/>
          <w:lang w:bidi="ar"/>
        </w:rPr>
        <w:object w:dxaOrig="2960" w:dyaOrig="420">
          <v:shape id="_x0000_i1055" type="#_x0000_t75" style="width:150.9pt;height:21.45pt" o:ole="">
            <v:imagedata r:id="rId61" o:title=""/>
          </v:shape>
          <o:OLEObject Type="Embed" ProgID="Equation.DSMT4" ShapeID="_x0000_i1055" DrawAspect="Content" ObjectID="_1556045814" r:id="rId62"/>
        </w:object>
      </w:r>
      <w:r w:rsidRPr="003C3CCC">
        <w:rPr>
          <w:rFonts w:asciiTheme="minorEastAsia" w:hAnsiTheme="minorEastAsia" w:hint="eastAsia"/>
          <w:kern w:val="0"/>
          <w:sz w:val="24"/>
          <w:szCs w:val="24"/>
          <w:lang w:bidi="ar"/>
        </w:rPr>
        <w:t>、</w:t>
      </w:r>
      <w:r w:rsidRPr="003C3CCC">
        <w:rPr>
          <w:position w:val="-14"/>
          <w:sz w:val="24"/>
          <w:szCs w:val="24"/>
          <w:lang w:bidi="ar"/>
        </w:rPr>
        <w:object w:dxaOrig="3300" w:dyaOrig="400">
          <v:shape id="_x0000_i1056" type="#_x0000_t75" style="width:180pt;height:21.45pt" o:ole="">
            <v:imagedata r:id="rId63" o:title=""/>
          </v:shape>
          <o:OLEObject Type="Embed" ProgID="Equation.DSMT4" ShapeID="_x0000_i1056" DrawAspect="Content" ObjectID="_1556045815" r:id="rId64"/>
        </w:object>
      </w:r>
      <w:r w:rsidRPr="003C3CCC">
        <w:rPr>
          <w:rFonts w:hint="eastAsia"/>
          <w:sz w:val="24"/>
          <w:szCs w:val="24"/>
        </w:rPr>
        <w:t>；</w:t>
      </w:r>
    </w:p>
    <w:p w:rsidR="003C3CCC" w:rsidRPr="003C3CCC" w:rsidRDefault="003C3CCC" w:rsidP="003C3CCC">
      <w:pPr>
        <w:spacing w:line="360" w:lineRule="auto"/>
        <w:rPr>
          <w:rFonts w:asciiTheme="minorEastAsia" w:hAnsiTheme="minorEastAsia"/>
          <w:kern w:val="0"/>
          <w:sz w:val="24"/>
          <w:szCs w:val="24"/>
          <w:lang w:bidi="ar"/>
        </w:rPr>
      </w:pPr>
      <w:r w:rsidRPr="003C3CCC">
        <w:rPr>
          <w:rFonts w:asciiTheme="minorEastAsia" w:hAnsiTheme="minorEastAsia" w:hint="eastAsia"/>
          <w:kern w:val="0"/>
          <w:sz w:val="24"/>
          <w:szCs w:val="24"/>
          <w:lang w:bidi="ar"/>
        </w:rPr>
        <w:t>（2）BP神经网络隐含层和输出层正向传递；</w:t>
      </w:r>
    </w:p>
    <w:p w:rsidR="003C3CCC" w:rsidRPr="003C3CCC" w:rsidRDefault="003C3CCC" w:rsidP="003C3CCC">
      <w:pPr>
        <w:pStyle w:val="1"/>
        <w:ind w:firstLineChars="0"/>
        <w:rPr>
          <w:rFonts w:asciiTheme="minorEastAsia" w:hAnsiTheme="minorEastAsia"/>
          <w:kern w:val="0"/>
          <w:sz w:val="24"/>
          <w:szCs w:val="24"/>
          <w:lang w:bidi="ar"/>
        </w:rPr>
      </w:pPr>
      <w:r w:rsidRPr="003C3CCC">
        <w:rPr>
          <w:rFonts w:asciiTheme="minorEastAsia" w:hAnsiTheme="minorEastAsia" w:hint="eastAsia"/>
          <w:kern w:val="0"/>
          <w:sz w:val="24"/>
          <w:szCs w:val="24"/>
          <w:lang w:bidi="ar"/>
        </w:rPr>
        <w:t>隐含层样本</w:t>
      </w:r>
      <w:r w:rsidRPr="003C3CCC">
        <w:rPr>
          <w:rFonts w:asciiTheme="minorEastAsia" w:hAnsiTheme="minorEastAsia"/>
          <w:kern w:val="0"/>
          <w:position w:val="-10"/>
          <w:sz w:val="24"/>
          <w:szCs w:val="24"/>
          <w:lang w:bidi="ar"/>
        </w:rPr>
        <w:object w:dxaOrig="242" w:dyaOrig="253">
          <v:shape id="_x0000_i1057" type="#_x0000_t75" style="width:14.55pt;height:14.55pt" o:ole="">
            <v:imagedata r:id="rId65" o:title=""/>
          </v:shape>
          <o:OLEObject Type="Embed" ProgID="Equation.DSMT4" ShapeID="_x0000_i1057" DrawAspect="Content" ObjectID="_1556045816" r:id="rId66"/>
        </w:object>
      </w:r>
      <w:r w:rsidRPr="003C3CCC">
        <w:rPr>
          <w:rFonts w:asciiTheme="minorEastAsia" w:hAnsiTheme="minorEastAsia" w:hint="eastAsia"/>
          <w:kern w:val="0"/>
          <w:sz w:val="24"/>
          <w:szCs w:val="24"/>
          <w:lang w:bidi="ar"/>
        </w:rPr>
        <w:t>的输入和输出分别为：</w:t>
      </w:r>
    </w:p>
    <w:p w:rsidR="003C3CCC" w:rsidRPr="003C3CCC" w:rsidRDefault="003C3CCC" w:rsidP="003C3CCC">
      <w:pPr>
        <w:pStyle w:val="1"/>
        <w:ind w:firstLineChars="0"/>
        <w:rPr>
          <w:rFonts w:asciiTheme="minorEastAsia" w:hAnsiTheme="minorEastAsia"/>
          <w:kern w:val="0"/>
          <w:sz w:val="24"/>
          <w:szCs w:val="24"/>
          <w:lang w:bidi="ar"/>
        </w:rPr>
      </w:pPr>
      <w:r w:rsidRPr="003C3CCC">
        <w:rPr>
          <w:rFonts w:asciiTheme="minorEastAsia" w:hAnsiTheme="minorEastAsia"/>
          <w:kern w:val="0"/>
          <w:position w:val="-50"/>
          <w:sz w:val="24"/>
          <w:szCs w:val="24"/>
          <w:lang w:bidi="ar"/>
        </w:rPr>
        <w:object w:dxaOrig="1640" w:dyaOrig="1120">
          <v:shape id="_x0000_i1058" type="#_x0000_t75" style="width:78.9pt;height:57.45pt" o:ole="">
            <v:imagedata r:id="rId67" o:title=""/>
          </v:shape>
          <o:OLEObject Type="Embed" ProgID="Equation.DSMT4" ShapeID="_x0000_i1058" DrawAspect="Content" ObjectID="_1556045817" r:id="rId68"/>
        </w:object>
      </w:r>
      <w:r w:rsidRPr="003C3CCC">
        <w:rPr>
          <w:rFonts w:asciiTheme="minorEastAsia" w:hAnsiTheme="minorEastAsia"/>
          <w:kern w:val="0"/>
          <w:sz w:val="24"/>
          <w:szCs w:val="24"/>
          <w:lang w:bidi="ar"/>
        </w:rPr>
        <w:t xml:space="preserve">  </w:t>
      </w:r>
      <w:r w:rsidRPr="003C3CCC">
        <w:rPr>
          <w:rFonts w:asciiTheme="minorEastAsia" w:hAnsiTheme="minorEastAsia" w:hint="eastAsia"/>
          <w:kern w:val="0"/>
          <w:sz w:val="24"/>
          <w:szCs w:val="24"/>
          <w:lang w:bidi="ar"/>
        </w:rPr>
        <w:t>（6）</w:t>
      </w:r>
    </w:p>
    <w:p w:rsidR="003C3CCC" w:rsidRPr="003C3CCC" w:rsidRDefault="003C3CCC" w:rsidP="003C3CCC">
      <w:pPr>
        <w:ind w:firstLineChars="200" w:firstLine="480"/>
        <w:rPr>
          <w:rFonts w:asciiTheme="minorEastAsia" w:hAnsiTheme="minorEastAsia"/>
          <w:kern w:val="0"/>
          <w:sz w:val="24"/>
          <w:szCs w:val="24"/>
          <w:lang w:bidi="ar"/>
        </w:rPr>
      </w:pPr>
      <w:r w:rsidRPr="003C3CCC">
        <w:rPr>
          <w:rFonts w:asciiTheme="minorEastAsia" w:hAnsiTheme="minorEastAsia" w:hint="eastAsia"/>
          <w:kern w:val="0"/>
          <w:sz w:val="24"/>
          <w:szCs w:val="24"/>
          <w:lang w:bidi="ar"/>
        </w:rPr>
        <w:t>其中</w:t>
      </w:r>
      <w:r w:rsidRPr="003C3CCC">
        <w:rPr>
          <w:rFonts w:asciiTheme="minorEastAsia" w:hAnsiTheme="minorEastAsia"/>
          <w:kern w:val="0"/>
          <w:position w:val="-14"/>
          <w:sz w:val="24"/>
          <w:szCs w:val="24"/>
          <w:lang w:bidi="ar"/>
        </w:rPr>
        <w:object w:dxaOrig="253" w:dyaOrig="392">
          <v:shape id="_x0000_i1059" type="#_x0000_t75" style="width:14.55pt;height:21.45pt" o:ole="">
            <v:imagedata r:id="rId69" o:title=""/>
          </v:shape>
          <o:OLEObject Type="Embed" ProgID="Equation.DSMT4" ShapeID="_x0000_i1059" DrawAspect="Content" ObjectID="_1556045818" r:id="rId70"/>
        </w:object>
      </w:r>
      <w:r w:rsidRPr="003C3CCC">
        <w:rPr>
          <w:rFonts w:asciiTheme="minorEastAsia" w:hAnsiTheme="minorEastAsia" w:hint="eastAsia"/>
          <w:kern w:val="0"/>
          <w:sz w:val="24"/>
          <w:szCs w:val="24"/>
          <w:lang w:bidi="ar"/>
        </w:rPr>
        <w:t>表示隐含层神经元</w:t>
      </w:r>
      <w:r w:rsidRPr="003C3CCC">
        <w:rPr>
          <w:rFonts w:asciiTheme="minorEastAsia" w:hAnsiTheme="minorEastAsia"/>
          <w:kern w:val="0"/>
          <w:position w:val="-10"/>
          <w:sz w:val="24"/>
          <w:szCs w:val="24"/>
          <w:lang w:bidi="ar"/>
        </w:rPr>
        <w:object w:dxaOrig="196" w:dyaOrig="300">
          <v:shape id="_x0000_i1060" type="#_x0000_t75" style="width:6.9pt;height:14.55pt" o:ole="">
            <v:imagedata r:id="rId71" o:title=""/>
          </v:shape>
          <o:OLEObject Type="Embed" ProgID="Equation.DSMT4" ShapeID="_x0000_i1060" DrawAspect="Content" ObjectID="_1556045819" r:id="rId72"/>
        </w:object>
      </w:r>
      <w:r w:rsidRPr="003C3CCC">
        <w:rPr>
          <w:rFonts w:asciiTheme="minorEastAsia" w:hAnsiTheme="minorEastAsia"/>
          <w:kern w:val="0"/>
          <w:position w:val="-10"/>
          <w:sz w:val="24"/>
          <w:szCs w:val="24"/>
          <w:lang w:bidi="ar"/>
        </w:rPr>
        <w:object w:dxaOrig="1460" w:dyaOrig="320">
          <v:shape id="_x0000_i1061" type="#_x0000_t75" style="width:1in;height:14.55pt" o:ole="">
            <v:imagedata r:id="rId73" o:title=""/>
          </v:shape>
          <o:OLEObject Type="Embed" ProgID="Equation.DSMT4" ShapeID="_x0000_i1061" DrawAspect="Content" ObjectID="_1556045820" r:id="rId74"/>
        </w:object>
      </w:r>
      <w:r w:rsidRPr="003C3CCC">
        <w:rPr>
          <w:rFonts w:asciiTheme="minorEastAsia" w:hAnsiTheme="minorEastAsia" w:hint="eastAsia"/>
          <w:kern w:val="0"/>
          <w:sz w:val="24"/>
          <w:szCs w:val="24"/>
          <w:lang w:bidi="ar"/>
        </w:rPr>
        <w:t>的偏置值。</w:t>
      </w:r>
    </w:p>
    <w:p w:rsidR="003C3CCC" w:rsidRPr="003C3CCC" w:rsidRDefault="003C3CCC" w:rsidP="003C3CCC">
      <w:pPr>
        <w:pStyle w:val="1"/>
        <w:ind w:firstLineChars="0"/>
        <w:rPr>
          <w:rFonts w:asciiTheme="minorEastAsia" w:hAnsiTheme="minorEastAsia"/>
          <w:kern w:val="0"/>
          <w:sz w:val="24"/>
          <w:szCs w:val="24"/>
          <w:lang w:bidi="ar"/>
        </w:rPr>
      </w:pPr>
      <w:r w:rsidRPr="003C3CCC">
        <w:rPr>
          <w:rFonts w:asciiTheme="minorEastAsia" w:hAnsiTheme="minorEastAsia" w:hint="eastAsia"/>
          <w:kern w:val="0"/>
          <w:sz w:val="24"/>
          <w:szCs w:val="24"/>
          <w:lang w:bidi="ar"/>
        </w:rPr>
        <w:t>输出层样本</w:t>
      </w:r>
      <w:r w:rsidRPr="003C3CCC">
        <w:rPr>
          <w:rFonts w:asciiTheme="minorEastAsia" w:hAnsiTheme="minorEastAsia"/>
          <w:kern w:val="0"/>
          <w:position w:val="-10"/>
          <w:sz w:val="24"/>
          <w:szCs w:val="24"/>
          <w:lang w:bidi="ar"/>
        </w:rPr>
        <w:object w:dxaOrig="242" w:dyaOrig="253">
          <v:shape id="_x0000_i1062" type="#_x0000_t75" style="width:14.55pt;height:14.55pt" o:ole="">
            <v:imagedata r:id="rId65" o:title=""/>
          </v:shape>
          <o:OLEObject Type="Embed" ProgID="Equation.DSMT4" ShapeID="_x0000_i1062" DrawAspect="Content" ObjectID="_1556045821" r:id="rId75"/>
        </w:object>
      </w:r>
      <w:r w:rsidRPr="003C3CCC">
        <w:rPr>
          <w:rFonts w:asciiTheme="minorEastAsia" w:hAnsiTheme="minorEastAsia" w:hint="eastAsia"/>
          <w:kern w:val="0"/>
          <w:sz w:val="24"/>
          <w:szCs w:val="24"/>
          <w:lang w:bidi="ar"/>
        </w:rPr>
        <w:t>的输入和输出分别为：</w:t>
      </w:r>
    </w:p>
    <w:p w:rsidR="003C3CCC" w:rsidRPr="003C3CCC" w:rsidRDefault="003C3CCC" w:rsidP="003C3CCC">
      <w:pPr>
        <w:pStyle w:val="1"/>
        <w:ind w:firstLineChars="0"/>
        <w:rPr>
          <w:rFonts w:asciiTheme="minorEastAsia" w:hAnsiTheme="minorEastAsia"/>
          <w:kern w:val="0"/>
          <w:sz w:val="24"/>
          <w:szCs w:val="24"/>
          <w:lang w:bidi="ar"/>
        </w:rPr>
      </w:pPr>
      <w:r w:rsidRPr="003C3CCC">
        <w:rPr>
          <w:rFonts w:asciiTheme="minorEastAsia" w:hAnsiTheme="minorEastAsia"/>
          <w:kern w:val="0"/>
          <w:position w:val="-50"/>
          <w:sz w:val="24"/>
          <w:szCs w:val="24"/>
          <w:lang w:bidi="ar"/>
        </w:rPr>
        <w:object w:dxaOrig="1520" w:dyaOrig="1120">
          <v:shape id="_x0000_i1063" type="#_x0000_t75" style="width:78.9pt;height:57.45pt" o:ole="">
            <v:imagedata r:id="rId76" o:title=""/>
          </v:shape>
          <o:OLEObject Type="Embed" ProgID="Equation.DSMT4" ShapeID="_x0000_i1063" DrawAspect="Content" ObjectID="_1556045822" r:id="rId77"/>
        </w:object>
      </w:r>
      <w:r w:rsidRPr="003C3CCC">
        <w:rPr>
          <w:rFonts w:asciiTheme="minorEastAsia" w:hAnsiTheme="minorEastAsia"/>
          <w:kern w:val="0"/>
          <w:sz w:val="24"/>
          <w:szCs w:val="24"/>
          <w:lang w:bidi="ar"/>
        </w:rPr>
        <w:t xml:space="preserve"> </w:t>
      </w:r>
      <w:r w:rsidRPr="003C3CCC">
        <w:rPr>
          <w:rFonts w:asciiTheme="minorEastAsia" w:hAnsiTheme="minorEastAsia" w:hint="eastAsia"/>
          <w:kern w:val="0"/>
          <w:sz w:val="24"/>
          <w:szCs w:val="24"/>
          <w:lang w:bidi="ar"/>
        </w:rPr>
        <w:t>（7）</w:t>
      </w:r>
    </w:p>
    <w:p w:rsidR="003C3CCC" w:rsidRPr="003C3CCC" w:rsidRDefault="003C3CCC" w:rsidP="003C3CCC">
      <w:pPr>
        <w:ind w:firstLineChars="200" w:firstLine="480"/>
        <w:rPr>
          <w:rFonts w:asciiTheme="minorEastAsia" w:hAnsiTheme="minorEastAsia"/>
          <w:kern w:val="0"/>
          <w:sz w:val="24"/>
          <w:szCs w:val="24"/>
          <w:lang w:bidi="ar"/>
        </w:rPr>
      </w:pPr>
      <w:r w:rsidRPr="003C3CCC">
        <w:rPr>
          <w:rFonts w:asciiTheme="minorEastAsia" w:hAnsiTheme="minorEastAsia" w:hint="eastAsia"/>
          <w:kern w:val="0"/>
          <w:sz w:val="24"/>
          <w:szCs w:val="24"/>
          <w:lang w:bidi="ar"/>
        </w:rPr>
        <w:t>其中</w:t>
      </w:r>
      <w:r w:rsidRPr="003C3CCC">
        <w:rPr>
          <w:rFonts w:asciiTheme="minorEastAsia" w:hAnsiTheme="minorEastAsia"/>
          <w:kern w:val="0"/>
          <w:position w:val="-6"/>
          <w:sz w:val="24"/>
          <w:szCs w:val="24"/>
          <w:lang w:bidi="ar"/>
        </w:rPr>
        <w:object w:dxaOrig="200" w:dyaOrig="279">
          <v:shape id="_x0000_i1064" type="#_x0000_t75" style="width:9.95pt;height:13.8pt" o:ole="">
            <v:imagedata r:id="rId78" o:title=""/>
          </v:shape>
          <o:OLEObject Type="Embed" ProgID="Equation.DSMT4" ShapeID="_x0000_i1064" DrawAspect="Content" ObjectID="_1556045823" r:id="rId79"/>
        </w:object>
      </w:r>
      <w:r w:rsidRPr="003C3CCC">
        <w:rPr>
          <w:rFonts w:asciiTheme="minorEastAsia" w:hAnsiTheme="minorEastAsia" w:hint="eastAsia"/>
          <w:kern w:val="0"/>
          <w:sz w:val="24"/>
          <w:szCs w:val="24"/>
          <w:lang w:bidi="ar"/>
        </w:rPr>
        <w:t>表示输出层神经元的偏置值。</w:t>
      </w:r>
    </w:p>
    <w:p w:rsidR="003C3CCC" w:rsidRPr="003C3CCC" w:rsidRDefault="003C3CCC" w:rsidP="003C3CCC">
      <w:pPr>
        <w:pStyle w:val="1"/>
        <w:ind w:firstLineChars="0" w:firstLine="0"/>
        <w:rPr>
          <w:rFonts w:asciiTheme="minorEastAsia" w:hAnsiTheme="minorEastAsia"/>
          <w:kern w:val="0"/>
          <w:sz w:val="24"/>
          <w:szCs w:val="24"/>
          <w:lang w:bidi="ar"/>
        </w:rPr>
      </w:pPr>
      <w:r w:rsidRPr="003C3CCC">
        <w:rPr>
          <w:rFonts w:asciiTheme="minorEastAsia" w:hAnsiTheme="minorEastAsia" w:hint="eastAsia"/>
          <w:kern w:val="0"/>
          <w:sz w:val="24"/>
          <w:szCs w:val="24"/>
          <w:lang w:bidi="ar"/>
        </w:rPr>
        <w:t>（3）使用</w:t>
      </w:r>
      <w:r w:rsidRPr="003C3CCC">
        <w:rPr>
          <w:rFonts w:asciiTheme="minorEastAsia" w:hAnsiTheme="minorEastAsia"/>
          <w:kern w:val="0"/>
          <w:position w:val="-10"/>
          <w:sz w:val="24"/>
          <w:szCs w:val="24"/>
          <w:lang w:bidi="ar"/>
        </w:rPr>
        <w:object w:dxaOrig="580" w:dyaOrig="260">
          <v:shape id="_x0000_i1065" type="#_x0000_t75" style="width:29.1pt;height:14.55pt" o:ole="">
            <v:imagedata r:id="rId80" o:title=""/>
          </v:shape>
          <o:OLEObject Type="Embed" ProgID="Equation.DSMT4" ShapeID="_x0000_i1065" DrawAspect="Content" ObjectID="_1556045824" r:id="rId81"/>
        </w:object>
      </w:r>
      <w:r w:rsidRPr="003C3CCC">
        <w:rPr>
          <w:rFonts w:asciiTheme="minorEastAsia" w:hAnsiTheme="minorEastAsia" w:hint="eastAsia"/>
          <w:kern w:val="0"/>
          <w:sz w:val="24"/>
          <w:szCs w:val="24"/>
          <w:lang w:bidi="ar"/>
        </w:rPr>
        <w:t>联合算法，反向修正BP网络权值和偏置值：</w:t>
      </w:r>
    </w:p>
    <w:p w:rsidR="003C3CCC" w:rsidRPr="003C3CCC" w:rsidRDefault="003C3CCC" w:rsidP="003C3CCC">
      <w:pPr>
        <w:pStyle w:val="1"/>
        <w:ind w:firstLine="480"/>
        <w:rPr>
          <w:rFonts w:asciiTheme="minorEastAsia" w:hAnsiTheme="minorEastAsia"/>
          <w:kern w:val="0"/>
          <w:sz w:val="24"/>
          <w:szCs w:val="24"/>
          <w:lang w:bidi="ar"/>
        </w:rPr>
      </w:pPr>
      <w:r w:rsidRPr="003C3CCC">
        <w:rPr>
          <w:rFonts w:asciiTheme="minorEastAsia" w:hAnsiTheme="minorEastAsia"/>
          <w:kern w:val="0"/>
          <w:position w:val="-32"/>
          <w:sz w:val="24"/>
          <w:szCs w:val="24"/>
          <w:lang w:bidi="ar"/>
        </w:rPr>
        <w:object w:dxaOrig="4580" w:dyaOrig="760">
          <v:shape id="_x0000_i1066" type="#_x0000_t75" alt="" style="width:229.8pt;height:36pt" o:ole="">
            <v:imagedata r:id="rId82" o:title=""/>
          </v:shape>
          <o:OLEObject Type="Embed" ProgID="Equation.DSMT4" ShapeID="_x0000_i1066" DrawAspect="Content" ObjectID="_1556045825" r:id="rId83"/>
        </w:object>
      </w:r>
      <w:r w:rsidRPr="003C3CCC">
        <w:rPr>
          <w:rFonts w:asciiTheme="minorEastAsia" w:hAnsiTheme="minorEastAsia" w:hint="eastAsia"/>
          <w:kern w:val="0"/>
          <w:sz w:val="24"/>
          <w:szCs w:val="24"/>
          <w:lang w:bidi="ar"/>
        </w:rPr>
        <w:t>（8）</w:t>
      </w:r>
    </w:p>
    <w:p w:rsidR="003C3CCC" w:rsidRPr="003C3CCC" w:rsidRDefault="003C3CCC" w:rsidP="003C3CCC">
      <w:pPr>
        <w:pStyle w:val="1"/>
        <w:ind w:firstLine="480"/>
        <w:rPr>
          <w:rFonts w:asciiTheme="minorEastAsia" w:hAnsiTheme="minorEastAsia"/>
          <w:kern w:val="0"/>
          <w:sz w:val="24"/>
          <w:szCs w:val="24"/>
          <w:lang w:bidi="ar"/>
        </w:rPr>
      </w:pPr>
      <w:r w:rsidRPr="003C3CCC">
        <w:rPr>
          <w:rFonts w:asciiTheme="minorEastAsia" w:hAnsiTheme="minorEastAsia"/>
          <w:kern w:val="0"/>
          <w:position w:val="-32"/>
          <w:sz w:val="24"/>
          <w:szCs w:val="24"/>
          <w:lang w:bidi="ar"/>
        </w:rPr>
        <w:object w:dxaOrig="4160" w:dyaOrig="760">
          <v:shape id="_x0000_i1067" type="#_x0000_t75" style="width:209.1pt;height:36pt" o:ole="">
            <v:imagedata r:id="rId84" o:title=""/>
          </v:shape>
          <o:OLEObject Type="Embed" ProgID="Equation.DSMT4" ShapeID="_x0000_i1067" DrawAspect="Content" ObjectID="_1556045826" r:id="rId85"/>
        </w:object>
      </w:r>
      <w:r w:rsidRPr="003C3CCC">
        <w:rPr>
          <w:rFonts w:asciiTheme="minorEastAsia" w:hAnsiTheme="minorEastAsia" w:hint="eastAsia"/>
          <w:kern w:val="0"/>
          <w:sz w:val="24"/>
          <w:szCs w:val="24"/>
          <w:lang w:bidi="ar"/>
        </w:rPr>
        <w:t>（9）</w:t>
      </w:r>
    </w:p>
    <w:p w:rsidR="003C3CCC" w:rsidRPr="003C3CCC" w:rsidRDefault="003C3CCC" w:rsidP="003C3CCC">
      <w:pPr>
        <w:pStyle w:val="1"/>
        <w:ind w:firstLine="480"/>
        <w:rPr>
          <w:rFonts w:asciiTheme="minorEastAsia" w:hAnsiTheme="minorEastAsia"/>
          <w:kern w:val="0"/>
          <w:sz w:val="24"/>
          <w:szCs w:val="24"/>
          <w:lang w:bidi="ar"/>
        </w:rPr>
      </w:pPr>
      <w:r w:rsidRPr="003C3CCC">
        <w:rPr>
          <w:rFonts w:asciiTheme="minorEastAsia" w:hAnsiTheme="minorEastAsia"/>
          <w:kern w:val="0"/>
          <w:position w:val="-34"/>
          <w:sz w:val="24"/>
          <w:szCs w:val="24"/>
          <w:lang w:bidi="ar"/>
        </w:rPr>
        <w:object w:dxaOrig="1960" w:dyaOrig="800">
          <v:shape id="_x0000_i1068" type="#_x0000_t75" style="width:101.1pt;height:42.9pt" o:ole="">
            <v:imagedata r:id="rId86" o:title=""/>
          </v:shape>
          <o:OLEObject Type="Embed" ProgID="Equation.DSMT4" ShapeID="_x0000_i1068" DrawAspect="Content" ObjectID="_1556045827" r:id="rId87"/>
        </w:object>
      </w:r>
      <w:r w:rsidRPr="003C3CCC">
        <w:rPr>
          <w:rFonts w:asciiTheme="minorEastAsia" w:hAnsiTheme="minorEastAsia" w:hint="eastAsia"/>
          <w:kern w:val="0"/>
          <w:sz w:val="24"/>
          <w:szCs w:val="24"/>
          <w:lang w:bidi="ar"/>
        </w:rPr>
        <w:t>（10）</w:t>
      </w:r>
    </w:p>
    <w:p w:rsidR="003C3CCC" w:rsidRPr="003C3CCC" w:rsidRDefault="003C3CCC" w:rsidP="003C3CCC">
      <w:pPr>
        <w:spacing w:line="360" w:lineRule="auto"/>
        <w:ind w:firstLineChars="200" w:firstLine="480"/>
        <w:rPr>
          <w:rFonts w:asciiTheme="minorEastAsia" w:hAnsiTheme="minorEastAsia"/>
          <w:kern w:val="0"/>
          <w:sz w:val="24"/>
          <w:szCs w:val="24"/>
          <w:lang w:bidi="ar"/>
        </w:rPr>
      </w:pPr>
      <w:r w:rsidRPr="003C3CCC">
        <w:rPr>
          <w:rFonts w:asciiTheme="minorEastAsia" w:hAnsiTheme="minorEastAsia" w:hint="eastAsia"/>
          <w:kern w:val="0"/>
          <w:sz w:val="24"/>
          <w:szCs w:val="24"/>
          <w:lang w:bidi="ar"/>
        </w:rPr>
        <w:t>式中，</w:t>
      </w:r>
      <w:r w:rsidRPr="003C3CCC">
        <w:rPr>
          <w:rFonts w:asciiTheme="minorEastAsia" w:hAnsiTheme="minorEastAsia"/>
          <w:kern w:val="0"/>
          <w:position w:val="-10"/>
          <w:sz w:val="24"/>
          <w:szCs w:val="24"/>
          <w:lang w:bidi="ar"/>
        </w:rPr>
        <w:object w:dxaOrig="279" w:dyaOrig="360">
          <v:shape id="_x0000_i1069" type="#_x0000_t75" style="width:13.8pt;height:18.4pt" o:ole="">
            <v:imagedata r:id="rId88" o:title=""/>
          </v:shape>
          <o:OLEObject Type="Embed" ProgID="Equation.DSMT4" ShapeID="_x0000_i1069" DrawAspect="Content" ObjectID="_1556045828" r:id="rId89"/>
        </w:object>
      </w:r>
      <w:r w:rsidRPr="003C3CCC">
        <w:rPr>
          <w:rFonts w:asciiTheme="minorEastAsia" w:hAnsiTheme="minorEastAsia" w:hint="eastAsia"/>
          <w:kern w:val="0"/>
          <w:sz w:val="24"/>
          <w:szCs w:val="24"/>
          <w:lang w:bidi="ar"/>
        </w:rPr>
        <w:t>为对</w:t>
      </w:r>
      <w:r w:rsidRPr="003C3CCC">
        <w:rPr>
          <w:rFonts w:asciiTheme="minorEastAsia" w:hAnsiTheme="minorEastAsia"/>
          <w:kern w:val="0"/>
          <w:position w:val="-10"/>
          <w:sz w:val="24"/>
          <w:szCs w:val="24"/>
          <w:lang w:bidi="ar"/>
        </w:rPr>
        <w:object w:dxaOrig="240" w:dyaOrig="320">
          <v:shape id="_x0000_i1070" type="#_x0000_t75" style="width:12.25pt;height:16.1pt" o:ole="">
            <v:imagedata r:id="rId90" o:title=""/>
          </v:shape>
          <o:OLEObject Type="Embed" ProgID="Equation.DSMT4" ShapeID="_x0000_i1070" DrawAspect="Content" ObjectID="_1556045829" r:id="rId91"/>
        </w:object>
      </w:r>
      <w:r w:rsidRPr="003C3CCC">
        <w:rPr>
          <w:rFonts w:asciiTheme="minorEastAsia" w:hAnsiTheme="minorEastAsia" w:hint="eastAsia"/>
          <w:kern w:val="0"/>
          <w:sz w:val="24"/>
          <w:szCs w:val="24"/>
          <w:lang w:bidi="ar"/>
        </w:rPr>
        <w:t>求导，</w:t>
      </w:r>
      <w:r w:rsidRPr="003C3CCC">
        <w:rPr>
          <w:rFonts w:asciiTheme="minorEastAsia" w:hAnsiTheme="minorEastAsia"/>
          <w:kern w:val="0"/>
          <w:position w:val="-10"/>
          <w:sz w:val="24"/>
          <w:szCs w:val="24"/>
          <w:lang w:bidi="ar"/>
        </w:rPr>
        <w:object w:dxaOrig="900" w:dyaOrig="320">
          <v:shape id="_x0000_i1071" type="#_x0000_t75" style="width:42.9pt;height:14.55pt" o:ole="">
            <v:imagedata r:id="rId92" o:title=""/>
          </v:shape>
          <o:OLEObject Type="Embed" ProgID="Equation.DSMT4" ShapeID="_x0000_i1071" DrawAspect="Content" ObjectID="_1556045830" r:id="rId93"/>
        </w:object>
      </w:r>
      <w:r w:rsidRPr="003C3CCC">
        <w:rPr>
          <w:rFonts w:asciiTheme="minorEastAsia" w:hAnsiTheme="minorEastAsia" w:hint="eastAsia"/>
          <w:kern w:val="0"/>
          <w:sz w:val="24"/>
          <w:szCs w:val="24"/>
          <w:lang w:bidi="ar"/>
        </w:rPr>
        <w:t>为学习速率，加快网络的收敛速度；</w:t>
      </w:r>
      <w:r w:rsidRPr="003C3CCC">
        <w:rPr>
          <w:rFonts w:asciiTheme="minorEastAsia" w:hAnsiTheme="minorEastAsia"/>
          <w:kern w:val="0"/>
          <w:position w:val="-10"/>
          <w:sz w:val="24"/>
          <w:szCs w:val="24"/>
          <w:lang w:bidi="ar"/>
        </w:rPr>
        <w:object w:dxaOrig="899" w:dyaOrig="311">
          <v:shape id="_x0000_i1072" type="#_x0000_t75" style="width:42.9pt;height:14.55pt" o:ole="">
            <v:imagedata r:id="rId94" o:title=""/>
          </v:shape>
          <o:OLEObject Type="Embed" ProgID="Equation.DSMT4" ShapeID="_x0000_i1072" DrawAspect="Content" ObjectID="_1556045831" r:id="rId95"/>
        </w:object>
      </w:r>
      <w:r w:rsidRPr="003C3CCC">
        <w:rPr>
          <w:rFonts w:asciiTheme="minorEastAsia" w:hAnsiTheme="minorEastAsia" w:hint="eastAsia"/>
          <w:kern w:val="0"/>
          <w:sz w:val="24"/>
          <w:szCs w:val="24"/>
          <w:lang w:bidi="ar"/>
        </w:rPr>
        <w:t>为动量因子，避免BP网络陷入局部最优。</w:t>
      </w:r>
    </w:p>
    <w:p w:rsidR="003C3CCC" w:rsidRPr="003C3CCC" w:rsidRDefault="003C3CCC" w:rsidP="003C3CCC">
      <w:pPr>
        <w:pStyle w:val="1"/>
        <w:spacing w:line="360" w:lineRule="auto"/>
        <w:ind w:firstLineChars="0" w:firstLine="0"/>
        <w:rPr>
          <w:rFonts w:asciiTheme="minorEastAsia" w:hAnsiTheme="minorEastAsia"/>
          <w:kern w:val="0"/>
          <w:sz w:val="24"/>
          <w:szCs w:val="24"/>
          <w:lang w:bidi="ar"/>
        </w:rPr>
      </w:pPr>
      <w:r w:rsidRPr="003C3CCC">
        <w:rPr>
          <w:rFonts w:asciiTheme="minorEastAsia" w:hAnsiTheme="minorEastAsia" w:hint="eastAsia"/>
          <w:kern w:val="0"/>
          <w:sz w:val="24"/>
          <w:szCs w:val="24"/>
          <w:lang w:bidi="ar"/>
        </w:rPr>
        <w:t>（4）</w:t>
      </w:r>
      <w:r w:rsidRPr="003C3CCC">
        <w:rPr>
          <w:rFonts w:asciiTheme="minorEastAsia" w:hAnsiTheme="minorEastAsia"/>
          <w:kern w:val="0"/>
          <w:position w:val="-6"/>
          <w:sz w:val="24"/>
          <w:szCs w:val="24"/>
          <w:lang w:bidi="ar"/>
        </w:rPr>
        <w:object w:dxaOrig="196" w:dyaOrig="288">
          <v:shape id="_x0000_i1073" type="#_x0000_t75" style="width:7.65pt;height:16.1pt" o:ole="">
            <v:imagedata r:id="rId96" o:title=""/>
          </v:shape>
          <o:OLEObject Type="Embed" ProgID="Equation.DSMT4" ShapeID="_x0000_i1073" DrawAspect="Content" ObjectID="_1556045832" r:id="rId97"/>
        </w:object>
      </w:r>
      <w:r w:rsidRPr="003C3CCC">
        <w:rPr>
          <w:rFonts w:asciiTheme="minorEastAsia" w:hAnsiTheme="minorEastAsia"/>
          <w:kern w:val="0"/>
          <w:sz w:val="24"/>
          <w:szCs w:val="24"/>
          <w:lang w:bidi="ar"/>
        </w:rPr>
        <w:t xml:space="preserve"> </w:t>
      </w:r>
      <w:r w:rsidRPr="003C3CCC">
        <w:rPr>
          <w:rFonts w:asciiTheme="minorEastAsia" w:hAnsiTheme="minorEastAsia" w:hint="eastAsia"/>
          <w:kern w:val="0"/>
          <w:sz w:val="24"/>
          <w:szCs w:val="24"/>
          <w:lang w:bidi="ar"/>
        </w:rPr>
        <w:t>组样本拟合误差函数：</w:t>
      </w:r>
    </w:p>
    <w:p w:rsidR="003C3CCC" w:rsidRPr="003C3CCC" w:rsidRDefault="003C3CCC" w:rsidP="003C3CCC">
      <w:pPr>
        <w:ind w:firstLineChars="200" w:firstLine="480"/>
        <w:rPr>
          <w:rFonts w:asciiTheme="minorEastAsia" w:hAnsiTheme="minorEastAsia"/>
          <w:kern w:val="0"/>
          <w:sz w:val="24"/>
          <w:szCs w:val="24"/>
          <w:lang w:bidi="ar"/>
        </w:rPr>
      </w:pPr>
      <w:r w:rsidRPr="003C3CCC">
        <w:rPr>
          <w:rFonts w:asciiTheme="minorEastAsia" w:hAnsiTheme="minorEastAsia"/>
          <w:kern w:val="0"/>
          <w:position w:val="-86"/>
          <w:sz w:val="24"/>
          <w:szCs w:val="24"/>
          <w:lang w:bidi="ar"/>
        </w:rPr>
        <w:object w:dxaOrig="2060" w:dyaOrig="1840">
          <v:shape id="_x0000_i1074" type="#_x0000_t75" style="width:101.1pt;height:93.45pt" o:ole="">
            <v:imagedata r:id="rId98" o:title=""/>
          </v:shape>
          <o:OLEObject Type="Embed" ProgID="Equation.DSMT4" ShapeID="_x0000_i1074" DrawAspect="Content" ObjectID="_1556045833" r:id="rId99"/>
        </w:object>
      </w:r>
      <w:r w:rsidRPr="003C3CCC">
        <w:rPr>
          <w:rFonts w:asciiTheme="minorEastAsia" w:hAnsiTheme="minorEastAsia" w:hint="eastAsia"/>
          <w:kern w:val="0"/>
          <w:sz w:val="24"/>
          <w:szCs w:val="24"/>
          <w:lang w:bidi="ar"/>
        </w:rPr>
        <w:t>（11）</w:t>
      </w:r>
    </w:p>
    <w:p w:rsidR="003C3CCC" w:rsidRPr="003C3CCC" w:rsidRDefault="003C3CCC" w:rsidP="003C3CCC">
      <w:pPr>
        <w:spacing w:line="360" w:lineRule="auto"/>
        <w:ind w:firstLineChars="200" w:firstLine="480"/>
        <w:rPr>
          <w:rFonts w:asciiTheme="minorEastAsia" w:hAnsiTheme="minorEastAsia"/>
          <w:kern w:val="0"/>
          <w:sz w:val="24"/>
          <w:szCs w:val="24"/>
          <w:lang w:bidi="ar"/>
        </w:rPr>
      </w:pPr>
      <w:r w:rsidRPr="003C3CCC">
        <w:rPr>
          <w:rFonts w:asciiTheme="minorEastAsia" w:hAnsiTheme="minorEastAsia" w:hint="eastAsia"/>
          <w:kern w:val="0"/>
          <w:sz w:val="24"/>
          <w:szCs w:val="24"/>
          <w:lang w:bidi="ar"/>
        </w:rPr>
        <w:t>式中</w:t>
      </w:r>
      <w:r w:rsidRPr="003C3CCC">
        <w:rPr>
          <w:rFonts w:asciiTheme="minorEastAsia" w:hAnsiTheme="minorEastAsia"/>
          <w:kern w:val="0"/>
          <w:position w:val="-14"/>
          <w:sz w:val="24"/>
          <w:szCs w:val="24"/>
          <w:lang w:bidi="ar"/>
        </w:rPr>
        <w:object w:dxaOrig="300" w:dyaOrig="403">
          <v:shape id="_x0000_i1075" type="#_x0000_t75" style="width:14.55pt;height:21.45pt" o:ole="">
            <v:imagedata r:id="rId100" o:title=""/>
          </v:shape>
          <o:OLEObject Type="Embed" ProgID="Equation.DSMT4" ShapeID="_x0000_i1075" DrawAspect="Content" ObjectID="_1556045834" r:id="rId101"/>
        </w:object>
      </w:r>
      <w:r w:rsidRPr="003C3CCC">
        <w:rPr>
          <w:rFonts w:asciiTheme="minorEastAsia" w:hAnsiTheme="minorEastAsia" w:hint="eastAsia"/>
          <w:kern w:val="0"/>
          <w:sz w:val="24"/>
          <w:szCs w:val="24"/>
          <w:lang w:bidi="ar"/>
        </w:rPr>
        <w:t>为期望输出值，</w:t>
      </w:r>
      <w:r w:rsidRPr="003C3CCC">
        <w:rPr>
          <w:rFonts w:asciiTheme="minorEastAsia" w:hAnsiTheme="minorEastAsia"/>
          <w:kern w:val="0"/>
          <w:position w:val="-14"/>
          <w:sz w:val="24"/>
          <w:szCs w:val="24"/>
          <w:lang w:bidi="ar"/>
        </w:rPr>
        <w:object w:dxaOrig="288" w:dyaOrig="392">
          <v:shape id="_x0000_i1076" type="#_x0000_t75" style="width:14.55pt;height:21.45pt" o:ole="">
            <v:imagedata r:id="rId102" o:title=""/>
          </v:shape>
          <o:OLEObject Type="Embed" ProgID="Equation.DSMT4" ShapeID="_x0000_i1076" DrawAspect="Content" ObjectID="_1556045835" r:id="rId103"/>
        </w:object>
      </w:r>
      <w:r w:rsidRPr="003C3CCC">
        <w:rPr>
          <w:rFonts w:asciiTheme="minorEastAsia" w:hAnsiTheme="minorEastAsia" w:hint="eastAsia"/>
          <w:kern w:val="0"/>
          <w:sz w:val="24"/>
          <w:szCs w:val="24"/>
          <w:lang w:bidi="ar"/>
        </w:rPr>
        <w:t>为网络实际输出值，</w:t>
      </w:r>
      <w:r w:rsidRPr="003C3CCC">
        <w:rPr>
          <w:rFonts w:asciiTheme="minorEastAsia" w:hAnsiTheme="minorEastAsia"/>
          <w:kern w:val="0"/>
          <w:position w:val="-6"/>
          <w:sz w:val="24"/>
          <w:szCs w:val="24"/>
          <w:lang w:bidi="ar"/>
        </w:rPr>
        <w:object w:dxaOrig="1300" w:dyaOrig="300">
          <v:shape id="_x0000_i1077" type="#_x0000_t75" style="width:65.1pt;height:14.55pt" o:ole="">
            <v:imagedata r:id="rId104" o:title=""/>
          </v:shape>
          <o:OLEObject Type="Embed" ProgID="Equation.DSMT4" ShapeID="_x0000_i1077" DrawAspect="Content" ObjectID="_1556045836" r:id="rId105"/>
        </w:object>
      </w:r>
      <w:r w:rsidRPr="003C3CCC">
        <w:rPr>
          <w:rFonts w:asciiTheme="minorEastAsia" w:hAnsiTheme="minorEastAsia" w:hint="eastAsia"/>
          <w:kern w:val="0"/>
          <w:sz w:val="24"/>
          <w:szCs w:val="24"/>
          <w:lang w:bidi="ar"/>
        </w:rPr>
        <w:t>为误差精度，</w:t>
      </w:r>
      <w:r w:rsidRPr="003C3CCC">
        <w:rPr>
          <w:rFonts w:asciiTheme="minorEastAsia" w:hAnsiTheme="minorEastAsia"/>
          <w:kern w:val="0"/>
          <w:position w:val="-4"/>
          <w:sz w:val="24"/>
          <w:szCs w:val="24"/>
          <w:lang w:bidi="ar"/>
        </w:rPr>
        <w:object w:dxaOrig="230" w:dyaOrig="253">
          <v:shape id="_x0000_i1078" type="#_x0000_t75" style="width:14.55pt;height:14.55pt" o:ole="">
            <v:imagedata r:id="rId106" o:title=""/>
          </v:shape>
          <o:OLEObject Type="Embed" ProgID="Equation.DSMT4" ShapeID="_x0000_i1078" DrawAspect="Content" ObjectID="_1556045837" r:id="rId107"/>
        </w:object>
      </w:r>
      <w:r w:rsidRPr="003C3CCC">
        <w:rPr>
          <w:rFonts w:asciiTheme="minorEastAsia" w:hAnsiTheme="minorEastAsia" w:hint="eastAsia"/>
          <w:kern w:val="0"/>
          <w:sz w:val="24"/>
          <w:szCs w:val="24"/>
          <w:lang w:bidi="ar"/>
        </w:rPr>
        <w:t>是很大的整数，即网络训练的最大次数。当网络误差达到精度要求或者达到循环要求的最大次数，BP网络训练结束，否则转向步骤(</w:t>
      </w:r>
      <w:r w:rsidRPr="003C3CCC">
        <w:rPr>
          <w:rFonts w:asciiTheme="minorEastAsia" w:hAnsiTheme="minorEastAsia"/>
          <w:kern w:val="0"/>
          <w:sz w:val="24"/>
          <w:szCs w:val="24"/>
          <w:lang w:bidi="ar"/>
        </w:rPr>
        <w:t>2</w:t>
      </w:r>
      <w:r w:rsidRPr="003C3CCC">
        <w:rPr>
          <w:rFonts w:asciiTheme="minorEastAsia" w:hAnsiTheme="minorEastAsia" w:hint="eastAsia"/>
          <w:kern w:val="0"/>
          <w:sz w:val="24"/>
          <w:szCs w:val="24"/>
          <w:lang w:bidi="ar"/>
        </w:rPr>
        <w:t>)，继续训练直到满足条件为止。</w:t>
      </w:r>
      <w:r w:rsidRPr="003C3CCC">
        <w:rPr>
          <w:rFonts w:asciiTheme="minorEastAsia" w:hAnsiTheme="minorEastAsia"/>
          <w:kern w:val="0"/>
          <w:sz w:val="24"/>
          <w:szCs w:val="24"/>
          <w:lang w:bidi="ar"/>
        </w:rPr>
        <w:t xml:space="preserve"> </w:t>
      </w:r>
    </w:p>
    <w:p w:rsidR="006F345A" w:rsidRPr="006F345A" w:rsidRDefault="006F345A" w:rsidP="006F345A">
      <w:pPr>
        <w:spacing w:line="360" w:lineRule="auto"/>
        <w:rPr>
          <w:rFonts w:asciiTheme="minorEastAsia" w:hAnsiTheme="minorEastAsia"/>
          <w:b/>
          <w:sz w:val="28"/>
          <w:szCs w:val="28"/>
        </w:rPr>
      </w:pPr>
      <w:r>
        <w:rPr>
          <w:rFonts w:asciiTheme="minorEastAsia" w:hAnsiTheme="minorEastAsia" w:hint="eastAsia"/>
          <w:b/>
          <w:sz w:val="28"/>
          <w:szCs w:val="28"/>
        </w:rPr>
        <w:t>4</w:t>
      </w:r>
      <w:r w:rsidRPr="006F345A">
        <w:rPr>
          <w:rFonts w:asciiTheme="minorEastAsia" w:hAnsiTheme="minorEastAsia"/>
          <w:b/>
          <w:sz w:val="28"/>
          <w:szCs w:val="28"/>
        </w:rPr>
        <w:t xml:space="preserve"> </w:t>
      </w:r>
      <w:r w:rsidRPr="006F345A">
        <w:rPr>
          <w:rFonts w:asciiTheme="minorEastAsia" w:hAnsiTheme="minorEastAsia" w:hint="eastAsia"/>
          <w:b/>
          <w:sz w:val="28"/>
          <w:szCs w:val="28"/>
        </w:rPr>
        <w:t>实例研究</w:t>
      </w:r>
    </w:p>
    <w:p w:rsidR="006F345A" w:rsidRPr="006F345A" w:rsidRDefault="006F345A" w:rsidP="006F345A">
      <w:pPr>
        <w:spacing w:line="360" w:lineRule="auto"/>
        <w:rPr>
          <w:rFonts w:asciiTheme="minorEastAsia" w:hAnsiTheme="minorEastAsia"/>
          <w:b/>
          <w:sz w:val="28"/>
          <w:szCs w:val="28"/>
        </w:rPr>
      </w:pPr>
      <w:r>
        <w:rPr>
          <w:rFonts w:asciiTheme="minorEastAsia" w:hAnsiTheme="minorEastAsia" w:hint="eastAsia"/>
          <w:b/>
          <w:sz w:val="28"/>
          <w:szCs w:val="28"/>
        </w:rPr>
        <w:t>4</w:t>
      </w:r>
      <w:r w:rsidRPr="006F345A">
        <w:rPr>
          <w:rFonts w:asciiTheme="minorEastAsia" w:hAnsiTheme="minorEastAsia" w:hint="eastAsia"/>
          <w:b/>
          <w:sz w:val="28"/>
          <w:szCs w:val="28"/>
        </w:rPr>
        <w:t>.1</w:t>
      </w:r>
      <w:r w:rsidRPr="006F345A">
        <w:rPr>
          <w:rFonts w:asciiTheme="minorEastAsia" w:hAnsiTheme="minorEastAsia"/>
          <w:b/>
          <w:sz w:val="28"/>
          <w:szCs w:val="28"/>
        </w:rPr>
        <w:t xml:space="preserve"> </w:t>
      </w:r>
      <w:r w:rsidRPr="006F345A">
        <w:rPr>
          <w:rFonts w:asciiTheme="minorEastAsia" w:hAnsiTheme="minorEastAsia" w:hint="eastAsia"/>
          <w:b/>
          <w:sz w:val="28"/>
          <w:szCs w:val="28"/>
        </w:rPr>
        <w:t>数据来源</w:t>
      </w:r>
    </w:p>
    <w:p w:rsidR="006F345A" w:rsidRPr="00BC683D" w:rsidRDefault="006F345A" w:rsidP="006F345A">
      <w:pPr>
        <w:spacing w:line="360" w:lineRule="auto"/>
        <w:ind w:firstLineChars="200" w:firstLine="480"/>
        <w:rPr>
          <w:rFonts w:asciiTheme="minorEastAsia" w:hAnsiTheme="minorEastAsia"/>
          <w:kern w:val="0"/>
          <w:sz w:val="24"/>
          <w:szCs w:val="24"/>
          <w:lang w:bidi="ar"/>
        </w:rPr>
      </w:pPr>
      <w:r w:rsidRPr="00BC683D">
        <w:rPr>
          <w:rFonts w:asciiTheme="minorEastAsia" w:hAnsiTheme="minorEastAsia" w:hint="eastAsia"/>
          <w:kern w:val="0"/>
          <w:sz w:val="24"/>
          <w:szCs w:val="24"/>
          <w:lang w:bidi="ar"/>
        </w:rPr>
        <w:t>为检验EWM-BP神经网络信息系统安全性评价模型的性能，对其进行实验并分析结果。收集民航已完成安全性评价的30个信息系统作为样本数据,对每个评价指标数据用最大最小法归一化处理得到新数据样本，如表1。将30个样本分为22个训练集和8个测试集两部分。</w:t>
      </w:r>
    </w:p>
    <w:p w:rsidR="006F345A" w:rsidRPr="00BC683D" w:rsidRDefault="006F345A" w:rsidP="006F345A">
      <w:pPr>
        <w:spacing w:line="360" w:lineRule="auto"/>
        <w:ind w:firstLineChars="200" w:firstLine="480"/>
        <w:jc w:val="center"/>
        <w:rPr>
          <w:rFonts w:asciiTheme="minorEastAsia" w:hAnsiTheme="minorEastAsia"/>
          <w:kern w:val="0"/>
          <w:sz w:val="24"/>
          <w:szCs w:val="24"/>
          <w:lang w:bidi="ar"/>
        </w:rPr>
      </w:pPr>
      <w:r w:rsidRPr="00BC683D">
        <w:rPr>
          <w:rFonts w:asciiTheme="minorEastAsia" w:hAnsiTheme="minorEastAsia" w:hint="eastAsia"/>
          <w:kern w:val="0"/>
          <w:sz w:val="24"/>
          <w:szCs w:val="24"/>
          <w:lang w:bidi="ar"/>
        </w:rPr>
        <w:t>表1</w:t>
      </w:r>
      <w:r w:rsidRPr="00BC683D">
        <w:rPr>
          <w:rFonts w:asciiTheme="minorEastAsia" w:hAnsiTheme="minorEastAsia"/>
          <w:kern w:val="0"/>
          <w:sz w:val="24"/>
          <w:szCs w:val="24"/>
          <w:lang w:bidi="ar"/>
        </w:rPr>
        <w:t xml:space="preserve"> </w:t>
      </w:r>
      <w:r w:rsidRPr="00BC683D">
        <w:rPr>
          <w:rFonts w:asciiTheme="minorEastAsia" w:hAnsiTheme="minorEastAsia" w:hint="eastAsia"/>
          <w:kern w:val="0"/>
          <w:sz w:val="24"/>
          <w:szCs w:val="24"/>
          <w:lang w:bidi="ar"/>
        </w:rPr>
        <w:t>信息系统安全评价数据</w:t>
      </w:r>
    </w:p>
    <w:tbl>
      <w:tblPr>
        <w:tblStyle w:val="a3"/>
        <w:tblW w:w="0" w:type="auto"/>
        <w:jc w:val="center"/>
        <w:tblBorders>
          <w:top w:val="single" w:sz="18" w:space="0" w:color="auto"/>
          <w:left w:val="none" w:sz="0" w:space="0" w:color="auto"/>
          <w:bottom w:val="single" w:sz="18"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1223"/>
        <w:gridCol w:w="816"/>
        <w:gridCol w:w="816"/>
        <w:gridCol w:w="816"/>
        <w:gridCol w:w="816"/>
        <w:gridCol w:w="816"/>
        <w:gridCol w:w="816"/>
        <w:gridCol w:w="675"/>
        <w:gridCol w:w="816"/>
        <w:gridCol w:w="696"/>
      </w:tblGrid>
      <w:tr w:rsidR="006F345A" w:rsidRPr="00BC683D" w:rsidTr="006F345A">
        <w:trPr>
          <w:trHeight w:hRule="exact" w:val="510"/>
          <w:jc w:val="center"/>
        </w:trPr>
        <w:tc>
          <w:tcPr>
            <w:tcW w:w="1247" w:type="dxa"/>
            <w:tcBorders>
              <w:top w:val="single" w:sz="18" w:space="0" w:color="auto"/>
              <w:bottom w:val="single" w:sz="18" w:space="0" w:color="auto"/>
            </w:tcBorders>
            <w:shd w:val="clear" w:color="auto" w:fill="FFFFFF" w:themeFill="background1"/>
            <w:vAlign w:val="center"/>
          </w:tcPr>
          <w:p w:rsidR="006F345A" w:rsidRPr="00BC683D" w:rsidRDefault="006F345A" w:rsidP="006F345A">
            <w:pPr>
              <w:spacing w:line="360" w:lineRule="auto"/>
              <w:jc w:val="center"/>
              <w:rPr>
                <w:rFonts w:asciiTheme="minorEastAsia" w:hAnsiTheme="minorEastAsia"/>
                <w:sz w:val="24"/>
                <w:szCs w:val="24"/>
                <w:lang w:bidi="ar"/>
              </w:rPr>
            </w:pPr>
            <w:r w:rsidRPr="00BC683D">
              <w:rPr>
                <w:rFonts w:asciiTheme="minorEastAsia" w:hAnsiTheme="minorEastAsia" w:hint="eastAsia"/>
                <w:sz w:val="24"/>
                <w:szCs w:val="24"/>
                <w:lang w:bidi="ar"/>
              </w:rPr>
              <w:t>样本编号</w:t>
            </w:r>
          </w:p>
        </w:tc>
        <w:tc>
          <w:tcPr>
            <w:tcW w:w="764" w:type="dxa"/>
            <w:tcBorders>
              <w:top w:val="single" w:sz="18" w:space="0" w:color="auto"/>
              <w:bottom w:val="single" w:sz="18" w:space="0" w:color="auto"/>
            </w:tcBorders>
            <w:shd w:val="clear" w:color="auto" w:fill="FFFFFF" w:themeFill="background1"/>
            <w:vAlign w:val="center"/>
          </w:tcPr>
          <w:p w:rsidR="006F345A" w:rsidRPr="00BC683D" w:rsidRDefault="006F345A" w:rsidP="006F345A">
            <w:pPr>
              <w:spacing w:line="360" w:lineRule="auto"/>
              <w:jc w:val="center"/>
              <w:rPr>
                <w:rFonts w:asciiTheme="minorEastAsia" w:hAnsiTheme="minorEastAsia"/>
                <w:sz w:val="24"/>
                <w:szCs w:val="24"/>
                <w:lang w:bidi="ar"/>
              </w:rPr>
            </w:pPr>
            <w:r w:rsidRPr="00BC683D">
              <w:rPr>
                <w:rFonts w:asciiTheme="minorEastAsia" w:hAnsiTheme="minorEastAsia"/>
                <w:sz w:val="24"/>
                <w:szCs w:val="24"/>
                <w:lang w:bidi="ar"/>
              </w:rPr>
              <w:object w:dxaOrig="240" w:dyaOrig="360">
                <v:shape id="_x0000_i1079" type="#_x0000_t75" style="width:14.55pt;height:21.45pt" o:ole="">
                  <v:imagedata r:id="rId108" o:title=""/>
                </v:shape>
                <o:OLEObject Type="Embed" ProgID="Equation.DSMT4" ShapeID="_x0000_i1079" DrawAspect="Content" ObjectID="_1556045838" r:id="rId109"/>
              </w:object>
            </w:r>
          </w:p>
        </w:tc>
        <w:tc>
          <w:tcPr>
            <w:tcW w:w="764" w:type="dxa"/>
            <w:tcBorders>
              <w:top w:val="single" w:sz="18" w:space="0" w:color="auto"/>
              <w:bottom w:val="single" w:sz="18" w:space="0" w:color="auto"/>
            </w:tcBorders>
            <w:shd w:val="clear" w:color="auto" w:fill="FFFFFF" w:themeFill="background1"/>
            <w:vAlign w:val="center"/>
          </w:tcPr>
          <w:p w:rsidR="006F345A" w:rsidRPr="00BC683D" w:rsidRDefault="006F345A" w:rsidP="006F345A">
            <w:pPr>
              <w:spacing w:line="360" w:lineRule="auto"/>
              <w:jc w:val="center"/>
              <w:rPr>
                <w:rFonts w:asciiTheme="minorEastAsia" w:hAnsiTheme="minorEastAsia"/>
                <w:sz w:val="24"/>
                <w:szCs w:val="24"/>
                <w:lang w:bidi="ar"/>
              </w:rPr>
            </w:pPr>
            <w:r w:rsidRPr="00BC683D">
              <w:rPr>
                <w:rFonts w:asciiTheme="minorEastAsia" w:hAnsiTheme="minorEastAsia"/>
                <w:sz w:val="24"/>
                <w:szCs w:val="24"/>
                <w:lang w:bidi="ar"/>
              </w:rPr>
              <w:object w:dxaOrig="260" w:dyaOrig="360">
                <v:shape id="_x0000_i1080" type="#_x0000_t75" style="width:14.55pt;height:21.45pt" o:ole="">
                  <v:imagedata r:id="rId110" o:title=""/>
                </v:shape>
                <o:OLEObject Type="Embed" ProgID="Equation.DSMT4" ShapeID="_x0000_i1080" DrawAspect="Content" ObjectID="_1556045839" r:id="rId111"/>
              </w:object>
            </w:r>
          </w:p>
        </w:tc>
        <w:tc>
          <w:tcPr>
            <w:tcW w:w="764" w:type="dxa"/>
            <w:tcBorders>
              <w:top w:val="single" w:sz="18" w:space="0" w:color="auto"/>
              <w:bottom w:val="single" w:sz="18" w:space="0" w:color="auto"/>
            </w:tcBorders>
            <w:shd w:val="clear" w:color="auto" w:fill="FFFFFF" w:themeFill="background1"/>
            <w:vAlign w:val="center"/>
          </w:tcPr>
          <w:p w:rsidR="006F345A" w:rsidRPr="00BC683D" w:rsidRDefault="006F345A" w:rsidP="006F345A">
            <w:pPr>
              <w:spacing w:line="360" w:lineRule="auto"/>
              <w:jc w:val="center"/>
              <w:rPr>
                <w:rFonts w:asciiTheme="minorEastAsia" w:hAnsiTheme="minorEastAsia"/>
                <w:sz w:val="24"/>
                <w:szCs w:val="24"/>
                <w:lang w:bidi="ar"/>
              </w:rPr>
            </w:pPr>
            <w:r w:rsidRPr="00BC683D">
              <w:rPr>
                <w:rFonts w:asciiTheme="minorEastAsia" w:hAnsiTheme="minorEastAsia"/>
                <w:sz w:val="24"/>
                <w:szCs w:val="24"/>
                <w:lang w:bidi="ar"/>
              </w:rPr>
              <w:object w:dxaOrig="260" w:dyaOrig="360">
                <v:shape id="_x0000_i1081" type="#_x0000_t75" style="width:14.55pt;height:21.45pt" o:ole="">
                  <v:imagedata r:id="rId112" o:title=""/>
                </v:shape>
                <o:OLEObject Type="Embed" ProgID="Equation.DSMT4" ShapeID="_x0000_i1081" DrawAspect="Content" ObjectID="_1556045840" r:id="rId113"/>
              </w:object>
            </w:r>
          </w:p>
        </w:tc>
        <w:tc>
          <w:tcPr>
            <w:tcW w:w="764" w:type="dxa"/>
            <w:tcBorders>
              <w:top w:val="single" w:sz="18" w:space="0" w:color="auto"/>
              <w:bottom w:val="single" w:sz="18" w:space="0" w:color="auto"/>
            </w:tcBorders>
            <w:shd w:val="clear" w:color="auto" w:fill="FFFFFF" w:themeFill="background1"/>
            <w:vAlign w:val="center"/>
          </w:tcPr>
          <w:p w:rsidR="006F345A" w:rsidRPr="00BC683D" w:rsidRDefault="006F345A" w:rsidP="006F345A">
            <w:pPr>
              <w:spacing w:line="360" w:lineRule="auto"/>
              <w:jc w:val="center"/>
              <w:rPr>
                <w:rFonts w:asciiTheme="minorEastAsia" w:hAnsiTheme="minorEastAsia"/>
                <w:sz w:val="24"/>
                <w:szCs w:val="24"/>
                <w:lang w:bidi="ar"/>
              </w:rPr>
            </w:pPr>
            <w:r w:rsidRPr="00BC683D">
              <w:rPr>
                <w:rFonts w:asciiTheme="minorEastAsia" w:hAnsiTheme="minorEastAsia"/>
                <w:sz w:val="24"/>
                <w:szCs w:val="24"/>
                <w:lang w:bidi="ar"/>
              </w:rPr>
              <w:object w:dxaOrig="260" w:dyaOrig="360">
                <v:shape id="_x0000_i1082" type="#_x0000_t75" style="width:14.55pt;height:21.45pt" o:ole="">
                  <v:imagedata r:id="rId114" o:title=""/>
                </v:shape>
                <o:OLEObject Type="Embed" ProgID="Equation.DSMT4" ShapeID="_x0000_i1082" DrawAspect="Content" ObjectID="_1556045841" r:id="rId115"/>
              </w:object>
            </w:r>
          </w:p>
        </w:tc>
        <w:tc>
          <w:tcPr>
            <w:tcW w:w="764" w:type="dxa"/>
            <w:tcBorders>
              <w:top w:val="single" w:sz="18" w:space="0" w:color="auto"/>
              <w:bottom w:val="single" w:sz="18" w:space="0" w:color="auto"/>
            </w:tcBorders>
            <w:shd w:val="clear" w:color="auto" w:fill="FFFFFF" w:themeFill="background1"/>
            <w:vAlign w:val="center"/>
          </w:tcPr>
          <w:p w:rsidR="006F345A" w:rsidRPr="00BC683D" w:rsidRDefault="006F345A" w:rsidP="006F345A">
            <w:pPr>
              <w:spacing w:line="360" w:lineRule="auto"/>
              <w:jc w:val="center"/>
              <w:rPr>
                <w:rFonts w:asciiTheme="minorEastAsia" w:hAnsiTheme="minorEastAsia"/>
                <w:sz w:val="24"/>
                <w:szCs w:val="24"/>
                <w:lang w:bidi="ar"/>
              </w:rPr>
            </w:pPr>
            <w:r w:rsidRPr="00BC683D">
              <w:rPr>
                <w:rFonts w:asciiTheme="minorEastAsia" w:hAnsiTheme="minorEastAsia"/>
                <w:sz w:val="24"/>
                <w:szCs w:val="24"/>
                <w:lang w:bidi="ar"/>
              </w:rPr>
              <w:object w:dxaOrig="260" w:dyaOrig="360">
                <v:shape id="_x0000_i1083" type="#_x0000_t75" style="width:14.55pt;height:21.45pt" o:ole="">
                  <v:imagedata r:id="rId116" o:title=""/>
                </v:shape>
                <o:OLEObject Type="Embed" ProgID="Equation.DSMT4" ShapeID="_x0000_i1083" DrawAspect="Content" ObjectID="_1556045842" r:id="rId117"/>
              </w:object>
            </w:r>
          </w:p>
        </w:tc>
        <w:tc>
          <w:tcPr>
            <w:tcW w:w="764" w:type="dxa"/>
            <w:tcBorders>
              <w:top w:val="single" w:sz="18" w:space="0" w:color="auto"/>
              <w:bottom w:val="single" w:sz="18" w:space="0" w:color="auto"/>
            </w:tcBorders>
            <w:shd w:val="clear" w:color="auto" w:fill="FFFFFF" w:themeFill="background1"/>
            <w:vAlign w:val="center"/>
          </w:tcPr>
          <w:p w:rsidR="006F345A" w:rsidRPr="00BC683D" w:rsidRDefault="006F345A" w:rsidP="006F345A">
            <w:pPr>
              <w:spacing w:line="360" w:lineRule="auto"/>
              <w:jc w:val="center"/>
              <w:rPr>
                <w:rFonts w:asciiTheme="minorEastAsia" w:hAnsiTheme="minorEastAsia"/>
                <w:sz w:val="24"/>
                <w:szCs w:val="24"/>
                <w:lang w:bidi="ar"/>
              </w:rPr>
            </w:pPr>
            <w:r w:rsidRPr="00BC683D">
              <w:rPr>
                <w:rFonts w:asciiTheme="minorEastAsia" w:hAnsiTheme="minorEastAsia"/>
                <w:sz w:val="24"/>
                <w:szCs w:val="24"/>
                <w:lang w:bidi="ar"/>
              </w:rPr>
              <w:object w:dxaOrig="260" w:dyaOrig="360">
                <v:shape id="_x0000_i1084" type="#_x0000_t75" style="width:14.55pt;height:21.45pt" o:ole="">
                  <v:imagedata r:id="rId118" o:title=""/>
                </v:shape>
                <o:OLEObject Type="Embed" ProgID="Equation.DSMT4" ShapeID="_x0000_i1084" DrawAspect="Content" ObjectID="_1556045843" r:id="rId119"/>
              </w:object>
            </w:r>
          </w:p>
        </w:tc>
        <w:tc>
          <w:tcPr>
            <w:tcW w:w="680" w:type="dxa"/>
            <w:tcBorders>
              <w:top w:val="single" w:sz="18" w:space="0" w:color="auto"/>
              <w:bottom w:val="single" w:sz="18" w:space="0" w:color="auto"/>
            </w:tcBorders>
            <w:shd w:val="clear" w:color="auto" w:fill="FFFFFF" w:themeFill="background1"/>
            <w:vAlign w:val="center"/>
          </w:tcPr>
          <w:p w:rsidR="006F345A" w:rsidRPr="00BC683D" w:rsidRDefault="006F345A" w:rsidP="006F345A">
            <w:pPr>
              <w:spacing w:line="360" w:lineRule="auto"/>
              <w:jc w:val="center"/>
              <w:rPr>
                <w:rFonts w:asciiTheme="minorEastAsia" w:hAnsiTheme="minorEastAsia"/>
                <w:sz w:val="24"/>
                <w:szCs w:val="24"/>
                <w:lang w:bidi="ar"/>
              </w:rPr>
            </w:pPr>
            <w:r w:rsidRPr="00BC683D">
              <w:rPr>
                <w:rFonts w:asciiTheme="minorEastAsia" w:hAnsiTheme="minorEastAsia"/>
                <w:sz w:val="24"/>
                <w:szCs w:val="24"/>
                <w:lang w:bidi="ar"/>
              </w:rPr>
              <w:object w:dxaOrig="279" w:dyaOrig="160">
                <v:shape id="_x0000_i1085" type="#_x0000_t75" style="width:14.55pt;height:6.9pt" o:ole="">
                  <v:imagedata r:id="rId120" o:title=""/>
                </v:shape>
                <o:OLEObject Type="Embed" ProgID="Equation.DSMT4" ShapeID="_x0000_i1085" DrawAspect="Content" ObjectID="_1556045844" r:id="rId121"/>
              </w:object>
            </w:r>
          </w:p>
        </w:tc>
        <w:tc>
          <w:tcPr>
            <w:tcW w:w="764" w:type="dxa"/>
            <w:tcBorders>
              <w:top w:val="single" w:sz="18" w:space="0" w:color="auto"/>
              <w:bottom w:val="single" w:sz="18" w:space="0" w:color="auto"/>
            </w:tcBorders>
            <w:shd w:val="clear" w:color="auto" w:fill="FFFFFF" w:themeFill="background1"/>
            <w:vAlign w:val="center"/>
          </w:tcPr>
          <w:p w:rsidR="006F345A" w:rsidRPr="00BC683D" w:rsidRDefault="006F345A" w:rsidP="006F345A">
            <w:pPr>
              <w:spacing w:line="360" w:lineRule="auto"/>
              <w:jc w:val="center"/>
              <w:rPr>
                <w:rFonts w:asciiTheme="minorEastAsia" w:hAnsiTheme="minorEastAsia"/>
                <w:sz w:val="24"/>
                <w:szCs w:val="24"/>
                <w:lang w:bidi="ar"/>
              </w:rPr>
            </w:pPr>
            <w:r w:rsidRPr="00BC683D">
              <w:rPr>
                <w:rFonts w:asciiTheme="minorEastAsia" w:hAnsiTheme="minorEastAsia"/>
                <w:sz w:val="24"/>
                <w:szCs w:val="24"/>
                <w:lang w:bidi="ar"/>
              </w:rPr>
              <w:object w:dxaOrig="320" w:dyaOrig="360">
                <v:shape id="_x0000_i1086" type="#_x0000_t75" style="width:14.55pt;height:21.45pt" o:ole="">
                  <v:imagedata r:id="rId122" o:title=""/>
                </v:shape>
                <o:OLEObject Type="Embed" ProgID="Equation.DSMT4" ShapeID="_x0000_i1086" DrawAspect="Content" ObjectID="_1556045845" r:id="rId123"/>
              </w:object>
            </w:r>
          </w:p>
        </w:tc>
        <w:tc>
          <w:tcPr>
            <w:tcW w:w="680" w:type="dxa"/>
            <w:tcBorders>
              <w:top w:val="single" w:sz="18" w:space="0" w:color="auto"/>
              <w:bottom w:val="single" w:sz="18" w:space="0" w:color="auto"/>
            </w:tcBorders>
            <w:shd w:val="clear" w:color="auto" w:fill="FFFFFF" w:themeFill="background1"/>
            <w:vAlign w:val="center"/>
          </w:tcPr>
          <w:p w:rsidR="006F345A" w:rsidRPr="00BC683D" w:rsidRDefault="006F345A" w:rsidP="006F345A">
            <w:pPr>
              <w:spacing w:line="360" w:lineRule="auto"/>
              <w:jc w:val="center"/>
              <w:rPr>
                <w:rFonts w:asciiTheme="minorEastAsia" w:hAnsiTheme="minorEastAsia"/>
                <w:sz w:val="24"/>
                <w:szCs w:val="24"/>
                <w:lang w:bidi="ar"/>
              </w:rPr>
            </w:pPr>
            <w:r w:rsidRPr="00BC683D">
              <w:rPr>
                <w:rFonts w:asciiTheme="minorEastAsia" w:hAnsiTheme="minorEastAsia"/>
                <w:sz w:val="24"/>
                <w:szCs w:val="24"/>
                <w:lang w:bidi="ar"/>
              </w:rPr>
              <w:object w:dxaOrig="220" w:dyaOrig="260">
                <v:shape id="_x0000_i1087" type="#_x0000_t75" style="width:14.55pt;height:14.55pt" o:ole="">
                  <v:imagedata r:id="rId124" o:title=""/>
                </v:shape>
                <o:OLEObject Type="Embed" ProgID="Equation.DSMT4" ShapeID="_x0000_i1087" DrawAspect="Content" ObjectID="_1556045846" r:id="rId125"/>
              </w:object>
            </w:r>
          </w:p>
        </w:tc>
      </w:tr>
      <w:tr w:rsidR="006F345A" w:rsidRPr="00BC683D" w:rsidTr="006F345A">
        <w:trPr>
          <w:jc w:val="center"/>
        </w:trPr>
        <w:tc>
          <w:tcPr>
            <w:tcW w:w="1247" w:type="dxa"/>
            <w:tcBorders>
              <w:top w:val="single" w:sz="18" w:space="0" w:color="auto"/>
            </w:tcBorders>
            <w:shd w:val="clear" w:color="auto" w:fill="FFFFFF" w:themeFill="background1"/>
            <w:vAlign w:val="center"/>
          </w:tcPr>
          <w:p w:rsidR="006F345A" w:rsidRPr="00BC683D" w:rsidRDefault="006F345A" w:rsidP="006F345A">
            <w:pPr>
              <w:spacing w:line="360" w:lineRule="auto"/>
              <w:jc w:val="center"/>
              <w:rPr>
                <w:rFonts w:asciiTheme="minorEastAsia" w:hAnsiTheme="minorEastAsia"/>
                <w:sz w:val="24"/>
                <w:szCs w:val="24"/>
                <w:lang w:bidi="ar"/>
              </w:rPr>
            </w:pPr>
            <w:r w:rsidRPr="00BC683D">
              <w:rPr>
                <w:rFonts w:asciiTheme="minorEastAsia" w:hAnsiTheme="minorEastAsia" w:hint="eastAsia"/>
                <w:sz w:val="24"/>
                <w:szCs w:val="24"/>
                <w:lang w:bidi="ar"/>
              </w:rPr>
              <w:t>1</w:t>
            </w:r>
          </w:p>
        </w:tc>
        <w:tc>
          <w:tcPr>
            <w:tcW w:w="764" w:type="dxa"/>
            <w:tcBorders>
              <w:top w:val="single" w:sz="18" w:space="0" w:color="auto"/>
            </w:tcBorders>
            <w:shd w:val="clear" w:color="auto" w:fill="FFFFFF" w:themeFill="background1"/>
            <w:vAlign w:val="center"/>
          </w:tcPr>
          <w:p w:rsidR="006F345A" w:rsidRPr="00BC683D" w:rsidRDefault="006F345A" w:rsidP="006F345A">
            <w:pPr>
              <w:spacing w:line="360" w:lineRule="auto"/>
              <w:rPr>
                <w:rFonts w:asciiTheme="minorEastAsia" w:hAnsiTheme="minorEastAsia"/>
                <w:sz w:val="24"/>
                <w:szCs w:val="24"/>
                <w:lang w:bidi="ar"/>
              </w:rPr>
            </w:pPr>
            <w:r w:rsidRPr="00BC683D">
              <w:rPr>
                <w:rFonts w:asciiTheme="minorEastAsia" w:hAnsiTheme="minorEastAsia" w:hint="eastAsia"/>
                <w:sz w:val="24"/>
                <w:szCs w:val="24"/>
                <w:lang w:bidi="ar"/>
              </w:rPr>
              <w:t>68.4</w:t>
            </w:r>
          </w:p>
        </w:tc>
        <w:tc>
          <w:tcPr>
            <w:tcW w:w="764" w:type="dxa"/>
            <w:tcBorders>
              <w:top w:val="single" w:sz="18" w:space="0" w:color="auto"/>
            </w:tcBorders>
            <w:shd w:val="clear" w:color="auto" w:fill="FFFFFF" w:themeFill="background1"/>
            <w:vAlign w:val="center"/>
          </w:tcPr>
          <w:p w:rsidR="006F345A" w:rsidRPr="00BC683D" w:rsidRDefault="006F345A" w:rsidP="006F345A">
            <w:pPr>
              <w:spacing w:line="360" w:lineRule="auto"/>
              <w:rPr>
                <w:rFonts w:asciiTheme="minorEastAsia" w:hAnsiTheme="minorEastAsia"/>
                <w:sz w:val="24"/>
                <w:szCs w:val="24"/>
                <w:lang w:bidi="ar"/>
              </w:rPr>
            </w:pPr>
            <w:r w:rsidRPr="00BC683D">
              <w:rPr>
                <w:rFonts w:asciiTheme="minorEastAsia" w:hAnsiTheme="minorEastAsia" w:hint="eastAsia"/>
                <w:sz w:val="24"/>
                <w:szCs w:val="24"/>
                <w:lang w:bidi="ar"/>
              </w:rPr>
              <w:t>59.43</w:t>
            </w:r>
          </w:p>
        </w:tc>
        <w:tc>
          <w:tcPr>
            <w:tcW w:w="764" w:type="dxa"/>
            <w:tcBorders>
              <w:top w:val="single" w:sz="18" w:space="0" w:color="auto"/>
            </w:tcBorders>
            <w:shd w:val="clear" w:color="auto" w:fill="FFFFFF" w:themeFill="background1"/>
            <w:vAlign w:val="center"/>
          </w:tcPr>
          <w:p w:rsidR="006F345A" w:rsidRPr="00BC683D" w:rsidRDefault="006F345A" w:rsidP="006F345A">
            <w:pPr>
              <w:spacing w:line="360" w:lineRule="auto"/>
              <w:rPr>
                <w:rFonts w:asciiTheme="minorEastAsia" w:hAnsiTheme="minorEastAsia"/>
                <w:sz w:val="24"/>
                <w:szCs w:val="24"/>
                <w:lang w:bidi="ar"/>
              </w:rPr>
            </w:pPr>
            <w:r w:rsidRPr="00BC683D">
              <w:rPr>
                <w:rFonts w:asciiTheme="minorEastAsia" w:hAnsiTheme="minorEastAsia" w:hint="eastAsia"/>
                <w:sz w:val="24"/>
                <w:szCs w:val="24"/>
                <w:lang w:bidi="ar"/>
              </w:rPr>
              <w:t>68.43</w:t>
            </w:r>
          </w:p>
        </w:tc>
        <w:tc>
          <w:tcPr>
            <w:tcW w:w="764" w:type="dxa"/>
            <w:tcBorders>
              <w:top w:val="single" w:sz="18" w:space="0" w:color="auto"/>
            </w:tcBorders>
            <w:shd w:val="clear" w:color="auto" w:fill="FFFFFF" w:themeFill="background1"/>
            <w:vAlign w:val="center"/>
          </w:tcPr>
          <w:p w:rsidR="006F345A" w:rsidRPr="00BC683D" w:rsidRDefault="006F345A" w:rsidP="006F345A">
            <w:pPr>
              <w:spacing w:line="360" w:lineRule="auto"/>
              <w:rPr>
                <w:rFonts w:asciiTheme="minorEastAsia" w:hAnsiTheme="minorEastAsia"/>
                <w:sz w:val="24"/>
                <w:szCs w:val="24"/>
                <w:lang w:bidi="ar"/>
              </w:rPr>
            </w:pPr>
            <w:r w:rsidRPr="00BC683D">
              <w:rPr>
                <w:rFonts w:asciiTheme="minorEastAsia" w:hAnsiTheme="minorEastAsia" w:hint="eastAsia"/>
                <w:sz w:val="24"/>
                <w:szCs w:val="24"/>
                <w:lang w:bidi="ar"/>
              </w:rPr>
              <w:t>62.7</w:t>
            </w:r>
          </w:p>
        </w:tc>
        <w:tc>
          <w:tcPr>
            <w:tcW w:w="764" w:type="dxa"/>
            <w:tcBorders>
              <w:top w:val="single" w:sz="18" w:space="0" w:color="auto"/>
            </w:tcBorders>
            <w:shd w:val="clear" w:color="auto" w:fill="FFFFFF" w:themeFill="background1"/>
            <w:vAlign w:val="center"/>
          </w:tcPr>
          <w:p w:rsidR="006F345A" w:rsidRPr="00BC683D" w:rsidRDefault="006F345A" w:rsidP="006F345A">
            <w:pPr>
              <w:spacing w:line="360" w:lineRule="auto"/>
              <w:rPr>
                <w:rFonts w:asciiTheme="minorEastAsia" w:hAnsiTheme="minorEastAsia"/>
                <w:sz w:val="24"/>
                <w:szCs w:val="24"/>
                <w:lang w:bidi="ar"/>
              </w:rPr>
            </w:pPr>
            <w:r w:rsidRPr="00BC683D">
              <w:rPr>
                <w:rFonts w:asciiTheme="minorEastAsia" w:hAnsiTheme="minorEastAsia" w:hint="eastAsia"/>
                <w:sz w:val="24"/>
                <w:szCs w:val="24"/>
                <w:lang w:bidi="ar"/>
              </w:rPr>
              <w:t>85.08</w:t>
            </w:r>
          </w:p>
        </w:tc>
        <w:tc>
          <w:tcPr>
            <w:tcW w:w="764" w:type="dxa"/>
            <w:tcBorders>
              <w:top w:val="single" w:sz="18" w:space="0" w:color="auto"/>
            </w:tcBorders>
            <w:shd w:val="clear" w:color="auto" w:fill="FFFFFF" w:themeFill="background1"/>
            <w:vAlign w:val="center"/>
          </w:tcPr>
          <w:p w:rsidR="006F345A" w:rsidRPr="00BC683D" w:rsidRDefault="006F345A" w:rsidP="006F345A">
            <w:pPr>
              <w:spacing w:line="360" w:lineRule="auto"/>
              <w:rPr>
                <w:rFonts w:asciiTheme="minorEastAsia" w:hAnsiTheme="minorEastAsia"/>
                <w:sz w:val="24"/>
                <w:szCs w:val="24"/>
                <w:lang w:bidi="ar"/>
              </w:rPr>
            </w:pPr>
            <w:r w:rsidRPr="00BC683D">
              <w:rPr>
                <w:rFonts w:asciiTheme="minorEastAsia" w:hAnsiTheme="minorEastAsia" w:hint="eastAsia"/>
                <w:sz w:val="24"/>
                <w:szCs w:val="24"/>
                <w:lang w:bidi="ar"/>
              </w:rPr>
              <w:t>74.68</w:t>
            </w:r>
          </w:p>
        </w:tc>
        <w:tc>
          <w:tcPr>
            <w:tcW w:w="680" w:type="dxa"/>
            <w:tcBorders>
              <w:top w:val="single" w:sz="18" w:space="0" w:color="auto"/>
            </w:tcBorders>
            <w:shd w:val="clear" w:color="auto" w:fill="FFFFFF" w:themeFill="background1"/>
            <w:vAlign w:val="center"/>
          </w:tcPr>
          <w:p w:rsidR="006F345A" w:rsidRPr="00BC683D" w:rsidRDefault="006F345A" w:rsidP="006F345A">
            <w:pPr>
              <w:spacing w:line="360" w:lineRule="auto"/>
              <w:rPr>
                <w:rFonts w:asciiTheme="minorEastAsia" w:hAnsiTheme="minorEastAsia"/>
                <w:sz w:val="24"/>
                <w:szCs w:val="24"/>
                <w:lang w:bidi="ar"/>
              </w:rPr>
            </w:pPr>
            <w:r w:rsidRPr="00BC683D">
              <w:rPr>
                <w:rFonts w:asciiTheme="minorEastAsia" w:hAnsiTheme="minorEastAsia"/>
                <w:sz w:val="24"/>
                <w:szCs w:val="24"/>
                <w:lang w:bidi="ar"/>
              </w:rPr>
              <w:object w:dxaOrig="279" w:dyaOrig="160">
                <v:shape id="_x0000_i1088" type="#_x0000_t75" style="width:14.55pt;height:6.9pt" o:ole="">
                  <v:imagedata r:id="rId120" o:title=""/>
                </v:shape>
                <o:OLEObject Type="Embed" ProgID="Equation.DSMT4" ShapeID="_x0000_i1088" DrawAspect="Content" ObjectID="_1556045847" r:id="rId126"/>
              </w:object>
            </w:r>
          </w:p>
        </w:tc>
        <w:tc>
          <w:tcPr>
            <w:tcW w:w="764" w:type="dxa"/>
            <w:tcBorders>
              <w:top w:val="single" w:sz="18" w:space="0" w:color="auto"/>
            </w:tcBorders>
            <w:shd w:val="clear" w:color="auto" w:fill="FFFFFF" w:themeFill="background1"/>
            <w:vAlign w:val="center"/>
          </w:tcPr>
          <w:p w:rsidR="006F345A" w:rsidRPr="00BC683D" w:rsidRDefault="006F345A" w:rsidP="006F345A">
            <w:pPr>
              <w:spacing w:line="360" w:lineRule="auto"/>
              <w:rPr>
                <w:rFonts w:asciiTheme="minorEastAsia" w:hAnsiTheme="minorEastAsia"/>
                <w:sz w:val="24"/>
                <w:szCs w:val="24"/>
                <w:lang w:bidi="ar"/>
              </w:rPr>
            </w:pPr>
            <w:r w:rsidRPr="00BC683D">
              <w:rPr>
                <w:rFonts w:asciiTheme="minorEastAsia" w:hAnsiTheme="minorEastAsia" w:hint="eastAsia"/>
                <w:sz w:val="24"/>
                <w:szCs w:val="24"/>
                <w:lang w:bidi="ar"/>
              </w:rPr>
              <w:t>80.97</w:t>
            </w:r>
          </w:p>
        </w:tc>
        <w:tc>
          <w:tcPr>
            <w:tcW w:w="680" w:type="dxa"/>
            <w:tcBorders>
              <w:top w:val="single" w:sz="18" w:space="0" w:color="auto"/>
            </w:tcBorders>
            <w:shd w:val="clear" w:color="auto" w:fill="FFFFFF" w:themeFill="background1"/>
            <w:vAlign w:val="center"/>
          </w:tcPr>
          <w:p w:rsidR="006F345A" w:rsidRPr="00BC683D" w:rsidRDefault="006F345A" w:rsidP="006F345A">
            <w:pPr>
              <w:spacing w:line="360" w:lineRule="auto"/>
              <w:rPr>
                <w:rFonts w:asciiTheme="minorEastAsia" w:hAnsiTheme="minorEastAsia"/>
                <w:sz w:val="24"/>
                <w:szCs w:val="24"/>
                <w:lang w:bidi="ar"/>
              </w:rPr>
            </w:pPr>
            <w:r w:rsidRPr="00BC683D">
              <w:rPr>
                <w:rFonts w:asciiTheme="minorEastAsia" w:hAnsiTheme="minorEastAsia" w:hint="eastAsia"/>
                <w:sz w:val="24"/>
                <w:szCs w:val="24"/>
                <w:lang w:bidi="ar"/>
              </w:rPr>
              <w:t>0.75</w:t>
            </w:r>
          </w:p>
        </w:tc>
      </w:tr>
      <w:tr w:rsidR="006F345A" w:rsidRPr="00BC683D" w:rsidTr="006F345A">
        <w:trPr>
          <w:jc w:val="center"/>
        </w:trPr>
        <w:tc>
          <w:tcPr>
            <w:tcW w:w="1247" w:type="dxa"/>
            <w:shd w:val="clear" w:color="auto" w:fill="FFFFFF" w:themeFill="background1"/>
            <w:vAlign w:val="center"/>
          </w:tcPr>
          <w:p w:rsidR="006F345A" w:rsidRPr="00BC683D" w:rsidRDefault="006F345A" w:rsidP="006F345A">
            <w:pPr>
              <w:spacing w:line="360" w:lineRule="auto"/>
              <w:jc w:val="center"/>
              <w:rPr>
                <w:rFonts w:asciiTheme="minorEastAsia" w:hAnsiTheme="minorEastAsia"/>
                <w:sz w:val="24"/>
                <w:szCs w:val="24"/>
                <w:lang w:bidi="ar"/>
              </w:rPr>
            </w:pPr>
            <w:r w:rsidRPr="00BC683D">
              <w:rPr>
                <w:rFonts w:asciiTheme="minorEastAsia" w:hAnsiTheme="minorEastAsia" w:hint="eastAsia"/>
                <w:sz w:val="24"/>
                <w:szCs w:val="24"/>
                <w:lang w:bidi="ar"/>
              </w:rPr>
              <w:t>2</w:t>
            </w:r>
          </w:p>
        </w:tc>
        <w:tc>
          <w:tcPr>
            <w:tcW w:w="764" w:type="dxa"/>
            <w:shd w:val="clear" w:color="auto" w:fill="FFFFFF" w:themeFill="background1"/>
            <w:vAlign w:val="center"/>
          </w:tcPr>
          <w:p w:rsidR="006F345A" w:rsidRPr="00BC683D" w:rsidRDefault="006F345A" w:rsidP="006F345A">
            <w:pPr>
              <w:spacing w:line="360" w:lineRule="auto"/>
              <w:rPr>
                <w:rFonts w:asciiTheme="minorEastAsia" w:hAnsiTheme="minorEastAsia"/>
                <w:sz w:val="24"/>
                <w:szCs w:val="24"/>
                <w:lang w:bidi="ar"/>
              </w:rPr>
            </w:pPr>
            <w:r w:rsidRPr="00BC683D">
              <w:rPr>
                <w:rFonts w:asciiTheme="minorEastAsia" w:hAnsiTheme="minorEastAsia" w:hint="eastAsia"/>
                <w:sz w:val="24"/>
                <w:szCs w:val="24"/>
                <w:lang w:bidi="ar"/>
              </w:rPr>
              <w:t>75.4</w:t>
            </w:r>
          </w:p>
        </w:tc>
        <w:tc>
          <w:tcPr>
            <w:tcW w:w="764" w:type="dxa"/>
            <w:shd w:val="clear" w:color="auto" w:fill="FFFFFF" w:themeFill="background1"/>
            <w:vAlign w:val="center"/>
          </w:tcPr>
          <w:p w:rsidR="006F345A" w:rsidRPr="00BC683D" w:rsidRDefault="006F345A" w:rsidP="006F345A">
            <w:pPr>
              <w:spacing w:line="360" w:lineRule="auto"/>
              <w:rPr>
                <w:rFonts w:asciiTheme="minorEastAsia" w:hAnsiTheme="minorEastAsia"/>
                <w:sz w:val="24"/>
                <w:szCs w:val="24"/>
                <w:lang w:bidi="ar"/>
              </w:rPr>
            </w:pPr>
            <w:r w:rsidRPr="00BC683D">
              <w:rPr>
                <w:rFonts w:asciiTheme="minorEastAsia" w:hAnsiTheme="minorEastAsia" w:hint="eastAsia"/>
                <w:sz w:val="24"/>
                <w:szCs w:val="24"/>
                <w:lang w:bidi="ar"/>
              </w:rPr>
              <w:t>65.2</w:t>
            </w:r>
          </w:p>
        </w:tc>
        <w:tc>
          <w:tcPr>
            <w:tcW w:w="764" w:type="dxa"/>
            <w:shd w:val="clear" w:color="auto" w:fill="FFFFFF" w:themeFill="background1"/>
            <w:vAlign w:val="center"/>
          </w:tcPr>
          <w:p w:rsidR="006F345A" w:rsidRPr="00BC683D" w:rsidRDefault="006F345A" w:rsidP="006F345A">
            <w:pPr>
              <w:spacing w:line="360" w:lineRule="auto"/>
              <w:rPr>
                <w:rFonts w:asciiTheme="minorEastAsia" w:hAnsiTheme="minorEastAsia"/>
                <w:sz w:val="24"/>
                <w:szCs w:val="24"/>
                <w:lang w:bidi="ar"/>
              </w:rPr>
            </w:pPr>
            <w:r w:rsidRPr="00BC683D">
              <w:rPr>
                <w:rFonts w:asciiTheme="minorEastAsia" w:hAnsiTheme="minorEastAsia" w:hint="eastAsia"/>
                <w:sz w:val="24"/>
                <w:szCs w:val="24"/>
                <w:lang w:bidi="ar"/>
              </w:rPr>
              <w:t>75.67</w:t>
            </w:r>
          </w:p>
        </w:tc>
        <w:tc>
          <w:tcPr>
            <w:tcW w:w="764" w:type="dxa"/>
            <w:shd w:val="clear" w:color="auto" w:fill="FFFFFF" w:themeFill="background1"/>
            <w:vAlign w:val="center"/>
          </w:tcPr>
          <w:p w:rsidR="006F345A" w:rsidRPr="00BC683D" w:rsidRDefault="006F345A" w:rsidP="006F345A">
            <w:pPr>
              <w:spacing w:line="360" w:lineRule="auto"/>
              <w:rPr>
                <w:rFonts w:asciiTheme="minorEastAsia" w:hAnsiTheme="minorEastAsia"/>
                <w:sz w:val="24"/>
                <w:szCs w:val="24"/>
                <w:lang w:bidi="ar"/>
              </w:rPr>
            </w:pPr>
            <w:r w:rsidRPr="00BC683D">
              <w:rPr>
                <w:rFonts w:asciiTheme="minorEastAsia" w:hAnsiTheme="minorEastAsia" w:hint="eastAsia"/>
                <w:sz w:val="24"/>
                <w:szCs w:val="24"/>
                <w:lang w:bidi="ar"/>
              </w:rPr>
              <w:t>82.84</w:t>
            </w:r>
          </w:p>
        </w:tc>
        <w:tc>
          <w:tcPr>
            <w:tcW w:w="764" w:type="dxa"/>
            <w:shd w:val="clear" w:color="auto" w:fill="FFFFFF" w:themeFill="background1"/>
            <w:vAlign w:val="center"/>
          </w:tcPr>
          <w:p w:rsidR="006F345A" w:rsidRPr="00BC683D" w:rsidRDefault="006F345A" w:rsidP="006F345A">
            <w:pPr>
              <w:spacing w:line="360" w:lineRule="auto"/>
              <w:rPr>
                <w:rFonts w:asciiTheme="minorEastAsia" w:hAnsiTheme="minorEastAsia"/>
                <w:sz w:val="24"/>
                <w:szCs w:val="24"/>
                <w:lang w:bidi="ar"/>
              </w:rPr>
            </w:pPr>
            <w:r w:rsidRPr="00BC683D">
              <w:rPr>
                <w:rFonts w:asciiTheme="minorEastAsia" w:hAnsiTheme="minorEastAsia" w:hint="eastAsia"/>
                <w:sz w:val="24"/>
                <w:szCs w:val="24"/>
                <w:lang w:bidi="ar"/>
              </w:rPr>
              <w:t>84.48</w:t>
            </w:r>
          </w:p>
        </w:tc>
        <w:tc>
          <w:tcPr>
            <w:tcW w:w="764" w:type="dxa"/>
            <w:shd w:val="clear" w:color="auto" w:fill="FFFFFF" w:themeFill="background1"/>
            <w:vAlign w:val="center"/>
          </w:tcPr>
          <w:p w:rsidR="006F345A" w:rsidRPr="00BC683D" w:rsidRDefault="006F345A" w:rsidP="006F345A">
            <w:pPr>
              <w:spacing w:line="360" w:lineRule="auto"/>
              <w:rPr>
                <w:rFonts w:asciiTheme="minorEastAsia" w:hAnsiTheme="minorEastAsia"/>
                <w:sz w:val="24"/>
                <w:szCs w:val="24"/>
                <w:lang w:bidi="ar"/>
              </w:rPr>
            </w:pPr>
            <w:r w:rsidRPr="00BC683D">
              <w:rPr>
                <w:rFonts w:asciiTheme="minorEastAsia" w:hAnsiTheme="minorEastAsia" w:hint="eastAsia"/>
                <w:sz w:val="24"/>
                <w:szCs w:val="24"/>
                <w:lang w:bidi="ar"/>
              </w:rPr>
              <w:t>73.32</w:t>
            </w:r>
          </w:p>
        </w:tc>
        <w:tc>
          <w:tcPr>
            <w:tcW w:w="680" w:type="dxa"/>
            <w:shd w:val="clear" w:color="auto" w:fill="FFFFFF" w:themeFill="background1"/>
            <w:vAlign w:val="center"/>
          </w:tcPr>
          <w:p w:rsidR="006F345A" w:rsidRPr="00BC683D" w:rsidRDefault="006F345A" w:rsidP="006F345A">
            <w:pPr>
              <w:spacing w:line="360" w:lineRule="auto"/>
              <w:rPr>
                <w:rFonts w:asciiTheme="minorEastAsia" w:hAnsiTheme="minorEastAsia"/>
                <w:sz w:val="24"/>
                <w:szCs w:val="24"/>
                <w:lang w:bidi="ar"/>
              </w:rPr>
            </w:pPr>
            <w:r w:rsidRPr="00BC683D">
              <w:rPr>
                <w:rFonts w:asciiTheme="minorEastAsia" w:hAnsiTheme="minorEastAsia"/>
                <w:sz w:val="24"/>
                <w:szCs w:val="24"/>
                <w:lang w:bidi="ar"/>
              </w:rPr>
              <w:object w:dxaOrig="279" w:dyaOrig="160">
                <v:shape id="_x0000_i1089" type="#_x0000_t75" style="width:14.55pt;height:6.9pt" o:ole="">
                  <v:imagedata r:id="rId120" o:title=""/>
                </v:shape>
                <o:OLEObject Type="Embed" ProgID="Equation.DSMT4" ShapeID="_x0000_i1089" DrawAspect="Content" ObjectID="_1556045848" r:id="rId127"/>
              </w:object>
            </w:r>
          </w:p>
        </w:tc>
        <w:tc>
          <w:tcPr>
            <w:tcW w:w="764" w:type="dxa"/>
            <w:shd w:val="clear" w:color="auto" w:fill="FFFFFF" w:themeFill="background1"/>
            <w:vAlign w:val="center"/>
          </w:tcPr>
          <w:p w:rsidR="006F345A" w:rsidRPr="00BC683D" w:rsidRDefault="006F345A" w:rsidP="006F345A">
            <w:pPr>
              <w:spacing w:line="360" w:lineRule="auto"/>
              <w:rPr>
                <w:rFonts w:asciiTheme="minorEastAsia" w:hAnsiTheme="minorEastAsia"/>
                <w:sz w:val="24"/>
                <w:szCs w:val="24"/>
                <w:lang w:bidi="ar"/>
              </w:rPr>
            </w:pPr>
            <w:r w:rsidRPr="00BC683D">
              <w:rPr>
                <w:rFonts w:asciiTheme="minorEastAsia" w:hAnsiTheme="minorEastAsia" w:hint="eastAsia"/>
                <w:sz w:val="24"/>
                <w:szCs w:val="24"/>
                <w:lang w:bidi="ar"/>
              </w:rPr>
              <w:t>84.62</w:t>
            </w:r>
          </w:p>
        </w:tc>
        <w:tc>
          <w:tcPr>
            <w:tcW w:w="680" w:type="dxa"/>
            <w:shd w:val="clear" w:color="auto" w:fill="FFFFFF" w:themeFill="background1"/>
            <w:vAlign w:val="center"/>
          </w:tcPr>
          <w:p w:rsidR="006F345A" w:rsidRPr="00BC683D" w:rsidRDefault="006F345A" w:rsidP="006F345A">
            <w:pPr>
              <w:spacing w:line="360" w:lineRule="auto"/>
              <w:rPr>
                <w:rFonts w:asciiTheme="minorEastAsia" w:hAnsiTheme="minorEastAsia"/>
                <w:sz w:val="24"/>
                <w:szCs w:val="24"/>
                <w:lang w:bidi="ar"/>
              </w:rPr>
            </w:pPr>
            <w:r w:rsidRPr="00BC683D">
              <w:rPr>
                <w:rFonts w:asciiTheme="minorEastAsia" w:hAnsiTheme="minorEastAsia" w:hint="eastAsia"/>
                <w:sz w:val="24"/>
                <w:szCs w:val="24"/>
                <w:lang w:bidi="ar"/>
              </w:rPr>
              <w:t>0.81</w:t>
            </w:r>
          </w:p>
        </w:tc>
      </w:tr>
      <w:tr w:rsidR="006F345A" w:rsidRPr="00BC683D" w:rsidTr="006F345A">
        <w:trPr>
          <w:jc w:val="center"/>
        </w:trPr>
        <w:tc>
          <w:tcPr>
            <w:tcW w:w="1247" w:type="dxa"/>
            <w:shd w:val="clear" w:color="auto" w:fill="FFFFFF" w:themeFill="background1"/>
            <w:vAlign w:val="center"/>
          </w:tcPr>
          <w:p w:rsidR="006F345A" w:rsidRPr="00BC683D" w:rsidRDefault="006F345A" w:rsidP="006F345A">
            <w:pPr>
              <w:spacing w:line="360" w:lineRule="auto"/>
              <w:jc w:val="center"/>
              <w:rPr>
                <w:rFonts w:asciiTheme="minorEastAsia" w:hAnsiTheme="minorEastAsia"/>
                <w:sz w:val="24"/>
                <w:szCs w:val="24"/>
                <w:lang w:bidi="ar"/>
              </w:rPr>
            </w:pPr>
            <w:r w:rsidRPr="00BC683D">
              <w:rPr>
                <w:rFonts w:asciiTheme="minorEastAsia" w:hAnsiTheme="minorEastAsia" w:hint="eastAsia"/>
                <w:sz w:val="24"/>
                <w:szCs w:val="24"/>
                <w:lang w:bidi="ar"/>
              </w:rPr>
              <w:t>3</w:t>
            </w:r>
          </w:p>
        </w:tc>
        <w:tc>
          <w:tcPr>
            <w:tcW w:w="764" w:type="dxa"/>
            <w:shd w:val="clear" w:color="auto" w:fill="FFFFFF" w:themeFill="background1"/>
            <w:vAlign w:val="center"/>
          </w:tcPr>
          <w:p w:rsidR="006F345A" w:rsidRPr="00BC683D" w:rsidRDefault="006F345A" w:rsidP="006F345A">
            <w:pPr>
              <w:spacing w:line="360" w:lineRule="auto"/>
              <w:rPr>
                <w:rFonts w:asciiTheme="minorEastAsia" w:hAnsiTheme="minorEastAsia"/>
                <w:sz w:val="24"/>
                <w:szCs w:val="24"/>
                <w:lang w:bidi="ar"/>
              </w:rPr>
            </w:pPr>
            <w:r w:rsidRPr="00BC683D">
              <w:rPr>
                <w:rFonts w:asciiTheme="minorEastAsia" w:hAnsiTheme="minorEastAsia" w:hint="eastAsia"/>
                <w:sz w:val="24"/>
                <w:szCs w:val="24"/>
                <w:lang w:bidi="ar"/>
              </w:rPr>
              <w:t>61.64</w:t>
            </w:r>
          </w:p>
        </w:tc>
        <w:tc>
          <w:tcPr>
            <w:tcW w:w="764" w:type="dxa"/>
            <w:shd w:val="clear" w:color="auto" w:fill="FFFFFF" w:themeFill="background1"/>
            <w:vAlign w:val="center"/>
          </w:tcPr>
          <w:p w:rsidR="006F345A" w:rsidRPr="00BC683D" w:rsidRDefault="006F345A" w:rsidP="006F345A">
            <w:pPr>
              <w:spacing w:line="360" w:lineRule="auto"/>
              <w:rPr>
                <w:rFonts w:asciiTheme="minorEastAsia" w:hAnsiTheme="minorEastAsia"/>
                <w:sz w:val="24"/>
                <w:szCs w:val="24"/>
                <w:lang w:bidi="ar"/>
              </w:rPr>
            </w:pPr>
            <w:r w:rsidRPr="00BC683D">
              <w:rPr>
                <w:rFonts w:asciiTheme="minorEastAsia" w:hAnsiTheme="minorEastAsia" w:hint="eastAsia"/>
                <w:sz w:val="24"/>
                <w:szCs w:val="24"/>
                <w:lang w:bidi="ar"/>
              </w:rPr>
              <w:t>62.59</w:t>
            </w:r>
          </w:p>
        </w:tc>
        <w:tc>
          <w:tcPr>
            <w:tcW w:w="764" w:type="dxa"/>
            <w:shd w:val="clear" w:color="auto" w:fill="FFFFFF" w:themeFill="background1"/>
            <w:vAlign w:val="center"/>
          </w:tcPr>
          <w:p w:rsidR="006F345A" w:rsidRPr="00BC683D" w:rsidRDefault="006F345A" w:rsidP="006F345A">
            <w:pPr>
              <w:spacing w:line="360" w:lineRule="auto"/>
              <w:rPr>
                <w:rFonts w:asciiTheme="minorEastAsia" w:hAnsiTheme="minorEastAsia"/>
                <w:sz w:val="24"/>
                <w:szCs w:val="24"/>
                <w:lang w:bidi="ar"/>
              </w:rPr>
            </w:pPr>
            <w:r w:rsidRPr="00BC683D">
              <w:rPr>
                <w:rFonts w:asciiTheme="minorEastAsia" w:hAnsiTheme="minorEastAsia" w:hint="eastAsia"/>
                <w:sz w:val="24"/>
                <w:szCs w:val="24"/>
                <w:lang w:bidi="ar"/>
              </w:rPr>
              <w:t>75.11</w:t>
            </w:r>
          </w:p>
        </w:tc>
        <w:tc>
          <w:tcPr>
            <w:tcW w:w="764" w:type="dxa"/>
            <w:shd w:val="clear" w:color="auto" w:fill="FFFFFF" w:themeFill="background1"/>
            <w:vAlign w:val="center"/>
          </w:tcPr>
          <w:p w:rsidR="006F345A" w:rsidRPr="00BC683D" w:rsidRDefault="006F345A" w:rsidP="006F345A">
            <w:pPr>
              <w:spacing w:line="360" w:lineRule="auto"/>
              <w:rPr>
                <w:rFonts w:asciiTheme="minorEastAsia" w:hAnsiTheme="minorEastAsia"/>
                <w:sz w:val="24"/>
                <w:szCs w:val="24"/>
                <w:lang w:bidi="ar"/>
              </w:rPr>
            </w:pPr>
            <w:r w:rsidRPr="00BC683D">
              <w:rPr>
                <w:rFonts w:asciiTheme="minorEastAsia" w:hAnsiTheme="minorEastAsia" w:hint="eastAsia"/>
                <w:sz w:val="24"/>
                <w:szCs w:val="24"/>
                <w:lang w:bidi="ar"/>
              </w:rPr>
              <w:t>65.8</w:t>
            </w:r>
          </w:p>
        </w:tc>
        <w:tc>
          <w:tcPr>
            <w:tcW w:w="764" w:type="dxa"/>
            <w:shd w:val="clear" w:color="auto" w:fill="FFFFFF" w:themeFill="background1"/>
            <w:vAlign w:val="center"/>
          </w:tcPr>
          <w:p w:rsidR="006F345A" w:rsidRPr="00BC683D" w:rsidRDefault="006F345A" w:rsidP="006F345A">
            <w:pPr>
              <w:spacing w:line="360" w:lineRule="auto"/>
              <w:rPr>
                <w:rFonts w:asciiTheme="minorEastAsia" w:hAnsiTheme="minorEastAsia"/>
                <w:sz w:val="24"/>
                <w:szCs w:val="24"/>
                <w:lang w:bidi="ar"/>
              </w:rPr>
            </w:pPr>
            <w:r w:rsidRPr="00BC683D">
              <w:rPr>
                <w:rFonts w:asciiTheme="minorEastAsia" w:hAnsiTheme="minorEastAsia" w:hint="eastAsia"/>
                <w:sz w:val="24"/>
                <w:szCs w:val="24"/>
                <w:lang w:bidi="ar"/>
              </w:rPr>
              <w:t>79.68</w:t>
            </w:r>
          </w:p>
        </w:tc>
        <w:tc>
          <w:tcPr>
            <w:tcW w:w="764" w:type="dxa"/>
            <w:shd w:val="clear" w:color="auto" w:fill="FFFFFF" w:themeFill="background1"/>
            <w:vAlign w:val="center"/>
          </w:tcPr>
          <w:p w:rsidR="006F345A" w:rsidRPr="00BC683D" w:rsidRDefault="006F345A" w:rsidP="006F345A">
            <w:pPr>
              <w:spacing w:line="360" w:lineRule="auto"/>
              <w:rPr>
                <w:rFonts w:asciiTheme="minorEastAsia" w:hAnsiTheme="minorEastAsia"/>
                <w:sz w:val="24"/>
                <w:szCs w:val="24"/>
                <w:lang w:bidi="ar"/>
              </w:rPr>
            </w:pPr>
            <w:r w:rsidRPr="00BC683D">
              <w:rPr>
                <w:rFonts w:asciiTheme="minorEastAsia" w:hAnsiTheme="minorEastAsia" w:hint="eastAsia"/>
                <w:sz w:val="24"/>
                <w:szCs w:val="24"/>
                <w:lang w:bidi="ar"/>
              </w:rPr>
              <w:t>94.68</w:t>
            </w:r>
          </w:p>
        </w:tc>
        <w:tc>
          <w:tcPr>
            <w:tcW w:w="680" w:type="dxa"/>
            <w:shd w:val="clear" w:color="auto" w:fill="FFFFFF" w:themeFill="background1"/>
            <w:vAlign w:val="center"/>
          </w:tcPr>
          <w:p w:rsidR="006F345A" w:rsidRPr="00BC683D" w:rsidRDefault="006F345A" w:rsidP="006F345A">
            <w:pPr>
              <w:spacing w:line="360" w:lineRule="auto"/>
              <w:rPr>
                <w:rFonts w:asciiTheme="minorEastAsia" w:hAnsiTheme="minorEastAsia"/>
                <w:sz w:val="24"/>
                <w:szCs w:val="24"/>
                <w:lang w:bidi="ar"/>
              </w:rPr>
            </w:pPr>
            <w:r w:rsidRPr="00BC683D">
              <w:rPr>
                <w:rFonts w:asciiTheme="minorEastAsia" w:hAnsiTheme="minorEastAsia"/>
                <w:sz w:val="24"/>
                <w:szCs w:val="24"/>
                <w:lang w:bidi="ar"/>
              </w:rPr>
              <w:object w:dxaOrig="279" w:dyaOrig="160">
                <v:shape id="_x0000_i1090" type="#_x0000_t75" style="width:14.55pt;height:6.9pt" o:ole="">
                  <v:imagedata r:id="rId120" o:title=""/>
                </v:shape>
                <o:OLEObject Type="Embed" ProgID="Equation.DSMT4" ShapeID="_x0000_i1090" DrawAspect="Content" ObjectID="_1556045849" r:id="rId128"/>
              </w:object>
            </w:r>
          </w:p>
        </w:tc>
        <w:tc>
          <w:tcPr>
            <w:tcW w:w="764" w:type="dxa"/>
            <w:shd w:val="clear" w:color="auto" w:fill="FFFFFF" w:themeFill="background1"/>
            <w:vAlign w:val="center"/>
          </w:tcPr>
          <w:p w:rsidR="006F345A" w:rsidRPr="00BC683D" w:rsidRDefault="006F345A" w:rsidP="006F345A">
            <w:pPr>
              <w:spacing w:line="360" w:lineRule="auto"/>
              <w:rPr>
                <w:rFonts w:asciiTheme="minorEastAsia" w:hAnsiTheme="minorEastAsia"/>
                <w:sz w:val="24"/>
                <w:szCs w:val="24"/>
                <w:lang w:bidi="ar"/>
              </w:rPr>
            </w:pPr>
            <w:r w:rsidRPr="00BC683D">
              <w:rPr>
                <w:rFonts w:asciiTheme="minorEastAsia" w:hAnsiTheme="minorEastAsia" w:hint="eastAsia"/>
                <w:sz w:val="24"/>
                <w:szCs w:val="24"/>
                <w:lang w:bidi="ar"/>
              </w:rPr>
              <w:t>87.37</w:t>
            </w:r>
          </w:p>
        </w:tc>
        <w:tc>
          <w:tcPr>
            <w:tcW w:w="680" w:type="dxa"/>
            <w:shd w:val="clear" w:color="auto" w:fill="FFFFFF" w:themeFill="background1"/>
            <w:vAlign w:val="center"/>
          </w:tcPr>
          <w:p w:rsidR="006F345A" w:rsidRPr="00BC683D" w:rsidRDefault="006F345A" w:rsidP="006F345A">
            <w:pPr>
              <w:spacing w:line="360" w:lineRule="auto"/>
              <w:rPr>
                <w:rFonts w:asciiTheme="minorEastAsia" w:hAnsiTheme="minorEastAsia"/>
                <w:sz w:val="24"/>
                <w:szCs w:val="24"/>
                <w:lang w:bidi="ar"/>
              </w:rPr>
            </w:pPr>
            <w:r w:rsidRPr="00BC683D">
              <w:rPr>
                <w:rFonts w:asciiTheme="minorEastAsia" w:hAnsiTheme="minorEastAsia" w:hint="eastAsia"/>
                <w:sz w:val="24"/>
                <w:szCs w:val="24"/>
                <w:lang w:bidi="ar"/>
              </w:rPr>
              <w:t>0.67</w:t>
            </w:r>
          </w:p>
        </w:tc>
      </w:tr>
      <w:tr w:rsidR="006F345A" w:rsidRPr="00BC683D" w:rsidTr="006F345A">
        <w:trPr>
          <w:jc w:val="center"/>
        </w:trPr>
        <w:tc>
          <w:tcPr>
            <w:tcW w:w="1247" w:type="dxa"/>
            <w:shd w:val="clear" w:color="auto" w:fill="FFFFFF" w:themeFill="background1"/>
            <w:vAlign w:val="center"/>
          </w:tcPr>
          <w:p w:rsidR="006F345A" w:rsidRPr="00BC683D" w:rsidRDefault="006F345A" w:rsidP="006F345A">
            <w:pPr>
              <w:spacing w:line="360" w:lineRule="auto"/>
              <w:jc w:val="center"/>
              <w:rPr>
                <w:rFonts w:asciiTheme="minorEastAsia" w:hAnsiTheme="minorEastAsia"/>
                <w:sz w:val="24"/>
                <w:szCs w:val="24"/>
                <w:lang w:bidi="ar"/>
              </w:rPr>
            </w:pPr>
            <w:r w:rsidRPr="00BC683D">
              <w:rPr>
                <w:rFonts w:asciiTheme="minorEastAsia" w:hAnsiTheme="minorEastAsia" w:hint="eastAsia"/>
                <w:sz w:val="24"/>
                <w:szCs w:val="24"/>
                <w:lang w:bidi="ar"/>
              </w:rPr>
              <w:t>4</w:t>
            </w:r>
          </w:p>
        </w:tc>
        <w:tc>
          <w:tcPr>
            <w:tcW w:w="764" w:type="dxa"/>
            <w:shd w:val="clear" w:color="auto" w:fill="FFFFFF" w:themeFill="background1"/>
            <w:vAlign w:val="center"/>
          </w:tcPr>
          <w:p w:rsidR="006F345A" w:rsidRPr="00BC683D" w:rsidRDefault="006F345A" w:rsidP="006F345A">
            <w:pPr>
              <w:spacing w:line="360" w:lineRule="auto"/>
              <w:rPr>
                <w:rFonts w:asciiTheme="minorEastAsia" w:hAnsiTheme="minorEastAsia"/>
                <w:sz w:val="24"/>
                <w:szCs w:val="24"/>
                <w:lang w:bidi="ar"/>
              </w:rPr>
            </w:pPr>
            <w:r w:rsidRPr="00BC683D">
              <w:rPr>
                <w:rFonts w:asciiTheme="minorEastAsia" w:hAnsiTheme="minorEastAsia" w:hint="eastAsia"/>
                <w:sz w:val="24"/>
                <w:szCs w:val="24"/>
                <w:lang w:bidi="ar"/>
              </w:rPr>
              <w:t>69.28</w:t>
            </w:r>
          </w:p>
        </w:tc>
        <w:tc>
          <w:tcPr>
            <w:tcW w:w="764" w:type="dxa"/>
            <w:shd w:val="clear" w:color="auto" w:fill="FFFFFF" w:themeFill="background1"/>
            <w:vAlign w:val="center"/>
          </w:tcPr>
          <w:p w:rsidR="006F345A" w:rsidRPr="00BC683D" w:rsidRDefault="006F345A" w:rsidP="006F345A">
            <w:pPr>
              <w:spacing w:line="360" w:lineRule="auto"/>
              <w:rPr>
                <w:rFonts w:asciiTheme="minorEastAsia" w:hAnsiTheme="minorEastAsia"/>
                <w:sz w:val="24"/>
                <w:szCs w:val="24"/>
                <w:lang w:bidi="ar"/>
              </w:rPr>
            </w:pPr>
            <w:r w:rsidRPr="00BC683D">
              <w:rPr>
                <w:rFonts w:asciiTheme="minorEastAsia" w:hAnsiTheme="minorEastAsia" w:hint="eastAsia"/>
                <w:sz w:val="24"/>
                <w:szCs w:val="24"/>
                <w:lang w:bidi="ar"/>
              </w:rPr>
              <w:t>59.66</w:t>
            </w:r>
          </w:p>
        </w:tc>
        <w:tc>
          <w:tcPr>
            <w:tcW w:w="764" w:type="dxa"/>
            <w:shd w:val="clear" w:color="auto" w:fill="FFFFFF" w:themeFill="background1"/>
            <w:vAlign w:val="center"/>
          </w:tcPr>
          <w:p w:rsidR="006F345A" w:rsidRPr="00BC683D" w:rsidRDefault="006F345A" w:rsidP="006F345A">
            <w:pPr>
              <w:spacing w:line="360" w:lineRule="auto"/>
              <w:rPr>
                <w:rFonts w:asciiTheme="minorEastAsia" w:hAnsiTheme="minorEastAsia"/>
                <w:sz w:val="24"/>
                <w:szCs w:val="24"/>
                <w:lang w:bidi="ar"/>
              </w:rPr>
            </w:pPr>
            <w:r w:rsidRPr="00BC683D">
              <w:rPr>
                <w:rFonts w:asciiTheme="minorEastAsia" w:hAnsiTheme="minorEastAsia" w:hint="eastAsia"/>
                <w:sz w:val="24"/>
                <w:szCs w:val="24"/>
                <w:lang w:bidi="ar"/>
              </w:rPr>
              <w:t>72.35</w:t>
            </w:r>
          </w:p>
        </w:tc>
        <w:tc>
          <w:tcPr>
            <w:tcW w:w="764" w:type="dxa"/>
            <w:shd w:val="clear" w:color="auto" w:fill="FFFFFF" w:themeFill="background1"/>
            <w:vAlign w:val="center"/>
          </w:tcPr>
          <w:p w:rsidR="006F345A" w:rsidRPr="00BC683D" w:rsidRDefault="006F345A" w:rsidP="006F345A">
            <w:pPr>
              <w:spacing w:line="360" w:lineRule="auto"/>
              <w:rPr>
                <w:rFonts w:asciiTheme="minorEastAsia" w:hAnsiTheme="minorEastAsia"/>
                <w:sz w:val="24"/>
                <w:szCs w:val="24"/>
                <w:lang w:bidi="ar"/>
              </w:rPr>
            </w:pPr>
            <w:r w:rsidRPr="00BC683D">
              <w:rPr>
                <w:rFonts w:asciiTheme="minorEastAsia" w:hAnsiTheme="minorEastAsia" w:hint="eastAsia"/>
                <w:sz w:val="24"/>
                <w:szCs w:val="24"/>
                <w:lang w:bidi="ar"/>
              </w:rPr>
              <w:t>60.27</w:t>
            </w:r>
          </w:p>
        </w:tc>
        <w:tc>
          <w:tcPr>
            <w:tcW w:w="764" w:type="dxa"/>
            <w:shd w:val="clear" w:color="auto" w:fill="FFFFFF" w:themeFill="background1"/>
            <w:vAlign w:val="center"/>
          </w:tcPr>
          <w:p w:rsidR="006F345A" w:rsidRPr="00BC683D" w:rsidRDefault="006F345A" w:rsidP="006F345A">
            <w:pPr>
              <w:spacing w:line="360" w:lineRule="auto"/>
              <w:rPr>
                <w:rFonts w:asciiTheme="minorEastAsia" w:hAnsiTheme="minorEastAsia"/>
                <w:sz w:val="24"/>
                <w:szCs w:val="24"/>
                <w:lang w:bidi="ar"/>
              </w:rPr>
            </w:pPr>
            <w:r w:rsidRPr="00BC683D">
              <w:rPr>
                <w:rFonts w:asciiTheme="minorEastAsia" w:hAnsiTheme="minorEastAsia" w:hint="eastAsia"/>
                <w:sz w:val="24"/>
                <w:szCs w:val="24"/>
                <w:lang w:bidi="ar"/>
              </w:rPr>
              <w:t>86.08</w:t>
            </w:r>
          </w:p>
        </w:tc>
        <w:tc>
          <w:tcPr>
            <w:tcW w:w="764" w:type="dxa"/>
            <w:shd w:val="clear" w:color="auto" w:fill="FFFFFF" w:themeFill="background1"/>
            <w:vAlign w:val="center"/>
          </w:tcPr>
          <w:p w:rsidR="006F345A" w:rsidRPr="00BC683D" w:rsidRDefault="006F345A" w:rsidP="006F345A">
            <w:pPr>
              <w:spacing w:line="360" w:lineRule="auto"/>
              <w:rPr>
                <w:rFonts w:asciiTheme="minorEastAsia" w:hAnsiTheme="minorEastAsia"/>
                <w:sz w:val="24"/>
                <w:szCs w:val="24"/>
                <w:lang w:bidi="ar"/>
              </w:rPr>
            </w:pPr>
            <w:r w:rsidRPr="00BC683D">
              <w:rPr>
                <w:rFonts w:asciiTheme="minorEastAsia" w:hAnsiTheme="minorEastAsia" w:hint="eastAsia"/>
                <w:sz w:val="24"/>
                <w:szCs w:val="24"/>
                <w:lang w:bidi="ar"/>
              </w:rPr>
              <w:t>80.68</w:t>
            </w:r>
          </w:p>
        </w:tc>
        <w:tc>
          <w:tcPr>
            <w:tcW w:w="680" w:type="dxa"/>
            <w:shd w:val="clear" w:color="auto" w:fill="FFFFFF" w:themeFill="background1"/>
            <w:vAlign w:val="center"/>
          </w:tcPr>
          <w:p w:rsidR="006F345A" w:rsidRPr="00BC683D" w:rsidRDefault="006F345A" w:rsidP="006F345A">
            <w:pPr>
              <w:spacing w:line="360" w:lineRule="auto"/>
              <w:rPr>
                <w:rFonts w:asciiTheme="minorEastAsia" w:hAnsiTheme="minorEastAsia"/>
                <w:sz w:val="24"/>
                <w:szCs w:val="24"/>
                <w:lang w:bidi="ar"/>
              </w:rPr>
            </w:pPr>
            <w:r w:rsidRPr="00BC683D">
              <w:rPr>
                <w:rFonts w:asciiTheme="minorEastAsia" w:hAnsiTheme="minorEastAsia"/>
                <w:sz w:val="24"/>
                <w:szCs w:val="24"/>
                <w:lang w:bidi="ar"/>
              </w:rPr>
              <w:object w:dxaOrig="279" w:dyaOrig="160">
                <v:shape id="_x0000_i1091" type="#_x0000_t75" style="width:14.55pt;height:6.9pt" o:ole="">
                  <v:imagedata r:id="rId120" o:title=""/>
                </v:shape>
                <o:OLEObject Type="Embed" ProgID="Equation.DSMT4" ShapeID="_x0000_i1091" DrawAspect="Content" ObjectID="_1556045850" r:id="rId129"/>
              </w:object>
            </w:r>
          </w:p>
        </w:tc>
        <w:tc>
          <w:tcPr>
            <w:tcW w:w="764" w:type="dxa"/>
            <w:shd w:val="clear" w:color="auto" w:fill="FFFFFF" w:themeFill="background1"/>
            <w:vAlign w:val="center"/>
          </w:tcPr>
          <w:p w:rsidR="006F345A" w:rsidRPr="00BC683D" w:rsidRDefault="006F345A" w:rsidP="006F345A">
            <w:pPr>
              <w:spacing w:line="360" w:lineRule="auto"/>
              <w:rPr>
                <w:rFonts w:asciiTheme="minorEastAsia" w:hAnsiTheme="minorEastAsia"/>
                <w:sz w:val="24"/>
                <w:szCs w:val="24"/>
                <w:lang w:bidi="ar"/>
              </w:rPr>
            </w:pPr>
            <w:r w:rsidRPr="00BC683D">
              <w:rPr>
                <w:rFonts w:asciiTheme="minorEastAsia" w:hAnsiTheme="minorEastAsia" w:hint="eastAsia"/>
                <w:sz w:val="24"/>
                <w:szCs w:val="24"/>
                <w:lang w:bidi="ar"/>
              </w:rPr>
              <w:t>76.87</w:t>
            </w:r>
          </w:p>
        </w:tc>
        <w:tc>
          <w:tcPr>
            <w:tcW w:w="680" w:type="dxa"/>
            <w:shd w:val="clear" w:color="auto" w:fill="FFFFFF" w:themeFill="background1"/>
            <w:vAlign w:val="center"/>
          </w:tcPr>
          <w:p w:rsidR="006F345A" w:rsidRPr="00BC683D" w:rsidRDefault="006F345A" w:rsidP="006F345A">
            <w:pPr>
              <w:spacing w:line="360" w:lineRule="auto"/>
              <w:rPr>
                <w:rFonts w:asciiTheme="minorEastAsia" w:hAnsiTheme="minorEastAsia"/>
                <w:sz w:val="24"/>
                <w:szCs w:val="24"/>
                <w:lang w:bidi="ar"/>
              </w:rPr>
            </w:pPr>
            <w:r w:rsidRPr="00BC683D">
              <w:rPr>
                <w:rFonts w:asciiTheme="minorEastAsia" w:hAnsiTheme="minorEastAsia" w:hint="eastAsia"/>
                <w:sz w:val="24"/>
                <w:szCs w:val="24"/>
                <w:lang w:bidi="ar"/>
              </w:rPr>
              <w:t>0.75</w:t>
            </w:r>
          </w:p>
        </w:tc>
      </w:tr>
      <w:tr w:rsidR="006F345A" w:rsidRPr="00BC683D" w:rsidTr="006F345A">
        <w:trPr>
          <w:jc w:val="center"/>
        </w:trPr>
        <w:tc>
          <w:tcPr>
            <w:tcW w:w="1247" w:type="dxa"/>
            <w:shd w:val="clear" w:color="auto" w:fill="FFFFFF" w:themeFill="background1"/>
            <w:vAlign w:val="center"/>
          </w:tcPr>
          <w:p w:rsidR="006F345A" w:rsidRPr="00BC683D" w:rsidRDefault="006F345A" w:rsidP="006F345A">
            <w:pPr>
              <w:spacing w:line="360" w:lineRule="auto"/>
              <w:jc w:val="center"/>
              <w:rPr>
                <w:rFonts w:asciiTheme="minorEastAsia" w:hAnsiTheme="minorEastAsia"/>
                <w:sz w:val="24"/>
                <w:szCs w:val="24"/>
                <w:lang w:bidi="ar"/>
              </w:rPr>
            </w:pPr>
            <w:r w:rsidRPr="00BC683D">
              <w:rPr>
                <w:rFonts w:asciiTheme="minorEastAsia" w:hAnsiTheme="minorEastAsia" w:hint="eastAsia"/>
                <w:sz w:val="24"/>
                <w:szCs w:val="24"/>
                <w:lang w:bidi="ar"/>
              </w:rPr>
              <w:t>5</w:t>
            </w:r>
          </w:p>
        </w:tc>
        <w:tc>
          <w:tcPr>
            <w:tcW w:w="764" w:type="dxa"/>
            <w:shd w:val="clear" w:color="auto" w:fill="FFFFFF" w:themeFill="background1"/>
            <w:vAlign w:val="center"/>
          </w:tcPr>
          <w:p w:rsidR="006F345A" w:rsidRPr="00BC683D" w:rsidRDefault="006F345A" w:rsidP="006F345A">
            <w:pPr>
              <w:spacing w:line="360" w:lineRule="auto"/>
              <w:rPr>
                <w:rFonts w:asciiTheme="minorEastAsia" w:hAnsiTheme="minorEastAsia"/>
                <w:sz w:val="24"/>
                <w:szCs w:val="24"/>
                <w:lang w:bidi="ar"/>
              </w:rPr>
            </w:pPr>
            <w:r w:rsidRPr="00BC683D">
              <w:rPr>
                <w:rFonts w:asciiTheme="minorEastAsia" w:hAnsiTheme="minorEastAsia"/>
                <w:sz w:val="24"/>
                <w:szCs w:val="24"/>
                <w:lang w:bidi="ar"/>
              </w:rPr>
              <w:t>70.16</w:t>
            </w:r>
          </w:p>
        </w:tc>
        <w:tc>
          <w:tcPr>
            <w:tcW w:w="764" w:type="dxa"/>
            <w:shd w:val="clear" w:color="auto" w:fill="FFFFFF" w:themeFill="background1"/>
            <w:vAlign w:val="center"/>
          </w:tcPr>
          <w:p w:rsidR="006F345A" w:rsidRPr="00BC683D" w:rsidRDefault="006F345A" w:rsidP="006F345A">
            <w:pPr>
              <w:spacing w:line="360" w:lineRule="auto"/>
              <w:rPr>
                <w:rFonts w:asciiTheme="minorEastAsia" w:hAnsiTheme="minorEastAsia"/>
                <w:sz w:val="24"/>
                <w:szCs w:val="24"/>
                <w:lang w:bidi="ar"/>
              </w:rPr>
            </w:pPr>
            <w:r w:rsidRPr="00BC683D">
              <w:rPr>
                <w:rFonts w:asciiTheme="minorEastAsia" w:hAnsiTheme="minorEastAsia"/>
                <w:sz w:val="24"/>
                <w:szCs w:val="24"/>
                <w:lang w:bidi="ar"/>
              </w:rPr>
              <w:t>73.53</w:t>
            </w:r>
          </w:p>
        </w:tc>
        <w:tc>
          <w:tcPr>
            <w:tcW w:w="764" w:type="dxa"/>
            <w:shd w:val="clear" w:color="auto" w:fill="FFFFFF" w:themeFill="background1"/>
            <w:vAlign w:val="center"/>
          </w:tcPr>
          <w:p w:rsidR="006F345A" w:rsidRPr="00BC683D" w:rsidRDefault="006F345A" w:rsidP="006F345A">
            <w:pPr>
              <w:spacing w:line="360" w:lineRule="auto"/>
              <w:rPr>
                <w:rFonts w:asciiTheme="minorEastAsia" w:hAnsiTheme="minorEastAsia"/>
                <w:sz w:val="24"/>
                <w:szCs w:val="24"/>
                <w:lang w:bidi="ar"/>
              </w:rPr>
            </w:pPr>
            <w:r w:rsidRPr="00BC683D">
              <w:rPr>
                <w:rFonts w:asciiTheme="minorEastAsia" w:hAnsiTheme="minorEastAsia"/>
                <w:sz w:val="24"/>
                <w:szCs w:val="24"/>
                <w:lang w:bidi="ar"/>
              </w:rPr>
              <w:t>75.36</w:t>
            </w:r>
          </w:p>
        </w:tc>
        <w:tc>
          <w:tcPr>
            <w:tcW w:w="764" w:type="dxa"/>
            <w:shd w:val="clear" w:color="auto" w:fill="FFFFFF" w:themeFill="background1"/>
            <w:vAlign w:val="center"/>
          </w:tcPr>
          <w:p w:rsidR="006F345A" w:rsidRPr="00BC683D" w:rsidRDefault="006F345A" w:rsidP="006F345A">
            <w:pPr>
              <w:spacing w:line="360" w:lineRule="auto"/>
              <w:rPr>
                <w:rFonts w:asciiTheme="minorEastAsia" w:hAnsiTheme="minorEastAsia"/>
                <w:sz w:val="24"/>
                <w:szCs w:val="24"/>
                <w:lang w:bidi="ar"/>
              </w:rPr>
            </w:pPr>
            <w:r w:rsidRPr="00BC683D">
              <w:rPr>
                <w:rFonts w:asciiTheme="minorEastAsia" w:hAnsiTheme="minorEastAsia"/>
                <w:sz w:val="24"/>
                <w:szCs w:val="24"/>
                <w:lang w:bidi="ar"/>
              </w:rPr>
              <w:t>72.66</w:t>
            </w:r>
          </w:p>
        </w:tc>
        <w:tc>
          <w:tcPr>
            <w:tcW w:w="764" w:type="dxa"/>
            <w:shd w:val="clear" w:color="auto" w:fill="FFFFFF" w:themeFill="background1"/>
            <w:vAlign w:val="center"/>
          </w:tcPr>
          <w:p w:rsidR="006F345A" w:rsidRPr="00BC683D" w:rsidRDefault="006F345A" w:rsidP="006F345A">
            <w:pPr>
              <w:spacing w:line="360" w:lineRule="auto"/>
              <w:rPr>
                <w:rFonts w:asciiTheme="minorEastAsia" w:hAnsiTheme="minorEastAsia"/>
                <w:sz w:val="24"/>
                <w:szCs w:val="24"/>
                <w:lang w:bidi="ar"/>
              </w:rPr>
            </w:pPr>
            <w:r w:rsidRPr="00BC683D">
              <w:rPr>
                <w:rFonts w:asciiTheme="minorEastAsia" w:hAnsiTheme="minorEastAsia"/>
                <w:sz w:val="24"/>
                <w:szCs w:val="24"/>
                <w:lang w:bidi="ar"/>
              </w:rPr>
              <w:t>77.32</w:t>
            </w:r>
          </w:p>
        </w:tc>
        <w:tc>
          <w:tcPr>
            <w:tcW w:w="764" w:type="dxa"/>
            <w:shd w:val="clear" w:color="auto" w:fill="FFFFFF" w:themeFill="background1"/>
            <w:vAlign w:val="center"/>
          </w:tcPr>
          <w:p w:rsidR="006F345A" w:rsidRPr="00BC683D" w:rsidRDefault="006F345A" w:rsidP="006F345A">
            <w:pPr>
              <w:spacing w:line="360" w:lineRule="auto"/>
              <w:rPr>
                <w:rFonts w:asciiTheme="minorEastAsia" w:hAnsiTheme="minorEastAsia"/>
                <w:sz w:val="24"/>
                <w:szCs w:val="24"/>
                <w:lang w:bidi="ar"/>
              </w:rPr>
            </w:pPr>
            <w:r w:rsidRPr="00BC683D">
              <w:rPr>
                <w:rFonts w:asciiTheme="minorEastAsia" w:hAnsiTheme="minorEastAsia"/>
                <w:sz w:val="24"/>
                <w:szCs w:val="24"/>
                <w:lang w:bidi="ar"/>
              </w:rPr>
              <w:t>81.6</w:t>
            </w:r>
          </w:p>
        </w:tc>
        <w:tc>
          <w:tcPr>
            <w:tcW w:w="680" w:type="dxa"/>
            <w:shd w:val="clear" w:color="auto" w:fill="FFFFFF" w:themeFill="background1"/>
            <w:vAlign w:val="center"/>
          </w:tcPr>
          <w:p w:rsidR="006F345A" w:rsidRPr="00BC683D" w:rsidRDefault="006F345A" w:rsidP="006F345A">
            <w:pPr>
              <w:spacing w:line="360" w:lineRule="auto"/>
              <w:rPr>
                <w:rFonts w:asciiTheme="minorEastAsia" w:hAnsiTheme="minorEastAsia"/>
                <w:sz w:val="24"/>
                <w:szCs w:val="24"/>
                <w:lang w:bidi="ar"/>
              </w:rPr>
            </w:pPr>
            <w:r w:rsidRPr="00BC683D">
              <w:rPr>
                <w:rFonts w:asciiTheme="minorEastAsia" w:hAnsiTheme="minorEastAsia"/>
                <w:sz w:val="24"/>
                <w:szCs w:val="24"/>
                <w:lang w:bidi="ar"/>
              </w:rPr>
              <w:object w:dxaOrig="279" w:dyaOrig="160">
                <v:shape id="_x0000_i1092" type="#_x0000_t75" style="width:14.55pt;height:6.9pt" o:ole="">
                  <v:imagedata r:id="rId120" o:title=""/>
                </v:shape>
                <o:OLEObject Type="Embed" ProgID="Equation.DSMT4" ShapeID="_x0000_i1092" DrawAspect="Content" ObjectID="_1556045851" r:id="rId130"/>
              </w:object>
            </w:r>
          </w:p>
        </w:tc>
        <w:tc>
          <w:tcPr>
            <w:tcW w:w="764" w:type="dxa"/>
            <w:shd w:val="clear" w:color="auto" w:fill="FFFFFF" w:themeFill="background1"/>
            <w:vAlign w:val="center"/>
          </w:tcPr>
          <w:p w:rsidR="006F345A" w:rsidRPr="00BC683D" w:rsidRDefault="006F345A" w:rsidP="006F345A">
            <w:pPr>
              <w:spacing w:line="360" w:lineRule="auto"/>
              <w:rPr>
                <w:rFonts w:asciiTheme="minorEastAsia" w:hAnsiTheme="minorEastAsia"/>
                <w:sz w:val="24"/>
                <w:szCs w:val="24"/>
                <w:lang w:bidi="ar"/>
              </w:rPr>
            </w:pPr>
            <w:r w:rsidRPr="00BC683D">
              <w:rPr>
                <w:rFonts w:asciiTheme="minorEastAsia" w:hAnsiTheme="minorEastAsia"/>
                <w:sz w:val="24"/>
                <w:szCs w:val="24"/>
                <w:lang w:bidi="ar"/>
              </w:rPr>
              <w:t>68.25</w:t>
            </w:r>
          </w:p>
        </w:tc>
        <w:tc>
          <w:tcPr>
            <w:tcW w:w="680" w:type="dxa"/>
            <w:shd w:val="clear" w:color="auto" w:fill="FFFFFF" w:themeFill="background1"/>
            <w:vAlign w:val="center"/>
          </w:tcPr>
          <w:p w:rsidR="006F345A" w:rsidRPr="00BC683D" w:rsidRDefault="006F345A" w:rsidP="006F345A">
            <w:pPr>
              <w:spacing w:line="360" w:lineRule="auto"/>
              <w:rPr>
                <w:rFonts w:asciiTheme="minorEastAsia" w:hAnsiTheme="minorEastAsia"/>
                <w:sz w:val="24"/>
                <w:szCs w:val="24"/>
                <w:lang w:bidi="ar"/>
              </w:rPr>
            </w:pPr>
            <w:r w:rsidRPr="00BC683D">
              <w:rPr>
                <w:rFonts w:asciiTheme="minorEastAsia" w:hAnsiTheme="minorEastAsia" w:hint="eastAsia"/>
                <w:sz w:val="24"/>
                <w:szCs w:val="24"/>
                <w:lang w:bidi="ar"/>
              </w:rPr>
              <w:t>0.71</w:t>
            </w:r>
          </w:p>
        </w:tc>
      </w:tr>
      <w:tr w:rsidR="006F345A" w:rsidRPr="00BC683D" w:rsidTr="006F345A">
        <w:trPr>
          <w:jc w:val="center"/>
        </w:trPr>
        <w:tc>
          <w:tcPr>
            <w:tcW w:w="1247" w:type="dxa"/>
            <w:shd w:val="clear" w:color="auto" w:fill="FFFFFF" w:themeFill="background1"/>
            <w:vAlign w:val="center"/>
          </w:tcPr>
          <w:p w:rsidR="006F345A" w:rsidRPr="00BC683D" w:rsidRDefault="006F345A" w:rsidP="006F345A">
            <w:pPr>
              <w:spacing w:line="360" w:lineRule="auto"/>
              <w:jc w:val="center"/>
              <w:rPr>
                <w:rFonts w:asciiTheme="minorEastAsia" w:hAnsiTheme="minorEastAsia"/>
                <w:sz w:val="24"/>
                <w:szCs w:val="24"/>
                <w:lang w:bidi="ar"/>
              </w:rPr>
            </w:pPr>
            <w:r w:rsidRPr="00BC683D">
              <w:rPr>
                <w:rFonts w:asciiTheme="minorEastAsia" w:hAnsiTheme="minorEastAsia" w:hint="eastAsia"/>
                <w:sz w:val="24"/>
                <w:szCs w:val="24"/>
                <w:lang w:bidi="ar"/>
              </w:rPr>
              <w:t>6</w:t>
            </w:r>
          </w:p>
        </w:tc>
        <w:tc>
          <w:tcPr>
            <w:tcW w:w="764" w:type="dxa"/>
            <w:shd w:val="clear" w:color="auto" w:fill="FFFFFF" w:themeFill="background1"/>
            <w:vAlign w:val="center"/>
          </w:tcPr>
          <w:p w:rsidR="006F345A" w:rsidRPr="00BC683D" w:rsidRDefault="006F345A" w:rsidP="006F345A">
            <w:pPr>
              <w:spacing w:line="360" w:lineRule="auto"/>
              <w:rPr>
                <w:rFonts w:asciiTheme="minorEastAsia" w:hAnsiTheme="minorEastAsia"/>
                <w:sz w:val="24"/>
                <w:szCs w:val="24"/>
                <w:lang w:bidi="ar"/>
              </w:rPr>
            </w:pPr>
            <w:r w:rsidRPr="00BC683D">
              <w:rPr>
                <w:rFonts w:asciiTheme="minorEastAsia" w:hAnsiTheme="minorEastAsia" w:hint="eastAsia"/>
                <w:sz w:val="24"/>
                <w:szCs w:val="24"/>
                <w:lang w:bidi="ar"/>
              </w:rPr>
              <w:t>91.93</w:t>
            </w:r>
          </w:p>
        </w:tc>
        <w:tc>
          <w:tcPr>
            <w:tcW w:w="764" w:type="dxa"/>
            <w:shd w:val="clear" w:color="auto" w:fill="FFFFFF" w:themeFill="background1"/>
            <w:vAlign w:val="center"/>
          </w:tcPr>
          <w:p w:rsidR="006F345A" w:rsidRPr="00BC683D" w:rsidRDefault="006F345A" w:rsidP="006F345A">
            <w:pPr>
              <w:spacing w:line="360" w:lineRule="auto"/>
              <w:rPr>
                <w:rFonts w:asciiTheme="minorEastAsia" w:hAnsiTheme="minorEastAsia"/>
                <w:sz w:val="24"/>
                <w:szCs w:val="24"/>
                <w:lang w:bidi="ar"/>
              </w:rPr>
            </w:pPr>
            <w:r w:rsidRPr="00BC683D">
              <w:rPr>
                <w:rFonts w:asciiTheme="minorEastAsia" w:hAnsiTheme="minorEastAsia" w:hint="eastAsia"/>
                <w:sz w:val="24"/>
                <w:szCs w:val="24"/>
                <w:lang w:bidi="ar"/>
              </w:rPr>
              <w:t>67.29</w:t>
            </w:r>
          </w:p>
        </w:tc>
        <w:tc>
          <w:tcPr>
            <w:tcW w:w="764" w:type="dxa"/>
            <w:shd w:val="clear" w:color="auto" w:fill="FFFFFF" w:themeFill="background1"/>
            <w:vAlign w:val="center"/>
          </w:tcPr>
          <w:p w:rsidR="006F345A" w:rsidRPr="00BC683D" w:rsidRDefault="006F345A" w:rsidP="006F345A">
            <w:pPr>
              <w:spacing w:line="360" w:lineRule="auto"/>
              <w:rPr>
                <w:rFonts w:asciiTheme="minorEastAsia" w:hAnsiTheme="minorEastAsia"/>
                <w:sz w:val="24"/>
                <w:szCs w:val="24"/>
                <w:lang w:bidi="ar"/>
              </w:rPr>
            </w:pPr>
            <w:r w:rsidRPr="00BC683D">
              <w:rPr>
                <w:rFonts w:asciiTheme="minorEastAsia" w:hAnsiTheme="minorEastAsia" w:hint="eastAsia"/>
                <w:sz w:val="24"/>
                <w:szCs w:val="24"/>
                <w:lang w:bidi="ar"/>
              </w:rPr>
              <w:t>63.4</w:t>
            </w:r>
          </w:p>
        </w:tc>
        <w:tc>
          <w:tcPr>
            <w:tcW w:w="764" w:type="dxa"/>
            <w:shd w:val="clear" w:color="auto" w:fill="FFFFFF" w:themeFill="background1"/>
            <w:vAlign w:val="center"/>
          </w:tcPr>
          <w:p w:rsidR="006F345A" w:rsidRPr="00BC683D" w:rsidRDefault="006F345A" w:rsidP="006F345A">
            <w:pPr>
              <w:spacing w:line="360" w:lineRule="auto"/>
              <w:rPr>
                <w:rFonts w:asciiTheme="minorEastAsia" w:hAnsiTheme="minorEastAsia"/>
                <w:sz w:val="24"/>
                <w:szCs w:val="24"/>
                <w:lang w:bidi="ar"/>
              </w:rPr>
            </w:pPr>
            <w:r w:rsidRPr="00BC683D">
              <w:rPr>
                <w:rFonts w:asciiTheme="minorEastAsia" w:hAnsiTheme="minorEastAsia" w:hint="eastAsia"/>
                <w:sz w:val="24"/>
                <w:szCs w:val="24"/>
                <w:lang w:bidi="ar"/>
              </w:rPr>
              <w:t>82.24</w:t>
            </w:r>
          </w:p>
        </w:tc>
        <w:tc>
          <w:tcPr>
            <w:tcW w:w="764" w:type="dxa"/>
            <w:shd w:val="clear" w:color="auto" w:fill="FFFFFF" w:themeFill="background1"/>
            <w:vAlign w:val="center"/>
          </w:tcPr>
          <w:p w:rsidR="006F345A" w:rsidRPr="00BC683D" w:rsidRDefault="006F345A" w:rsidP="006F345A">
            <w:pPr>
              <w:spacing w:line="360" w:lineRule="auto"/>
              <w:rPr>
                <w:rFonts w:asciiTheme="minorEastAsia" w:hAnsiTheme="minorEastAsia"/>
                <w:sz w:val="24"/>
                <w:szCs w:val="24"/>
                <w:lang w:bidi="ar"/>
              </w:rPr>
            </w:pPr>
            <w:r w:rsidRPr="00BC683D">
              <w:rPr>
                <w:rFonts w:asciiTheme="minorEastAsia" w:hAnsiTheme="minorEastAsia" w:hint="eastAsia"/>
                <w:sz w:val="24"/>
                <w:szCs w:val="24"/>
                <w:lang w:bidi="ar"/>
              </w:rPr>
              <w:t>91.7</w:t>
            </w:r>
          </w:p>
        </w:tc>
        <w:tc>
          <w:tcPr>
            <w:tcW w:w="764" w:type="dxa"/>
            <w:shd w:val="clear" w:color="auto" w:fill="FFFFFF" w:themeFill="background1"/>
            <w:vAlign w:val="center"/>
          </w:tcPr>
          <w:p w:rsidR="006F345A" w:rsidRPr="00BC683D" w:rsidRDefault="006F345A" w:rsidP="006F345A">
            <w:pPr>
              <w:spacing w:line="360" w:lineRule="auto"/>
              <w:rPr>
                <w:rFonts w:asciiTheme="minorEastAsia" w:hAnsiTheme="minorEastAsia"/>
                <w:sz w:val="24"/>
                <w:szCs w:val="24"/>
                <w:lang w:bidi="ar"/>
              </w:rPr>
            </w:pPr>
            <w:r w:rsidRPr="00BC683D">
              <w:rPr>
                <w:rFonts w:asciiTheme="minorEastAsia" w:hAnsiTheme="minorEastAsia" w:hint="eastAsia"/>
                <w:sz w:val="24"/>
                <w:szCs w:val="24"/>
                <w:lang w:bidi="ar"/>
              </w:rPr>
              <w:t>100</w:t>
            </w:r>
          </w:p>
        </w:tc>
        <w:tc>
          <w:tcPr>
            <w:tcW w:w="680" w:type="dxa"/>
            <w:shd w:val="clear" w:color="auto" w:fill="FFFFFF" w:themeFill="background1"/>
            <w:vAlign w:val="center"/>
          </w:tcPr>
          <w:p w:rsidR="006F345A" w:rsidRPr="00BC683D" w:rsidRDefault="006F345A" w:rsidP="006F345A">
            <w:pPr>
              <w:spacing w:line="360" w:lineRule="auto"/>
              <w:rPr>
                <w:rFonts w:asciiTheme="minorEastAsia" w:hAnsiTheme="minorEastAsia"/>
                <w:sz w:val="24"/>
                <w:szCs w:val="24"/>
                <w:lang w:bidi="ar"/>
              </w:rPr>
            </w:pPr>
            <w:r w:rsidRPr="00BC683D">
              <w:rPr>
                <w:rFonts w:asciiTheme="minorEastAsia" w:hAnsiTheme="minorEastAsia"/>
                <w:sz w:val="24"/>
                <w:szCs w:val="24"/>
                <w:lang w:bidi="ar"/>
              </w:rPr>
              <w:object w:dxaOrig="279" w:dyaOrig="160">
                <v:shape id="_x0000_i1093" type="#_x0000_t75" style="width:14.55pt;height:6.9pt" o:ole="">
                  <v:imagedata r:id="rId120" o:title=""/>
                </v:shape>
                <o:OLEObject Type="Embed" ProgID="Equation.DSMT4" ShapeID="_x0000_i1093" DrawAspect="Content" ObjectID="_1556045852" r:id="rId131"/>
              </w:object>
            </w:r>
          </w:p>
        </w:tc>
        <w:tc>
          <w:tcPr>
            <w:tcW w:w="764" w:type="dxa"/>
            <w:shd w:val="clear" w:color="auto" w:fill="FFFFFF" w:themeFill="background1"/>
            <w:vAlign w:val="center"/>
          </w:tcPr>
          <w:p w:rsidR="006F345A" w:rsidRPr="00BC683D" w:rsidRDefault="006F345A" w:rsidP="006F345A">
            <w:pPr>
              <w:spacing w:line="360" w:lineRule="auto"/>
              <w:rPr>
                <w:rFonts w:asciiTheme="minorEastAsia" w:hAnsiTheme="minorEastAsia"/>
                <w:sz w:val="24"/>
                <w:szCs w:val="24"/>
                <w:lang w:bidi="ar"/>
              </w:rPr>
            </w:pPr>
            <w:r w:rsidRPr="00BC683D">
              <w:rPr>
                <w:rFonts w:asciiTheme="minorEastAsia" w:hAnsiTheme="minorEastAsia" w:hint="eastAsia"/>
                <w:sz w:val="24"/>
                <w:szCs w:val="24"/>
                <w:lang w:bidi="ar"/>
              </w:rPr>
              <w:t>78.72</w:t>
            </w:r>
          </w:p>
        </w:tc>
        <w:tc>
          <w:tcPr>
            <w:tcW w:w="680" w:type="dxa"/>
            <w:shd w:val="clear" w:color="auto" w:fill="FFFFFF" w:themeFill="background1"/>
            <w:vAlign w:val="center"/>
          </w:tcPr>
          <w:p w:rsidR="006F345A" w:rsidRPr="00BC683D" w:rsidRDefault="006F345A" w:rsidP="006F345A">
            <w:pPr>
              <w:spacing w:line="360" w:lineRule="auto"/>
              <w:rPr>
                <w:rFonts w:asciiTheme="minorEastAsia" w:hAnsiTheme="minorEastAsia"/>
                <w:sz w:val="24"/>
                <w:szCs w:val="24"/>
                <w:lang w:bidi="ar"/>
              </w:rPr>
            </w:pPr>
            <w:r w:rsidRPr="00BC683D">
              <w:rPr>
                <w:rFonts w:asciiTheme="minorEastAsia" w:hAnsiTheme="minorEastAsia" w:hint="eastAsia"/>
                <w:sz w:val="24"/>
                <w:szCs w:val="24"/>
                <w:lang w:bidi="ar"/>
              </w:rPr>
              <w:t>0.83</w:t>
            </w:r>
          </w:p>
        </w:tc>
      </w:tr>
      <w:tr w:rsidR="006F345A" w:rsidRPr="00BC683D" w:rsidTr="006F345A">
        <w:trPr>
          <w:jc w:val="center"/>
        </w:trPr>
        <w:tc>
          <w:tcPr>
            <w:tcW w:w="1247" w:type="dxa"/>
            <w:shd w:val="clear" w:color="auto" w:fill="FFFFFF" w:themeFill="background1"/>
            <w:vAlign w:val="center"/>
          </w:tcPr>
          <w:p w:rsidR="006F345A" w:rsidRPr="00BC683D" w:rsidRDefault="006F345A" w:rsidP="006F345A">
            <w:pPr>
              <w:spacing w:line="360" w:lineRule="auto"/>
              <w:jc w:val="center"/>
              <w:rPr>
                <w:rFonts w:asciiTheme="minorEastAsia" w:hAnsiTheme="minorEastAsia"/>
                <w:sz w:val="24"/>
                <w:szCs w:val="24"/>
                <w:lang w:bidi="ar"/>
              </w:rPr>
            </w:pPr>
            <w:r w:rsidRPr="00BC683D">
              <w:rPr>
                <w:rFonts w:asciiTheme="minorEastAsia" w:hAnsiTheme="minorEastAsia"/>
                <w:sz w:val="24"/>
                <w:szCs w:val="24"/>
                <w:lang w:bidi="ar"/>
              </w:rPr>
              <w:object w:dxaOrig="279" w:dyaOrig="160">
                <v:shape id="_x0000_i1094" type="#_x0000_t75" style="width:14.55pt;height:6.9pt" o:ole="">
                  <v:imagedata r:id="rId132" o:title=""/>
                </v:shape>
                <o:OLEObject Type="Embed" ProgID="Equation.DSMT4" ShapeID="_x0000_i1094" DrawAspect="Content" ObjectID="_1556045853" r:id="rId133"/>
              </w:object>
            </w:r>
          </w:p>
        </w:tc>
        <w:tc>
          <w:tcPr>
            <w:tcW w:w="764" w:type="dxa"/>
            <w:shd w:val="clear" w:color="auto" w:fill="FFFFFF" w:themeFill="background1"/>
            <w:vAlign w:val="center"/>
          </w:tcPr>
          <w:p w:rsidR="006F345A" w:rsidRPr="00BC683D" w:rsidRDefault="006F345A" w:rsidP="006F345A">
            <w:pPr>
              <w:spacing w:line="360" w:lineRule="auto"/>
              <w:rPr>
                <w:rFonts w:asciiTheme="minorEastAsia" w:hAnsiTheme="minorEastAsia"/>
                <w:sz w:val="24"/>
                <w:szCs w:val="24"/>
                <w:lang w:bidi="ar"/>
              </w:rPr>
            </w:pPr>
            <w:r w:rsidRPr="00BC683D">
              <w:rPr>
                <w:rFonts w:asciiTheme="minorEastAsia" w:hAnsiTheme="minorEastAsia"/>
                <w:sz w:val="24"/>
                <w:szCs w:val="24"/>
                <w:lang w:bidi="ar"/>
              </w:rPr>
              <w:object w:dxaOrig="279" w:dyaOrig="160">
                <v:shape id="_x0000_i1095" type="#_x0000_t75" style="width:14.55pt;height:6.9pt" o:ole="">
                  <v:imagedata r:id="rId132" o:title=""/>
                </v:shape>
                <o:OLEObject Type="Embed" ProgID="Equation.DSMT4" ShapeID="_x0000_i1095" DrawAspect="Content" ObjectID="_1556045854" r:id="rId134"/>
              </w:object>
            </w:r>
          </w:p>
        </w:tc>
        <w:tc>
          <w:tcPr>
            <w:tcW w:w="764" w:type="dxa"/>
            <w:shd w:val="clear" w:color="auto" w:fill="FFFFFF" w:themeFill="background1"/>
            <w:vAlign w:val="center"/>
          </w:tcPr>
          <w:p w:rsidR="006F345A" w:rsidRPr="00BC683D" w:rsidRDefault="006F345A" w:rsidP="006F345A">
            <w:pPr>
              <w:spacing w:line="360" w:lineRule="auto"/>
              <w:rPr>
                <w:rFonts w:asciiTheme="minorEastAsia" w:hAnsiTheme="minorEastAsia"/>
                <w:sz w:val="24"/>
                <w:szCs w:val="24"/>
                <w:lang w:bidi="ar"/>
              </w:rPr>
            </w:pPr>
            <w:r w:rsidRPr="00BC683D">
              <w:rPr>
                <w:rFonts w:asciiTheme="minorEastAsia" w:hAnsiTheme="minorEastAsia"/>
                <w:sz w:val="24"/>
                <w:szCs w:val="24"/>
                <w:lang w:bidi="ar"/>
              </w:rPr>
              <w:object w:dxaOrig="279" w:dyaOrig="160">
                <v:shape id="_x0000_i1096" type="#_x0000_t75" style="width:14.55pt;height:6.9pt" o:ole="">
                  <v:imagedata r:id="rId132" o:title=""/>
                </v:shape>
                <o:OLEObject Type="Embed" ProgID="Equation.DSMT4" ShapeID="_x0000_i1096" DrawAspect="Content" ObjectID="_1556045855" r:id="rId135"/>
              </w:object>
            </w:r>
          </w:p>
        </w:tc>
        <w:tc>
          <w:tcPr>
            <w:tcW w:w="764" w:type="dxa"/>
            <w:shd w:val="clear" w:color="auto" w:fill="FFFFFF" w:themeFill="background1"/>
            <w:vAlign w:val="center"/>
          </w:tcPr>
          <w:p w:rsidR="006F345A" w:rsidRPr="00BC683D" w:rsidRDefault="006F345A" w:rsidP="006F345A">
            <w:pPr>
              <w:spacing w:line="360" w:lineRule="auto"/>
              <w:rPr>
                <w:rFonts w:asciiTheme="minorEastAsia" w:hAnsiTheme="minorEastAsia"/>
                <w:sz w:val="24"/>
                <w:szCs w:val="24"/>
                <w:lang w:bidi="ar"/>
              </w:rPr>
            </w:pPr>
            <w:r w:rsidRPr="00BC683D">
              <w:rPr>
                <w:rFonts w:asciiTheme="minorEastAsia" w:hAnsiTheme="minorEastAsia"/>
                <w:sz w:val="24"/>
                <w:szCs w:val="24"/>
                <w:lang w:bidi="ar"/>
              </w:rPr>
              <w:object w:dxaOrig="279" w:dyaOrig="160">
                <v:shape id="_x0000_i1097" type="#_x0000_t75" style="width:14.55pt;height:6.9pt" o:ole="">
                  <v:imagedata r:id="rId132" o:title=""/>
                </v:shape>
                <o:OLEObject Type="Embed" ProgID="Equation.DSMT4" ShapeID="_x0000_i1097" DrawAspect="Content" ObjectID="_1556045856" r:id="rId136"/>
              </w:object>
            </w:r>
          </w:p>
        </w:tc>
        <w:tc>
          <w:tcPr>
            <w:tcW w:w="764" w:type="dxa"/>
            <w:shd w:val="clear" w:color="auto" w:fill="FFFFFF" w:themeFill="background1"/>
            <w:vAlign w:val="center"/>
          </w:tcPr>
          <w:p w:rsidR="006F345A" w:rsidRPr="00BC683D" w:rsidRDefault="006F345A" w:rsidP="006F345A">
            <w:pPr>
              <w:spacing w:line="360" w:lineRule="auto"/>
              <w:rPr>
                <w:rFonts w:asciiTheme="minorEastAsia" w:hAnsiTheme="minorEastAsia"/>
                <w:sz w:val="24"/>
                <w:szCs w:val="24"/>
                <w:lang w:bidi="ar"/>
              </w:rPr>
            </w:pPr>
            <w:r w:rsidRPr="00BC683D">
              <w:rPr>
                <w:rFonts w:asciiTheme="minorEastAsia" w:hAnsiTheme="minorEastAsia"/>
                <w:sz w:val="24"/>
                <w:szCs w:val="24"/>
                <w:lang w:bidi="ar"/>
              </w:rPr>
              <w:object w:dxaOrig="279" w:dyaOrig="160">
                <v:shape id="_x0000_i1098" type="#_x0000_t75" style="width:14.55pt;height:6.9pt" o:ole="">
                  <v:imagedata r:id="rId132" o:title=""/>
                </v:shape>
                <o:OLEObject Type="Embed" ProgID="Equation.DSMT4" ShapeID="_x0000_i1098" DrawAspect="Content" ObjectID="_1556045857" r:id="rId137"/>
              </w:object>
            </w:r>
          </w:p>
        </w:tc>
        <w:tc>
          <w:tcPr>
            <w:tcW w:w="764" w:type="dxa"/>
            <w:shd w:val="clear" w:color="auto" w:fill="FFFFFF" w:themeFill="background1"/>
            <w:vAlign w:val="center"/>
          </w:tcPr>
          <w:p w:rsidR="006F345A" w:rsidRPr="00BC683D" w:rsidRDefault="006F345A" w:rsidP="006F345A">
            <w:pPr>
              <w:spacing w:line="360" w:lineRule="auto"/>
              <w:rPr>
                <w:rFonts w:asciiTheme="minorEastAsia" w:hAnsiTheme="minorEastAsia"/>
                <w:sz w:val="24"/>
                <w:szCs w:val="24"/>
                <w:lang w:bidi="ar"/>
              </w:rPr>
            </w:pPr>
            <w:r w:rsidRPr="00BC683D">
              <w:rPr>
                <w:rFonts w:asciiTheme="minorEastAsia" w:hAnsiTheme="minorEastAsia"/>
                <w:sz w:val="24"/>
                <w:szCs w:val="24"/>
                <w:lang w:bidi="ar"/>
              </w:rPr>
              <w:object w:dxaOrig="279" w:dyaOrig="160">
                <v:shape id="_x0000_i1099" type="#_x0000_t75" style="width:14.55pt;height:6.9pt" o:ole="">
                  <v:imagedata r:id="rId132" o:title=""/>
                </v:shape>
                <o:OLEObject Type="Embed" ProgID="Equation.DSMT4" ShapeID="_x0000_i1099" DrawAspect="Content" ObjectID="_1556045858" r:id="rId138"/>
              </w:object>
            </w:r>
          </w:p>
        </w:tc>
        <w:tc>
          <w:tcPr>
            <w:tcW w:w="764" w:type="dxa"/>
            <w:shd w:val="clear" w:color="auto" w:fill="FFFFFF" w:themeFill="background1"/>
            <w:vAlign w:val="center"/>
          </w:tcPr>
          <w:p w:rsidR="006F345A" w:rsidRPr="00BC683D" w:rsidRDefault="006F345A" w:rsidP="006F345A">
            <w:pPr>
              <w:spacing w:line="360" w:lineRule="auto"/>
              <w:rPr>
                <w:rFonts w:asciiTheme="minorEastAsia" w:hAnsiTheme="minorEastAsia"/>
                <w:sz w:val="24"/>
                <w:szCs w:val="24"/>
                <w:lang w:bidi="ar"/>
              </w:rPr>
            </w:pPr>
            <w:r w:rsidRPr="00BC683D">
              <w:rPr>
                <w:rFonts w:asciiTheme="minorEastAsia" w:hAnsiTheme="minorEastAsia"/>
                <w:sz w:val="24"/>
                <w:szCs w:val="24"/>
                <w:lang w:bidi="ar"/>
              </w:rPr>
              <w:object w:dxaOrig="279" w:dyaOrig="160">
                <v:shape id="_x0000_i1100" type="#_x0000_t75" style="width:14.55pt;height:6.9pt" o:ole="">
                  <v:imagedata r:id="rId132" o:title=""/>
                </v:shape>
                <o:OLEObject Type="Embed" ProgID="Equation.DSMT4" ShapeID="_x0000_i1100" DrawAspect="Content" ObjectID="_1556045859" r:id="rId139"/>
              </w:object>
            </w:r>
          </w:p>
        </w:tc>
        <w:tc>
          <w:tcPr>
            <w:tcW w:w="680" w:type="dxa"/>
            <w:shd w:val="clear" w:color="auto" w:fill="FFFFFF" w:themeFill="background1"/>
            <w:vAlign w:val="center"/>
          </w:tcPr>
          <w:p w:rsidR="006F345A" w:rsidRPr="00BC683D" w:rsidRDefault="006F345A" w:rsidP="006F345A">
            <w:pPr>
              <w:spacing w:line="360" w:lineRule="auto"/>
              <w:rPr>
                <w:rFonts w:asciiTheme="minorEastAsia" w:hAnsiTheme="minorEastAsia"/>
                <w:sz w:val="24"/>
                <w:szCs w:val="24"/>
                <w:lang w:bidi="ar"/>
              </w:rPr>
            </w:pPr>
            <w:r w:rsidRPr="00BC683D">
              <w:rPr>
                <w:rFonts w:asciiTheme="minorEastAsia" w:hAnsiTheme="minorEastAsia"/>
                <w:sz w:val="24"/>
                <w:szCs w:val="24"/>
                <w:lang w:bidi="ar"/>
              </w:rPr>
              <w:object w:dxaOrig="279" w:dyaOrig="160">
                <v:shape id="_x0000_i1101" type="#_x0000_t75" style="width:14.55pt;height:6.9pt" o:ole="">
                  <v:imagedata r:id="rId132" o:title=""/>
                </v:shape>
                <o:OLEObject Type="Embed" ProgID="Equation.DSMT4" ShapeID="_x0000_i1101" DrawAspect="Content" ObjectID="_1556045860" r:id="rId140"/>
              </w:object>
            </w:r>
          </w:p>
        </w:tc>
        <w:tc>
          <w:tcPr>
            <w:tcW w:w="764" w:type="dxa"/>
            <w:shd w:val="clear" w:color="auto" w:fill="FFFFFF" w:themeFill="background1"/>
            <w:vAlign w:val="center"/>
          </w:tcPr>
          <w:p w:rsidR="006F345A" w:rsidRPr="00BC683D" w:rsidRDefault="006F345A" w:rsidP="006F345A">
            <w:pPr>
              <w:spacing w:line="360" w:lineRule="auto"/>
              <w:rPr>
                <w:rFonts w:asciiTheme="minorEastAsia" w:hAnsiTheme="minorEastAsia"/>
                <w:sz w:val="24"/>
                <w:szCs w:val="24"/>
                <w:lang w:bidi="ar"/>
              </w:rPr>
            </w:pPr>
            <w:r w:rsidRPr="00BC683D">
              <w:rPr>
                <w:rFonts w:asciiTheme="minorEastAsia" w:hAnsiTheme="minorEastAsia"/>
                <w:sz w:val="24"/>
                <w:szCs w:val="24"/>
                <w:lang w:bidi="ar"/>
              </w:rPr>
              <w:object w:dxaOrig="279" w:dyaOrig="160">
                <v:shape id="_x0000_i1102" type="#_x0000_t75" style="width:14.55pt;height:6.9pt" o:ole="">
                  <v:imagedata r:id="rId132" o:title=""/>
                </v:shape>
                <o:OLEObject Type="Embed" ProgID="Equation.DSMT4" ShapeID="_x0000_i1102" DrawAspect="Content" ObjectID="_1556045861" r:id="rId141"/>
              </w:object>
            </w:r>
          </w:p>
        </w:tc>
        <w:tc>
          <w:tcPr>
            <w:tcW w:w="680" w:type="dxa"/>
            <w:shd w:val="clear" w:color="auto" w:fill="FFFFFF" w:themeFill="background1"/>
            <w:vAlign w:val="center"/>
          </w:tcPr>
          <w:p w:rsidR="006F345A" w:rsidRPr="00BC683D" w:rsidRDefault="006F345A" w:rsidP="006F345A">
            <w:pPr>
              <w:spacing w:line="360" w:lineRule="auto"/>
              <w:rPr>
                <w:rFonts w:asciiTheme="minorEastAsia" w:hAnsiTheme="minorEastAsia"/>
                <w:sz w:val="24"/>
                <w:szCs w:val="24"/>
                <w:lang w:bidi="ar"/>
              </w:rPr>
            </w:pPr>
            <w:r w:rsidRPr="00BC683D">
              <w:rPr>
                <w:rFonts w:asciiTheme="minorEastAsia" w:hAnsiTheme="minorEastAsia"/>
                <w:sz w:val="24"/>
                <w:szCs w:val="24"/>
                <w:lang w:bidi="ar"/>
              </w:rPr>
              <w:object w:dxaOrig="279" w:dyaOrig="160">
                <v:shape id="_x0000_i1103" type="#_x0000_t75" style="width:14.55pt;height:6.9pt" o:ole="">
                  <v:imagedata r:id="rId132" o:title=""/>
                </v:shape>
                <o:OLEObject Type="Embed" ProgID="Equation.DSMT4" ShapeID="_x0000_i1103" DrawAspect="Content" ObjectID="_1556045862" r:id="rId142"/>
              </w:object>
            </w:r>
          </w:p>
        </w:tc>
      </w:tr>
      <w:tr w:rsidR="006F345A" w:rsidRPr="00BC683D" w:rsidTr="006F345A">
        <w:trPr>
          <w:jc w:val="center"/>
        </w:trPr>
        <w:tc>
          <w:tcPr>
            <w:tcW w:w="1247" w:type="dxa"/>
            <w:shd w:val="clear" w:color="auto" w:fill="FFFFFF" w:themeFill="background1"/>
            <w:vAlign w:val="center"/>
          </w:tcPr>
          <w:p w:rsidR="006F345A" w:rsidRPr="00BC683D" w:rsidRDefault="006F345A" w:rsidP="006F345A">
            <w:pPr>
              <w:spacing w:line="360" w:lineRule="auto"/>
              <w:jc w:val="center"/>
              <w:rPr>
                <w:rFonts w:asciiTheme="minorEastAsia" w:hAnsiTheme="minorEastAsia"/>
                <w:sz w:val="24"/>
                <w:szCs w:val="24"/>
                <w:lang w:bidi="ar"/>
              </w:rPr>
            </w:pPr>
            <w:r w:rsidRPr="00BC683D">
              <w:rPr>
                <w:rFonts w:asciiTheme="minorEastAsia" w:hAnsiTheme="minorEastAsia" w:hint="eastAsia"/>
                <w:sz w:val="24"/>
                <w:szCs w:val="24"/>
                <w:lang w:bidi="ar"/>
              </w:rPr>
              <w:t>30</w:t>
            </w:r>
          </w:p>
        </w:tc>
        <w:tc>
          <w:tcPr>
            <w:tcW w:w="764" w:type="dxa"/>
            <w:shd w:val="clear" w:color="auto" w:fill="FFFFFF" w:themeFill="background1"/>
            <w:vAlign w:val="center"/>
          </w:tcPr>
          <w:p w:rsidR="006F345A" w:rsidRPr="00BC683D" w:rsidRDefault="006F345A" w:rsidP="006F345A">
            <w:pPr>
              <w:spacing w:line="360" w:lineRule="auto"/>
              <w:rPr>
                <w:rFonts w:asciiTheme="minorEastAsia" w:hAnsiTheme="minorEastAsia"/>
                <w:sz w:val="24"/>
                <w:szCs w:val="24"/>
                <w:lang w:bidi="ar"/>
              </w:rPr>
            </w:pPr>
            <w:r w:rsidRPr="00BC683D">
              <w:rPr>
                <w:rFonts w:asciiTheme="minorEastAsia" w:hAnsiTheme="minorEastAsia" w:hint="eastAsia"/>
                <w:sz w:val="24"/>
                <w:szCs w:val="24"/>
                <w:lang w:bidi="ar"/>
              </w:rPr>
              <w:t>78.74</w:t>
            </w:r>
          </w:p>
        </w:tc>
        <w:tc>
          <w:tcPr>
            <w:tcW w:w="764" w:type="dxa"/>
            <w:shd w:val="clear" w:color="auto" w:fill="FFFFFF" w:themeFill="background1"/>
            <w:vAlign w:val="center"/>
          </w:tcPr>
          <w:p w:rsidR="006F345A" w:rsidRPr="00BC683D" w:rsidRDefault="006F345A" w:rsidP="006F345A">
            <w:pPr>
              <w:spacing w:line="360" w:lineRule="auto"/>
              <w:rPr>
                <w:rFonts w:asciiTheme="minorEastAsia" w:hAnsiTheme="minorEastAsia"/>
                <w:sz w:val="24"/>
                <w:szCs w:val="24"/>
                <w:lang w:bidi="ar"/>
              </w:rPr>
            </w:pPr>
            <w:r w:rsidRPr="00BC683D">
              <w:rPr>
                <w:rFonts w:asciiTheme="minorEastAsia" w:hAnsiTheme="minorEastAsia" w:hint="eastAsia"/>
                <w:sz w:val="24"/>
                <w:szCs w:val="24"/>
                <w:lang w:bidi="ar"/>
              </w:rPr>
              <w:t>75</w:t>
            </w:r>
          </w:p>
        </w:tc>
        <w:tc>
          <w:tcPr>
            <w:tcW w:w="764" w:type="dxa"/>
            <w:shd w:val="clear" w:color="auto" w:fill="FFFFFF" w:themeFill="background1"/>
            <w:vAlign w:val="center"/>
          </w:tcPr>
          <w:p w:rsidR="006F345A" w:rsidRPr="00BC683D" w:rsidRDefault="006F345A" w:rsidP="006F345A">
            <w:pPr>
              <w:spacing w:line="360" w:lineRule="auto"/>
              <w:rPr>
                <w:rFonts w:asciiTheme="minorEastAsia" w:hAnsiTheme="minorEastAsia"/>
                <w:sz w:val="24"/>
                <w:szCs w:val="24"/>
                <w:lang w:bidi="ar"/>
              </w:rPr>
            </w:pPr>
            <w:r w:rsidRPr="00BC683D">
              <w:rPr>
                <w:rFonts w:asciiTheme="minorEastAsia" w:hAnsiTheme="minorEastAsia" w:hint="eastAsia"/>
                <w:sz w:val="24"/>
                <w:szCs w:val="24"/>
                <w:lang w:bidi="ar"/>
              </w:rPr>
              <w:t>61.6</w:t>
            </w:r>
          </w:p>
        </w:tc>
        <w:tc>
          <w:tcPr>
            <w:tcW w:w="764" w:type="dxa"/>
            <w:shd w:val="clear" w:color="auto" w:fill="FFFFFF" w:themeFill="background1"/>
            <w:vAlign w:val="center"/>
          </w:tcPr>
          <w:p w:rsidR="006F345A" w:rsidRPr="00BC683D" w:rsidRDefault="006F345A" w:rsidP="006F345A">
            <w:pPr>
              <w:spacing w:line="360" w:lineRule="auto"/>
              <w:rPr>
                <w:rFonts w:asciiTheme="minorEastAsia" w:hAnsiTheme="minorEastAsia"/>
                <w:sz w:val="24"/>
                <w:szCs w:val="24"/>
                <w:lang w:bidi="ar"/>
              </w:rPr>
            </w:pPr>
            <w:r w:rsidRPr="00BC683D">
              <w:rPr>
                <w:rFonts w:asciiTheme="minorEastAsia" w:hAnsiTheme="minorEastAsia" w:hint="eastAsia"/>
                <w:sz w:val="24"/>
                <w:szCs w:val="24"/>
                <w:lang w:bidi="ar"/>
              </w:rPr>
              <w:t>62.17</w:t>
            </w:r>
          </w:p>
        </w:tc>
        <w:tc>
          <w:tcPr>
            <w:tcW w:w="764" w:type="dxa"/>
            <w:shd w:val="clear" w:color="auto" w:fill="FFFFFF" w:themeFill="background1"/>
            <w:vAlign w:val="center"/>
          </w:tcPr>
          <w:p w:rsidR="006F345A" w:rsidRPr="00BC683D" w:rsidRDefault="006F345A" w:rsidP="006F345A">
            <w:pPr>
              <w:spacing w:line="360" w:lineRule="auto"/>
              <w:rPr>
                <w:rFonts w:asciiTheme="minorEastAsia" w:hAnsiTheme="minorEastAsia"/>
                <w:sz w:val="24"/>
                <w:szCs w:val="24"/>
                <w:lang w:bidi="ar"/>
              </w:rPr>
            </w:pPr>
            <w:r w:rsidRPr="00BC683D">
              <w:rPr>
                <w:rFonts w:asciiTheme="minorEastAsia" w:hAnsiTheme="minorEastAsia" w:hint="eastAsia"/>
                <w:sz w:val="24"/>
                <w:szCs w:val="24"/>
                <w:lang w:bidi="ar"/>
              </w:rPr>
              <w:t>81.16</w:t>
            </w:r>
          </w:p>
        </w:tc>
        <w:tc>
          <w:tcPr>
            <w:tcW w:w="764" w:type="dxa"/>
            <w:shd w:val="clear" w:color="auto" w:fill="FFFFFF" w:themeFill="background1"/>
            <w:vAlign w:val="center"/>
          </w:tcPr>
          <w:p w:rsidR="006F345A" w:rsidRPr="00BC683D" w:rsidRDefault="006F345A" w:rsidP="006F345A">
            <w:pPr>
              <w:spacing w:line="360" w:lineRule="auto"/>
              <w:rPr>
                <w:rFonts w:asciiTheme="minorEastAsia" w:hAnsiTheme="minorEastAsia"/>
                <w:sz w:val="24"/>
                <w:szCs w:val="24"/>
                <w:lang w:bidi="ar"/>
              </w:rPr>
            </w:pPr>
            <w:r w:rsidRPr="00BC683D">
              <w:rPr>
                <w:rFonts w:asciiTheme="minorEastAsia" w:hAnsiTheme="minorEastAsia" w:hint="eastAsia"/>
                <w:sz w:val="24"/>
                <w:szCs w:val="24"/>
                <w:lang w:bidi="ar"/>
              </w:rPr>
              <w:t>94.68</w:t>
            </w:r>
          </w:p>
        </w:tc>
        <w:tc>
          <w:tcPr>
            <w:tcW w:w="680" w:type="dxa"/>
            <w:shd w:val="clear" w:color="auto" w:fill="FFFFFF" w:themeFill="background1"/>
            <w:vAlign w:val="center"/>
          </w:tcPr>
          <w:p w:rsidR="006F345A" w:rsidRPr="00BC683D" w:rsidRDefault="006F345A" w:rsidP="006F345A">
            <w:pPr>
              <w:spacing w:line="360" w:lineRule="auto"/>
              <w:rPr>
                <w:rFonts w:asciiTheme="minorEastAsia" w:hAnsiTheme="minorEastAsia"/>
                <w:sz w:val="24"/>
                <w:szCs w:val="24"/>
                <w:lang w:bidi="ar"/>
              </w:rPr>
            </w:pPr>
            <w:r w:rsidRPr="00BC683D">
              <w:rPr>
                <w:rFonts w:asciiTheme="minorEastAsia" w:hAnsiTheme="minorEastAsia"/>
                <w:sz w:val="24"/>
                <w:szCs w:val="24"/>
                <w:lang w:bidi="ar"/>
              </w:rPr>
              <w:object w:dxaOrig="279" w:dyaOrig="160">
                <v:shape id="_x0000_i1104" type="#_x0000_t75" style="width:14.55pt;height:6.9pt" o:ole="">
                  <v:imagedata r:id="rId132" o:title=""/>
                </v:shape>
                <o:OLEObject Type="Embed" ProgID="Equation.DSMT4" ShapeID="_x0000_i1104" DrawAspect="Content" ObjectID="_1556045863" r:id="rId143"/>
              </w:object>
            </w:r>
          </w:p>
        </w:tc>
        <w:tc>
          <w:tcPr>
            <w:tcW w:w="764" w:type="dxa"/>
            <w:shd w:val="clear" w:color="auto" w:fill="FFFFFF" w:themeFill="background1"/>
            <w:vAlign w:val="center"/>
          </w:tcPr>
          <w:p w:rsidR="006F345A" w:rsidRPr="00BC683D" w:rsidRDefault="006F345A" w:rsidP="006F345A">
            <w:pPr>
              <w:spacing w:line="360" w:lineRule="auto"/>
              <w:rPr>
                <w:rFonts w:asciiTheme="minorEastAsia" w:hAnsiTheme="minorEastAsia"/>
                <w:sz w:val="24"/>
                <w:szCs w:val="24"/>
                <w:lang w:bidi="ar"/>
              </w:rPr>
            </w:pPr>
            <w:r w:rsidRPr="00BC683D">
              <w:rPr>
                <w:rFonts w:asciiTheme="minorEastAsia" w:hAnsiTheme="minorEastAsia" w:hint="eastAsia"/>
                <w:sz w:val="24"/>
                <w:szCs w:val="24"/>
                <w:lang w:bidi="ar"/>
              </w:rPr>
              <w:t>84.85</w:t>
            </w:r>
          </w:p>
        </w:tc>
        <w:tc>
          <w:tcPr>
            <w:tcW w:w="680" w:type="dxa"/>
            <w:shd w:val="clear" w:color="auto" w:fill="FFFFFF" w:themeFill="background1"/>
            <w:vAlign w:val="center"/>
          </w:tcPr>
          <w:p w:rsidR="006F345A" w:rsidRPr="00BC683D" w:rsidRDefault="006F345A" w:rsidP="006F345A">
            <w:pPr>
              <w:spacing w:line="360" w:lineRule="auto"/>
              <w:rPr>
                <w:rFonts w:asciiTheme="minorEastAsia" w:hAnsiTheme="minorEastAsia"/>
                <w:sz w:val="24"/>
                <w:szCs w:val="24"/>
                <w:lang w:bidi="ar"/>
              </w:rPr>
            </w:pPr>
            <w:r w:rsidRPr="00BC683D">
              <w:rPr>
                <w:rFonts w:asciiTheme="minorEastAsia" w:hAnsiTheme="minorEastAsia" w:hint="eastAsia"/>
                <w:sz w:val="24"/>
                <w:szCs w:val="24"/>
                <w:lang w:bidi="ar"/>
              </w:rPr>
              <w:t>0.76</w:t>
            </w:r>
          </w:p>
        </w:tc>
      </w:tr>
    </w:tbl>
    <w:p w:rsidR="006F345A" w:rsidRPr="00BC683D" w:rsidRDefault="006F345A" w:rsidP="006F345A">
      <w:pPr>
        <w:spacing w:line="360" w:lineRule="auto"/>
        <w:ind w:firstLineChars="200" w:firstLine="480"/>
        <w:jc w:val="center"/>
        <w:rPr>
          <w:rFonts w:asciiTheme="minorEastAsia" w:hAnsiTheme="minorEastAsia"/>
          <w:kern w:val="0"/>
          <w:sz w:val="24"/>
          <w:szCs w:val="24"/>
          <w:lang w:bidi="ar"/>
        </w:rPr>
      </w:pPr>
    </w:p>
    <w:p w:rsidR="006F345A" w:rsidRPr="00BC683D" w:rsidRDefault="006F345A" w:rsidP="006F345A">
      <w:pPr>
        <w:spacing w:line="360" w:lineRule="auto"/>
        <w:rPr>
          <w:rFonts w:asciiTheme="minorEastAsia" w:hAnsiTheme="minorEastAsia"/>
          <w:b/>
          <w:kern w:val="0"/>
          <w:sz w:val="24"/>
          <w:szCs w:val="24"/>
          <w:lang w:bidi="ar"/>
        </w:rPr>
      </w:pPr>
      <w:r w:rsidRPr="00BC683D">
        <w:rPr>
          <w:rFonts w:asciiTheme="minorEastAsia" w:hAnsiTheme="minorEastAsia" w:hint="eastAsia"/>
          <w:b/>
          <w:kern w:val="0"/>
          <w:sz w:val="24"/>
          <w:szCs w:val="24"/>
          <w:lang w:bidi="ar"/>
        </w:rPr>
        <w:t>4.2</w:t>
      </w:r>
      <w:r w:rsidRPr="00BC683D">
        <w:rPr>
          <w:rFonts w:asciiTheme="minorEastAsia" w:hAnsiTheme="minorEastAsia"/>
          <w:b/>
          <w:kern w:val="0"/>
          <w:sz w:val="24"/>
          <w:szCs w:val="24"/>
          <w:lang w:bidi="ar"/>
        </w:rPr>
        <w:t xml:space="preserve"> </w:t>
      </w:r>
      <w:r w:rsidRPr="00BC683D">
        <w:rPr>
          <w:rFonts w:asciiTheme="minorEastAsia" w:hAnsiTheme="minorEastAsia" w:hint="eastAsia"/>
          <w:b/>
          <w:kern w:val="0"/>
          <w:sz w:val="24"/>
          <w:szCs w:val="24"/>
          <w:lang w:bidi="ar"/>
        </w:rPr>
        <w:t>熵权法计算权重</w:t>
      </w:r>
    </w:p>
    <w:p w:rsidR="006F345A" w:rsidRPr="00BC683D" w:rsidRDefault="006F345A" w:rsidP="006F345A">
      <w:pPr>
        <w:spacing w:line="360" w:lineRule="auto"/>
        <w:rPr>
          <w:rFonts w:asciiTheme="minorEastAsia" w:hAnsiTheme="minorEastAsia"/>
          <w:kern w:val="0"/>
          <w:sz w:val="24"/>
          <w:szCs w:val="24"/>
          <w:lang w:bidi="ar"/>
        </w:rPr>
      </w:pPr>
      <w:r w:rsidRPr="00BC683D">
        <w:rPr>
          <w:rFonts w:asciiTheme="minorEastAsia" w:hAnsiTheme="minorEastAsia" w:hint="eastAsia"/>
          <w:kern w:val="0"/>
          <w:sz w:val="24"/>
          <w:szCs w:val="24"/>
          <w:lang w:bidi="ar"/>
        </w:rPr>
        <w:t>（1）使用已完成安全评价的30组评价指标数据形成一个原始数据矩阵</w:t>
      </w:r>
      <w:r w:rsidRPr="00BC683D">
        <w:rPr>
          <w:rFonts w:asciiTheme="minorEastAsia" w:hAnsiTheme="minorEastAsia"/>
          <w:kern w:val="0"/>
          <w:sz w:val="24"/>
          <w:szCs w:val="24"/>
          <w:lang w:bidi="ar"/>
        </w:rPr>
        <w:object w:dxaOrig="240" w:dyaOrig="260">
          <v:shape id="_x0000_i1105" type="#_x0000_t75" style="width:14.55pt;height:14.55pt" o:ole="">
            <v:imagedata r:id="rId144" o:title=""/>
          </v:shape>
          <o:OLEObject Type="Embed" ProgID="Equation.DSMT4" ShapeID="_x0000_i1105" DrawAspect="Content" ObjectID="_1556045864" r:id="rId145"/>
        </w:object>
      </w:r>
      <w:r w:rsidRPr="00BC683D">
        <w:rPr>
          <w:rFonts w:asciiTheme="minorEastAsia" w:hAnsiTheme="minorEastAsia"/>
          <w:kern w:val="0"/>
          <w:sz w:val="24"/>
          <w:szCs w:val="24"/>
          <w:lang w:bidi="ar"/>
        </w:rPr>
        <w:t>,</w:t>
      </w:r>
      <w:r w:rsidRPr="00BC683D">
        <w:rPr>
          <w:rFonts w:asciiTheme="minorEastAsia" w:hAnsiTheme="minorEastAsia" w:hint="eastAsia"/>
          <w:kern w:val="0"/>
          <w:sz w:val="24"/>
          <w:szCs w:val="24"/>
          <w:lang w:bidi="ar"/>
        </w:rPr>
        <w:t>即</w:t>
      </w:r>
    </w:p>
    <w:p w:rsidR="006F345A" w:rsidRPr="00BC683D" w:rsidRDefault="006F345A" w:rsidP="006F345A">
      <w:pPr>
        <w:spacing w:line="360" w:lineRule="auto"/>
        <w:ind w:firstLineChars="200" w:firstLine="480"/>
        <w:rPr>
          <w:rFonts w:asciiTheme="minorEastAsia" w:hAnsiTheme="minorEastAsia"/>
          <w:kern w:val="0"/>
          <w:sz w:val="24"/>
          <w:szCs w:val="24"/>
          <w:lang w:bidi="ar"/>
        </w:rPr>
      </w:pPr>
      <w:r w:rsidRPr="00BC683D">
        <w:rPr>
          <w:rFonts w:asciiTheme="minorEastAsia" w:hAnsiTheme="minorEastAsia"/>
          <w:kern w:val="0"/>
          <w:sz w:val="24"/>
          <w:szCs w:val="24"/>
          <w:lang w:bidi="ar"/>
        </w:rPr>
        <w:object w:dxaOrig="3540" w:dyaOrig="1460">
          <v:shape id="_x0000_i1106" type="#_x0000_t75" style="width:180pt;height:1in" o:ole="">
            <v:imagedata r:id="rId146" o:title=""/>
          </v:shape>
          <o:OLEObject Type="Embed" ProgID="Equation.DSMT4" ShapeID="_x0000_i1106" DrawAspect="Content" ObjectID="_1556045865" r:id="rId147"/>
        </w:object>
      </w:r>
    </w:p>
    <w:p w:rsidR="006F345A" w:rsidRPr="00BC683D" w:rsidRDefault="006F345A" w:rsidP="006F345A">
      <w:pPr>
        <w:spacing w:line="360" w:lineRule="auto"/>
        <w:rPr>
          <w:rFonts w:asciiTheme="minorEastAsia" w:hAnsiTheme="minorEastAsia"/>
          <w:kern w:val="0"/>
          <w:sz w:val="24"/>
          <w:szCs w:val="24"/>
          <w:lang w:bidi="ar"/>
        </w:rPr>
      </w:pPr>
      <w:r w:rsidRPr="00BC683D">
        <w:rPr>
          <w:rFonts w:asciiTheme="minorEastAsia" w:hAnsiTheme="minorEastAsia" w:hint="eastAsia"/>
          <w:kern w:val="0"/>
          <w:sz w:val="24"/>
          <w:szCs w:val="24"/>
          <w:lang w:bidi="ar"/>
        </w:rPr>
        <w:t>（2）通过3.2节的计算步骤，得出各评价指标的权重</w:t>
      </w:r>
      <w:r w:rsidRPr="00BC683D">
        <w:rPr>
          <w:rFonts w:asciiTheme="minorEastAsia" w:hAnsiTheme="minorEastAsia"/>
          <w:kern w:val="0"/>
          <w:sz w:val="24"/>
          <w:szCs w:val="24"/>
          <w:lang w:bidi="ar"/>
        </w:rPr>
        <w:object w:dxaOrig="1960" w:dyaOrig="360">
          <v:shape id="_x0000_i1107" type="#_x0000_t75" style="width:101.1pt;height:21.45pt" o:ole="">
            <v:imagedata r:id="rId148" o:title=""/>
          </v:shape>
          <o:OLEObject Type="Embed" ProgID="Equation.DSMT4" ShapeID="_x0000_i1107" DrawAspect="Content" ObjectID="_1556045866" r:id="rId149"/>
        </w:object>
      </w:r>
      <w:r w:rsidRPr="00BC683D">
        <w:rPr>
          <w:rFonts w:asciiTheme="minorEastAsia" w:hAnsiTheme="minorEastAsia" w:hint="eastAsia"/>
          <w:kern w:val="0"/>
          <w:sz w:val="24"/>
          <w:szCs w:val="24"/>
          <w:lang w:bidi="ar"/>
        </w:rPr>
        <w:t>：</w:t>
      </w:r>
    </w:p>
    <w:p w:rsidR="006F345A" w:rsidRPr="00BC683D" w:rsidRDefault="006F345A" w:rsidP="006F345A">
      <w:pPr>
        <w:spacing w:line="360" w:lineRule="auto"/>
        <w:ind w:leftChars="200" w:left="420"/>
        <w:rPr>
          <w:rFonts w:asciiTheme="minorEastAsia" w:hAnsiTheme="minorEastAsia"/>
          <w:kern w:val="0"/>
          <w:sz w:val="24"/>
          <w:szCs w:val="24"/>
          <w:lang w:bidi="ar"/>
        </w:rPr>
      </w:pPr>
      <w:r w:rsidRPr="00BC683D">
        <w:rPr>
          <w:rFonts w:asciiTheme="minorEastAsia" w:hAnsiTheme="minorEastAsia"/>
          <w:kern w:val="0"/>
          <w:sz w:val="24"/>
          <w:szCs w:val="24"/>
          <w:lang w:bidi="ar"/>
        </w:rPr>
        <w:object w:dxaOrig="7720" w:dyaOrig="320">
          <v:shape id="_x0000_i1108" type="#_x0000_t75" style="width:397.55pt;height:19.15pt" o:ole="">
            <v:imagedata r:id="rId150" o:title=""/>
          </v:shape>
          <o:OLEObject Type="Embed" ProgID="Equation.DSMT4" ShapeID="_x0000_i1108" DrawAspect="Content" ObjectID="_1556045867" r:id="rId151"/>
        </w:object>
      </w:r>
      <w:r w:rsidRPr="00BC683D">
        <w:rPr>
          <w:rFonts w:asciiTheme="minorEastAsia" w:hAnsiTheme="minorEastAsia" w:hint="eastAsia"/>
          <w:kern w:val="0"/>
          <w:sz w:val="24"/>
          <w:szCs w:val="24"/>
          <w:lang w:bidi="ar"/>
        </w:rPr>
        <w:t>按评价指标重要度排序后</w:t>
      </w:r>
      <w:r w:rsidRPr="00BC683D">
        <w:rPr>
          <w:rFonts w:asciiTheme="minorEastAsia" w:hAnsiTheme="minorEastAsia"/>
          <w:kern w:val="0"/>
          <w:sz w:val="24"/>
          <w:szCs w:val="24"/>
          <w:lang w:bidi="ar"/>
        </w:rPr>
        <w:object w:dxaOrig="320" w:dyaOrig="320">
          <v:shape id="_x0000_i1109" type="#_x0000_t75" style="width:16.1pt;height:16.1pt" o:ole="">
            <v:imagedata r:id="rId152" o:title=""/>
          </v:shape>
          <o:OLEObject Type="Embed" ProgID="Equation.DSMT4" ShapeID="_x0000_i1109" DrawAspect="Content" ObjectID="_1556045868" r:id="rId153"/>
        </w:object>
      </w:r>
      <w:r w:rsidRPr="00BC683D">
        <w:rPr>
          <w:rFonts w:asciiTheme="minorEastAsia" w:hAnsiTheme="minorEastAsia" w:hint="eastAsia"/>
          <w:kern w:val="0"/>
          <w:sz w:val="24"/>
          <w:szCs w:val="24"/>
          <w:lang w:bidi="ar"/>
        </w:rPr>
        <w:t>：</w:t>
      </w:r>
    </w:p>
    <w:p w:rsidR="006F345A" w:rsidRPr="00BC683D" w:rsidRDefault="006F345A" w:rsidP="006F345A">
      <w:pPr>
        <w:spacing w:line="360" w:lineRule="auto"/>
        <w:ind w:firstLineChars="100" w:firstLine="240"/>
        <w:rPr>
          <w:rFonts w:asciiTheme="minorEastAsia" w:hAnsiTheme="minorEastAsia"/>
          <w:kern w:val="0"/>
          <w:sz w:val="24"/>
          <w:szCs w:val="24"/>
          <w:lang w:bidi="ar"/>
        </w:rPr>
      </w:pPr>
      <w:r w:rsidRPr="00BC683D">
        <w:rPr>
          <w:rFonts w:asciiTheme="minorEastAsia" w:hAnsiTheme="minorEastAsia"/>
          <w:kern w:val="0"/>
          <w:sz w:val="24"/>
          <w:szCs w:val="24"/>
          <w:lang w:bidi="ar"/>
        </w:rPr>
        <w:object w:dxaOrig="7780" w:dyaOrig="360">
          <v:shape id="_x0000_i1110" type="#_x0000_t75" style="width:400.6pt;height:21.45pt" o:ole="">
            <v:imagedata r:id="rId154" o:title=""/>
          </v:shape>
          <o:OLEObject Type="Embed" ProgID="Equation.DSMT4" ShapeID="_x0000_i1110" DrawAspect="Content" ObjectID="_1556045869" r:id="rId155"/>
        </w:object>
      </w:r>
    </w:p>
    <w:p w:rsidR="006F345A" w:rsidRPr="00BC683D" w:rsidRDefault="006F345A" w:rsidP="006F345A">
      <w:pPr>
        <w:spacing w:line="360" w:lineRule="auto"/>
        <w:ind w:firstLineChars="200" w:firstLine="480"/>
        <w:rPr>
          <w:rFonts w:asciiTheme="minorEastAsia" w:hAnsiTheme="minorEastAsia"/>
          <w:kern w:val="0"/>
          <w:sz w:val="24"/>
          <w:szCs w:val="24"/>
          <w:lang w:bidi="ar"/>
        </w:rPr>
      </w:pPr>
      <w:r w:rsidRPr="00BC683D">
        <w:rPr>
          <w:rFonts w:asciiTheme="minorEastAsia" w:hAnsiTheme="minorEastAsia" w:hint="eastAsia"/>
          <w:kern w:val="0"/>
          <w:sz w:val="24"/>
          <w:szCs w:val="24"/>
          <w:lang w:bidi="ar"/>
        </w:rPr>
        <w:t>权重为0.005以下的评价指标值的改变对整个评价结果几乎没有影响，故将其剔除，剩下8个权重较大评价指标作为BP神经网络模型的输入。</w:t>
      </w:r>
    </w:p>
    <w:p w:rsidR="006F345A" w:rsidRPr="00BC683D" w:rsidRDefault="006F345A" w:rsidP="006F345A">
      <w:pPr>
        <w:spacing w:line="360" w:lineRule="auto"/>
        <w:rPr>
          <w:rFonts w:asciiTheme="minorEastAsia" w:hAnsiTheme="minorEastAsia"/>
          <w:b/>
          <w:kern w:val="0"/>
          <w:sz w:val="24"/>
          <w:szCs w:val="24"/>
          <w:lang w:bidi="ar"/>
        </w:rPr>
      </w:pPr>
      <w:r w:rsidRPr="00BC683D">
        <w:rPr>
          <w:rFonts w:asciiTheme="minorEastAsia" w:hAnsiTheme="minorEastAsia" w:hint="eastAsia"/>
          <w:b/>
          <w:kern w:val="0"/>
          <w:sz w:val="24"/>
          <w:szCs w:val="24"/>
          <w:lang w:bidi="ar"/>
        </w:rPr>
        <w:t>4.3</w:t>
      </w:r>
      <w:r w:rsidRPr="00BC683D">
        <w:rPr>
          <w:rFonts w:asciiTheme="minorEastAsia" w:hAnsiTheme="minorEastAsia"/>
          <w:b/>
          <w:kern w:val="0"/>
          <w:sz w:val="24"/>
          <w:szCs w:val="24"/>
          <w:lang w:bidi="ar"/>
        </w:rPr>
        <w:t xml:space="preserve"> </w:t>
      </w:r>
      <w:r w:rsidRPr="00BC683D">
        <w:rPr>
          <w:rFonts w:asciiTheme="minorEastAsia" w:hAnsiTheme="minorEastAsia" w:hint="eastAsia"/>
          <w:b/>
          <w:kern w:val="0"/>
          <w:sz w:val="24"/>
          <w:szCs w:val="24"/>
          <w:lang w:bidi="ar"/>
        </w:rPr>
        <w:t>EWM-BP神经网络建模</w:t>
      </w:r>
    </w:p>
    <w:p w:rsidR="006F345A" w:rsidRPr="00BC683D" w:rsidRDefault="006F345A" w:rsidP="006F345A">
      <w:pPr>
        <w:spacing w:line="360" w:lineRule="auto"/>
        <w:ind w:firstLineChars="200" w:firstLine="480"/>
        <w:rPr>
          <w:rFonts w:asciiTheme="minorEastAsia" w:hAnsiTheme="minorEastAsia"/>
          <w:kern w:val="0"/>
          <w:sz w:val="24"/>
          <w:szCs w:val="24"/>
          <w:lang w:bidi="ar"/>
        </w:rPr>
      </w:pPr>
      <w:r w:rsidRPr="00BC683D">
        <w:rPr>
          <w:rFonts w:asciiTheme="minorEastAsia" w:hAnsiTheme="minorEastAsia" w:hint="eastAsia"/>
          <w:kern w:val="0"/>
          <w:sz w:val="24"/>
          <w:szCs w:val="24"/>
          <w:lang w:bidi="ar"/>
        </w:rPr>
        <w:t>EWM-BP神经网络模型共有三层，输入层神经元的数量为通过熵权法筛选出较大权重的评价指标个数，输出层只设定一个神经元，代表信息系统安全性评价结果。确定隐含层神经元的个数是整个建模成功的关键，借助经验公式：</w:t>
      </w:r>
      <w:r w:rsidRPr="00BC683D">
        <w:rPr>
          <w:rFonts w:asciiTheme="minorEastAsia" w:hAnsiTheme="minorEastAsia"/>
          <w:kern w:val="0"/>
          <w:sz w:val="24"/>
          <w:szCs w:val="24"/>
          <w:lang w:bidi="ar"/>
        </w:rPr>
        <w:t xml:space="preserve"> </w:t>
      </w:r>
    </w:p>
    <w:p w:rsidR="006F345A" w:rsidRPr="00BC683D" w:rsidRDefault="006F345A" w:rsidP="006F345A">
      <w:pPr>
        <w:spacing w:line="360" w:lineRule="auto"/>
        <w:rPr>
          <w:rFonts w:asciiTheme="minorEastAsia" w:hAnsiTheme="minorEastAsia"/>
          <w:kern w:val="0"/>
          <w:sz w:val="24"/>
          <w:szCs w:val="24"/>
          <w:lang w:bidi="ar"/>
        </w:rPr>
      </w:pPr>
      <w:r w:rsidRPr="00BC683D">
        <w:rPr>
          <w:rFonts w:asciiTheme="minorEastAsia" w:hAnsiTheme="minorEastAsia"/>
          <w:kern w:val="0"/>
          <w:sz w:val="24"/>
          <w:szCs w:val="24"/>
          <w:lang w:bidi="ar"/>
        </w:rPr>
        <w:object w:dxaOrig="1420" w:dyaOrig="380">
          <v:shape id="_x0000_i1111" type="#_x0000_t75" style="width:1in;height:21.45pt" o:ole="">
            <v:imagedata r:id="rId156" o:title=""/>
          </v:shape>
          <o:OLEObject Type="Embed" ProgID="Equation.DSMT4" ShapeID="_x0000_i1111" DrawAspect="Content" ObjectID="_1556045870" r:id="rId157"/>
        </w:object>
      </w:r>
      <w:r w:rsidRPr="00BC683D">
        <w:rPr>
          <w:rFonts w:asciiTheme="minorEastAsia" w:hAnsiTheme="minorEastAsia" w:hint="eastAsia"/>
          <w:kern w:val="0"/>
          <w:sz w:val="24"/>
          <w:szCs w:val="24"/>
          <w:lang w:bidi="ar"/>
        </w:rPr>
        <w:t>（12）</w:t>
      </w:r>
    </w:p>
    <w:p w:rsidR="006F345A" w:rsidRPr="00BC683D" w:rsidRDefault="006F345A" w:rsidP="006F345A">
      <w:pPr>
        <w:spacing w:line="360" w:lineRule="auto"/>
        <w:rPr>
          <w:rFonts w:asciiTheme="minorEastAsia" w:hAnsiTheme="minorEastAsia"/>
          <w:kern w:val="0"/>
          <w:sz w:val="24"/>
          <w:szCs w:val="24"/>
          <w:lang w:bidi="ar"/>
        </w:rPr>
      </w:pPr>
      <w:r w:rsidRPr="00BC683D">
        <w:rPr>
          <w:rFonts w:asciiTheme="minorEastAsia" w:hAnsiTheme="minorEastAsia" w:hint="eastAsia"/>
          <w:kern w:val="0"/>
          <w:sz w:val="24"/>
          <w:szCs w:val="24"/>
          <w:lang w:bidi="ar"/>
        </w:rPr>
        <w:t>式中：</w:t>
      </w:r>
      <w:r w:rsidRPr="00BC683D">
        <w:rPr>
          <w:rFonts w:asciiTheme="minorEastAsia" w:hAnsiTheme="minorEastAsia"/>
          <w:kern w:val="0"/>
          <w:sz w:val="24"/>
          <w:szCs w:val="24"/>
          <w:lang w:bidi="ar"/>
        </w:rPr>
        <w:object w:dxaOrig="200" w:dyaOrig="220">
          <v:shape id="_x0000_i1112" type="#_x0000_t75" style="width:9.95pt;height:10.7pt" o:ole="">
            <v:imagedata r:id="rId158" o:title=""/>
          </v:shape>
          <o:OLEObject Type="Embed" ProgID="Equation.DSMT4" ShapeID="_x0000_i1112" DrawAspect="Content" ObjectID="_1556045871" r:id="rId159"/>
        </w:object>
      </w:r>
      <w:r w:rsidRPr="00BC683D">
        <w:rPr>
          <w:rFonts w:asciiTheme="minorEastAsia" w:hAnsiTheme="minorEastAsia" w:hint="eastAsia"/>
          <w:kern w:val="0"/>
          <w:sz w:val="24"/>
          <w:szCs w:val="24"/>
          <w:lang w:bidi="ar"/>
        </w:rPr>
        <w:t>表示输入层神经元个数，</w:t>
      </w:r>
      <w:r w:rsidRPr="00BC683D">
        <w:rPr>
          <w:rFonts w:asciiTheme="minorEastAsia" w:hAnsiTheme="minorEastAsia"/>
          <w:kern w:val="0"/>
          <w:sz w:val="24"/>
          <w:szCs w:val="24"/>
          <w:lang w:bidi="ar"/>
        </w:rPr>
        <w:object w:dxaOrig="940" w:dyaOrig="320">
          <v:shape id="_x0000_i1113" type="#_x0000_t75" style="width:46.7pt;height:16.1pt" o:ole="">
            <v:imagedata r:id="rId160" o:title=""/>
          </v:shape>
          <o:OLEObject Type="Embed" ProgID="Equation.DSMT4" ShapeID="_x0000_i1113" DrawAspect="Content" ObjectID="_1556045872" r:id="rId161"/>
        </w:object>
      </w:r>
      <w:r w:rsidRPr="00BC683D">
        <w:rPr>
          <w:rFonts w:asciiTheme="minorEastAsia" w:hAnsiTheme="minorEastAsia" w:hint="eastAsia"/>
          <w:kern w:val="0"/>
          <w:sz w:val="24"/>
          <w:szCs w:val="24"/>
          <w:lang w:bidi="ar"/>
        </w:rPr>
        <w:t>的常数。</w:t>
      </w:r>
    </w:p>
    <w:p w:rsidR="006F345A" w:rsidRPr="00BC683D" w:rsidRDefault="006F345A" w:rsidP="006F345A">
      <w:pPr>
        <w:spacing w:line="360" w:lineRule="auto"/>
        <w:ind w:firstLineChars="200" w:firstLine="480"/>
        <w:rPr>
          <w:rFonts w:asciiTheme="minorEastAsia" w:hAnsiTheme="minorEastAsia"/>
          <w:kern w:val="0"/>
          <w:sz w:val="24"/>
          <w:szCs w:val="24"/>
          <w:lang w:bidi="ar"/>
        </w:rPr>
      </w:pPr>
      <w:r w:rsidRPr="00BC683D">
        <w:rPr>
          <w:rFonts w:asciiTheme="minorEastAsia" w:hAnsiTheme="minorEastAsia" w:hint="eastAsia"/>
          <w:kern w:val="0"/>
          <w:sz w:val="24"/>
          <w:szCs w:val="24"/>
          <w:lang w:bidi="ar"/>
        </w:rPr>
        <w:t>隐含层和输出层神经元的输入和输出之间的非线性关系的确定采用Sigmoid函数。设定样本训练的学习率</w:t>
      </w:r>
      <w:r w:rsidRPr="00BC683D">
        <w:rPr>
          <w:rFonts w:asciiTheme="minorEastAsia" w:hAnsiTheme="minorEastAsia"/>
          <w:kern w:val="0"/>
          <w:sz w:val="24"/>
          <w:szCs w:val="24"/>
          <w:lang w:bidi="ar"/>
        </w:rPr>
        <w:object w:dxaOrig="200" w:dyaOrig="260">
          <v:shape id="_x0000_i1114" type="#_x0000_t75" style="width:9.95pt;height:13pt" o:ole="">
            <v:imagedata r:id="rId162" o:title=""/>
          </v:shape>
          <o:OLEObject Type="Embed" ProgID="Equation.DSMT4" ShapeID="_x0000_i1114" DrawAspect="Content" ObjectID="_1556045873" r:id="rId163"/>
        </w:object>
      </w:r>
      <w:r w:rsidRPr="00BC683D">
        <w:rPr>
          <w:rFonts w:asciiTheme="minorEastAsia" w:hAnsiTheme="minorEastAsia" w:hint="eastAsia"/>
          <w:kern w:val="0"/>
          <w:sz w:val="24"/>
          <w:szCs w:val="24"/>
          <w:lang w:bidi="ar"/>
        </w:rPr>
        <w:t>为0.5，动量因子</w:t>
      </w:r>
      <w:r w:rsidRPr="00BC683D">
        <w:rPr>
          <w:rFonts w:asciiTheme="minorEastAsia" w:hAnsiTheme="minorEastAsia"/>
          <w:kern w:val="0"/>
          <w:sz w:val="24"/>
          <w:szCs w:val="24"/>
          <w:lang w:bidi="ar"/>
        </w:rPr>
        <w:object w:dxaOrig="220" w:dyaOrig="220">
          <v:shape id="_x0000_i1115" type="#_x0000_t75" style="width:10.7pt;height:10.7pt" o:ole="">
            <v:imagedata r:id="rId164" o:title=""/>
          </v:shape>
          <o:OLEObject Type="Embed" ProgID="Equation.DSMT4" ShapeID="_x0000_i1115" DrawAspect="Content" ObjectID="_1556045874" r:id="rId165"/>
        </w:object>
      </w:r>
      <w:r w:rsidRPr="00BC683D">
        <w:rPr>
          <w:rFonts w:asciiTheme="minorEastAsia" w:hAnsiTheme="minorEastAsia" w:hint="eastAsia"/>
          <w:kern w:val="0"/>
          <w:sz w:val="24"/>
          <w:szCs w:val="24"/>
          <w:lang w:bidi="ar"/>
        </w:rPr>
        <w:t>为0.3，最大学习次数</w:t>
      </w:r>
      <w:r w:rsidRPr="00BC683D">
        <w:rPr>
          <w:rFonts w:asciiTheme="minorEastAsia" w:hAnsiTheme="minorEastAsia"/>
          <w:kern w:val="0"/>
          <w:sz w:val="24"/>
          <w:szCs w:val="24"/>
          <w:lang w:bidi="ar"/>
        </w:rPr>
        <w:object w:dxaOrig="200" w:dyaOrig="220">
          <v:shape id="_x0000_i1116" type="#_x0000_t75" style="width:9.95pt;height:10.7pt" o:ole="">
            <v:imagedata r:id="rId166" o:title=""/>
          </v:shape>
          <o:OLEObject Type="Embed" ProgID="Equation.DSMT4" ShapeID="_x0000_i1116" DrawAspect="Content" ObjectID="_1556045875" r:id="rId167"/>
        </w:object>
      </w:r>
      <w:r w:rsidRPr="00BC683D">
        <w:rPr>
          <w:rFonts w:asciiTheme="minorEastAsia" w:hAnsiTheme="minorEastAsia" w:hint="eastAsia"/>
          <w:kern w:val="0"/>
          <w:sz w:val="24"/>
          <w:szCs w:val="24"/>
          <w:lang w:bidi="ar"/>
        </w:rPr>
        <w:t>为6000，拟合误差</w:t>
      </w:r>
      <w:r w:rsidRPr="00BC683D">
        <w:rPr>
          <w:rFonts w:asciiTheme="minorEastAsia" w:hAnsiTheme="minorEastAsia"/>
          <w:kern w:val="0"/>
          <w:sz w:val="24"/>
          <w:szCs w:val="24"/>
          <w:lang w:bidi="ar"/>
        </w:rPr>
        <w:object w:dxaOrig="180" w:dyaOrig="220">
          <v:shape id="_x0000_i1117" type="#_x0000_t75" style="width:9.2pt;height:10.7pt" o:ole="">
            <v:imagedata r:id="rId168" o:title=""/>
          </v:shape>
          <o:OLEObject Type="Embed" ProgID="Equation.DSMT4" ShapeID="_x0000_i1117" DrawAspect="Content" ObjectID="_1556045876" r:id="rId169"/>
        </w:object>
      </w:r>
      <w:r w:rsidRPr="00BC683D">
        <w:rPr>
          <w:rFonts w:asciiTheme="minorEastAsia" w:hAnsiTheme="minorEastAsia" w:hint="eastAsia"/>
          <w:kern w:val="0"/>
          <w:sz w:val="24"/>
          <w:szCs w:val="24"/>
          <w:lang w:bidi="ar"/>
        </w:rPr>
        <w:t>为</w:t>
      </w:r>
      <w:r w:rsidRPr="00BC683D">
        <w:rPr>
          <w:rFonts w:asciiTheme="minorEastAsia" w:hAnsiTheme="minorEastAsia"/>
          <w:kern w:val="0"/>
          <w:sz w:val="24"/>
          <w:szCs w:val="24"/>
          <w:lang w:bidi="ar"/>
        </w:rPr>
        <w:object w:dxaOrig="720" w:dyaOrig="279">
          <v:shape id="_x0000_i1118" type="#_x0000_t75" style="width:36pt;height:14.55pt" o:ole="">
            <v:imagedata r:id="rId170" o:title=""/>
          </v:shape>
          <o:OLEObject Type="Embed" ProgID="Equation.DSMT4" ShapeID="_x0000_i1118" DrawAspect="Content" ObjectID="_1556045877" r:id="rId171"/>
        </w:object>
      </w:r>
      <w:r w:rsidRPr="00BC683D">
        <w:rPr>
          <w:rFonts w:asciiTheme="minorEastAsia" w:hAnsiTheme="minorEastAsia" w:hint="eastAsia"/>
          <w:kern w:val="0"/>
          <w:sz w:val="24"/>
          <w:szCs w:val="24"/>
          <w:lang w:bidi="ar"/>
        </w:rPr>
        <w:t>。</w:t>
      </w:r>
    </w:p>
    <w:p w:rsidR="006F345A" w:rsidRPr="00BC683D" w:rsidRDefault="006F345A" w:rsidP="006F345A">
      <w:pPr>
        <w:spacing w:line="360" w:lineRule="auto"/>
        <w:rPr>
          <w:rFonts w:asciiTheme="minorEastAsia" w:hAnsiTheme="minorEastAsia"/>
          <w:b/>
          <w:kern w:val="0"/>
          <w:sz w:val="24"/>
          <w:szCs w:val="24"/>
          <w:lang w:bidi="ar"/>
        </w:rPr>
      </w:pPr>
      <w:r w:rsidRPr="00BC683D">
        <w:rPr>
          <w:rFonts w:asciiTheme="minorEastAsia" w:hAnsiTheme="minorEastAsia" w:hint="eastAsia"/>
          <w:b/>
          <w:kern w:val="0"/>
          <w:sz w:val="24"/>
          <w:szCs w:val="24"/>
          <w:lang w:bidi="ar"/>
        </w:rPr>
        <w:t>4.4</w:t>
      </w:r>
      <w:r w:rsidRPr="00BC683D">
        <w:rPr>
          <w:rFonts w:asciiTheme="minorEastAsia" w:hAnsiTheme="minorEastAsia"/>
          <w:b/>
          <w:kern w:val="0"/>
          <w:sz w:val="24"/>
          <w:szCs w:val="24"/>
          <w:lang w:bidi="ar"/>
        </w:rPr>
        <w:t xml:space="preserve"> </w:t>
      </w:r>
      <w:r w:rsidRPr="00BC683D">
        <w:rPr>
          <w:rFonts w:asciiTheme="minorEastAsia" w:hAnsiTheme="minorEastAsia" w:hint="eastAsia"/>
          <w:b/>
          <w:kern w:val="0"/>
          <w:sz w:val="24"/>
          <w:szCs w:val="24"/>
          <w:lang w:bidi="ar"/>
        </w:rPr>
        <w:t>EWM-BP模型训练</w:t>
      </w:r>
    </w:p>
    <w:p w:rsidR="006F345A" w:rsidRPr="00BC683D" w:rsidRDefault="006F345A" w:rsidP="006F345A">
      <w:pPr>
        <w:spacing w:line="360" w:lineRule="auto"/>
        <w:ind w:firstLineChars="200" w:firstLine="480"/>
        <w:rPr>
          <w:rFonts w:asciiTheme="minorEastAsia" w:hAnsiTheme="minorEastAsia"/>
          <w:kern w:val="0"/>
          <w:sz w:val="24"/>
          <w:szCs w:val="24"/>
          <w:lang w:bidi="ar"/>
        </w:rPr>
      </w:pPr>
      <w:r w:rsidRPr="00BC683D">
        <w:rPr>
          <w:rFonts w:asciiTheme="minorEastAsia" w:hAnsiTheme="minorEastAsia" w:hint="eastAsia"/>
          <w:kern w:val="0"/>
          <w:sz w:val="24"/>
          <w:szCs w:val="24"/>
          <w:lang w:bidi="ar"/>
        </w:rPr>
        <w:t>将权重较大的评价指标数据采用最大最小法归一化处理后输入到BP模型中进行学习训练，当训练4000次时，拟合误差为0.000237，此时EWM-BP模型已达到拟合误差要求。为了比较EWM-BP模型与BP模型的学习能力，同时对两个模型进行训练，其收敛对比曲线如图4所示。</w:t>
      </w:r>
    </w:p>
    <w:p w:rsidR="006F345A" w:rsidRPr="00BC683D" w:rsidRDefault="006F345A" w:rsidP="006F345A">
      <w:pPr>
        <w:spacing w:line="360" w:lineRule="auto"/>
        <w:ind w:firstLineChars="200" w:firstLine="480"/>
        <w:rPr>
          <w:rFonts w:asciiTheme="minorEastAsia" w:hAnsiTheme="minorEastAsia"/>
          <w:kern w:val="0"/>
          <w:sz w:val="24"/>
          <w:szCs w:val="24"/>
          <w:lang w:bidi="ar"/>
        </w:rPr>
      </w:pPr>
      <w:r w:rsidRPr="00BC683D">
        <w:rPr>
          <w:rFonts w:asciiTheme="minorEastAsia" w:hAnsiTheme="minorEastAsia"/>
          <w:kern w:val="0"/>
          <w:sz w:val="24"/>
          <w:szCs w:val="24"/>
          <w:lang w:bidi="ar"/>
        </w:rPr>
        <w:lastRenderedPageBreak/>
        <w:drawing>
          <wp:inline distT="0" distB="0" distL="0" distR="0" wp14:anchorId="3E49E4D3" wp14:editId="33DC5017">
            <wp:extent cx="4651733" cy="3064213"/>
            <wp:effectExtent l="0" t="0" r="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p2.png"/>
                    <pic:cNvPicPr/>
                  </pic:nvPicPr>
                  <pic:blipFill>
                    <a:blip r:embed="rId172" cstate="print">
                      <a:extLst>
                        <a:ext uri="{28A0092B-C50C-407E-A947-70E740481C1C}">
                          <a14:useLocalDpi xmlns:a14="http://schemas.microsoft.com/office/drawing/2010/main" val="0"/>
                        </a:ext>
                      </a:extLst>
                    </a:blip>
                    <a:stretch>
                      <a:fillRect/>
                    </a:stretch>
                  </pic:blipFill>
                  <pic:spPr>
                    <a:xfrm>
                      <a:off x="0" y="0"/>
                      <a:ext cx="4703947" cy="3098608"/>
                    </a:xfrm>
                    <a:prstGeom prst="rect">
                      <a:avLst/>
                    </a:prstGeom>
                  </pic:spPr>
                </pic:pic>
              </a:graphicData>
            </a:graphic>
          </wp:inline>
        </w:drawing>
      </w:r>
    </w:p>
    <w:p w:rsidR="006F345A" w:rsidRPr="00BC683D" w:rsidRDefault="006F345A" w:rsidP="006F345A">
      <w:pPr>
        <w:spacing w:line="360" w:lineRule="auto"/>
        <w:ind w:firstLineChars="200" w:firstLine="480"/>
        <w:jc w:val="center"/>
        <w:rPr>
          <w:rFonts w:asciiTheme="minorEastAsia" w:hAnsiTheme="minorEastAsia"/>
          <w:kern w:val="0"/>
          <w:sz w:val="24"/>
          <w:szCs w:val="24"/>
          <w:lang w:bidi="ar"/>
        </w:rPr>
      </w:pPr>
      <w:r w:rsidRPr="00BC683D">
        <w:rPr>
          <w:rFonts w:asciiTheme="minorEastAsia" w:hAnsiTheme="minorEastAsia" w:hint="eastAsia"/>
          <w:kern w:val="0"/>
          <w:sz w:val="24"/>
          <w:szCs w:val="24"/>
          <w:lang w:bidi="ar"/>
        </w:rPr>
        <w:t>图4</w:t>
      </w:r>
      <w:r w:rsidRPr="00BC683D">
        <w:rPr>
          <w:rFonts w:asciiTheme="minorEastAsia" w:hAnsiTheme="minorEastAsia"/>
          <w:kern w:val="0"/>
          <w:sz w:val="24"/>
          <w:szCs w:val="24"/>
          <w:lang w:bidi="ar"/>
        </w:rPr>
        <w:t xml:space="preserve"> </w:t>
      </w:r>
      <w:r w:rsidRPr="00BC683D">
        <w:rPr>
          <w:rFonts w:asciiTheme="minorEastAsia" w:hAnsiTheme="minorEastAsia" w:hint="eastAsia"/>
          <w:kern w:val="0"/>
          <w:sz w:val="24"/>
          <w:szCs w:val="24"/>
          <w:lang w:bidi="ar"/>
        </w:rPr>
        <w:t>BP神经网络训练集的收敛过程</w:t>
      </w:r>
    </w:p>
    <w:p w:rsidR="006F345A" w:rsidRPr="00BC683D" w:rsidRDefault="006F345A" w:rsidP="006F345A">
      <w:pPr>
        <w:spacing w:line="360" w:lineRule="auto"/>
        <w:ind w:firstLineChars="200" w:firstLine="480"/>
        <w:rPr>
          <w:rFonts w:asciiTheme="minorEastAsia" w:hAnsiTheme="minorEastAsia"/>
          <w:kern w:val="0"/>
          <w:sz w:val="24"/>
          <w:szCs w:val="24"/>
          <w:lang w:bidi="ar"/>
        </w:rPr>
      </w:pPr>
      <w:r w:rsidRPr="00BC683D">
        <w:rPr>
          <w:rFonts w:asciiTheme="minorEastAsia" w:hAnsiTheme="minorEastAsia" w:hint="eastAsia"/>
          <w:kern w:val="0"/>
          <w:sz w:val="24"/>
          <w:szCs w:val="24"/>
          <w:lang w:bidi="ar"/>
        </w:rPr>
        <w:t>由图4可知，EWM-BP模型在训练初期的收敛效果明显比单纯使用BP神经网络的效果好。当训练次数达到30</w:t>
      </w:r>
      <w:r w:rsidRPr="00BC683D">
        <w:rPr>
          <w:rFonts w:asciiTheme="minorEastAsia" w:hAnsiTheme="minorEastAsia"/>
          <w:kern w:val="0"/>
          <w:sz w:val="24"/>
          <w:szCs w:val="24"/>
          <w:lang w:bidi="ar"/>
        </w:rPr>
        <w:t>次时</w:t>
      </w:r>
      <w:r w:rsidRPr="00BC683D">
        <w:rPr>
          <w:rFonts w:asciiTheme="minorEastAsia" w:hAnsiTheme="minorEastAsia" w:hint="eastAsia"/>
          <w:kern w:val="0"/>
          <w:sz w:val="24"/>
          <w:szCs w:val="24"/>
          <w:lang w:bidi="ar"/>
        </w:rPr>
        <w:t>，误差已经接近0.001，而BP需要迭代60次才能达到相同的误差，同时，</w:t>
      </w:r>
      <w:r w:rsidRPr="00BC683D">
        <w:rPr>
          <w:rFonts w:asciiTheme="minorEastAsia" w:hAnsiTheme="minorEastAsia"/>
          <w:kern w:val="0"/>
          <w:sz w:val="24"/>
          <w:szCs w:val="24"/>
          <w:lang w:bidi="ar"/>
        </w:rPr>
        <w:t>当训练次数</w:t>
      </w:r>
      <w:r w:rsidRPr="00BC683D">
        <w:rPr>
          <w:rFonts w:asciiTheme="minorEastAsia" w:hAnsiTheme="minorEastAsia" w:hint="eastAsia"/>
          <w:kern w:val="0"/>
          <w:sz w:val="24"/>
          <w:szCs w:val="24"/>
          <w:lang w:bidi="ar"/>
        </w:rPr>
        <w:t>从2500-4000次时，</w:t>
      </w:r>
      <w:r w:rsidRPr="00BC683D">
        <w:rPr>
          <w:rFonts w:asciiTheme="minorEastAsia" w:hAnsiTheme="minorEastAsia"/>
          <w:kern w:val="0"/>
          <w:sz w:val="24"/>
          <w:szCs w:val="24"/>
          <w:lang w:bidi="ar"/>
        </w:rPr>
        <w:t>EWM-BPNN</w:t>
      </w:r>
      <w:r w:rsidRPr="00BC683D">
        <w:rPr>
          <w:rFonts w:asciiTheme="minorEastAsia" w:hAnsiTheme="minorEastAsia" w:hint="eastAsia"/>
          <w:kern w:val="0"/>
          <w:sz w:val="24"/>
          <w:szCs w:val="24"/>
          <w:lang w:bidi="ar"/>
        </w:rPr>
        <w:t>的收敛速度也明显比BP神经网络快，最终训练完成后EWM-BPNN得到的误差为0.000237，而BPNN的误差为0.000325，精度提高了37.13%。</w:t>
      </w:r>
    </w:p>
    <w:p w:rsidR="006F345A" w:rsidRPr="00BC683D" w:rsidRDefault="006F345A" w:rsidP="006F345A">
      <w:pPr>
        <w:spacing w:line="360" w:lineRule="auto"/>
        <w:ind w:firstLineChars="200" w:firstLine="480"/>
        <w:rPr>
          <w:rFonts w:asciiTheme="minorEastAsia" w:hAnsiTheme="minorEastAsia"/>
          <w:kern w:val="0"/>
          <w:sz w:val="24"/>
          <w:szCs w:val="24"/>
          <w:lang w:bidi="ar"/>
        </w:rPr>
      </w:pPr>
      <w:r w:rsidRPr="00BC683D">
        <w:rPr>
          <w:rFonts w:asciiTheme="minorEastAsia" w:hAnsiTheme="minorEastAsia" w:hint="eastAsia"/>
          <w:kern w:val="0"/>
          <w:sz w:val="24"/>
          <w:szCs w:val="24"/>
          <w:lang w:bidi="ar"/>
        </w:rPr>
        <w:t>训练</w:t>
      </w:r>
      <w:r w:rsidRPr="00BC683D">
        <w:rPr>
          <w:rFonts w:asciiTheme="minorEastAsia" w:hAnsiTheme="minorEastAsia"/>
          <w:kern w:val="0"/>
          <w:sz w:val="24"/>
          <w:szCs w:val="24"/>
          <w:lang w:bidi="ar"/>
        </w:rPr>
        <w:t>结果表明</w:t>
      </w:r>
      <w:r w:rsidRPr="00BC683D">
        <w:rPr>
          <w:rFonts w:asciiTheme="minorEastAsia" w:hAnsiTheme="minorEastAsia" w:hint="eastAsia"/>
          <w:kern w:val="0"/>
          <w:sz w:val="24"/>
          <w:szCs w:val="24"/>
          <w:lang w:bidi="ar"/>
        </w:rPr>
        <w:t>，EWM-</w:t>
      </w:r>
      <w:r w:rsidRPr="00BC683D">
        <w:rPr>
          <w:rFonts w:asciiTheme="minorEastAsia" w:hAnsiTheme="minorEastAsia"/>
          <w:kern w:val="0"/>
          <w:sz w:val="24"/>
          <w:szCs w:val="24"/>
          <w:lang w:bidi="ar"/>
        </w:rPr>
        <w:t>BP模型通过</w:t>
      </w:r>
      <w:r w:rsidRPr="00BC683D">
        <w:rPr>
          <w:rFonts w:asciiTheme="minorEastAsia" w:hAnsiTheme="minorEastAsia" w:hint="eastAsia"/>
          <w:kern w:val="0"/>
          <w:sz w:val="24"/>
          <w:szCs w:val="24"/>
          <w:lang w:bidi="ar"/>
        </w:rPr>
        <w:t>对</w:t>
      </w:r>
      <w:r w:rsidRPr="00BC683D">
        <w:rPr>
          <w:rFonts w:asciiTheme="minorEastAsia" w:hAnsiTheme="minorEastAsia"/>
          <w:kern w:val="0"/>
          <w:sz w:val="24"/>
          <w:szCs w:val="24"/>
          <w:lang w:bidi="ar"/>
        </w:rPr>
        <w:t>筛选出</w:t>
      </w:r>
      <w:r w:rsidRPr="00BC683D">
        <w:rPr>
          <w:rFonts w:asciiTheme="minorEastAsia" w:hAnsiTheme="minorEastAsia" w:hint="eastAsia"/>
          <w:kern w:val="0"/>
          <w:sz w:val="24"/>
          <w:szCs w:val="24"/>
          <w:lang w:bidi="ar"/>
        </w:rPr>
        <w:t>8个权重较大的评价</w:t>
      </w:r>
      <w:r w:rsidRPr="00BC683D">
        <w:rPr>
          <w:rFonts w:asciiTheme="minorEastAsia" w:hAnsiTheme="minorEastAsia"/>
          <w:kern w:val="0"/>
          <w:sz w:val="24"/>
          <w:szCs w:val="24"/>
          <w:lang w:bidi="ar"/>
        </w:rPr>
        <w:t>指标</w:t>
      </w:r>
      <w:r w:rsidRPr="00BC683D">
        <w:rPr>
          <w:rFonts w:asciiTheme="minorEastAsia" w:hAnsiTheme="minorEastAsia" w:hint="eastAsia"/>
          <w:kern w:val="0"/>
          <w:sz w:val="24"/>
          <w:szCs w:val="24"/>
          <w:lang w:bidi="ar"/>
        </w:rPr>
        <w:t>样本数据</w:t>
      </w:r>
      <w:r w:rsidRPr="00BC683D">
        <w:rPr>
          <w:rFonts w:asciiTheme="minorEastAsia" w:hAnsiTheme="minorEastAsia"/>
          <w:kern w:val="0"/>
          <w:sz w:val="24"/>
          <w:szCs w:val="24"/>
          <w:lang w:bidi="ar"/>
        </w:rPr>
        <w:t>进行训练</w:t>
      </w:r>
      <w:r w:rsidRPr="00BC683D">
        <w:rPr>
          <w:rFonts w:asciiTheme="minorEastAsia" w:hAnsiTheme="minorEastAsia" w:hint="eastAsia"/>
          <w:kern w:val="0"/>
          <w:sz w:val="24"/>
          <w:szCs w:val="24"/>
          <w:lang w:bidi="ar"/>
        </w:rPr>
        <w:t>，</w:t>
      </w:r>
      <w:r w:rsidRPr="00BC683D">
        <w:rPr>
          <w:rFonts w:asciiTheme="minorEastAsia" w:hAnsiTheme="minorEastAsia"/>
          <w:kern w:val="0"/>
          <w:sz w:val="24"/>
          <w:szCs w:val="24"/>
          <w:lang w:bidi="ar"/>
        </w:rPr>
        <w:t>可以有效的减少迭代次数</w:t>
      </w:r>
      <w:r w:rsidRPr="00BC683D">
        <w:rPr>
          <w:rFonts w:asciiTheme="minorEastAsia" w:hAnsiTheme="minorEastAsia" w:hint="eastAsia"/>
          <w:kern w:val="0"/>
          <w:sz w:val="24"/>
          <w:szCs w:val="24"/>
          <w:lang w:bidi="ar"/>
        </w:rPr>
        <w:t>，并</w:t>
      </w:r>
      <w:r w:rsidRPr="00BC683D">
        <w:rPr>
          <w:rFonts w:asciiTheme="minorEastAsia" w:hAnsiTheme="minorEastAsia"/>
          <w:kern w:val="0"/>
          <w:sz w:val="24"/>
          <w:szCs w:val="24"/>
          <w:lang w:bidi="ar"/>
        </w:rPr>
        <w:t>快速收敛到</w:t>
      </w:r>
      <w:r w:rsidRPr="00BC683D">
        <w:rPr>
          <w:rFonts w:asciiTheme="minorEastAsia" w:hAnsiTheme="minorEastAsia" w:hint="eastAsia"/>
          <w:kern w:val="0"/>
          <w:sz w:val="24"/>
          <w:szCs w:val="24"/>
          <w:lang w:bidi="ar"/>
        </w:rPr>
        <w:t>设定的</w:t>
      </w:r>
      <w:r w:rsidRPr="00BC683D">
        <w:rPr>
          <w:rFonts w:asciiTheme="minorEastAsia" w:hAnsiTheme="minorEastAsia"/>
          <w:kern w:val="0"/>
          <w:sz w:val="24"/>
          <w:szCs w:val="24"/>
          <w:lang w:bidi="ar"/>
        </w:rPr>
        <w:t>误差</w:t>
      </w:r>
      <w:r w:rsidRPr="00BC683D">
        <w:rPr>
          <w:rFonts w:asciiTheme="minorEastAsia" w:hAnsiTheme="minorEastAsia" w:hint="eastAsia"/>
          <w:kern w:val="0"/>
          <w:sz w:val="24"/>
          <w:szCs w:val="24"/>
          <w:lang w:bidi="ar"/>
        </w:rPr>
        <w:t>，</w:t>
      </w:r>
      <w:r w:rsidRPr="00BC683D">
        <w:rPr>
          <w:rFonts w:asciiTheme="minorEastAsia" w:hAnsiTheme="minorEastAsia"/>
          <w:kern w:val="0"/>
          <w:sz w:val="24"/>
          <w:szCs w:val="24"/>
          <w:lang w:bidi="ar"/>
        </w:rPr>
        <w:t>既可以提高</w:t>
      </w:r>
      <w:r w:rsidRPr="00BC683D">
        <w:rPr>
          <w:rFonts w:asciiTheme="minorEastAsia" w:hAnsiTheme="minorEastAsia" w:hint="eastAsia"/>
          <w:kern w:val="0"/>
          <w:sz w:val="24"/>
          <w:szCs w:val="24"/>
          <w:lang w:bidi="ar"/>
        </w:rPr>
        <w:t>BP神经网络的</w:t>
      </w:r>
      <w:r w:rsidRPr="00BC683D">
        <w:rPr>
          <w:rFonts w:asciiTheme="minorEastAsia" w:hAnsiTheme="minorEastAsia"/>
          <w:kern w:val="0"/>
          <w:sz w:val="24"/>
          <w:szCs w:val="24"/>
          <w:lang w:bidi="ar"/>
        </w:rPr>
        <w:t>训练速度</w:t>
      </w:r>
      <w:r w:rsidRPr="00BC683D">
        <w:rPr>
          <w:rFonts w:asciiTheme="minorEastAsia" w:hAnsiTheme="minorEastAsia" w:hint="eastAsia"/>
          <w:kern w:val="0"/>
          <w:sz w:val="24"/>
          <w:szCs w:val="24"/>
          <w:lang w:bidi="ar"/>
        </w:rPr>
        <w:t>，</w:t>
      </w:r>
      <w:r w:rsidRPr="00BC683D">
        <w:rPr>
          <w:rFonts w:asciiTheme="minorEastAsia" w:hAnsiTheme="minorEastAsia"/>
          <w:kern w:val="0"/>
          <w:sz w:val="24"/>
          <w:szCs w:val="24"/>
          <w:lang w:bidi="ar"/>
        </w:rPr>
        <w:t>又</w:t>
      </w:r>
      <w:r w:rsidRPr="00BC683D">
        <w:rPr>
          <w:rFonts w:asciiTheme="minorEastAsia" w:hAnsiTheme="minorEastAsia" w:hint="eastAsia"/>
          <w:kern w:val="0"/>
          <w:sz w:val="24"/>
          <w:szCs w:val="24"/>
          <w:lang w:bidi="ar"/>
        </w:rPr>
        <w:t>能</w:t>
      </w:r>
      <w:r w:rsidRPr="00BC683D">
        <w:rPr>
          <w:rFonts w:asciiTheme="minorEastAsia" w:hAnsiTheme="minorEastAsia"/>
          <w:kern w:val="0"/>
          <w:sz w:val="24"/>
          <w:szCs w:val="24"/>
          <w:lang w:bidi="ar"/>
        </w:rPr>
        <w:t>保留重要指标的特征</w:t>
      </w:r>
      <w:r w:rsidRPr="00BC683D">
        <w:rPr>
          <w:rFonts w:asciiTheme="minorEastAsia" w:hAnsiTheme="minorEastAsia" w:hint="eastAsia"/>
          <w:kern w:val="0"/>
          <w:sz w:val="24"/>
          <w:szCs w:val="24"/>
          <w:lang w:bidi="ar"/>
        </w:rPr>
        <w:t>，减少非重要指标对BP神经网络模型的干扰，提高BP神经网络评价模型的准确度。</w:t>
      </w:r>
    </w:p>
    <w:p w:rsidR="006F345A" w:rsidRPr="00BC683D" w:rsidRDefault="006F345A" w:rsidP="006F345A">
      <w:pPr>
        <w:spacing w:line="360" w:lineRule="auto"/>
        <w:rPr>
          <w:rFonts w:asciiTheme="minorEastAsia" w:hAnsiTheme="minorEastAsia"/>
          <w:b/>
          <w:kern w:val="0"/>
          <w:sz w:val="24"/>
          <w:szCs w:val="24"/>
          <w:lang w:bidi="ar"/>
        </w:rPr>
      </w:pPr>
      <w:r w:rsidRPr="00BC683D">
        <w:rPr>
          <w:rFonts w:asciiTheme="minorEastAsia" w:hAnsiTheme="minorEastAsia" w:hint="eastAsia"/>
          <w:b/>
          <w:kern w:val="0"/>
          <w:sz w:val="24"/>
          <w:szCs w:val="24"/>
          <w:lang w:bidi="ar"/>
        </w:rPr>
        <w:t>4.5</w:t>
      </w:r>
      <w:r w:rsidRPr="00BC683D">
        <w:rPr>
          <w:rFonts w:asciiTheme="minorEastAsia" w:hAnsiTheme="minorEastAsia"/>
          <w:b/>
          <w:kern w:val="0"/>
          <w:sz w:val="24"/>
          <w:szCs w:val="24"/>
          <w:lang w:bidi="ar"/>
        </w:rPr>
        <w:t xml:space="preserve"> </w:t>
      </w:r>
      <w:r w:rsidRPr="00BC683D">
        <w:rPr>
          <w:rFonts w:asciiTheme="minorEastAsia" w:hAnsiTheme="minorEastAsia" w:hint="eastAsia"/>
          <w:b/>
          <w:kern w:val="0"/>
          <w:sz w:val="24"/>
          <w:szCs w:val="24"/>
          <w:lang w:bidi="ar"/>
        </w:rPr>
        <w:t>EWM-BP模型检验</w:t>
      </w:r>
    </w:p>
    <w:p w:rsidR="006F345A" w:rsidRPr="00BC683D" w:rsidRDefault="006F345A" w:rsidP="006F345A">
      <w:pPr>
        <w:spacing w:line="360" w:lineRule="auto"/>
        <w:ind w:firstLineChars="200" w:firstLine="480"/>
        <w:rPr>
          <w:rFonts w:asciiTheme="minorEastAsia" w:hAnsiTheme="minorEastAsia"/>
          <w:kern w:val="0"/>
          <w:sz w:val="24"/>
          <w:szCs w:val="24"/>
          <w:lang w:bidi="ar"/>
        </w:rPr>
      </w:pPr>
      <w:r w:rsidRPr="00BC683D">
        <w:rPr>
          <w:rFonts w:asciiTheme="minorEastAsia" w:hAnsiTheme="minorEastAsia" w:hint="eastAsia"/>
          <w:kern w:val="0"/>
          <w:sz w:val="24"/>
          <w:szCs w:val="24"/>
          <w:lang w:bidi="ar"/>
        </w:rPr>
        <w:t>将测试样本分别输入到BPNN、AHP-BP和EWM-</w:t>
      </w:r>
      <w:r w:rsidRPr="00BC683D">
        <w:rPr>
          <w:rFonts w:asciiTheme="minorEastAsia" w:hAnsiTheme="minorEastAsia"/>
          <w:kern w:val="0"/>
          <w:sz w:val="24"/>
          <w:szCs w:val="24"/>
          <w:lang w:bidi="ar"/>
        </w:rPr>
        <w:t>BP</w:t>
      </w:r>
      <w:r w:rsidRPr="00BC683D">
        <w:rPr>
          <w:rFonts w:asciiTheme="minorEastAsia" w:hAnsiTheme="minorEastAsia" w:hint="eastAsia"/>
          <w:kern w:val="0"/>
          <w:sz w:val="24"/>
          <w:szCs w:val="24"/>
          <w:lang w:bidi="ar"/>
        </w:rPr>
        <w:t>模型中得到信息系统安全的网络实际输出值与期望值的对比关系如图5所示，同时表2给出了各模型的信息系统安全性评价精度，可以得到以下结论:</w:t>
      </w:r>
    </w:p>
    <w:p w:rsidR="006F345A" w:rsidRPr="00BC683D" w:rsidRDefault="006F345A" w:rsidP="006F345A">
      <w:pPr>
        <w:spacing w:line="360" w:lineRule="auto"/>
        <w:ind w:firstLineChars="200" w:firstLine="480"/>
        <w:rPr>
          <w:rFonts w:asciiTheme="minorEastAsia" w:hAnsiTheme="minorEastAsia"/>
          <w:kern w:val="0"/>
          <w:sz w:val="24"/>
          <w:szCs w:val="24"/>
          <w:lang w:bidi="ar"/>
        </w:rPr>
      </w:pPr>
      <w:r w:rsidRPr="00BC683D">
        <w:rPr>
          <w:rFonts w:asciiTheme="minorEastAsia" w:hAnsiTheme="minorEastAsia" w:hint="eastAsia"/>
          <w:kern w:val="0"/>
          <w:sz w:val="24"/>
          <w:szCs w:val="24"/>
          <w:lang w:bidi="ar"/>
        </w:rPr>
        <w:t>（1）使用EWM-BP和AHP-</w:t>
      </w:r>
      <w:r w:rsidRPr="00BC683D">
        <w:rPr>
          <w:rFonts w:asciiTheme="minorEastAsia" w:hAnsiTheme="minorEastAsia"/>
          <w:kern w:val="0"/>
          <w:sz w:val="24"/>
          <w:szCs w:val="24"/>
          <w:lang w:bidi="ar"/>
        </w:rPr>
        <w:t>BP得到的信息系统安全评价结果比直接使用</w:t>
      </w:r>
      <w:r w:rsidRPr="00BC683D">
        <w:rPr>
          <w:rFonts w:asciiTheme="minorEastAsia" w:hAnsiTheme="minorEastAsia" w:hint="eastAsia"/>
          <w:kern w:val="0"/>
          <w:sz w:val="24"/>
          <w:szCs w:val="24"/>
          <w:lang w:bidi="ar"/>
        </w:rPr>
        <w:t>BPNN模型得到的评价结果</w:t>
      </w:r>
      <w:r w:rsidRPr="00BC683D">
        <w:rPr>
          <w:rFonts w:asciiTheme="minorEastAsia" w:hAnsiTheme="minorEastAsia"/>
          <w:kern w:val="0"/>
          <w:sz w:val="24"/>
          <w:szCs w:val="24"/>
          <w:lang w:bidi="ar"/>
        </w:rPr>
        <w:t>更接近期望值</w:t>
      </w:r>
      <w:r w:rsidRPr="00BC683D">
        <w:rPr>
          <w:rFonts w:asciiTheme="minorEastAsia" w:hAnsiTheme="minorEastAsia" w:hint="eastAsia"/>
          <w:kern w:val="0"/>
          <w:sz w:val="24"/>
          <w:szCs w:val="24"/>
          <w:lang w:bidi="ar"/>
        </w:rPr>
        <w:t>，</w:t>
      </w:r>
      <w:r w:rsidRPr="00BC683D">
        <w:rPr>
          <w:rFonts w:asciiTheme="minorEastAsia" w:hAnsiTheme="minorEastAsia"/>
          <w:kern w:val="0"/>
          <w:sz w:val="24"/>
          <w:szCs w:val="24"/>
          <w:lang w:bidi="ar"/>
        </w:rPr>
        <w:t>这是因为以上两种算法都对信息系统的指标进行筛选</w:t>
      </w:r>
      <w:r w:rsidRPr="00BC683D">
        <w:rPr>
          <w:rFonts w:asciiTheme="minorEastAsia" w:hAnsiTheme="minorEastAsia" w:hint="eastAsia"/>
          <w:kern w:val="0"/>
          <w:sz w:val="24"/>
          <w:szCs w:val="24"/>
          <w:lang w:bidi="ar"/>
        </w:rPr>
        <w:t>，</w:t>
      </w:r>
      <w:r w:rsidRPr="00BC683D">
        <w:rPr>
          <w:rFonts w:asciiTheme="minorEastAsia" w:hAnsiTheme="minorEastAsia"/>
          <w:kern w:val="0"/>
          <w:sz w:val="24"/>
          <w:szCs w:val="24"/>
          <w:lang w:bidi="ar"/>
        </w:rPr>
        <w:t>过滤掉</w:t>
      </w:r>
      <w:r w:rsidRPr="00BC683D">
        <w:rPr>
          <w:rFonts w:asciiTheme="minorEastAsia" w:hAnsiTheme="minorEastAsia" w:hint="eastAsia"/>
          <w:kern w:val="0"/>
          <w:sz w:val="24"/>
          <w:szCs w:val="24"/>
          <w:lang w:bidi="ar"/>
        </w:rPr>
        <w:t>对评价结果没有重要</w:t>
      </w:r>
      <w:r w:rsidRPr="00BC683D">
        <w:rPr>
          <w:rFonts w:asciiTheme="minorEastAsia" w:hAnsiTheme="minorEastAsia"/>
          <w:kern w:val="0"/>
          <w:sz w:val="24"/>
          <w:szCs w:val="24"/>
          <w:lang w:bidi="ar"/>
        </w:rPr>
        <w:t>影响的</w:t>
      </w:r>
      <w:r w:rsidRPr="00BC683D">
        <w:rPr>
          <w:rFonts w:asciiTheme="minorEastAsia" w:hAnsiTheme="minorEastAsia" w:hint="eastAsia"/>
          <w:kern w:val="0"/>
          <w:sz w:val="24"/>
          <w:szCs w:val="24"/>
          <w:lang w:bidi="ar"/>
        </w:rPr>
        <w:t>评价</w:t>
      </w:r>
      <w:r w:rsidRPr="00BC683D">
        <w:rPr>
          <w:rFonts w:asciiTheme="minorEastAsia" w:hAnsiTheme="minorEastAsia"/>
          <w:kern w:val="0"/>
          <w:sz w:val="24"/>
          <w:szCs w:val="24"/>
          <w:lang w:bidi="ar"/>
        </w:rPr>
        <w:t>指标</w:t>
      </w:r>
      <w:r w:rsidRPr="00BC683D">
        <w:rPr>
          <w:rFonts w:asciiTheme="minorEastAsia" w:hAnsiTheme="minorEastAsia" w:hint="eastAsia"/>
          <w:kern w:val="0"/>
          <w:sz w:val="24"/>
          <w:szCs w:val="24"/>
          <w:lang w:bidi="ar"/>
        </w:rPr>
        <w:t>，使得BP神经网络在反向传播过程中更加逼近真实权值，从而使最终评价结果更接近期望值。</w:t>
      </w:r>
    </w:p>
    <w:p w:rsidR="006F345A" w:rsidRPr="00BC683D" w:rsidRDefault="006F345A" w:rsidP="006F345A">
      <w:pPr>
        <w:spacing w:line="360" w:lineRule="auto"/>
        <w:ind w:firstLineChars="200" w:firstLine="480"/>
        <w:rPr>
          <w:rFonts w:asciiTheme="minorEastAsia" w:hAnsiTheme="minorEastAsia"/>
          <w:kern w:val="0"/>
          <w:sz w:val="24"/>
          <w:szCs w:val="24"/>
          <w:lang w:bidi="ar"/>
        </w:rPr>
      </w:pPr>
      <w:r w:rsidRPr="00BC683D">
        <w:rPr>
          <w:rFonts w:asciiTheme="minorEastAsia" w:hAnsiTheme="minorEastAsia" w:hint="eastAsia"/>
          <w:kern w:val="0"/>
          <w:sz w:val="24"/>
          <w:szCs w:val="24"/>
          <w:lang w:bidi="ar"/>
        </w:rPr>
        <w:t>（2）EWM-BP模型的评价结果精度高于AHP-BP模型的评价结果，这是因为</w:t>
      </w:r>
      <w:r w:rsidRPr="00BC683D">
        <w:rPr>
          <w:rFonts w:asciiTheme="minorEastAsia" w:hAnsiTheme="minorEastAsia" w:hint="eastAsia"/>
          <w:kern w:val="0"/>
          <w:sz w:val="24"/>
          <w:szCs w:val="24"/>
          <w:lang w:bidi="ar"/>
        </w:rPr>
        <w:lastRenderedPageBreak/>
        <w:t>EWM-BP模型通过样本数据计算得到指标的权重，更加客观、真实的反映评价指标的权重，而AHP-BP模型通过专家构造判断矩阵计算指标权重并筛选出重要指标，主观因素较强，同时AHP算法可能存在判断矩阵的不一致性问题，使得评价指标的筛选不稳定，模型效果受主观因素影响较大。</w:t>
      </w:r>
    </w:p>
    <w:p w:rsidR="006F345A" w:rsidRPr="00BC683D" w:rsidRDefault="006F345A" w:rsidP="006F345A">
      <w:pPr>
        <w:spacing w:line="360" w:lineRule="auto"/>
        <w:ind w:firstLineChars="200" w:firstLine="480"/>
        <w:rPr>
          <w:rFonts w:asciiTheme="minorEastAsia" w:hAnsiTheme="minorEastAsia"/>
          <w:kern w:val="0"/>
          <w:sz w:val="24"/>
          <w:szCs w:val="24"/>
          <w:lang w:bidi="ar"/>
        </w:rPr>
      </w:pPr>
      <w:r w:rsidRPr="00BC683D">
        <w:rPr>
          <w:rFonts w:asciiTheme="minorEastAsia" w:hAnsiTheme="minorEastAsia"/>
          <w:kern w:val="0"/>
          <w:sz w:val="24"/>
          <w:szCs w:val="24"/>
          <w:lang w:bidi="ar"/>
        </w:rPr>
        <w:drawing>
          <wp:inline distT="0" distB="0" distL="0" distR="0" wp14:anchorId="25F9493D" wp14:editId="677B7C8E">
            <wp:extent cx="4375481" cy="3297677"/>
            <wp:effectExtent l="0" t="0" r="635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p3.png"/>
                    <pic:cNvPicPr/>
                  </pic:nvPicPr>
                  <pic:blipFill>
                    <a:blip r:embed="rId173">
                      <a:extLst>
                        <a:ext uri="{28A0092B-C50C-407E-A947-70E740481C1C}">
                          <a14:useLocalDpi xmlns:a14="http://schemas.microsoft.com/office/drawing/2010/main" val="0"/>
                        </a:ext>
                      </a:extLst>
                    </a:blip>
                    <a:stretch>
                      <a:fillRect/>
                    </a:stretch>
                  </pic:blipFill>
                  <pic:spPr>
                    <a:xfrm>
                      <a:off x="0" y="0"/>
                      <a:ext cx="4398072" cy="3314703"/>
                    </a:xfrm>
                    <a:prstGeom prst="rect">
                      <a:avLst/>
                    </a:prstGeom>
                  </pic:spPr>
                </pic:pic>
              </a:graphicData>
            </a:graphic>
          </wp:inline>
        </w:drawing>
      </w:r>
    </w:p>
    <w:p w:rsidR="006F345A" w:rsidRPr="00BC683D" w:rsidRDefault="006F345A" w:rsidP="006F345A">
      <w:pPr>
        <w:spacing w:line="360" w:lineRule="auto"/>
        <w:ind w:firstLineChars="200" w:firstLine="480"/>
        <w:jc w:val="center"/>
        <w:rPr>
          <w:rFonts w:asciiTheme="minorEastAsia" w:hAnsiTheme="minorEastAsia"/>
          <w:kern w:val="0"/>
          <w:sz w:val="24"/>
          <w:szCs w:val="24"/>
          <w:lang w:bidi="ar"/>
        </w:rPr>
      </w:pPr>
      <w:r w:rsidRPr="00BC683D">
        <w:rPr>
          <w:rFonts w:asciiTheme="minorEastAsia" w:hAnsiTheme="minorEastAsia" w:hint="eastAsia"/>
          <w:kern w:val="0"/>
          <w:sz w:val="24"/>
          <w:szCs w:val="24"/>
          <w:lang w:bidi="ar"/>
        </w:rPr>
        <w:t>图5</w:t>
      </w:r>
      <w:r w:rsidRPr="00BC683D">
        <w:rPr>
          <w:rFonts w:asciiTheme="minorEastAsia" w:hAnsiTheme="minorEastAsia"/>
          <w:kern w:val="0"/>
          <w:sz w:val="24"/>
          <w:szCs w:val="24"/>
          <w:lang w:bidi="ar"/>
        </w:rPr>
        <w:t xml:space="preserve"> </w:t>
      </w:r>
      <w:r w:rsidRPr="00BC683D">
        <w:rPr>
          <w:rFonts w:asciiTheme="minorEastAsia" w:hAnsiTheme="minorEastAsia" w:hint="eastAsia"/>
          <w:kern w:val="0"/>
          <w:sz w:val="24"/>
          <w:szCs w:val="24"/>
          <w:lang w:bidi="ar"/>
        </w:rPr>
        <w:t>各模型的网络输出值和期望值之间的对比</w:t>
      </w:r>
    </w:p>
    <w:tbl>
      <w:tblPr>
        <w:tblStyle w:val="a3"/>
        <w:tblW w:w="0" w:type="auto"/>
        <w:jc w:val="center"/>
        <w:tblBorders>
          <w:top w:val="single" w:sz="18" w:space="0" w:color="auto"/>
          <w:left w:val="none" w:sz="0" w:space="0" w:color="auto"/>
          <w:bottom w:val="single" w:sz="18" w:space="0" w:color="auto"/>
          <w:right w:val="none" w:sz="0" w:space="0" w:color="auto"/>
          <w:insideH w:val="single" w:sz="18" w:space="0" w:color="auto"/>
          <w:insideV w:val="none" w:sz="0" w:space="0" w:color="auto"/>
        </w:tblBorders>
        <w:tblLook w:val="04A0" w:firstRow="1" w:lastRow="0" w:firstColumn="1" w:lastColumn="0" w:noHBand="0" w:noVBand="1"/>
      </w:tblPr>
      <w:tblGrid>
        <w:gridCol w:w="1588"/>
        <w:gridCol w:w="1588"/>
        <w:gridCol w:w="1588"/>
        <w:gridCol w:w="1588"/>
      </w:tblGrid>
      <w:tr w:rsidR="006F345A" w:rsidRPr="00BC683D" w:rsidTr="006F345A">
        <w:trPr>
          <w:jc w:val="center"/>
        </w:trPr>
        <w:tc>
          <w:tcPr>
            <w:tcW w:w="1588" w:type="dxa"/>
          </w:tcPr>
          <w:p w:rsidR="006F345A" w:rsidRPr="00BC683D" w:rsidRDefault="006F345A" w:rsidP="006F345A">
            <w:pPr>
              <w:spacing w:line="360" w:lineRule="auto"/>
              <w:jc w:val="center"/>
              <w:rPr>
                <w:rFonts w:asciiTheme="minorEastAsia" w:hAnsiTheme="minorEastAsia"/>
                <w:sz w:val="24"/>
                <w:szCs w:val="24"/>
                <w:lang w:bidi="ar"/>
              </w:rPr>
            </w:pPr>
            <w:r w:rsidRPr="00BC683D">
              <w:rPr>
                <w:rFonts w:asciiTheme="minorEastAsia" w:hAnsiTheme="minorEastAsia" w:hint="eastAsia"/>
                <w:sz w:val="24"/>
                <w:szCs w:val="24"/>
                <w:lang w:bidi="ar"/>
              </w:rPr>
              <w:t>实际值</w:t>
            </w:r>
          </w:p>
        </w:tc>
        <w:tc>
          <w:tcPr>
            <w:tcW w:w="1588" w:type="dxa"/>
          </w:tcPr>
          <w:p w:rsidR="006F345A" w:rsidRPr="00BC683D" w:rsidRDefault="006F345A" w:rsidP="006F345A">
            <w:pPr>
              <w:spacing w:line="360" w:lineRule="auto"/>
              <w:jc w:val="center"/>
              <w:rPr>
                <w:rFonts w:asciiTheme="minorEastAsia" w:hAnsiTheme="minorEastAsia"/>
                <w:sz w:val="24"/>
                <w:szCs w:val="24"/>
                <w:lang w:bidi="ar"/>
              </w:rPr>
            </w:pPr>
            <w:r w:rsidRPr="00BC683D">
              <w:rPr>
                <w:rFonts w:asciiTheme="minorEastAsia" w:hAnsiTheme="minorEastAsia" w:hint="eastAsia"/>
                <w:sz w:val="24"/>
                <w:szCs w:val="24"/>
                <w:lang w:bidi="ar"/>
              </w:rPr>
              <w:t>BPNN</w:t>
            </w:r>
          </w:p>
        </w:tc>
        <w:tc>
          <w:tcPr>
            <w:tcW w:w="1588" w:type="dxa"/>
          </w:tcPr>
          <w:p w:rsidR="006F345A" w:rsidRPr="00BC683D" w:rsidRDefault="006F345A" w:rsidP="006F345A">
            <w:pPr>
              <w:spacing w:line="360" w:lineRule="auto"/>
              <w:jc w:val="center"/>
              <w:rPr>
                <w:rFonts w:asciiTheme="minorEastAsia" w:hAnsiTheme="minorEastAsia"/>
                <w:sz w:val="24"/>
                <w:szCs w:val="24"/>
                <w:lang w:bidi="ar"/>
              </w:rPr>
            </w:pPr>
            <w:r w:rsidRPr="00BC683D">
              <w:rPr>
                <w:rFonts w:asciiTheme="minorEastAsia" w:hAnsiTheme="minorEastAsia" w:hint="eastAsia"/>
                <w:sz w:val="24"/>
                <w:szCs w:val="24"/>
                <w:lang w:bidi="ar"/>
              </w:rPr>
              <w:t>AHP-BP</w:t>
            </w:r>
          </w:p>
        </w:tc>
        <w:tc>
          <w:tcPr>
            <w:tcW w:w="1588" w:type="dxa"/>
          </w:tcPr>
          <w:p w:rsidR="006F345A" w:rsidRPr="00BC683D" w:rsidRDefault="006F345A" w:rsidP="006F345A">
            <w:pPr>
              <w:spacing w:line="360" w:lineRule="auto"/>
              <w:jc w:val="center"/>
              <w:rPr>
                <w:rFonts w:asciiTheme="minorEastAsia" w:hAnsiTheme="minorEastAsia"/>
                <w:sz w:val="24"/>
                <w:szCs w:val="24"/>
                <w:lang w:bidi="ar"/>
              </w:rPr>
            </w:pPr>
            <w:r w:rsidRPr="00BC683D">
              <w:rPr>
                <w:rFonts w:asciiTheme="minorEastAsia" w:hAnsiTheme="minorEastAsia" w:hint="eastAsia"/>
                <w:sz w:val="24"/>
                <w:szCs w:val="24"/>
                <w:lang w:bidi="ar"/>
              </w:rPr>
              <w:t>EWM-BP</w:t>
            </w:r>
          </w:p>
        </w:tc>
      </w:tr>
      <w:tr w:rsidR="006F345A" w:rsidRPr="00BC683D" w:rsidTr="006F345A">
        <w:trPr>
          <w:jc w:val="center"/>
        </w:trPr>
        <w:tc>
          <w:tcPr>
            <w:tcW w:w="1588" w:type="dxa"/>
          </w:tcPr>
          <w:p w:rsidR="006F345A" w:rsidRPr="00BC683D" w:rsidRDefault="006F345A" w:rsidP="006F345A">
            <w:pPr>
              <w:spacing w:line="360" w:lineRule="auto"/>
              <w:jc w:val="center"/>
              <w:rPr>
                <w:rFonts w:asciiTheme="minorEastAsia" w:hAnsiTheme="minorEastAsia"/>
                <w:sz w:val="24"/>
                <w:szCs w:val="24"/>
                <w:lang w:bidi="ar"/>
              </w:rPr>
            </w:pPr>
            <w:r w:rsidRPr="00BC683D">
              <w:rPr>
                <w:rFonts w:asciiTheme="minorEastAsia" w:hAnsiTheme="minorEastAsia"/>
                <w:sz w:val="24"/>
                <w:szCs w:val="24"/>
                <w:lang w:bidi="ar"/>
              </w:rPr>
              <w:t>0.75</w:t>
            </w:r>
          </w:p>
        </w:tc>
        <w:tc>
          <w:tcPr>
            <w:tcW w:w="1588" w:type="dxa"/>
          </w:tcPr>
          <w:p w:rsidR="006F345A" w:rsidRPr="00BC683D" w:rsidRDefault="006F345A" w:rsidP="006F345A">
            <w:pPr>
              <w:spacing w:line="360" w:lineRule="auto"/>
              <w:jc w:val="center"/>
              <w:rPr>
                <w:rFonts w:asciiTheme="minorEastAsia" w:hAnsiTheme="minorEastAsia"/>
                <w:sz w:val="24"/>
                <w:szCs w:val="24"/>
                <w:lang w:bidi="ar"/>
              </w:rPr>
            </w:pPr>
            <w:r w:rsidRPr="00BC683D">
              <w:rPr>
                <w:rFonts w:asciiTheme="minorEastAsia" w:hAnsiTheme="minorEastAsia"/>
                <w:sz w:val="24"/>
                <w:szCs w:val="24"/>
                <w:lang w:bidi="ar"/>
              </w:rPr>
              <w:t>0.69</w:t>
            </w:r>
          </w:p>
        </w:tc>
        <w:tc>
          <w:tcPr>
            <w:tcW w:w="1588" w:type="dxa"/>
          </w:tcPr>
          <w:p w:rsidR="006F345A" w:rsidRPr="00BC683D" w:rsidRDefault="006F345A" w:rsidP="006F345A">
            <w:pPr>
              <w:spacing w:line="360" w:lineRule="auto"/>
              <w:jc w:val="center"/>
              <w:rPr>
                <w:rFonts w:asciiTheme="minorEastAsia" w:hAnsiTheme="minorEastAsia"/>
                <w:sz w:val="24"/>
                <w:szCs w:val="24"/>
                <w:lang w:bidi="ar"/>
              </w:rPr>
            </w:pPr>
            <w:r w:rsidRPr="00BC683D">
              <w:rPr>
                <w:rFonts w:asciiTheme="minorEastAsia" w:hAnsiTheme="minorEastAsia"/>
                <w:sz w:val="24"/>
                <w:szCs w:val="24"/>
                <w:lang w:bidi="ar"/>
              </w:rPr>
              <w:t>0.78</w:t>
            </w:r>
          </w:p>
        </w:tc>
        <w:tc>
          <w:tcPr>
            <w:tcW w:w="1588" w:type="dxa"/>
          </w:tcPr>
          <w:p w:rsidR="006F345A" w:rsidRPr="00BC683D" w:rsidRDefault="006F345A" w:rsidP="006F345A">
            <w:pPr>
              <w:spacing w:line="360" w:lineRule="auto"/>
              <w:jc w:val="center"/>
              <w:rPr>
                <w:rFonts w:asciiTheme="minorEastAsia" w:hAnsiTheme="minorEastAsia"/>
                <w:sz w:val="24"/>
                <w:szCs w:val="24"/>
                <w:lang w:bidi="ar"/>
              </w:rPr>
            </w:pPr>
            <w:r w:rsidRPr="00BC683D">
              <w:rPr>
                <w:rFonts w:asciiTheme="minorEastAsia" w:hAnsiTheme="minorEastAsia"/>
                <w:sz w:val="24"/>
                <w:szCs w:val="24"/>
                <w:lang w:bidi="ar"/>
              </w:rPr>
              <w:t>0.74</w:t>
            </w:r>
          </w:p>
        </w:tc>
      </w:tr>
      <w:tr w:rsidR="006F345A" w:rsidRPr="00BC683D" w:rsidTr="006F345A">
        <w:trPr>
          <w:jc w:val="center"/>
        </w:trPr>
        <w:tc>
          <w:tcPr>
            <w:tcW w:w="1588" w:type="dxa"/>
          </w:tcPr>
          <w:p w:rsidR="006F345A" w:rsidRPr="00BC683D" w:rsidRDefault="006F345A" w:rsidP="006F345A">
            <w:pPr>
              <w:spacing w:line="360" w:lineRule="auto"/>
              <w:jc w:val="center"/>
              <w:rPr>
                <w:rFonts w:asciiTheme="minorEastAsia" w:hAnsiTheme="minorEastAsia"/>
                <w:sz w:val="24"/>
                <w:szCs w:val="24"/>
                <w:lang w:bidi="ar"/>
              </w:rPr>
            </w:pPr>
            <w:r w:rsidRPr="00BC683D">
              <w:rPr>
                <w:rFonts w:asciiTheme="minorEastAsia" w:hAnsiTheme="minorEastAsia"/>
                <w:sz w:val="24"/>
                <w:szCs w:val="24"/>
                <w:lang w:bidi="ar"/>
              </w:rPr>
              <w:t>0.6</w:t>
            </w:r>
            <w:r w:rsidRPr="00BC683D">
              <w:rPr>
                <w:rFonts w:asciiTheme="minorEastAsia" w:hAnsiTheme="minorEastAsia" w:hint="eastAsia"/>
                <w:sz w:val="24"/>
                <w:szCs w:val="24"/>
                <w:lang w:bidi="ar"/>
              </w:rPr>
              <w:t>5</w:t>
            </w:r>
          </w:p>
        </w:tc>
        <w:tc>
          <w:tcPr>
            <w:tcW w:w="1588" w:type="dxa"/>
          </w:tcPr>
          <w:p w:rsidR="006F345A" w:rsidRPr="00BC683D" w:rsidRDefault="006F345A" w:rsidP="006F345A">
            <w:pPr>
              <w:spacing w:line="360" w:lineRule="auto"/>
              <w:jc w:val="center"/>
              <w:rPr>
                <w:rFonts w:asciiTheme="minorEastAsia" w:hAnsiTheme="minorEastAsia"/>
                <w:sz w:val="24"/>
                <w:szCs w:val="24"/>
                <w:lang w:bidi="ar"/>
              </w:rPr>
            </w:pPr>
            <w:r w:rsidRPr="00BC683D">
              <w:rPr>
                <w:rFonts w:asciiTheme="minorEastAsia" w:hAnsiTheme="minorEastAsia"/>
                <w:sz w:val="24"/>
                <w:szCs w:val="24"/>
                <w:lang w:bidi="ar"/>
              </w:rPr>
              <w:t>0.58</w:t>
            </w:r>
          </w:p>
        </w:tc>
        <w:tc>
          <w:tcPr>
            <w:tcW w:w="1588" w:type="dxa"/>
          </w:tcPr>
          <w:p w:rsidR="006F345A" w:rsidRPr="00BC683D" w:rsidRDefault="006F345A" w:rsidP="006F345A">
            <w:pPr>
              <w:spacing w:line="360" w:lineRule="auto"/>
              <w:jc w:val="center"/>
              <w:rPr>
                <w:rFonts w:asciiTheme="minorEastAsia" w:hAnsiTheme="minorEastAsia"/>
                <w:sz w:val="24"/>
                <w:szCs w:val="24"/>
                <w:lang w:bidi="ar"/>
              </w:rPr>
            </w:pPr>
            <w:r w:rsidRPr="00BC683D">
              <w:rPr>
                <w:rFonts w:asciiTheme="minorEastAsia" w:hAnsiTheme="minorEastAsia"/>
                <w:sz w:val="24"/>
                <w:szCs w:val="24"/>
                <w:lang w:bidi="ar"/>
              </w:rPr>
              <w:t>0.60</w:t>
            </w:r>
          </w:p>
        </w:tc>
        <w:tc>
          <w:tcPr>
            <w:tcW w:w="1588" w:type="dxa"/>
          </w:tcPr>
          <w:p w:rsidR="006F345A" w:rsidRPr="00BC683D" w:rsidRDefault="006F345A" w:rsidP="006F345A">
            <w:pPr>
              <w:spacing w:line="360" w:lineRule="auto"/>
              <w:jc w:val="center"/>
              <w:rPr>
                <w:rFonts w:asciiTheme="minorEastAsia" w:hAnsiTheme="minorEastAsia"/>
                <w:sz w:val="24"/>
                <w:szCs w:val="24"/>
                <w:lang w:bidi="ar"/>
              </w:rPr>
            </w:pPr>
            <w:r w:rsidRPr="00BC683D">
              <w:rPr>
                <w:rFonts w:asciiTheme="minorEastAsia" w:hAnsiTheme="minorEastAsia"/>
                <w:sz w:val="24"/>
                <w:szCs w:val="24"/>
                <w:lang w:bidi="ar"/>
              </w:rPr>
              <w:t>0.63</w:t>
            </w:r>
          </w:p>
        </w:tc>
      </w:tr>
      <w:tr w:rsidR="006F345A" w:rsidRPr="00BC683D" w:rsidTr="006F345A">
        <w:trPr>
          <w:jc w:val="center"/>
        </w:trPr>
        <w:tc>
          <w:tcPr>
            <w:tcW w:w="1588" w:type="dxa"/>
          </w:tcPr>
          <w:p w:rsidR="006F345A" w:rsidRPr="00BC683D" w:rsidRDefault="006F345A" w:rsidP="006F345A">
            <w:pPr>
              <w:spacing w:line="360" w:lineRule="auto"/>
              <w:jc w:val="center"/>
              <w:rPr>
                <w:rFonts w:asciiTheme="minorEastAsia" w:hAnsiTheme="minorEastAsia"/>
                <w:sz w:val="24"/>
                <w:szCs w:val="24"/>
                <w:lang w:bidi="ar"/>
              </w:rPr>
            </w:pPr>
            <w:r w:rsidRPr="00BC683D">
              <w:rPr>
                <w:rFonts w:asciiTheme="minorEastAsia" w:hAnsiTheme="minorEastAsia"/>
                <w:sz w:val="24"/>
                <w:szCs w:val="24"/>
                <w:lang w:bidi="ar"/>
              </w:rPr>
              <w:t>0.</w:t>
            </w:r>
            <w:r w:rsidRPr="00BC683D">
              <w:rPr>
                <w:rFonts w:asciiTheme="minorEastAsia" w:hAnsiTheme="minorEastAsia" w:hint="eastAsia"/>
                <w:sz w:val="24"/>
                <w:szCs w:val="24"/>
                <w:lang w:bidi="ar"/>
              </w:rPr>
              <w:t>81</w:t>
            </w:r>
          </w:p>
        </w:tc>
        <w:tc>
          <w:tcPr>
            <w:tcW w:w="1588" w:type="dxa"/>
          </w:tcPr>
          <w:p w:rsidR="006F345A" w:rsidRPr="00BC683D" w:rsidRDefault="006F345A" w:rsidP="006F345A">
            <w:pPr>
              <w:spacing w:line="360" w:lineRule="auto"/>
              <w:jc w:val="center"/>
              <w:rPr>
                <w:rFonts w:asciiTheme="minorEastAsia" w:hAnsiTheme="minorEastAsia"/>
                <w:sz w:val="24"/>
                <w:szCs w:val="24"/>
                <w:lang w:bidi="ar"/>
              </w:rPr>
            </w:pPr>
            <w:r w:rsidRPr="00BC683D">
              <w:rPr>
                <w:rFonts w:asciiTheme="minorEastAsia" w:hAnsiTheme="minorEastAsia"/>
                <w:sz w:val="24"/>
                <w:szCs w:val="24"/>
                <w:lang w:bidi="ar"/>
              </w:rPr>
              <w:t>0.75</w:t>
            </w:r>
          </w:p>
        </w:tc>
        <w:tc>
          <w:tcPr>
            <w:tcW w:w="1588" w:type="dxa"/>
          </w:tcPr>
          <w:p w:rsidR="006F345A" w:rsidRPr="00BC683D" w:rsidRDefault="006F345A" w:rsidP="006F345A">
            <w:pPr>
              <w:spacing w:line="360" w:lineRule="auto"/>
              <w:jc w:val="center"/>
              <w:rPr>
                <w:rFonts w:asciiTheme="minorEastAsia" w:hAnsiTheme="minorEastAsia"/>
                <w:sz w:val="24"/>
                <w:szCs w:val="24"/>
                <w:lang w:bidi="ar"/>
              </w:rPr>
            </w:pPr>
            <w:r w:rsidRPr="00BC683D">
              <w:rPr>
                <w:rFonts w:asciiTheme="minorEastAsia" w:hAnsiTheme="minorEastAsia"/>
                <w:sz w:val="24"/>
                <w:szCs w:val="24"/>
                <w:lang w:bidi="ar"/>
              </w:rPr>
              <w:t>0.78</w:t>
            </w:r>
          </w:p>
        </w:tc>
        <w:tc>
          <w:tcPr>
            <w:tcW w:w="1588" w:type="dxa"/>
          </w:tcPr>
          <w:p w:rsidR="006F345A" w:rsidRPr="00BC683D" w:rsidRDefault="006F345A" w:rsidP="006F345A">
            <w:pPr>
              <w:spacing w:line="360" w:lineRule="auto"/>
              <w:jc w:val="center"/>
              <w:rPr>
                <w:rFonts w:asciiTheme="minorEastAsia" w:hAnsiTheme="minorEastAsia"/>
                <w:sz w:val="24"/>
                <w:szCs w:val="24"/>
                <w:lang w:bidi="ar"/>
              </w:rPr>
            </w:pPr>
            <w:r w:rsidRPr="00BC683D">
              <w:rPr>
                <w:rFonts w:asciiTheme="minorEastAsia" w:hAnsiTheme="minorEastAsia"/>
                <w:sz w:val="24"/>
                <w:szCs w:val="24"/>
                <w:lang w:bidi="ar"/>
              </w:rPr>
              <w:t>0.80</w:t>
            </w:r>
          </w:p>
        </w:tc>
      </w:tr>
      <w:tr w:rsidR="006F345A" w:rsidRPr="00BC683D" w:rsidTr="006F345A">
        <w:trPr>
          <w:jc w:val="center"/>
        </w:trPr>
        <w:tc>
          <w:tcPr>
            <w:tcW w:w="1588" w:type="dxa"/>
          </w:tcPr>
          <w:p w:rsidR="006F345A" w:rsidRPr="00BC683D" w:rsidRDefault="006F345A" w:rsidP="006F345A">
            <w:pPr>
              <w:spacing w:line="360" w:lineRule="auto"/>
              <w:jc w:val="center"/>
              <w:rPr>
                <w:rFonts w:asciiTheme="minorEastAsia" w:hAnsiTheme="minorEastAsia"/>
                <w:sz w:val="24"/>
                <w:szCs w:val="24"/>
                <w:lang w:bidi="ar"/>
              </w:rPr>
            </w:pPr>
            <w:r w:rsidRPr="00BC683D">
              <w:rPr>
                <w:rFonts w:asciiTheme="minorEastAsia" w:hAnsiTheme="minorEastAsia"/>
                <w:sz w:val="24"/>
                <w:szCs w:val="24"/>
                <w:lang w:bidi="ar"/>
              </w:rPr>
              <w:t>0.</w:t>
            </w:r>
            <w:r w:rsidRPr="00BC683D">
              <w:rPr>
                <w:rFonts w:asciiTheme="minorEastAsia" w:hAnsiTheme="minorEastAsia" w:hint="eastAsia"/>
                <w:sz w:val="24"/>
                <w:szCs w:val="24"/>
                <w:lang w:bidi="ar"/>
              </w:rPr>
              <w:t>67</w:t>
            </w:r>
          </w:p>
        </w:tc>
        <w:tc>
          <w:tcPr>
            <w:tcW w:w="1588" w:type="dxa"/>
          </w:tcPr>
          <w:p w:rsidR="006F345A" w:rsidRPr="00BC683D" w:rsidRDefault="006F345A" w:rsidP="006F345A">
            <w:pPr>
              <w:spacing w:line="360" w:lineRule="auto"/>
              <w:jc w:val="center"/>
              <w:rPr>
                <w:rFonts w:asciiTheme="minorEastAsia" w:hAnsiTheme="minorEastAsia"/>
                <w:sz w:val="24"/>
                <w:szCs w:val="24"/>
                <w:lang w:bidi="ar"/>
              </w:rPr>
            </w:pPr>
            <w:r w:rsidRPr="00BC683D">
              <w:rPr>
                <w:rFonts w:asciiTheme="minorEastAsia" w:hAnsiTheme="minorEastAsia"/>
                <w:sz w:val="24"/>
                <w:szCs w:val="24"/>
                <w:lang w:bidi="ar"/>
              </w:rPr>
              <w:t>0.58</w:t>
            </w:r>
          </w:p>
        </w:tc>
        <w:tc>
          <w:tcPr>
            <w:tcW w:w="1588" w:type="dxa"/>
          </w:tcPr>
          <w:p w:rsidR="006F345A" w:rsidRPr="00BC683D" w:rsidRDefault="006F345A" w:rsidP="006F345A">
            <w:pPr>
              <w:spacing w:line="360" w:lineRule="auto"/>
              <w:jc w:val="center"/>
              <w:rPr>
                <w:rFonts w:asciiTheme="minorEastAsia" w:hAnsiTheme="minorEastAsia"/>
                <w:sz w:val="24"/>
                <w:szCs w:val="24"/>
                <w:lang w:bidi="ar"/>
              </w:rPr>
            </w:pPr>
            <w:r w:rsidRPr="00BC683D">
              <w:rPr>
                <w:rFonts w:asciiTheme="minorEastAsia" w:hAnsiTheme="minorEastAsia"/>
                <w:sz w:val="24"/>
                <w:szCs w:val="24"/>
                <w:lang w:bidi="ar"/>
              </w:rPr>
              <w:t>0.61</w:t>
            </w:r>
          </w:p>
        </w:tc>
        <w:tc>
          <w:tcPr>
            <w:tcW w:w="1588" w:type="dxa"/>
          </w:tcPr>
          <w:p w:rsidR="006F345A" w:rsidRPr="00BC683D" w:rsidRDefault="006F345A" w:rsidP="006F345A">
            <w:pPr>
              <w:spacing w:line="360" w:lineRule="auto"/>
              <w:jc w:val="center"/>
              <w:rPr>
                <w:rFonts w:asciiTheme="minorEastAsia" w:hAnsiTheme="minorEastAsia"/>
                <w:sz w:val="24"/>
                <w:szCs w:val="24"/>
                <w:lang w:bidi="ar"/>
              </w:rPr>
            </w:pPr>
            <w:r w:rsidRPr="00BC683D">
              <w:rPr>
                <w:rFonts w:asciiTheme="minorEastAsia" w:hAnsiTheme="minorEastAsia"/>
                <w:sz w:val="24"/>
                <w:szCs w:val="24"/>
                <w:lang w:bidi="ar"/>
              </w:rPr>
              <w:t>0.68</w:t>
            </w:r>
          </w:p>
        </w:tc>
      </w:tr>
      <w:tr w:rsidR="006F345A" w:rsidRPr="00BC683D" w:rsidTr="006F345A">
        <w:trPr>
          <w:jc w:val="center"/>
        </w:trPr>
        <w:tc>
          <w:tcPr>
            <w:tcW w:w="1588" w:type="dxa"/>
          </w:tcPr>
          <w:p w:rsidR="006F345A" w:rsidRPr="00BC683D" w:rsidRDefault="006F345A" w:rsidP="006F345A">
            <w:pPr>
              <w:spacing w:line="360" w:lineRule="auto"/>
              <w:jc w:val="center"/>
              <w:rPr>
                <w:rFonts w:asciiTheme="minorEastAsia" w:hAnsiTheme="minorEastAsia"/>
                <w:sz w:val="24"/>
                <w:szCs w:val="24"/>
                <w:lang w:bidi="ar"/>
              </w:rPr>
            </w:pPr>
            <w:r w:rsidRPr="00BC683D">
              <w:rPr>
                <w:rFonts w:asciiTheme="minorEastAsia" w:hAnsiTheme="minorEastAsia"/>
                <w:sz w:val="24"/>
                <w:szCs w:val="24"/>
                <w:lang w:bidi="ar"/>
              </w:rPr>
              <w:t>0.75</w:t>
            </w:r>
          </w:p>
        </w:tc>
        <w:tc>
          <w:tcPr>
            <w:tcW w:w="1588" w:type="dxa"/>
          </w:tcPr>
          <w:p w:rsidR="006F345A" w:rsidRPr="00BC683D" w:rsidRDefault="006F345A" w:rsidP="006F345A">
            <w:pPr>
              <w:spacing w:line="360" w:lineRule="auto"/>
              <w:jc w:val="center"/>
              <w:rPr>
                <w:rFonts w:asciiTheme="minorEastAsia" w:hAnsiTheme="minorEastAsia"/>
                <w:sz w:val="24"/>
                <w:szCs w:val="24"/>
                <w:lang w:bidi="ar"/>
              </w:rPr>
            </w:pPr>
            <w:r w:rsidRPr="00BC683D">
              <w:rPr>
                <w:rFonts w:asciiTheme="minorEastAsia" w:hAnsiTheme="minorEastAsia"/>
                <w:sz w:val="24"/>
                <w:szCs w:val="24"/>
                <w:lang w:bidi="ar"/>
              </w:rPr>
              <w:t>0.71</w:t>
            </w:r>
          </w:p>
        </w:tc>
        <w:tc>
          <w:tcPr>
            <w:tcW w:w="1588" w:type="dxa"/>
          </w:tcPr>
          <w:p w:rsidR="006F345A" w:rsidRPr="00BC683D" w:rsidRDefault="006F345A" w:rsidP="006F345A">
            <w:pPr>
              <w:spacing w:line="360" w:lineRule="auto"/>
              <w:jc w:val="center"/>
              <w:rPr>
                <w:rFonts w:asciiTheme="minorEastAsia" w:hAnsiTheme="minorEastAsia"/>
                <w:sz w:val="24"/>
                <w:szCs w:val="24"/>
                <w:lang w:bidi="ar"/>
              </w:rPr>
            </w:pPr>
            <w:r w:rsidRPr="00BC683D">
              <w:rPr>
                <w:rFonts w:asciiTheme="minorEastAsia" w:hAnsiTheme="minorEastAsia"/>
                <w:sz w:val="24"/>
                <w:szCs w:val="24"/>
                <w:lang w:bidi="ar"/>
              </w:rPr>
              <w:t>0.73</w:t>
            </w:r>
          </w:p>
        </w:tc>
        <w:tc>
          <w:tcPr>
            <w:tcW w:w="1588" w:type="dxa"/>
          </w:tcPr>
          <w:p w:rsidR="006F345A" w:rsidRPr="00BC683D" w:rsidRDefault="006F345A" w:rsidP="006F345A">
            <w:pPr>
              <w:spacing w:line="360" w:lineRule="auto"/>
              <w:jc w:val="center"/>
              <w:rPr>
                <w:rFonts w:asciiTheme="minorEastAsia" w:hAnsiTheme="minorEastAsia"/>
                <w:sz w:val="24"/>
                <w:szCs w:val="24"/>
                <w:lang w:bidi="ar"/>
              </w:rPr>
            </w:pPr>
            <w:r w:rsidRPr="00BC683D">
              <w:rPr>
                <w:rFonts w:asciiTheme="minorEastAsia" w:hAnsiTheme="minorEastAsia"/>
                <w:sz w:val="24"/>
                <w:szCs w:val="24"/>
                <w:lang w:bidi="ar"/>
              </w:rPr>
              <w:t>0.74</w:t>
            </w:r>
          </w:p>
        </w:tc>
      </w:tr>
      <w:tr w:rsidR="006F345A" w:rsidRPr="00BC683D" w:rsidTr="006F345A">
        <w:trPr>
          <w:jc w:val="center"/>
        </w:trPr>
        <w:tc>
          <w:tcPr>
            <w:tcW w:w="1588" w:type="dxa"/>
          </w:tcPr>
          <w:p w:rsidR="006F345A" w:rsidRPr="00BC683D" w:rsidRDefault="006F345A" w:rsidP="006F345A">
            <w:pPr>
              <w:spacing w:line="360" w:lineRule="auto"/>
              <w:jc w:val="center"/>
              <w:rPr>
                <w:rFonts w:asciiTheme="minorEastAsia" w:hAnsiTheme="minorEastAsia"/>
                <w:sz w:val="24"/>
                <w:szCs w:val="24"/>
                <w:lang w:bidi="ar"/>
              </w:rPr>
            </w:pPr>
            <w:r w:rsidRPr="00BC683D">
              <w:rPr>
                <w:rFonts w:asciiTheme="minorEastAsia" w:hAnsiTheme="minorEastAsia"/>
                <w:sz w:val="24"/>
                <w:szCs w:val="24"/>
                <w:lang w:bidi="ar"/>
              </w:rPr>
              <w:t>0.71</w:t>
            </w:r>
          </w:p>
        </w:tc>
        <w:tc>
          <w:tcPr>
            <w:tcW w:w="1588" w:type="dxa"/>
          </w:tcPr>
          <w:p w:rsidR="006F345A" w:rsidRPr="00BC683D" w:rsidRDefault="006F345A" w:rsidP="006F345A">
            <w:pPr>
              <w:spacing w:line="360" w:lineRule="auto"/>
              <w:jc w:val="center"/>
              <w:rPr>
                <w:rFonts w:asciiTheme="minorEastAsia" w:hAnsiTheme="minorEastAsia"/>
                <w:sz w:val="24"/>
                <w:szCs w:val="24"/>
                <w:lang w:bidi="ar"/>
              </w:rPr>
            </w:pPr>
            <w:r w:rsidRPr="00BC683D">
              <w:rPr>
                <w:rFonts w:asciiTheme="minorEastAsia" w:hAnsiTheme="minorEastAsia"/>
                <w:sz w:val="24"/>
                <w:szCs w:val="24"/>
                <w:lang w:bidi="ar"/>
              </w:rPr>
              <w:t>0.65</w:t>
            </w:r>
          </w:p>
        </w:tc>
        <w:tc>
          <w:tcPr>
            <w:tcW w:w="1588" w:type="dxa"/>
          </w:tcPr>
          <w:p w:rsidR="006F345A" w:rsidRPr="00BC683D" w:rsidRDefault="006F345A" w:rsidP="006F345A">
            <w:pPr>
              <w:spacing w:line="360" w:lineRule="auto"/>
              <w:jc w:val="center"/>
              <w:rPr>
                <w:rFonts w:asciiTheme="minorEastAsia" w:hAnsiTheme="minorEastAsia"/>
                <w:sz w:val="24"/>
                <w:szCs w:val="24"/>
                <w:lang w:bidi="ar"/>
              </w:rPr>
            </w:pPr>
            <w:r w:rsidRPr="00BC683D">
              <w:rPr>
                <w:rFonts w:asciiTheme="minorEastAsia" w:hAnsiTheme="minorEastAsia"/>
                <w:sz w:val="24"/>
                <w:szCs w:val="24"/>
                <w:lang w:bidi="ar"/>
              </w:rPr>
              <w:t>0.71</w:t>
            </w:r>
          </w:p>
        </w:tc>
        <w:tc>
          <w:tcPr>
            <w:tcW w:w="1588" w:type="dxa"/>
          </w:tcPr>
          <w:p w:rsidR="006F345A" w:rsidRPr="00BC683D" w:rsidRDefault="006F345A" w:rsidP="006F345A">
            <w:pPr>
              <w:spacing w:line="360" w:lineRule="auto"/>
              <w:jc w:val="center"/>
              <w:rPr>
                <w:rFonts w:asciiTheme="minorEastAsia" w:hAnsiTheme="minorEastAsia"/>
                <w:sz w:val="24"/>
                <w:szCs w:val="24"/>
                <w:lang w:bidi="ar"/>
              </w:rPr>
            </w:pPr>
            <w:r w:rsidRPr="00BC683D">
              <w:rPr>
                <w:rFonts w:asciiTheme="minorEastAsia" w:hAnsiTheme="minorEastAsia"/>
                <w:sz w:val="24"/>
                <w:szCs w:val="24"/>
                <w:lang w:bidi="ar"/>
              </w:rPr>
              <w:t>0.71</w:t>
            </w:r>
          </w:p>
        </w:tc>
      </w:tr>
      <w:tr w:rsidR="006F345A" w:rsidRPr="00BC683D" w:rsidTr="006F345A">
        <w:trPr>
          <w:jc w:val="center"/>
        </w:trPr>
        <w:tc>
          <w:tcPr>
            <w:tcW w:w="1588" w:type="dxa"/>
          </w:tcPr>
          <w:p w:rsidR="006F345A" w:rsidRPr="00BC683D" w:rsidRDefault="006F345A" w:rsidP="006F345A">
            <w:pPr>
              <w:spacing w:line="360" w:lineRule="auto"/>
              <w:jc w:val="center"/>
              <w:rPr>
                <w:rFonts w:asciiTheme="minorEastAsia" w:hAnsiTheme="minorEastAsia"/>
                <w:sz w:val="24"/>
                <w:szCs w:val="24"/>
                <w:lang w:bidi="ar"/>
              </w:rPr>
            </w:pPr>
            <w:r w:rsidRPr="00BC683D">
              <w:rPr>
                <w:rFonts w:asciiTheme="minorEastAsia" w:hAnsiTheme="minorEastAsia"/>
                <w:sz w:val="24"/>
                <w:szCs w:val="24"/>
                <w:lang w:bidi="ar"/>
              </w:rPr>
              <w:t>0.62</w:t>
            </w:r>
          </w:p>
        </w:tc>
        <w:tc>
          <w:tcPr>
            <w:tcW w:w="1588" w:type="dxa"/>
          </w:tcPr>
          <w:p w:rsidR="006F345A" w:rsidRPr="00BC683D" w:rsidRDefault="006F345A" w:rsidP="006F345A">
            <w:pPr>
              <w:spacing w:line="360" w:lineRule="auto"/>
              <w:jc w:val="center"/>
              <w:rPr>
                <w:rFonts w:asciiTheme="minorEastAsia" w:hAnsiTheme="minorEastAsia"/>
                <w:sz w:val="24"/>
                <w:szCs w:val="24"/>
                <w:lang w:bidi="ar"/>
              </w:rPr>
            </w:pPr>
            <w:r w:rsidRPr="00BC683D">
              <w:rPr>
                <w:rFonts w:asciiTheme="minorEastAsia" w:hAnsiTheme="minorEastAsia"/>
                <w:sz w:val="24"/>
                <w:szCs w:val="24"/>
                <w:lang w:bidi="ar"/>
              </w:rPr>
              <w:t>0.55</w:t>
            </w:r>
          </w:p>
        </w:tc>
        <w:tc>
          <w:tcPr>
            <w:tcW w:w="1588" w:type="dxa"/>
          </w:tcPr>
          <w:p w:rsidR="006F345A" w:rsidRPr="00BC683D" w:rsidRDefault="006F345A" w:rsidP="006F345A">
            <w:pPr>
              <w:spacing w:line="360" w:lineRule="auto"/>
              <w:jc w:val="center"/>
              <w:rPr>
                <w:rFonts w:asciiTheme="minorEastAsia" w:hAnsiTheme="minorEastAsia"/>
                <w:sz w:val="24"/>
                <w:szCs w:val="24"/>
                <w:lang w:bidi="ar"/>
              </w:rPr>
            </w:pPr>
            <w:r w:rsidRPr="00BC683D">
              <w:rPr>
                <w:rFonts w:asciiTheme="minorEastAsia" w:hAnsiTheme="minorEastAsia"/>
                <w:sz w:val="24"/>
                <w:szCs w:val="24"/>
                <w:lang w:bidi="ar"/>
              </w:rPr>
              <w:t>0.63</w:t>
            </w:r>
          </w:p>
        </w:tc>
        <w:tc>
          <w:tcPr>
            <w:tcW w:w="1588" w:type="dxa"/>
          </w:tcPr>
          <w:p w:rsidR="006F345A" w:rsidRPr="00BC683D" w:rsidRDefault="006F345A" w:rsidP="006F345A">
            <w:pPr>
              <w:spacing w:line="360" w:lineRule="auto"/>
              <w:jc w:val="center"/>
              <w:rPr>
                <w:rFonts w:asciiTheme="minorEastAsia" w:hAnsiTheme="minorEastAsia"/>
                <w:sz w:val="24"/>
                <w:szCs w:val="24"/>
                <w:lang w:bidi="ar"/>
              </w:rPr>
            </w:pPr>
            <w:r w:rsidRPr="00BC683D">
              <w:rPr>
                <w:rFonts w:asciiTheme="minorEastAsia" w:hAnsiTheme="minorEastAsia"/>
                <w:sz w:val="24"/>
                <w:szCs w:val="24"/>
                <w:lang w:bidi="ar"/>
              </w:rPr>
              <w:t>0.62</w:t>
            </w:r>
          </w:p>
        </w:tc>
      </w:tr>
      <w:tr w:rsidR="006F345A" w:rsidRPr="00BC683D" w:rsidTr="006F345A">
        <w:trPr>
          <w:jc w:val="center"/>
        </w:trPr>
        <w:tc>
          <w:tcPr>
            <w:tcW w:w="1588" w:type="dxa"/>
          </w:tcPr>
          <w:p w:rsidR="006F345A" w:rsidRPr="00BC683D" w:rsidRDefault="006F345A" w:rsidP="006F345A">
            <w:pPr>
              <w:spacing w:line="360" w:lineRule="auto"/>
              <w:jc w:val="center"/>
              <w:rPr>
                <w:rFonts w:asciiTheme="minorEastAsia" w:hAnsiTheme="minorEastAsia"/>
                <w:sz w:val="24"/>
                <w:szCs w:val="24"/>
                <w:lang w:bidi="ar"/>
              </w:rPr>
            </w:pPr>
            <w:r w:rsidRPr="00BC683D">
              <w:rPr>
                <w:rFonts w:asciiTheme="minorEastAsia" w:hAnsiTheme="minorEastAsia"/>
                <w:sz w:val="24"/>
                <w:szCs w:val="24"/>
                <w:lang w:bidi="ar"/>
              </w:rPr>
              <w:t>0.89</w:t>
            </w:r>
          </w:p>
        </w:tc>
        <w:tc>
          <w:tcPr>
            <w:tcW w:w="1588" w:type="dxa"/>
          </w:tcPr>
          <w:p w:rsidR="006F345A" w:rsidRPr="00BC683D" w:rsidRDefault="006F345A" w:rsidP="006F345A">
            <w:pPr>
              <w:spacing w:line="360" w:lineRule="auto"/>
              <w:jc w:val="center"/>
              <w:rPr>
                <w:rFonts w:asciiTheme="minorEastAsia" w:hAnsiTheme="minorEastAsia"/>
                <w:sz w:val="24"/>
                <w:szCs w:val="24"/>
                <w:lang w:bidi="ar"/>
              </w:rPr>
            </w:pPr>
            <w:r w:rsidRPr="00BC683D">
              <w:rPr>
                <w:rFonts w:asciiTheme="minorEastAsia" w:hAnsiTheme="minorEastAsia"/>
                <w:sz w:val="24"/>
                <w:szCs w:val="24"/>
                <w:lang w:bidi="ar"/>
              </w:rPr>
              <w:t>0.80</w:t>
            </w:r>
          </w:p>
        </w:tc>
        <w:tc>
          <w:tcPr>
            <w:tcW w:w="1588" w:type="dxa"/>
          </w:tcPr>
          <w:p w:rsidR="006F345A" w:rsidRPr="00BC683D" w:rsidRDefault="006F345A" w:rsidP="006F345A">
            <w:pPr>
              <w:spacing w:line="360" w:lineRule="auto"/>
              <w:jc w:val="center"/>
              <w:rPr>
                <w:rFonts w:asciiTheme="minorEastAsia" w:hAnsiTheme="minorEastAsia"/>
                <w:sz w:val="24"/>
                <w:szCs w:val="24"/>
                <w:lang w:bidi="ar"/>
              </w:rPr>
            </w:pPr>
            <w:r w:rsidRPr="00BC683D">
              <w:rPr>
                <w:rFonts w:asciiTheme="minorEastAsia" w:hAnsiTheme="minorEastAsia"/>
                <w:sz w:val="24"/>
                <w:szCs w:val="24"/>
                <w:lang w:bidi="ar"/>
              </w:rPr>
              <w:t>0.85</w:t>
            </w:r>
          </w:p>
        </w:tc>
        <w:tc>
          <w:tcPr>
            <w:tcW w:w="1588" w:type="dxa"/>
          </w:tcPr>
          <w:p w:rsidR="006F345A" w:rsidRPr="00BC683D" w:rsidRDefault="006F345A" w:rsidP="006F345A">
            <w:pPr>
              <w:spacing w:line="360" w:lineRule="auto"/>
              <w:jc w:val="center"/>
              <w:rPr>
                <w:rFonts w:asciiTheme="minorEastAsia" w:hAnsiTheme="minorEastAsia"/>
                <w:sz w:val="24"/>
                <w:szCs w:val="24"/>
                <w:lang w:bidi="ar"/>
              </w:rPr>
            </w:pPr>
            <w:r w:rsidRPr="00BC683D">
              <w:rPr>
                <w:rFonts w:asciiTheme="minorEastAsia" w:hAnsiTheme="minorEastAsia"/>
                <w:sz w:val="24"/>
                <w:szCs w:val="24"/>
                <w:lang w:bidi="ar"/>
              </w:rPr>
              <w:t>0.88</w:t>
            </w:r>
          </w:p>
        </w:tc>
      </w:tr>
    </w:tbl>
    <w:p w:rsidR="006F345A" w:rsidRPr="00BC683D" w:rsidRDefault="006F345A" w:rsidP="006F345A">
      <w:pPr>
        <w:spacing w:line="360" w:lineRule="auto"/>
        <w:ind w:firstLineChars="200" w:firstLine="480"/>
        <w:jc w:val="center"/>
        <w:rPr>
          <w:rFonts w:asciiTheme="minorEastAsia" w:hAnsiTheme="minorEastAsia"/>
          <w:kern w:val="0"/>
          <w:sz w:val="24"/>
          <w:szCs w:val="24"/>
          <w:lang w:bidi="ar"/>
        </w:rPr>
      </w:pPr>
    </w:p>
    <w:p w:rsidR="006F345A" w:rsidRPr="00BC683D" w:rsidRDefault="006F345A" w:rsidP="006F345A">
      <w:pPr>
        <w:spacing w:line="360" w:lineRule="auto"/>
        <w:ind w:firstLineChars="200" w:firstLine="480"/>
        <w:jc w:val="center"/>
        <w:rPr>
          <w:rFonts w:asciiTheme="minorEastAsia" w:hAnsiTheme="minorEastAsia"/>
          <w:kern w:val="0"/>
          <w:sz w:val="24"/>
          <w:szCs w:val="24"/>
          <w:lang w:bidi="ar"/>
        </w:rPr>
      </w:pPr>
      <w:r w:rsidRPr="00BC683D">
        <w:rPr>
          <w:rFonts w:asciiTheme="minorEastAsia" w:hAnsiTheme="minorEastAsia" w:hint="eastAsia"/>
          <w:kern w:val="0"/>
          <w:sz w:val="24"/>
          <w:szCs w:val="24"/>
          <w:lang w:bidi="ar"/>
        </w:rPr>
        <w:t>表2</w:t>
      </w:r>
      <w:r w:rsidRPr="00BC683D">
        <w:rPr>
          <w:rFonts w:asciiTheme="minorEastAsia" w:hAnsiTheme="minorEastAsia"/>
          <w:kern w:val="0"/>
          <w:sz w:val="24"/>
          <w:szCs w:val="24"/>
          <w:lang w:bidi="ar"/>
        </w:rPr>
        <w:t xml:space="preserve"> </w:t>
      </w:r>
      <w:r w:rsidRPr="00BC683D">
        <w:rPr>
          <w:rFonts w:asciiTheme="minorEastAsia" w:hAnsiTheme="minorEastAsia" w:hint="eastAsia"/>
          <w:kern w:val="0"/>
          <w:sz w:val="24"/>
          <w:szCs w:val="24"/>
          <w:lang w:bidi="ar"/>
        </w:rPr>
        <w:t>各模型的信息系统安全评价精度对比</w:t>
      </w:r>
    </w:p>
    <w:tbl>
      <w:tblPr>
        <w:tblStyle w:val="a3"/>
        <w:tblW w:w="0" w:type="auto"/>
        <w:jc w:val="center"/>
        <w:tblBorders>
          <w:top w:val="single" w:sz="18" w:space="0" w:color="auto"/>
          <w:left w:val="none" w:sz="0" w:space="0" w:color="auto"/>
          <w:bottom w:val="single" w:sz="18" w:space="0" w:color="auto"/>
          <w:right w:val="none" w:sz="0" w:space="0" w:color="auto"/>
          <w:insideH w:val="none" w:sz="0" w:space="0" w:color="auto"/>
          <w:insideV w:val="none" w:sz="0" w:space="0" w:color="auto"/>
        </w:tblBorders>
        <w:tblLook w:val="04A0" w:firstRow="1" w:lastRow="0" w:firstColumn="1" w:lastColumn="0" w:noHBand="0" w:noVBand="1"/>
      </w:tblPr>
      <w:tblGrid>
        <w:gridCol w:w="2971"/>
        <w:gridCol w:w="3501"/>
      </w:tblGrid>
      <w:tr w:rsidR="006F345A" w:rsidRPr="00BC683D" w:rsidTr="006F345A">
        <w:trPr>
          <w:trHeight w:val="478"/>
          <w:jc w:val="center"/>
        </w:trPr>
        <w:tc>
          <w:tcPr>
            <w:tcW w:w="2971" w:type="dxa"/>
          </w:tcPr>
          <w:p w:rsidR="006F345A" w:rsidRPr="00BC683D" w:rsidRDefault="006F345A" w:rsidP="006F345A">
            <w:pPr>
              <w:spacing w:line="360" w:lineRule="auto"/>
              <w:jc w:val="center"/>
              <w:rPr>
                <w:rFonts w:asciiTheme="minorEastAsia" w:hAnsiTheme="minorEastAsia"/>
                <w:sz w:val="24"/>
                <w:szCs w:val="24"/>
                <w:lang w:bidi="ar"/>
              </w:rPr>
            </w:pPr>
            <w:r w:rsidRPr="00BC683D">
              <w:rPr>
                <w:rFonts w:asciiTheme="minorEastAsia" w:hAnsiTheme="minorEastAsia" w:hint="eastAsia"/>
                <w:sz w:val="24"/>
                <w:szCs w:val="24"/>
                <w:lang w:bidi="ar"/>
              </w:rPr>
              <w:t>模型</w:t>
            </w:r>
          </w:p>
        </w:tc>
        <w:tc>
          <w:tcPr>
            <w:tcW w:w="3501" w:type="dxa"/>
          </w:tcPr>
          <w:p w:rsidR="006F345A" w:rsidRPr="00BC683D" w:rsidRDefault="006F345A" w:rsidP="006F345A">
            <w:pPr>
              <w:spacing w:line="360" w:lineRule="auto"/>
              <w:jc w:val="center"/>
              <w:rPr>
                <w:rFonts w:asciiTheme="minorEastAsia" w:hAnsiTheme="minorEastAsia"/>
                <w:sz w:val="24"/>
                <w:szCs w:val="24"/>
                <w:lang w:bidi="ar"/>
              </w:rPr>
            </w:pPr>
            <w:r w:rsidRPr="00BC683D">
              <w:rPr>
                <w:rFonts w:asciiTheme="minorEastAsia" w:hAnsiTheme="minorEastAsia" w:hint="eastAsia"/>
                <w:sz w:val="24"/>
                <w:szCs w:val="24"/>
                <w:lang w:bidi="ar"/>
              </w:rPr>
              <w:t>评价精度/%</w:t>
            </w:r>
          </w:p>
        </w:tc>
      </w:tr>
      <w:tr w:rsidR="006F345A" w:rsidRPr="00BC683D" w:rsidTr="006F345A">
        <w:trPr>
          <w:trHeight w:val="478"/>
          <w:jc w:val="center"/>
        </w:trPr>
        <w:tc>
          <w:tcPr>
            <w:tcW w:w="2971" w:type="dxa"/>
          </w:tcPr>
          <w:p w:rsidR="006F345A" w:rsidRPr="00BC683D" w:rsidRDefault="006F345A" w:rsidP="006F345A">
            <w:pPr>
              <w:spacing w:line="360" w:lineRule="auto"/>
              <w:jc w:val="center"/>
              <w:rPr>
                <w:rFonts w:asciiTheme="minorEastAsia" w:hAnsiTheme="minorEastAsia"/>
                <w:sz w:val="24"/>
                <w:szCs w:val="24"/>
                <w:lang w:bidi="ar"/>
              </w:rPr>
            </w:pPr>
            <w:r w:rsidRPr="00BC683D">
              <w:rPr>
                <w:rFonts w:asciiTheme="minorEastAsia" w:hAnsiTheme="minorEastAsia" w:hint="eastAsia"/>
                <w:sz w:val="24"/>
                <w:szCs w:val="24"/>
                <w:lang w:bidi="ar"/>
              </w:rPr>
              <w:lastRenderedPageBreak/>
              <w:t>BPNN</w:t>
            </w:r>
          </w:p>
        </w:tc>
        <w:tc>
          <w:tcPr>
            <w:tcW w:w="3501" w:type="dxa"/>
          </w:tcPr>
          <w:p w:rsidR="006F345A" w:rsidRPr="00BC683D" w:rsidRDefault="006F345A" w:rsidP="006F345A">
            <w:pPr>
              <w:spacing w:line="360" w:lineRule="auto"/>
              <w:jc w:val="center"/>
              <w:rPr>
                <w:rFonts w:asciiTheme="minorEastAsia" w:hAnsiTheme="minorEastAsia"/>
                <w:sz w:val="24"/>
                <w:szCs w:val="24"/>
                <w:lang w:bidi="ar"/>
              </w:rPr>
            </w:pPr>
            <w:r w:rsidRPr="00BC683D">
              <w:rPr>
                <w:rFonts w:asciiTheme="minorEastAsia" w:hAnsiTheme="minorEastAsia" w:hint="eastAsia"/>
                <w:sz w:val="24"/>
                <w:szCs w:val="24"/>
                <w:lang w:bidi="ar"/>
              </w:rPr>
              <w:t>91.67</w:t>
            </w:r>
          </w:p>
        </w:tc>
      </w:tr>
      <w:tr w:rsidR="006F345A" w:rsidRPr="00BC683D" w:rsidTr="006F345A">
        <w:trPr>
          <w:trHeight w:val="494"/>
          <w:jc w:val="center"/>
        </w:trPr>
        <w:tc>
          <w:tcPr>
            <w:tcW w:w="2971" w:type="dxa"/>
          </w:tcPr>
          <w:p w:rsidR="006F345A" w:rsidRPr="00BC683D" w:rsidRDefault="006F345A" w:rsidP="006F345A">
            <w:pPr>
              <w:spacing w:line="360" w:lineRule="auto"/>
              <w:jc w:val="center"/>
              <w:rPr>
                <w:rFonts w:asciiTheme="minorEastAsia" w:hAnsiTheme="minorEastAsia"/>
                <w:sz w:val="24"/>
                <w:szCs w:val="24"/>
                <w:lang w:bidi="ar"/>
              </w:rPr>
            </w:pPr>
            <w:r w:rsidRPr="00BC683D">
              <w:rPr>
                <w:rFonts w:asciiTheme="minorEastAsia" w:hAnsiTheme="minorEastAsia" w:hint="eastAsia"/>
                <w:sz w:val="24"/>
                <w:szCs w:val="24"/>
                <w:lang w:bidi="ar"/>
              </w:rPr>
              <w:t>AHP-BP</w:t>
            </w:r>
          </w:p>
        </w:tc>
        <w:tc>
          <w:tcPr>
            <w:tcW w:w="3501" w:type="dxa"/>
          </w:tcPr>
          <w:p w:rsidR="006F345A" w:rsidRPr="00BC683D" w:rsidRDefault="006F345A" w:rsidP="006F345A">
            <w:pPr>
              <w:spacing w:line="360" w:lineRule="auto"/>
              <w:jc w:val="center"/>
              <w:rPr>
                <w:rFonts w:asciiTheme="minorEastAsia" w:hAnsiTheme="minorEastAsia"/>
                <w:sz w:val="24"/>
                <w:szCs w:val="24"/>
                <w:lang w:bidi="ar"/>
              </w:rPr>
            </w:pPr>
            <w:r w:rsidRPr="00BC683D">
              <w:rPr>
                <w:rFonts w:asciiTheme="minorEastAsia" w:hAnsiTheme="minorEastAsia" w:hint="eastAsia"/>
                <w:sz w:val="24"/>
                <w:szCs w:val="24"/>
                <w:lang w:bidi="ar"/>
              </w:rPr>
              <w:t>93.25</w:t>
            </w:r>
          </w:p>
        </w:tc>
      </w:tr>
      <w:tr w:rsidR="006F345A" w:rsidRPr="00BC683D" w:rsidTr="006F345A">
        <w:trPr>
          <w:trHeight w:val="461"/>
          <w:jc w:val="center"/>
        </w:trPr>
        <w:tc>
          <w:tcPr>
            <w:tcW w:w="2971" w:type="dxa"/>
          </w:tcPr>
          <w:p w:rsidR="006F345A" w:rsidRPr="00BC683D" w:rsidRDefault="006F345A" w:rsidP="006F345A">
            <w:pPr>
              <w:spacing w:line="360" w:lineRule="auto"/>
              <w:jc w:val="center"/>
              <w:rPr>
                <w:rFonts w:asciiTheme="minorEastAsia" w:hAnsiTheme="minorEastAsia"/>
                <w:sz w:val="24"/>
                <w:szCs w:val="24"/>
                <w:lang w:bidi="ar"/>
              </w:rPr>
            </w:pPr>
            <w:r w:rsidRPr="00BC683D">
              <w:rPr>
                <w:rFonts w:asciiTheme="minorEastAsia" w:hAnsiTheme="minorEastAsia" w:hint="eastAsia"/>
                <w:sz w:val="24"/>
                <w:szCs w:val="24"/>
                <w:lang w:bidi="ar"/>
              </w:rPr>
              <w:t>EWM-BP</w:t>
            </w:r>
          </w:p>
        </w:tc>
        <w:tc>
          <w:tcPr>
            <w:tcW w:w="3501" w:type="dxa"/>
          </w:tcPr>
          <w:p w:rsidR="006F345A" w:rsidRPr="00BC683D" w:rsidRDefault="006F345A" w:rsidP="006F345A">
            <w:pPr>
              <w:spacing w:line="360" w:lineRule="auto"/>
              <w:jc w:val="center"/>
              <w:rPr>
                <w:rFonts w:asciiTheme="minorEastAsia" w:hAnsiTheme="minorEastAsia"/>
                <w:sz w:val="24"/>
                <w:szCs w:val="24"/>
                <w:lang w:bidi="ar"/>
              </w:rPr>
            </w:pPr>
            <w:r w:rsidRPr="00BC683D">
              <w:rPr>
                <w:rFonts w:asciiTheme="minorEastAsia" w:hAnsiTheme="minorEastAsia" w:hint="eastAsia"/>
                <w:sz w:val="24"/>
                <w:szCs w:val="24"/>
                <w:lang w:bidi="ar"/>
              </w:rPr>
              <w:t>96.14</w:t>
            </w:r>
          </w:p>
        </w:tc>
      </w:tr>
    </w:tbl>
    <w:p w:rsidR="006F345A" w:rsidRPr="00BC683D" w:rsidRDefault="006F345A" w:rsidP="006F345A">
      <w:pPr>
        <w:spacing w:line="360" w:lineRule="auto"/>
        <w:rPr>
          <w:rFonts w:asciiTheme="minorEastAsia" w:hAnsiTheme="minorEastAsia"/>
          <w:b/>
          <w:kern w:val="0"/>
          <w:sz w:val="24"/>
          <w:szCs w:val="24"/>
          <w:lang w:bidi="ar"/>
        </w:rPr>
      </w:pPr>
      <w:r w:rsidRPr="00BC683D">
        <w:rPr>
          <w:rFonts w:asciiTheme="minorEastAsia" w:hAnsiTheme="minorEastAsia" w:hint="eastAsia"/>
          <w:b/>
          <w:kern w:val="0"/>
          <w:sz w:val="24"/>
          <w:szCs w:val="24"/>
          <w:lang w:bidi="ar"/>
        </w:rPr>
        <w:t>5</w:t>
      </w:r>
      <w:r w:rsidRPr="00BC683D">
        <w:rPr>
          <w:rFonts w:asciiTheme="minorEastAsia" w:hAnsiTheme="minorEastAsia"/>
          <w:b/>
          <w:kern w:val="0"/>
          <w:sz w:val="24"/>
          <w:szCs w:val="24"/>
          <w:lang w:bidi="ar"/>
        </w:rPr>
        <w:t xml:space="preserve"> </w:t>
      </w:r>
      <w:r w:rsidRPr="00BC683D">
        <w:rPr>
          <w:rFonts w:asciiTheme="minorEastAsia" w:hAnsiTheme="minorEastAsia" w:hint="eastAsia"/>
          <w:b/>
          <w:kern w:val="0"/>
          <w:sz w:val="24"/>
          <w:szCs w:val="24"/>
          <w:lang w:bidi="ar"/>
        </w:rPr>
        <w:t>结束语</w:t>
      </w:r>
    </w:p>
    <w:p w:rsidR="006F345A" w:rsidRPr="00BC683D" w:rsidRDefault="006F345A" w:rsidP="006F345A">
      <w:pPr>
        <w:spacing w:line="360" w:lineRule="auto"/>
        <w:ind w:firstLineChars="200" w:firstLine="480"/>
        <w:rPr>
          <w:rFonts w:asciiTheme="minorEastAsia" w:hAnsiTheme="minorEastAsia"/>
          <w:kern w:val="0"/>
          <w:sz w:val="24"/>
          <w:szCs w:val="24"/>
          <w:lang w:bidi="ar"/>
        </w:rPr>
      </w:pPr>
      <w:r w:rsidRPr="00BC683D">
        <w:rPr>
          <w:rFonts w:asciiTheme="minorEastAsia" w:hAnsiTheme="minorEastAsia" w:hint="eastAsia"/>
          <w:kern w:val="0"/>
          <w:sz w:val="24"/>
          <w:szCs w:val="24"/>
          <w:lang w:bidi="ar"/>
        </w:rPr>
        <w:t>本文将熵权法和神经网络相融合，构建了一个针对复杂信息系统的安全性评价模型。实验结果表明，EWM-BP模型通过采用熵权法计算各评价指标的权重，筛选出重要指标，提高了评价指标的质量，避免了主观因素的影响，同时结合具有高度非线性处理能力的BP神经网络，解决了各评价指标之间的相互影响，弥补了传统评价方法无法处理非线性关系的不足，提高了评价的精度，能够更好地适应信息系统的复杂性。但此方法还存在不足，采集样本的数量受到限制，样本的正确性不好界定，需进一步的研究改进。</w:t>
      </w:r>
    </w:p>
    <w:p w:rsidR="006F345A" w:rsidRPr="00BC683D" w:rsidRDefault="006F345A" w:rsidP="006F345A">
      <w:pPr>
        <w:spacing w:line="360" w:lineRule="auto"/>
        <w:rPr>
          <w:rFonts w:asciiTheme="minorEastAsia" w:hAnsiTheme="minorEastAsia"/>
          <w:kern w:val="0"/>
          <w:sz w:val="24"/>
          <w:szCs w:val="24"/>
          <w:lang w:bidi="ar"/>
        </w:rPr>
      </w:pPr>
      <w:r w:rsidRPr="00BC683D">
        <w:rPr>
          <w:rFonts w:asciiTheme="minorEastAsia" w:hAnsiTheme="minorEastAsia" w:hint="eastAsia"/>
          <w:kern w:val="0"/>
          <w:sz w:val="24"/>
          <w:szCs w:val="24"/>
          <w:lang w:bidi="ar"/>
        </w:rPr>
        <w:t>参考文献：</w:t>
      </w:r>
    </w:p>
    <w:p w:rsidR="006F345A" w:rsidRPr="00BC683D" w:rsidRDefault="006F345A" w:rsidP="006F345A">
      <w:pPr>
        <w:spacing w:line="360" w:lineRule="auto"/>
        <w:rPr>
          <w:rFonts w:asciiTheme="minorEastAsia" w:hAnsiTheme="minorEastAsia"/>
          <w:kern w:val="0"/>
          <w:sz w:val="24"/>
          <w:szCs w:val="24"/>
          <w:lang w:bidi="ar"/>
        </w:rPr>
      </w:pPr>
      <w:r w:rsidRPr="00BC683D">
        <w:rPr>
          <w:rFonts w:asciiTheme="minorEastAsia" w:hAnsiTheme="minorEastAsia"/>
          <w:kern w:val="0"/>
          <w:sz w:val="24"/>
          <w:szCs w:val="24"/>
          <w:lang w:bidi="ar"/>
        </w:rPr>
        <w:t>[</w:t>
      </w:r>
      <w:r w:rsidRPr="00BC683D">
        <w:rPr>
          <w:rFonts w:asciiTheme="minorEastAsia" w:hAnsiTheme="minorEastAsia" w:hint="eastAsia"/>
          <w:kern w:val="0"/>
          <w:sz w:val="24"/>
          <w:szCs w:val="24"/>
          <w:lang w:bidi="ar"/>
        </w:rPr>
        <w:t>1</w:t>
      </w:r>
      <w:r w:rsidRPr="00BC683D">
        <w:rPr>
          <w:rFonts w:asciiTheme="minorEastAsia" w:hAnsiTheme="minorEastAsia"/>
          <w:kern w:val="0"/>
          <w:sz w:val="24"/>
          <w:szCs w:val="24"/>
          <w:lang w:bidi="ar"/>
        </w:rPr>
        <w:t>] 孙强. 信息安全风险评估模型的定性与定量对比研究[J]. 微电子学与计算机, 2010, 27(6): 92-96.</w:t>
      </w:r>
    </w:p>
    <w:p w:rsidR="006F345A" w:rsidRPr="00BC683D" w:rsidRDefault="006F345A" w:rsidP="006F345A">
      <w:pPr>
        <w:spacing w:line="360" w:lineRule="auto"/>
        <w:rPr>
          <w:rFonts w:asciiTheme="minorEastAsia" w:hAnsiTheme="minorEastAsia"/>
          <w:kern w:val="0"/>
          <w:sz w:val="24"/>
          <w:szCs w:val="24"/>
          <w:lang w:bidi="ar"/>
        </w:rPr>
      </w:pPr>
      <w:r w:rsidRPr="00BC683D">
        <w:rPr>
          <w:rFonts w:asciiTheme="minorEastAsia" w:hAnsiTheme="minorEastAsia"/>
          <w:kern w:val="0"/>
          <w:sz w:val="24"/>
          <w:szCs w:val="24"/>
          <w:lang w:bidi="ar"/>
        </w:rPr>
        <w:t>[</w:t>
      </w:r>
      <w:r w:rsidRPr="00BC683D">
        <w:rPr>
          <w:rFonts w:asciiTheme="minorEastAsia" w:hAnsiTheme="minorEastAsia" w:hint="eastAsia"/>
          <w:kern w:val="0"/>
          <w:sz w:val="24"/>
          <w:szCs w:val="24"/>
          <w:lang w:bidi="ar"/>
        </w:rPr>
        <w:t>2]</w:t>
      </w:r>
      <w:r w:rsidRPr="00BC683D">
        <w:rPr>
          <w:rFonts w:asciiTheme="minorEastAsia" w:hAnsiTheme="minorEastAsia"/>
          <w:kern w:val="0"/>
          <w:sz w:val="24"/>
          <w:szCs w:val="24"/>
          <w:lang w:bidi="ar"/>
        </w:rPr>
        <w:t xml:space="preserve"> 赵刚, 刘换. 基于多层次模糊综合评判及熵权理论的实用风险评估[J]. 清华大学学报: 自然科学版, 2012, 52(10): 1382-1387.</w:t>
      </w:r>
    </w:p>
    <w:p w:rsidR="006F345A" w:rsidRPr="00BC683D" w:rsidRDefault="006F345A" w:rsidP="006F345A">
      <w:pPr>
        <w:spacing w:line="360" w:lineRule="auto"/>
        <w:rPr>
          <w:rFonts w:asciiTheme="minorEastAsia" w:hAnsiTheme="minorEastAsia"/>
          <w:kern w:val="0"/>
          <w:sz w:val="24"/>
          <w:szCs w:val="24"/>
          <w:lang w:bidi="ar"/>
        </w:rPr>
      </w:pPr>
      <w:r w:rsidRPr="00BC683D">
        <w:rPr>
          <w:rFonts w:asciiTheme="minorEastAsia" w:hAnsiTheme="minorEastAsia" w:hint="eastAsia"/>
          <w:kern w:val="0"/>
          <w:sz w:val="24"/>
          <w:szCs w:val="24"/>
          <w:lang w:bidi="ar"/>
        </w:rPr>
        <w:t>[</w:t>
      </w:r>
      <w:r w:rsidRPr="00BC683D">
        <w:rPr>
          <w:rFonts w:asciiTheme="minorEastAsia" w:hAnsiTheme="minorEastAsia"/>
          <w:kern w:val="0"/>
          <w:sz w:val="24"/>
          <w:szCs w:val="24"/>
          <w:lang w:bidi="ar"/>
        </w:rPr>
        <w:t>3</w:t>
      </w:r>
      <w:r w:rsidRPr="00BC683D">
        <w:rPr>
          <w:rFonts w:asciiTheme="minorEastAsia" w:hAnsiTheme="minorEastAsia" w:hint="eastAsia"/>
          <w:kern w:val="0"/>
          <w:sz w:val="24"/>
          <w:szCs w:val="24"/>
          <w:lang w:bidi="ar"/>
        </w:rPr>
        <w:t>]</w:t>
      </w:r>
      <w:r w:rsidRPr="00BC683D">
        <w:rPr>
          <w:rFonts w:asciiTheme="minorEastAsia" w:hAnsiTheme="minorEastAsia"/>
          <w:kern w:val="0"/>
          <w:sz w:val="24"/>
          <w:szCs w:val="24"/>
          <w:lang w:bidi="ar"/>
        </w:rPr>
        <w:t xml:space="preserve"> 顾兆军, 韩迎亚. 可量化的信息系统安全性水平评估[J]. 计算机工程与设计, 2016, 37(7): 1729-1733.</w:t>
      </w:r>
    </w:p>
    <w:p w:rsidR="006F345A" w:rsidRPr="00BC683D" w:rsidRDefault="006F345A" w:rsidP="006F345A">
      <w:pPr>
        <w:spacing w:line="360" w:lineRule="auto"/>
        <w:rPr>
          <w:rFonts w:asciiTheme="minorEastAsia" w:hAnsiTheme="minorEastAsia"/>
          <w:kern w:val="0"/>
          <w:sz w:val="24"/>
          <w:szCs w:val="24"/>
          <w:lang w:bidi="ar"/>
        </w:rPr>
      </w:pPr>
      <w:r w:rsidRPr="00BC683D">
        <w:rPr>
          <w:rFonts w:asciiTheme="minorEastAsia" w:hAnsiTheme="minorEastAsia" w:hint="eastAsia"/>
          <w:kern w:val="0"/>
          <w:sz w:val="24"/>
          <w:szCs w:val="24"/>
          <w:lang w:bidi="ar"/>
        </w:rPr>
        <w:t>[</w:t>
      </w:r>
      <w:r w:rsidRPr="00BC683D">
        <w:rPr>
          <w:rFonts w:asciiTheme="minorEastAsia" w:hAnsiTheme="minorEastAsia"/>
          <w:kern w:val="0"/>
          <w:sz w:val="24"/>
          <w:szCs w:val="24"/>
          <w:lang w:bidi="ar"/>
        </w:rPr>
        <w:t>4</w:t>
      </w:r>
      <w:r w:rsidRPr="00BC683D">
        <w:rPr>
          <w:rFonts w:asciiTheme="minorEastAsia" w:hAnsiTheme="minorEastAsia" w:hint="eastAsia"/>
          <w:kern w:val="0"/>
          <w:sz w:val="24"/>
          <w:szCs w:val="24"/>
          <w:lang w:bidi="ar"/>
        </w:rPr>
        <w:t>]</w:t>
      </w:r>
      <w:r w:rsidRPr="00BC683D">
        <w:rPr>
          <w:rFonts w:asciiTheme="minorEastAsia" w:hAnsiTheme="minorEastAsia"/>
          <w:kern w:val="0"/>
          <w:sz w:val="24"/>
          <w:szCs w:val="24"/>
          <w:lang w:bidi="ar"/>
        </w:rPr>
        <w:t xml:space="preserve"> 林洋. 信息系统安全风险评估模型及其应用研究[D]. 大连: 大连海事大学, 2013.</w:t>
      </w:r>
    </w:p>
    <w:p w:rsidR="006F345A" w:rsidRPr="00BC683D" w:rsidRDefault="006F345A" w:rsidP="006F345A">
      <w:pPr>
        <w:spacing w:line="360" w:lineRule="auto"/>
        <w:rPr>
          <w:rFonts w:asciiTheme="minorEastAsia" w:hAnsiTheme="minorEastAsia"/>
          <w:kern w:val="0"/>
          <w:sz w:val="24"/>
          <w:szCs w:val="24"/>
          <w:lang w:bidi="ar"/>
        </w:rPr>
      </w:pPr>
      <w:r w:rsidRPr="00BC683D">
        <w:rPr>
          <w:rFonts w:asciiTheme="minorEastAsia" w:hAnsiTheme="minorEastAsia" w:hint="eastAsia"/>
          <w:kern w:val="0"/>
          <w:sz w:val="24"/>
          <w:szCs w:val="24"/>
          <w:lang w:bidi="ar"/>
        </w:rPr>
        <w:t>[5]</w:t>
      </w:r>
      <w:r w:rsidRPr="00BC683D">
        <w:rPr>
          <w:rFonts w:asciiTheme="minorEastAsia" w:hAnsiTheme="minorEastAsia"/>
          <w:kern w:val="0"/>
          <w:sz w:val="24"/>
          <w:szCs w:val="24"/>
          <w:lang w:bidi="ar"/>
        </w:rPr>
        <w:t xml:space="preserve"> Rosqvist T, Molarius R, Virta H, et al. Event tree analysis for flood protection—An exploratory study in Finland[J]. Reliability Engineering &amp; System Safety, 2013, 112: 1-7.</w:t>
      </w:r>
    </w:p>
    <w:p w:rsidR="006F345A" w:rsidRPr="00BC683D" w:rsidRDefault="006F345A" w:rsidP="006F345A">
      <w:pPr>
        <w:spacing w:line="360" w:lineRule="auto"/>
        <w:rPr>
          <w:rFonts w:asciiTheme="minorEastAsia" w:hAnsiTheme="minorEastAsia"/>
          <w:kern w:val="0"/>
          <w:sz w:val="24"/>
          <w:szCs w:val="24"/>
          <w:lang w:bidi="ar"/>
        </w:rPr>
      </w:pPr>
      <w:r w:rsidRPr="00BC683D">
        <w:rPr>
          <w:rFonts w:asciiTheme="minorEastAsia" w:hAnsiTheme="minorEastAsia"/>
          <w:kern w:val="0"/>
          <w:sz w:val="24"/>
          <w:szCs w:val="24"/>
          <w:lang w:bidi="ar"/>
        </w:rPr>
        <w:t>[</w:t>
      </w:r>
      <w:r w:rsidRPr="00BC683D">
        <w:rPr>
          <w:rFonts w:asciiTheme="minorEastAsia" w:hAnsiTheme="minorEastAsia" w:hint="eastAsia"/>
          <w:kern w:val="0"/>
          <w:sz w:val="24"/>
          <w:szCs w:val="24"/>
          <w:lang w:bidi="ar"/>
        </w:rPr>
        <w:t>6</w:t>
      </w:r>
      <w:r w:rsidRPr="00BC683D">
        <w:rPr>
          <w:rFonts w:asciiTheme="minorEastAsia" w:hAnsiTheme="minorEastAsia"/>
          <w:kern w:val="0"/>
          <w:sz w:val="24"/>
          <w:szCs w:val="24"/>
          <w:lang w:bidi="ar"/>
        </w:rPr>
        <w:t>]</w:t>
      </w:r>
      <w:r w:rsidRPr="00BC683D">
        <w:rPr>
          <w:rFonts w:asciiTheme="minorEastAsia" w:hAnsiTheme="minorEastAsia" w:hint="eastAsia"/>
          <w:kern w:val="0"/>
          <w:sz w:val="24"/>
          <w:szCs w:val="24"/>
          <w:lang w:bidi="ar"/>
        </w:rPr>
        <w:t xml:space="preserve"> 王姣</w:t>
      </w:r>
      <w:r w:rsidRPr="00BC683D">
        <w:rPr>
          <w:rFonts w:asciiTheme="minorEastAsia" w:hAnsiTheme="minorEastAsia"/>
          <w:kern w:val="0"/>
          <w:sz w:val="24"/>
          <w:szCs w:val="24"/>
          <w:lang w:bidi="ar"/>
        </w:rPr>
        <w:t xml:space="preserve">, </w:t>
      </w:r>
      <w:r w:rsidRPr="00BC683D">
        <w:rPr>
          <w:rFonts w:asciiTheme="minorEastAsia" w:hAnsiTheme="minorEastAsia" w:hint="eastAsia"/>
          <w:kern w:val="0"/>
          <w:sz w:val="24"/>
          <w:szCs w:val="24"/>
          <w:lang w:bidi="ar"/>
        </w:rPr>
        <w:t>范科峰</w:t>
      </w:r>
      <w:r w:rsidRPr="00BC683D">
        <w:rPr>
          <w:rFonts w:asciiTheme="minorEastAsia" w:hAnsiTheme="minorEastAsia"/>
          <w:kern w:val="0"/>
          <w:sz w:val="24"/>
          <w:szCs w:val="24"/>
          <w:lang w:bidi="ar"/>
        </w:rPr>
        <w:t xml:space="preserve">, </w:t>
      </w:r>
      <w:r w:rsidRPr="00BC683D">
        <w:rPr>
          <w:rFonts w:asciiTheme="minorEastAsia" w:hAnsiTheme="minorEastAsia" w:hint="eastAsia"/>
          <w:kern w:val="0"/>
          <w:sz w:val="24"/>
          <w:szCs w:val="24"/>
          <w:lang w:bidi="ar"/>
        </w:rPr>
        <w:t>莫玮. 基于模糊集和</w:t>
      </w:r>
      <w:r w:rsidRPr="00BC683D">
        <w:rPr>
          <w:rFonts w:asciiTheme="minorEastAsia" w:hAnsiTheme="minorEastAsia"/>
          <w:kern w:val="0"/>
          <w:sz w:val="24"/>
          <w:szCs w:val="24"/>
          <w:lang w:bidi="ar"/>
        </w:rPr>
        <w:t>DS</w:t>
      </w:r>
      <w:r w:rsidRPr="00BC683D">
        <w:rPr>
          <w:rFonts w:asciiTheme="minorEastAsia" w:hAnsiTheme="minorEastAsia" w:hint="eastAsia"/>
          <w:kern w:val="0"/>
          <w:sz w:val="24"/>
          <w:szCs w:val="24"/>
          <w:lang w:bidi="ar"/>
        </w:rPr>
        <w:t>证据理论的信息安全风险评估方法[</w:t>
      </w:r>
      <w:r w:rsidRPr="00BC683D">
        <w:rPr>
          <w:rFonts w:asciiTheme="minorEastAsia" w:hAnsiTheme="minorEastAsia"/>
          <w:kern w:val="0"/>
          <w:sz w:val="24"/>
          <w:szCs w:val="24"/>
          <w:lang w:bidi="ar"/>
        </w:rPr>
        <w:t>J</w:t>
      </w:r>
      <w:r w:rsidRPr="00BC683D">
        <w:rPr>
          <w:rFonts w:asciiTheme="minorEastAsia" w:hAnsiTheme="minorEastAsia" w:hint="eastAsia"/>
          <w:kern w:val="0"/>
          <w:sz w:val="24"/>
          <w:szCs w:val="24"/>
          <w:lang w:bidi="ar"/>
        </w:rPr>
        <w:t>]</w:t>
      </w:r>
      <w:r w:rsidRPr="00BC683D">
        <w:rPr>
          <w:rFonts w:asciiTheme="minorEastAsia" w:hAnsiTheme="minorEastAsia"/>
          <w:kern w:val="0"/>
          <w:sz w:val="24"/>
          <w:szCs w:val="24"/>
          <w:lang w:bidi="ar"/>
        </w:rPr>
        <w:t>.</w:t>
      </w:r>
      <w:r w:rsidRPr="00BC683D">
        <w:rPr>
          <w:rFonts w:asciiTheme="minorEastAsia" w:hAnsiTheme="minorEastAsia" w:hint="eastAsia"/>
          <w:kern w:val="0"/>
          <w:sz w:val="24"/>
          <w:szCs w:val="24"/>
          <w:lang w:bidi="ar"/>
        </w:rPr>
        <w:t>计算机应用研究，2017，34(</w:t>
      </w:r>
      <w:r w:rsidRPr="00BC683D">
        <w:rPr>
          <w:rFonts w:asciiTheme="minorEastAsia" w:hAnsiTheme="minorEastAsia"/>
          <w:kern w:val="0"/>
          <w:sz w:val="24"/>
          <w:szCs w:val="24"/>
          <w:lang w:bidi="ar"/>
        </w:rPr>
        <w:t>11</w:t>
      </w:r>
      <w:r w:rsidRPr="00BC683D">
        <w:rPr>
          <w:rFonts w:asciiTheme="minorEastAsia" w:hAnsiTheme="minorEastAsia" w:hint="eastAsia"/>
          <w:kern w:val="0"/>
          <w:sz w:val="24"/>
          <w:szCs w:val="24"/>
          <w:lang w:bidi="ar"/>
        </w:rPr>
        <w:t>)</w:t>
      </w:r>
    </w:p>
    <w:p w:rsidR="006F345A" w:rsidRPr="00BC683D" w:rsidRDefault="006F345A" w:rsidP="006F345A">
      <w:pPr>
        <w:spacing w:line="360" w:lineRule="auto"/>
        <w:rPr>
          <w:rFonts w:asciiTheme="minorEastAsia" w:hAnsiTheme="minorEastAsia"/>
          <w:kern w:val="0"/>
          <w:sz w:val="24"/>
          <w:szCs w:val="24"/>
          <w:lang w:bidi="ar"/>
        </w:rPr>
      </w:pPr>
      <w:r w:rsidRPr="00BC683D">
        <w:rPr>
          <w:rFonts w:asciiTheme="minorEastAsia" w:hAnsiTheme="minorEastAsia" w:hint="eastAsia"/>
          <w:kern w:val="0"/>
          <w:sz w:val="24"/>
          <w:szCs w:val="24"/>
          <w:lang w:bidi="ar"/>
        </w:rPr>
        <w:t>[</w:t>
      </w:r>
      <w:r w:rsidRPr="00BC683D">
        <w:rPr>
          <w:rFonts w:asciiTheme="minorEastAsia" w:hAnsiTheme="minorEastAsia"/>
          <w:kern w:val="0"/>
          <w:sz w:val="24"/>
          <w:szCs w:val="24"/>
          <w:lang w:bidi="ar"/>
        </w:rPr>
        <w:t>7</w:t>
      </w:r>
      <w:r w:rsidRPr="00BC683D">
        <w:rPr>
          <w:rFonts w:asciiTheme="minorEastAsia" w:hAnsiTheme="minorEastAsia" w:hint="eastAsia"/>
          <w:kern w:val="0"/>
          <w:sz w:val="24"/>
          <w:szCs w:val="24"/>
          <w:lang w:bidi="ar"/>
        </w:rPr>
        <w:t>]</w:t>
      </w:r>
      <w:r w:rsidRPr="00BC683D">
        <w:rPr>
          <w:rFonts w:asciiTheme="minorEastAsia" w:hAnsiTheme="minorEastAsia"/>
          <w:kern w:val="0"/>
          <w:sz w:val="24"/>
          <w:szCs w:val="24"/>
          <w:lang w:bidi="ar"/>
        </w:rPr>
        <w:t xml:space="preserve"> 伍浏阳. 因子分析和支持向量机的信息系统风险评价[J]. 微电子学与计算机, 2016, 33(2): 144-148.</w:t>
      </w:r>
    </w:p>
    <w:p w:rsidR="006F345A" w:rsidRPr="00BC683D" w:rsidRDefault="006F345A" w:rsidP="006F345A">
      <w:pPr>
        <w:spacing w:line="360" w:lineRule="auto"/>
        <w:rPr>
          <w:rFonts w:asciiTheme="minorEastAsia" w:hAnsiTheme="minorEastAsia"/>
          <w:kern w:val="0"/>
          <w:sz w:val="24"/>
          <w:szCs w:val="24"/>
          <w:lang w:bidi="ar"/>
        </w:rPr>
      </w:pPr>
      <w:r w:rsidRPr="00BC683D">
        <w:rPr>
          <w:rFonts w:asciiTheme="minorEastAsia" w:hAnsiTheme="minorEastAsia" w:hint="eastAsia"/>
          <w:kern w:val="0"/>
          <w:sz w:val="24"/>
          <w:szCs w:val="24"/>
          <w:lang w:bidi="ar"/>
        </w:rPr>
        <w:t>[</w:t>
      </w:r>
      <w:r w:rsidRPr="00BC683D">
        <w:rPr>
          <w:rFonts w:asciiTheme="minorEastAsia" w:hAnsiTheme="minorEastAsia"/>
          <w:kern w:val="0"/>
          <w:sz w:val="24"/>
          <w:szCs w:val="24"/>
          <w:lang w:bidi="ar"/>
        </w:rPr>
        <w:t>8</w:t>
      </w:r>
      <w:r w:rsidRPr="00BC683D">
        <w:rPr>
          <w:rFonts w:asciiTheme="minorEastAsia" w:hAnsiTheme="minorEastAsia" w:hint="eastAsia"/>
          <w:kern w:val="0"/>
          <w:sz w:val="24"/>
          <w:szCs w:val="24"/>
          <w:lang w:bidi="ar"/>
        </w:rPr>
        <w:t>]</w:t>
      </w:r>
      <w:r w:rsidRPr="00BC683D">
        <w:rPr>
          <w:rFonts w:asciiTheme="minorEastAsia" w:hAnsiTheme="minorEastAsia"/>
          <w:kern w:val="0"/>
          <w:sz w:val="24"/>
          <w:szCs w:val="24"/>
          <w:lang w:bidi="ar"/>
        </w:rPr>
        <w:t>高妮, 高岭, 贺毅岳, 等. 基于贝叶斯攻击图的动态安全风险评估模型[J]. 四川大学学报: 工程科学版, 2016, 48(1): 111-118.</w:t>
      </w:r>
    </w:p>
    <w:p w:rsidR="006F345A" w:rsidRPr="00BC683D" w:rsidRDefault="006F345A" w:rsidP="006F345A">
      <w:pPr>
        <w:spacing w:line="360" w:lineRule="auto"/>
        <w:rPr>
          <w:rFonts w:asciiTheme="minorEastAsia" w:hAnsiTheme="minorEastAsia"/>
          <w:kern w:val="0"/>
          <w:sz w:val="24"/>
          <w:szCs w:val="24"/>
          <w:lang w:bidi="ar"/>
        </w:rPr>
      </w:pPr>
      <w:r w:rsidRPr="00BC683D">
        <w:rPr>
          <w:rFonts w:asciiTheme="minorEastAsia" w:hAnsiTheme="minorEastAsia" w:hint="eastAsia"/>
          <w:kern w:val="0"/>
          <w:sz w:val="24"/>
          <w:szCs w:val="24"/>
          <w:lang w:bidi="ar"/>
        </w:rPr>
        <w:lastRenderedPageBreak/>
        <w:t>[</w:t>
      </w:r>
      <w:r w:rsidRPr="00BC683D">
        <w:rPr>
          <w:rFonts w:asciiTheme="minorEastAsia" w:hAnsiTheme="minorEastAsia"/>
          <w:kern w:val="0"/>
          <w:sz w:val="24"/>
          <w:szCs w:val="24"/>
          <w:lang w:bidi="ar"/>
        </w:rPr>
        <w:t>9</w:t>
      </w:r>
      <w:r w:rsidRPr="00BC683D">
        <w:rPr>
          <w:rFonts w:asciiTheme="minorEastAsia" w:hAnsiTheme="minorEastAsia" w:hint="eastAsia"/>
          <w:kern w:val="0"/>
          <w:sz w:val="24"/>
          <w:szCs w:val="24"/>
          <w:lang w:bidi="ar"/>
        </w:rPr>
        <w:t>]</w:t>
      </w:r>
      <w:r w:rsidRPr="00BC683D">
        <w:rPr>
          <w:rFonts w:asciiTheme="minorEastAsia" w:hAnsiTheme="minorEastAsia"/>
          <w:kern w:val="0"/>
          <w:sz w:val="24"/>
          <w:szCs w:val="24"/>
          <w:lang w:bidi="ar"/>
        </w:rPr>
        <w:t xml:space="preserve"> 崔丹丹. 模糊神经网络在信息系统安全评价中的应用[J]. 科学技术与工程, 2014 (7): 212-215.</w:t>
      </w:r>
    </w:p>
    <w:p w:rsidR="006F345A" w:rsidRPr="00BC683D" w:rsidRDefault="006F345A" w:rsidP="006F345A">
      <w:pPr>
        <w:spacing w:line="360" w:lineRule="auto"/>
        <w:rPr>
          <w:rFonts w:asciiTheme="minorEastAsia" w:hAnsiTheme="minorEastAsia"/>
          <w:kern w:val="0"/>
          <w:sz w:val="24"/>
          <w:szCs w:val="24"/>
          <w:lang w:bidi="ar"/>
        </w:rPr>
      </w:pPr>
      <w:r w:rsidRPr="00BC683D">
        <w:rPr>
          <w:rFonts w:asciiTheme="minorEastAsia" w:hAnsiTheme="minorEastAsia" w:hint="eastAsia"/>
          <w:kern w:val="0"/>
          <w:sz w:val="24"/>
          <w:szCs w:val="24"/>
          <w:lang w:bidi="ar"/>
        </w:rPr>
        <w:t>[</w:t>
      </w:r>
      <w:r w:rsidRPr="00BC683D">
        <w:rPr>
          <w:rFonts w:asciiTheme="minorEastAsia" w:hAnsiTheme="minorEastAsia"/>
          <w:kern w:val="0"/>
          <w:sz w:val="24"/>
          <w:szCs w:val="24"/>
          <w:lang w:bidi="ar"/>
        </w:rPr>
        <w:t>10</w:t>
      </w:r>
      <w:r w:rsidRPr="00BC683D">
        <w:rPr>
          <w:rFonts w:asciiTheme="minorEastAsia" w:hAnsiTheme="minorEastAsia" w:hint="eastAsia"/>
          <w:kern w:val="0"/>
          <w:sz w:val="24"/>
          <w:szCs w:val="24"/>
          <w:lang w:bidi="ar"/>
        </w:rPr>
        <w:t>]</w:t>
      </w:r>
      <w:r w:rsidRPr="00BC683D">
        <w:rPr>
          <w:rFonts w:asciiTheme="minorEastAsia" w:hAnsiTheme="minorEastAsia"/>
          <w:kern w:val="0"/>
          <w:sz w:val="24"/>
          <w:szCs w:val="24"/>
          <w:lang w:bidi="ar"/>
        </w:rPr>
        <w:t xml:space="preserve"> 马丽仪, 张露凡, 杨宜, 等. 基于模糊神经网络方法的信息系统安全风险评价研究[J]. 中国安全科学学报, 2012, 22(5): 164-169. </w:t>
      </w:r>
    </w:p>
    <w:p w:rsidR="006F345A" w:rsidRPr="00BC683D" w:rsidRDefault="006F345A" w:rsidP="006F345A">
      <w:pPr>
        <w:spacing w:line="360" w:lineRule="auto"/>
        <w:rPr>
          <w:rFonts w:asciiTheme="minorEastAsia" w:hAnsiTheme="minorEastAsia"/>
          <w:kern w:val="0"/>
          <w:sz w:val="24"/>
          <w:szCs w:val="24"/>
          <w:lang w:bidi="ar"/>
        </w:rPr>
      </w:pPr>
      <w:r w:rsidRPr="00BC683D">
        <w:rPr>
          <w:rFonts w:asciiTheme="minorEastAsia" w:hAnsiTheme="minorEastAsia"/>
          <w:kern w:val="0"/>
          <w:sz w:val="24"/>
          <w:szCs w:val="24"/>
          <w:lang w:bidi="ar"/>
        </w:rPr>
        <w:t>[11] 赵保华. 层次分析法和神经网络的信息系统风险评估[J]. 微电子学与计算机, 2015, 32(10): 163-166.</w:t>
      </w:r>
    </w:p>
    <w:p w:rsidR="006F345A" w:rsidRPr="00BC683D" w:rsidRDefault="006F345A" w:rsidP="006F345A">
      <w:pPr>
        <w:spacing w:line="360" w:lineRule="auto"/>
        <w:rPr>
          <w:rFonts w:asciiTheme="minorEastAsia" w:hAnsiTheme="minorEastAsia"/>
          <w:kern w:val="0"/>
          <w:sz w:val="24"/>
          <w:szCs w:val="24"/>
          <w:lang w:bidi="ar"/>
        </w:rPr>
      </w:pPr>
      <w:r w:rsidRPr="00BC683D">
        <w:rPr>
          <w:rFonts w:asciiTheme="minorEastAsia" w:hAnsiTheme="minorEastAsia" w:hint="eastAsia"/>
          <w:kern w:val="0"/>
          <w:sz w:val="24"/>
          <w:szCs w:val="24"/>
          <w:lang w:bidi="ar"/>
        </w:rPr>
        <w:t>[</w:t>
      </w:r>
      <w:r w:rsidRPr="00BC683D">
        <w:rPr>
          <w:rFonts w:asciiTheme="minorEastAsia" w:hAnsiTheme="minorEastAsia"/>
          <w:kern w:val="0"/>
          <w:sz w:val="24"/>
          <w:szCs w:val="24"/>
          <w:lang w:bidi="ar"/>
        </w:rPr>
        <w:t>12</w:t>
      </w:r>
      <w:r w:rsidRPr="00BC683D">
        <w:rPr>
          <w:rFonts w:asciiTheme="minorEastAsia" w:hAnsiTheme="minorEastAsia" w:hint="eastAsia"/>
          <w:kern w:val="0"/>
          <w:sz w:val="24"/>
          <w:szCs w:val="24"/>
          <w:lang w:bidi="ar"/>
        </w:rPr>
        <w:t>]</w:t>
      </w:r>
      <w:r w:rsidRPr="00BC683D">
        <w:rPr>
          <w:rFonts w:asciiTheme="minorEastAsia" w:hAnsiTheme="minorEastAsia"/>
          <w:kern w:val="0"/>
          <w:sz w:val="24"/>
          <w:szCs w:val="24"/>
          <w:lang w:bidi="ar"/>
        </w:rPr>
        <w:t xml:space="preserve"> 张俊林. 网络安全风险动态评估方法研究[J]. 计算机仿真, 2016 (10): 356-360. </w:t>
      </w:r>
    </w:p>
    <w:p w:rsidR="006F345A" w:rsidRPr="00BC683D" w:rsidRDefault="006F345A" w:rsidP="006F345A">
      <w:pPr>
        <w:spacing w:line="360" w:lineRule="auto"/>
        <w:rPr>
          <w:rFonts w:asciiTheme="minorEastAsia" w:hAnsiTheme="minorEastAsia"/>
          <w:kern w:val="0"/>
          <w:sz w:val="24"/>
          <w:szCs w:val="24"/>
          <w:lang w:bidi="ar"/>
        </w:rPr>
      </w:pPr>
      <w:r w:rsidRPr="00BC683D">
        <w:rPr>
          <w:rFonts w:asciiTheme="minorEastAsia" w:hAnsiTheme="minorEastAsia"/>
          <w:kern w:val="0"/>
          <w:sz w:val="24"/>
          <w:szCs w:val="24"/>
          <w:lang w:bidi="ar"/>
        </w:rPr>
        <w:t>[13] 张利, 彭建芬, 杜宇鸽, 等. 信息安全风险评估的综合评估方法综述[J]. 清华大学学报: 自然科学版, 2012, 52(10): 1364-1369.</w:t>
      </w:r>
    </w:p>
    <w:p w:rsidR="006F345A" w:rsidRPr="00BC683D" w:rsidRDefault="006F345A" w:rsidP="006F345A">
      <w:pPr>
        <w:spacing w:line="360" w:lineRule="auto"/>
        <w:rPr>
          <w:rFonts w:asciiTheme="minorEastAsia" w:hAnsiTheme="minorEastAsia"/>
          <w:kern w:val="0"/>
          <w:sz w:val="24"/>
          <w:szCs w:val="24"/>
          <w:lang w:bidi="ar"/>
        </w:rPr>
      </w:pPr>
      <w:r w:rsidRPr="00BC683D">
        <w:rPr>
          <w:rFonts w:asciiTheme="minorEastAsia" w:hAnsiTheme="minorEastAsia"/>
          <w:kern w:val="0"/>
          <w:sz w:val="24"/>
          <w:szCs w:val="24"/>
          <w:lang w:bidi="ar"/>
        </w:rPr>
        <w:t>[</w:t>
      </w:r>
      <w:r w:rsidRPr="00BC683D">
        <w:rPr>
          <w:rFonts w:asciiTheme="minorEastAsia" w:hAnsiTheme="minorEastAsia" w:hint="eastAsia"/>
          <w:kern w:val="0"/>
          <w:sz w:val="24"/>
          <w:szCs w:val="24"/>
          <w:lang w:bidi="ar"/>
        </w:rPr>
        <w:t>14]</w:t>
      </w:r>
      <w:r w:rsidRPr="00BC683D">
        <w:rPr>
          <w:rFonts w:asciiTheme="minorEastAsia" w:hAnsiTheme="minorEastAsia"/>
          <w:kern w:val="0"/>
          <w:sz w:val="24"/>
          <w:szCs w:val="24"/>
          <w:lang w:bidi="ar"/>
        </w:rPr>
        <w:t xml:space="preserve"> 马刚, 杜宇鸽, 荣江, 等. 基于威胁传播的复杂信息系统安全风险评估[J]. 清华大学学报 (自然科学版), 2015, 54(1): 35-43.</w:t>
      </w:r>
    </w:p>
    <w:p w:rsidR="006F345A" w:rsidRPr="00BC683D" w:rsidRDefault="006F345A" w:rsidP="006F345A">
      <w:pPr>
        <w:spacing w:line="360" w:lineRule="auto"/>
        <w:rPr>
          <w:rFonts w:asciiTheme="minorEastAsia" w:hAnsiTheme="minorEastAsia"/>
          <w:kern w:val="0"/>
          <w:sz w:val="24"/>
          <w:szCs w:val="24"/>
          <w:lang w:bidi="ar"/>
        </w:rPr>
      </w:pPr>
      <w:r w:rsidRPr="00BC683D">
        <w:rPr>
          <w:rFonts w:asciiTheme="minorEastAsia" w:hAnsiTheme="minorEastAsia" w:hint="eastAsia"/>
          <w:kern w:val="0"/>
          <w:sz w:val="24"/>
          <w:szCs w:val="24"/>
          <w:lang w:bidi="ar"/>
        </w:rPr>
        <w:t>[</w:t>
      </w:r>
      <w:r w:rsidRPr="00BC683D">
        <w:rPr>
          <w:rFonts w:asciiTheme="minorEastAsia" w:hAnsiTheme="minorEastAsia"/>
          <w:kern w:val="0"/>
          <w:sz w:val="24"/>
          <w:szCs w:val="24"/>
          <w:lang w:bidi="ar"/>
        </w:rPr>
        <w:t>15</w:t>
      </w:r>
      <w:r w:rsidRPr="00BC683D">
        <w:rPr>
          <w:rFonts w:asciiTheme="minorEastAsia" w:hAnsiTheme="minorEastAsia" w:hint="eastAsia"/>
          <w:kern w:val="0"/>
          <w:sz w:val="24"/>
          <w:szCs w:val="24"/>
          <w:lang w:bidi="ar"/>
        </w:rPr>
        <w:t>]</w:t>
      </w:r>
      <w:r w:rsidRPr="00BC683D">
        <w:rPr>
          <w:rFonts w:asciiTheme="minorEastAsia" w:hAnsiTheme="minorEastAsia"/>
          <w:kern w:val="0"/>
          <w:sz w:val="24"/>
          <w:szCs w:val="24"/>
          <w:lang w:bidi="ar"/>
        </w:rPr>
        <w:t xml:space="preserve"> 窦志武, 李红巍, 熊琦. 基于熵权法和神经网络的口岸物流综合能力评价方法研究[J]. 计算机科学, 2015, 2.</w:t>
      </w:r>
    </w:p>
    <w:p w:rsidR="003C3CCC" w:rsidRPr="00BC683D" w:rsidRDefault="003C3CCC" w:rsidP="003C3CCC">
      <w:pPr>
        <w:rPr>
          <w:rFonts w:asciiTheme="minorEastAsia" w:hAnsiTheme="minorEastAsia" w:hint="eastAsia"/>
          <w:kern w:val="0"/>
          <w:sz w:val="24"/>
          <w:szCs w:val="24"/>
          <w:lang w:bidi="ar"/>
        </w:rPr>
      </w:pPr>
    </w:p>
    <w:sectPr w:rsidR="003C3CCC" w:rsidRPr="00BC683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3F9F"/>
    <w:rsid w:val="00075D00"/>
    <w:rsid w:val="00150AE9"/>
    <w:rsid w:val="001A4ED2"/>
    <w:rsid w:val="001D01BF"/>
    <w:rsid w:val="00211B37"/>
    <w:rsid w:val="003313E1"/>
    <w:rsid w:val="00360AF2"/>
    <w:rsid w:val="003C3CCC"/>
    <w:rsid w:val="003C3F9F"/>
    <w:rsid w:val="00413E91"/>
    <w:rsid w:val="00583DE9"/>
    <w:rsid w:val="00594408"/>
    <w:rsid w:val="006F345A"/>
    <w:rsid w:val="00825E6A"/>
    <w:rsid w:val="00896904"/>
    <w:rsid w:val="009C65B5"/>
    <w:rsid w:val="00A139D3"/>
    <w:rsid w:val="00BC683D"/>
    <w:rsid w:val="00C22BCF"/>
    <w:rsid w:val="00D80D9E"/>
    <w:rsid w:val="00E73CA4"/>
    <w:rsid w:val="00FC79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852AF9-4CAE-4655-985F-89FB23838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列出段落1"/>
    <w:basedOn w:val="a"/>
    <w:uiPriority w:val="34"/>
    <w:qFormat/>
    <w:rsid w:val="003C3CCC"/>
    <w:pPr>
      <w:ind w:firstLineChars="200" w:firstLine="420"/>
    </w:pPr>
  </w:style>
  <w:style w:type="table" w:styleId="a3">
    <w:name w:val="Table Grid"/>
    <w:basedOn w:val="a1"/>
    <w:uiPriority w:val="39"/>
    <w:rsid w:val="006F345A"/>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7.bin"/><Relationship Id="rId21" Type="http://schemas.openxmlformats.org/officeDocument/2006/relationships/oleObject" Target="embeddings/oleObject7.bin"/><Relationship Id="rId42" Type="http://schemas.openxmlformats.org/officeDocument/2006/relationships/image" Target="media/image19.wmf"/><Relationship Id="rId63" Type="http://schemas.openxmlformats.org/officeDocument/2006/relationships/image" Target="media/image29.wmf"/><Relationship Id="rId84" Type="http://schemas.openxmlformats.org/officeDocument/2006/relationships/image" Target="media/image39.wmf"/><Relationship Id="rId138" Type="http://schemas.openxmlformats.org/officeDocument/2006/relationships/oleObject" Target="embeddings/oleObject73.bin"/><Relationship Id="rId159" Type="http://schemas.openxmlformats.org/officeDocument/2006/relationships/oleObject" Target="embeddings/oleObject86.bin"/><Relationship Id="rId170" Type="http://schemas.openxmlformats.org/officeDocument/2006/relationships/image" Target="media/image74.wmf"/><Relationship Id="rId107" Type="http://schemas.openxmlformats.org/officeDocument/2006/relationships/oleObject" Target="embeddings/oleObject52.bin"/><Relationship Id="rId11" Type="http://schemas.openxmlformats.org/officeDocument/2006/relationships/oleObject" Target="embeddings/oleObject2.bin"/><Relationship Id="rId32" Type="http://schemas.openxmlformats.org/officeDocument/2006/relationships/oleObject" Target="embeddings/oleObject13.bin"/><Relationship Id="rId53" Type="http://schemas.openxmlformats.org/officeDocument/2006/relationships/oleObject" Target="embeddings/oleObject24.bin"/><Relationship Id="rId74" Type="http://schemas.openxmlformats.org/officeDocument/2006/relationships/oleObject" Target="embeddings/oleObject35.bin"/><Relationship Id="rId128" Type="http://schemas.openxmlformats.org/officeDocument/2006/relationships/oleObject" Target="embeddings/oleObject64.bin"/><Relationship Id="rId149" Type="http://schemas.openxmlformats.org/officeDocument/2006/relationships/oleObject" Target="embeddings/oleObject81.bin"/><Relationship Id="rId5" Type="http://schemas.openxmlformats.org/officeDocument/2006/relationships/package" Target="embeddings/Microsoft_Visio___1.vsdx"/><Relationship Id="rId95" Type="http://schemas.openxmlformats.org/officeDocument/2006/relationships/oleObject" Target="embeddings/oleObject46.bin"/><Relationship Id="rId160" Type="http://schemas.openxmlformats.org/officeDocument/2006/relationships/image" Target="media/image69.wmf"/><Relationship Id="rId22" Type="http://schemas.openxmlformats.org/officeDocument/2006/relationships/image" Target="media/image10.wmf"/><Relationship Id="rId43" Type="http://schemas.openxmlformats.org/officeDocument/2006/relationships/oleObject" Target="embeddings/oleObject19.bin"/><Relationship Id="rId64" Type="http://schemas.openxmlformats.org/officeDocument/2006/relationships/oleObject" Target="embeddings/oleObject30.bin"/><Relationship Id="rId118" Type="http://schemas.openxmlformats.org/officeDocument/2006/relationships/image" Target="media/image56.wmf"/><Relationship Id="rId139" Type="http://schemas.openxmlformats.org/officeDocument/2006/relationships/oleObject" Target="embeddings/oleObject74.bin"/><Relationship Id="rId85" Type="http://schemas.openxmlformats.org/officeDocument/2006/relationships/oleObject" Target="embeddings/oleObject41.bin"/><Relationship Id="rId150" Type="http://schemas.openxmlformats.org/officeDocument/2006/relationships/image" Target="media/image64.wmf"/><Relationship Id="rId171" Type="http://schemas.openxmlformats.org/officeDocument/2006/relationships/oleObject" Target="embeddings/oleObject92.bin"/><Relationship Id="rId12" Type="http://schemas.openxmlformats.org/officeDocument/2006/relationships/image" Target="media/image5.wmf"/><Relationship Id="rId33" Type="http://schemas.openxmlformats.org/officeDocument/2006/relationships/oleObject" Target="embeddings/oleObject14.bin"/><Relationship Id="rId108" Type="http://schemas.openxmlformats.org/officeDocument/2006/relationships/image" Target="media/image51.wmf"/><Relationship Id="rId129" Type="http://schemas.openxmlformats.org/officeDocument/2006/relationships/oleObject" Target="embeddings/oleObject65.bin"/><Relationship Id="rId54" Type="http://schemas.openxmlformats.org/officeDocument/2006/relationships/oleObject" Target="embeddings/oleObject25.bin"/><Relationship Id="rId75" Type="http://schemas.openxmlformats.org/officeDocument/2006/relationships/oleObject" Target="embeddings/oleObject36.bin"/><Relationship Id="rId96" Type="http://schemas.openxmlformats.org/officeDocument/2006/relationships/image" Target="media/image45.wmf"/><Relationship Id="rId140" Type="http://schemas.openxmlformats.org/officeDocument/2006/relationships/oleObject" Target="embeddings/oleObject75.bin"/><Relationship Id="rId161" Type="http://schemas.openxmlformats.org/officeDocument/2006/relationships/oleObject" Target="embeddings/oleObject87.bin"/><Relationship Id="rId1" Type="http://schemas.openxmlformats.org/officeDocument/2006/relationships/styles" Target="styles.xml"/><Relationship Id="rId6" Type="http://schemas.openxmlformats.org/officeDocument/2006/relationships/image" Target="media/image2.emf"/><Relationship Id="rId23" Type="http://schemas.openxmlformats.org/officeDocument/2006/relationships/oleObject" Target="embeddings/oleObject8.bin"/><Relationship Id="rId28" Type="http://schemas.openxmlformats.org/officeDocument/2006/relationships/oleObject" Target="embeddings/oleObject11.bin"/><Relationship Id="rId49" Type="http://schemas.openxmlformats.org/officeDocument/2006/relationships/oleObject" Target="embeddings/oleObject22.bin"/><Relationship Id="rId114" Type="http://schemas.openxmlformats.org/officeDocument/2006/relationships/image" Target="media/image54.wmf"/><Relationship Id="rId119" Type="http://schemas.openxmlformats.org/officeDocument/2006/relationships/oleObject" Target="embeddings/oleObject58.bin"/><Relationship Id="rId44" Type="http://schemas.openxmlformats.org/officeDocument/2006/relationships/image" Target="media/image20.wmf"/><Relationship Id="rId60" Type="http://schemas.openxmlformats.org/officeDocument/2006/relationships/oleObject" Target="embeddings/oleObject28.bin"/><Relationship Id="rId65" Type="http://schemas.openxmlformats.org/officeDocument/2006/relationships/image" Target="media/image30.wmf"/><Relationship Id="rId81" Type="http://schemas.openxmlformats.org/officeDocument/2006/relationships/oleObject" Target="embeddings/oleObject39.bin"/><Relationship Id="rId86" Type="http://schemas.openxmlformats.org/officeDocument/2006/relationships/image" Target="media/image40.wmf"/><Relationship Id="rId130" Type="http://schemas.openxmlformats.org/officeDocument/2006/relationships/oleObject" Target="embeddings/oleObject66.bin"/><Relationship Id="rId135" Type="http://schemas.openxmlformats.org/officeDocument/2006/relationships/oleObject" Target="embeddings/oleObject70.bin"/><Relationship Id="rId151" Type="http://schemas.openxmlformats.org/officeDocument/2006/relationships/oleObject" Target="embeddings/oleObject82.bin"/><Relationship Id="rId156" Type="http://schemas.openxmlformats.org/officeDocument/2006/relationships/image" Target="media/image67.wmf"/><Relationship Id="rId172" Type="http://schemas.openxmlformats.org/officeDocument/2006/relationships/image" Target="media/image75.jpg"/><Relationship Id="rId13" Type="http://schemas.openxmlformats.org/officeDocument/2006/relationships/oleObject" Target="embeddings/oleObject3.bin"/><Relationship Id="rId18" Type="http://schemas.openxmlformats.org/officeDocument/2006/relationships/image" Target="media/image8.wmf"/><Relationship Id="rId39" Type="http://schemas.openxmlformats.org/officeDocument/2006/relationships/oleObject" Target="embeddings/oleObject17.bin"/><Relationship Id="rId109" Type="http://schemas.openxmlformats.org/officeDocument/2006/relationships/oleObject" Target="embeddings/oleObject53.bin"/><Relationship Id="rId34" Type="http://schemas.openxmlformats.org/officeDocument/2006/relationships/image" Target="media/image15.wmf"/><Relationship Id="rId50" Type="http://schemas.openxmlformats.org/officeDocument/2006/relationships/image" Target="media/image23.wmf"/><Relationship Id="rId55" Type="http://schemas.openxmlformats.org/officeDocument/2006/relationships/image" Target="media/image25.wmf"/><Relationship Id="rId76" Type="http://schemas.openxmlformats.org/officeDocument/2006/relationships/image" Target="media/image35.wmf"/><Relationship Id="rId97" Type="http://schemas.openxmlformats.org/officeDocument/2006/relationships/oleObject" Target="embeddings/oleObject47.bin"/><Relationship Id="rId104" Type="http://schemas.openxmlformats.org/officeDocument/2006/relationships/image" Target="media/image49.wmf"/><Relationship Id="rId120" Type="http://schemas.openxmlformats.org/officeDocument/2006/relationships/image" Target="media/image57.wmf"/><Relationship Id="rId125" Type="http://schemas.openxmlformats.org/officeDocument/2006/relationships/oleObject" Target="embeddings/oleObject61.bin"/><Relationship Id="rId141" Type="http://schemas.openxmlformats.org/officeDocument/2006/relationships/oleObject" Target="embeddings/oleObject76.bin"/><Relationship Id="rId146" Type="http://schemas.openxmlformats.org/officeDocument/2006/relationships/image" Target="media/image62.wmf"/><Relationship Id="rId167" Type="http://schemas.openxmlformats.org/officeDocument/2006/relationships/oleObject" Target="embeddings/oleObject90.bin"/><Relationship Id="rId7" Type="http://schemas.openxmlformats.org/officeDocument/2006/relationships/oleObject" Target="embeddings/oleObject1.bin"/><Relationship Id="rId71" Type="http://schemas.openxmlformats.org/officeDocument/2006/relationships/image" Target="media/image33.wmf"/><Relationship Id="rId92" Type="http://schemas.openxmlformats.org/officeDocument/2006/relationships/image" Target="media/image43.wmf"/><Relationship Id="rId162" Type="http://schemas.openxmlformats.org/officeDocument/2006/relationships/image" Target="media/image70.wmf"/><Relationship Id="rId2" Type="http://schemas.openxmlformats.org/officeDocument/2006/relationships/settings" Target="settings.xml"/><Relationship Id="rId29" Type="http://schemas.openxmlformats.org/officeDocument/2006/relationships/image" Target="media/image13.wmf"/><Relationship Id="rId24" Type="http://schemas.openxmlformats.org/officeDocument/2006/relationships/image" Target="media/image11.wmf"/><Relationship Id="rId40" Type="http://schemas.openxmlformats.org/officeDocument/2006/relationships/image" Target="media/image18.wmf"/><Relationship Id="rId45" Type="http://schemas.openxmlformats.org/officeDocument/2006/relationships/oleObject" Target="embeddings/oleObject20.bin"/><Relationship Id="rId66" Type="http://schemas.openxmlformats.org/officeDocument/2006/relationships/oleObject" Target="embeddings/oleObject31.bin"/><Relationship Id="rId87" Type="http://schemas.openxmlformats.org/officeDocument/2006/relationships/oleObject" Target="embeddings/oleObject42.bin"/><Relationship Id="rId110" Type="http://schemas.openxmlformats.org/officeDocument/2006/relationships/image" Target="media/image52.wmf"/><Relationship Id="rId115" Type="http://schemas.openxmlformats.org/officeDocument/2006/relationships/oleObject" Target="embeddings/oleObject56.bin"/><Relationship Id="rId131" Type="http://schemas.openxmlformats.org/officeDocument/2006/relationships/oleObject" Target="embeddings/oleObject67.bin"/><Relationship Id="rId136" Type="http://schemas.openxmlformats.org/officeDocument/2006/relationships/oleObject" Target="embeddings/oleObject71.bin"/><Relationship Id="rId157" Type="http://schemas.openxmlformats.org/officeDocument/2006/relationships/oleObject" Target="embeddings/oleObject85.bin"/><Relationship Id="rId61" Type="http://schemas.openxmlformats.org/officeDocument/2006/relationships/image" Target="media/image28.wmf"/><Relationship Id="rId82" Type="http://schemas.openxmlformats.org/officeDocument/2006/relationships/image" Target="media/image38.wmf"/><Relationship Id="rId152" Type="http://schemas.openxmlformats.org/officeDocument/2006/relationships/image" Target="media/image65.wmf"/><Relationship Id="rId173" Type="http://schemas.openxmlformats.org/officeDocument/2006/relationships/image" Target="media/image76.png"/><Relationship Id="rId19" Type="http://schemas.openxmlformats.org/officeDocument/2006/relationships/oleObject" Target="embeddings/oleObject6.bin"/><Relationship Id="rId14" Type="http://schemas.openxmlformats.org/officeDocument/2006/relationships/image" Target="media/image6.wmf"/><Relationship Id="rId30" Type="http://schemas.openxmlformats.org/officeDocument/2006/relationships/oleObject" Target="embeddings/oleObject12.bin"/><Relationship Id="rId35" Type="http://schemas.openxmlformats.org/officeDocument/2006/relationships/oleObject" Target="embeddings/oleObject15.bin"/><Relationship Id="rId56" Type="http://schemas.openxmlformats.org/officeDocument/2006/relationships/oleObject" Target="embeddings/oleObject26.bin"/><Relationship Id="rId77" Type="http://schemas.openxmlformats.org/officeDocument/2006/relationships/oleObject" Target="embeddings/oleObject37.bin"/><Relationship Id="rId100" Type="http://schemas.openxmlformats.org/officeDocument/2006/relationships/image" Target="media/image47.wmf"/><Relationship Id="rId105" Type="http://schemas.openxmlformats.org/officeDocument/2006/relationships/oleObject" Target="embeddings/oleObject51.bin"/><Relationship Id="rId126" Type="http://schemas.openxmlformats.org/officeDocument/2006/relationships/oleObject" Target="embeddings/oleObject62.bin"/><Relationship Id="rId147" Type="http://schemas.openxmlformats.org/officeDocument/2006/relationships/oleObject" Target="embeddings/oleObject80.bin"/><Relationship Id="rId168" Type="http://schemas.openxmlformats.org/officeDocument/2006/relationships/image" Target="media/image73.wmf"/><Relationship Id="rId8" Type="http://schemas.openxmlformats.org/officeDocument/2006/relationships/image" Target="media/image3.emf"/><Relationship Id="rId51" Type="http://schemas.openxmlformats.org/officeDocument/2006/relationships/oleObject" Target="embeddings/oleObject23.bin"/><Relationship Id="rId72" Type="http://schemas.openxmlformats.org/officeDocument/2006/relationships/oleObject" Target="embeddings/oleObject34.bin"/><Relationship Id="rId93" Type="http://schemas.openxmlformats.org/officeDocument/2006/relationships/oleObject" Target="embeddings/oleObject45.bin"/><Relationship Id="rId98" Type="http://schemas.openxmlformats.org/officeDocument/2006/relationships/image" Target="media/image46.wmf"/><Relationship Id="rId121" Type="http://schemas.openxmlformats.org/officeDocument/2006/relationships/oleObject" Target="embeddings/oleObject59.bin"/><Relationship Id="rId142" Type="http://schemas.openxmlformats.org/officeDocument/2006/relationships/oleObject" Target="embeddings/oleObject77.bin"/><Relationship Id="rId163" Type="http://schemas.openxmlformats.org/officeDocument/2006/relationships/oleObject" Target="embeddings/oleObject88.bin"/><Relationship Id="rId3" Type="http://schemas.openxmlformats.org/officeDocument/2006/relationships/webSettings" Target="webSettings.xml"/><Relationship Id="rId25" Type="http://schemas.openxmlformats.org/officeDocument/2006/relationships/oleObject" Target="embeddings/oleObject9.bin"/><Relationship Id="rId46" Type="http://schemas.openxmlformats.org/officeDocument/2006/relationships/image" Target="media/image21.wmf"/><Relationship Id="rId67" Type="http://schemas.openxmlformats.org/officeDocument/2006/relationships/image" Target="media/image31.wmf"/><Relationship Id="rId116" Type="http://schemas.openxmlformats.org/officeDocument/2006/relationships/image" Target="media/image55.wmf"/><Relationship Id="rId137" Type="http://schemas.openxmlformats.org/officeDocument/2006/relationships/oleObject" Target="embeddings/oleObject72.bin"/><Relationship Id="rId158" Type="http://schemas.openxmlformats.org/officeDocument/2006/relationships/image" Target="media/image68.wmf"/><Relationship Id="rId20" Type="http://schemas.openxmlformats.org/officeDocument/2006/relationships/image" Target="media/image9.wmf"/><Relationship Id="rId41" Type="http://schemas.openxmlformats.org/officeDocument/2006/relationships/oleObject" Target="embeddings/oleObject18.bin"/><Relationship Id="rId62" Type="http://schemas.openxmlformats.org/officeDocument/2006/relationships/oleObject" Target="embeddings/oleObject29.bin"/><Relationship Id="rId83" Type="http://schemas.openxmlformats.org/officeDocument/2006/relationships/oleObject" Target="embeddings/oleObject40.bin"/><Relationship Id="rId88" Type="http://schemas.openxmlformats.org/officeDocument/2006/relationships/image" Target="media/image41.wmf"/><Relationship Id="rId111" Type="http://schemas.openxmlformats.org/officeDocument/2006/relationships/oleObject" Target="embeddings/oleObject54.bin"/><Relationship Id="rId132" Type="http://schemas.openxmlformats.org/officeDocument/2006/relationships/image" Target="media/image60.wmf"/><Relationship Id="rId153" Type="http://schemas.openxmlformats.org/officeDocument/2006/relationships/oleObject" Target="embeddings/oleObject83.bin"/><Relationship Id="rId174" Type="http://schemas.openxmlformats.org/officeDocument/2006/relationships/fontTable" Target="fontTable.xml"/><Relationship Id="rId15" Type="http://schemas.openxmlformats.org/officeDocument/2006/relationships/oleObject" Target="embeddings/oleObject4.bin"/><Relationship Id="rId36" Type="http://schemas.openxmlformats.org/officeDocument/2006/relationships/image" Target="media/image16.wmf"/><Relationship Id="rId57" Type="http://schemas.openxmlformats.org/officeDocument/2006/relationships/image" Target="media/image26.wmf"/><Relationship Id="rId106" Type="http://schemas.openxmlformats.org/officeDocument/2006/relationships/image" Target="media/image50.wmf"/><Relationship Id="rId127" Type="http://schemas.openxmlformats.org/officeDocument/2006/relationships/oleObject" Target="embeddings/oleObject63.bin"/><Relationship Id="rId10" Type="http://schemas.openxmlformats.org/officeDocument/2006/relationships/image" Target="media/image4.wmf"/><Relationship Id="rId31" Type="http://schemas.openxmlformats.org/officeDocument/2006/relationships/image" Target="media/image14.wmf"/><Relationship Id="rId52" Type="http://schemas.openxmlformats.org/officeDocument/2006/relationships/image" Target="media/image24.wmf"/><Relationship Id="rId73" Type="http://schemas.openxmlformats.org/officeDocument/2006/relationships/image" Target="media/image34.wmf"/><Relationship Id="rId78" Type="http://schemas.openxmlformats.org/officeDocument/2006/relationships/image" Target="media/image36.wmf"/><Relationship Id="rId94" Type="http://schemas.openxmlformats.org/officeDocument/2006/relationships/image" Target="media/image44.wmf"/><Relationship Id="rId99" Type="http://schemas.openxmlformats.org/officeDocument/2006/relationships/oleObject" Target="embeddings/oleObject48.bin"/><Relationship Id="rId101" Type="http://schemas.openxmlformats.org/officeDocument/2006/relationships/oleObject" Target="embeddings/oleObject49.bin"/><Relationship Id="rId122" Type="http://schemas.openxmlformats.org/officeDocument/2006/relationships/image" Target="media/image58.wmf"/><Relationship Id="rId143" Type="http://schemas.openxmlformats.org/officeDocument/2006/relationships/oleObject" Target="embeddings/oleObject78.bin"/><Relationship Id="rId148" Type="http://schemas.openxmlformats.org/officeDocument/2006/relationships/image" Target="media/image63.wmf"/><Relationship Id="rId164" Type="http://schemas.openxmlformats.org/officeDocument/2006/relationships/image" Target="media/image71.wmf"/><Relationship Id="rId169" Type="http://schemas.openxmlformats.org/officeDocument/2006/relationships/oleObject" Target="embeddings/oleObject91.bin"/><Relationship Id="rId4" Type="http://schemas.openxmlformats.org/officeDocument/2006/relationships/image" Target="media/image1.emf"/><Relationship Id="rId9" Type="http://schemas.openxmlformats.org/officeDocument/2006/relationships/package" Target="embeddings/Microsoft_Visio___2.vsdx"/><Relationship Id="rId26" Type="http://schemas.openxmlformats.org/officeDocument/2006/relationships/oleObject" Target="embeddings/oleObject10.bin"/><Relationship Id="rId47" Type="http://schemas.openxmlformats.org/officeDocument/2006/relationships/oleObject" Target="embeddings/oleObject21.bin"/><Relationship Id="rId68" Type="http://schemas.openxmlformats.org/officeDocument/2006/relationships/oleObject" Target="embeddings/oleObject32.bin"/><Relationship Id="rId89" Type="http://schemas.openxmlformats.org/officeDocument/2006/relationships/oleObject" Target="embeddings/oleObject43.bin"/><Relationship Id="rId112" Type="http://schemas.openxmlformats.org/officeDocument/2006/relationships/image" Target="media/image53.wmf"/><Relationship Id="rId133" Type="http://schemas.openxmlformats.org/officeDocument/2006/relationships/oleObject" Target="embeddings/oleObject68.bin"/><Relationship Id="rId154" Type="http://schemas.openxmlformats.org/officeDocument/2006/relationships/image" Target="media/image66.wmf"/><Relationship Id="rId175" Type="http://schemas.openxmlformats.org/officeDocument/2006/relationships/theme" Target="theme/theme1.xml"/><Relationship Id="rId16" Type="http://schemas.openxmlformats.org/officeDocument/2006/relationships/image" Target="media/image7.wmf"/><Relationship Id="rId37" Type="http://schemas.openxmlformats.org/officeDocument/2006/relationships/oleObject" Target="embeddings/oleObject16.bin"/><Relationship Id="rId58" Type="http://schemas.openxmlformats.org/officeDocument/2006/relationships/oleObject" Target="embeddings/oleObject27.bin"/><Relationship Id="rId79" Type="http://schemas.openxmlformats.org/officeDocument/2006/relationships/oleObject" Target="embeddings/oleObject38.bin"/><Relationship Id="rId102" Type="http://schemas.openxmlformats.org/officeDocument/2006/relationships/image" Target="media/image48.wmf"/><Relationship Id="rId123" Type="http://schemas.openxmlformats.org/officeDocument/2006/relationships/oleObject" Target="embeddings/oleObject60.bin"/><Relationship Id="rId144" Type="http://schemas.openxmlformats.org/officeDocument/2006/relationships/image" Target="media/image61.wmf"/><Relationship Id="rId90" Type="http://schemas.openxmlformats.org/officeDocument/2006/relationships/image" Target="media/image42.wmf"/><Relationship Id="rId165" Type="http://schemas.openxmlformats.org/officeDocument/2006/relationships/oleObject" Target="embeddings/oleObject89.bin"/><Relationship Id="rId27" Type="http://schemas.openxmlformats.org/officeDocument/2006/relationships/image" Target="media/image12.wmf"/><Relationship Id="rId48" Type="http://schemas.openxmlformats.org/officeDocument/2006/relationships/image" Target="media/image22.wmf"/><Relationship Id="rId69" Type="http://schemas.openxmlformats.org/officeDocument/2006/relationships/image" Target="media/image32.wmf"/><Relationship Id="rId113" Type="http://schemas.openxmlformats.org/officeDocument/2006/relationships/oleObject" Target="embeddings/oleObject55.bin"/><Relationship Id="rId134" Type="http://schemas.openxmlformats.org/officeDocument/2006/relationships/oleObject" Target="embeddings/oleObject69.bin"/><Relationship Id="rId80" Type="http://schemas.openxmlformats.org/officeDocument/2006/relationships/image" Target="media/image37.wmf"/><Relationship Id="rId155" Type="http://schemas.openxmlformats.org/officeDocument/2006/relationships/oleObject" Target="embeddings/oleObject84.bin"/><Relationship Id="rId17" Type="http://schemas.openxmlformats.org/officeDocument/2006/relationships/oleObject" Target="embeddings/oleObject5.bin"/><Relationship Id="rId38" Type="http://schemas.openxmlformats.org/officeDocument/2006/relationships/image" Target="media/image17.wmf"/><Relationship Id="rId59" Type="http://schemas.openxmlformats.org/officeDocument/2006/relationships/image" Target="media/image27.wmf"/><Relationship Id="rId103" Type="http://schemas.openxmlformats.org/officeDocument/2006/relationships/oleObject" Target="embeddings/oleObject50.bin"/><Relationship Id="rId124" Type="http://schemas.openxmlformats.org/officeDocument/2006/relationships/image" Target="media/image59.wmf"/><Relationship Id="rId70" Type="http://schemas.openxmlformats.org/officeDocument/2006/relationships/oleObject" Target="embeddings/oleObject33.bin"/><Relationship Id="rId91" Type="http://schemas.openxmlformats.org/officeDocument/2006/relationships/oleObject" Target="embeddings/oleObject44.bin"/><Relationship Id="rId145" Type="http://schemas.openxmlformats.org/officeDocument/2006/relationships/oleObject" Target="embeddings/oleObject79.bin"/><Relationship Id="rId166" Type="http://schemas.openxmlformats.org/officeDocument/2006/relationships/image" Target="media/image72.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12</Pages>
  <Words>1362</Words>
  <Characters>7764</Characters>
  <Application>Microsoft Office Word</Application>
  <DocSecurity>0</DocSecurity>
  <Lines>64</Lines>
  <Paragraphs>18</Paragraphs>
  <ScaleCrop>false</ScaleCrop>
  <Company/>
  <LinksUpToDate>false</LinksUpToDate>
  <CharactersWithSpaces>9108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xiaoqian</dc:creator>
  <cp:keywords/>
  <dc:description/>
  <cp:lastModifiedBy>xiaoqian</cp:lastModifiedBy>
  <cp:revision>5</cp:revision>
  <dcterms:created xsi:type="dcterms:W3CDTF">2017-05-11T09:27:00Z</dcterms:created>
  <dcterms:modified xsi:type="dcterms:W3CDTF">2017-05-11T13:59:00Z</dcterms:modified>
</cp:coreProperties>
</file>