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40228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Problem1: </w:t>
      </w:r>
    </w:p>
    <w:p w14:paraId="67F36782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1.the 1st and 3rd constructor have the same type and number of parameter so only one of them should exist </w:t>
      </w:r>
    </w:p>
    <w:p w14:paraId="7FD6E228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2.setName shouldn’t return anything —&gt;this.name = </w:t>
      </w:r>
      <w:proofErr w:type="gramStart"/>
      <w:r>
        <w:rPr>
          <w:rFonts w:ascii="Times" w:hAnsi="Times" w:cs="Times"/>
          <w:color w:val="000000"/>
          <w:kern w:val="0"/>
        </w:rPr>
        <w:t>name;&amp;</w:t>
      </w:r>
      <w:proofErr w:type="gramEnd"/>
      <w:r>
        <w:rPr>
          <w:rFonts w:ascii="Times" w:hAnsi="Times" w:cs="Times"/>
          <w:color w:val="000000"/>
          <w:kern w:val="0"/>
        </w:rPr>
        <w:t xml:space="preserve">and should have return type: void </w:t>
      </w:r>
    </w:p>
    <w:p w14:paraId="71AF0300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2131B8C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Problem2: </w:t>
      </w:r>
    </w:p>
    <w:p w14:paraId="1214B024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1.void </w:t>
      </w:r>
      <w:proofErr w:type="spellStart"/>
      <w:proofErr w:type="gramStart"/>
      <w:r>
        <w:rPr>
          <w:rFonts w:ascii="Times" w:hAnsi="Times" w:cs="Times"/>
          <w:color w:val="000000"/>
          <w:kern w:val="0"/>
        </w:rPr>
        <w:t>getTime</w:t>
      </w:r>
      <w:proofErr w:type="spellEnd"/>
      <w:r>
        <w:rPr>
          <w:rFonts w:ascii="Times" w:hAnsi="Times" w:cs="Times"/>
          <w:color w:val="000000"/>
          <w:kern w:val="0"/>
        </w:rPr>
        <w:t>(</w:t>
      </w:r>
      <w:proofErr w:type="gramEnd"/>
      <w:r>
        <w:rPr>
          <w:rFonts w:ascii="Times" w:hAnsi="Times" w:cs="Times"/>
          <w:color w:val="000000"/>
          <w:kern w:val="0"/>
        </w:rPr>
        <w:t xml:space="preserve">): shouldn’t be void but be String </w:t>
      </w:r>
    </w:p>
    <w:p w14:paraId="3EB6063B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819E544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Problem3: </w:t>
      </w:r>
    </w:p>
    <w:p w14:paraId="447D47C1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P1: </w:t>
      </w:r>
    </w:p>
    <w:p w14:paraId="1536A017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0  </w:t>
      </w:r>
    </w:p>
    <w:p w14:paraId="6BA85830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0 </w:t>
      </w:r>
    </w:p>
    <w:p w14:paraId="344C0E5E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10 </w:t>
      </w:r>
    </w:p>
    <w:p w14:paraId="64CFF966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0  </w:t>
      </w:r>
    </w:p>
    <w:p w14:paraId="199FA250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20 </w:t>
      </w:r>
    </w:p>
    <w:p w14:paraId="1C228BE4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30 </w:t>
      </w:r>
    </w:p>
    <w:p w14:paraId="745D5F79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D24A742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P2:  </w:t>
      </w:r>
    </w:p>
    <w:p w14:paraId="42316405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There are two “ONE" </w:t>
      </w:r>
    </w:p>
    <w:p w14:paraId="7BD6F3DF" w14:textId="77777777" w:rsidR="00226B21" w:rsidRDefault="00226B21" w:rsidP="00226B2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FOUR shouldn’t be followed by “;” </w:t>
      </w:r>
    </w:p>
    <w:p w14:paraId="2B9B2FC5" w14:textId="77777777" w:rsidR="007B7E4E" w:rsidRPr="00226B21" w:rsidRDefault="004311D7">
      <w:bookmarkStart w:id="0" w:name="_GoBack"/>
      <w:bookmarkEnd w:id="0"/>
    </w:p>
    <w:sectPr w:rsidR="007B7E4E" w:rsidRPr="00226B21" w:rsidSect="00075C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DC"/>
    <w:rsid w:val="00226B21"/>
    <w:rsid w:val="004311D7"/>
    <w:rsid w:val="005007DC"/>
    <w:rsid w:val="00924349"/>
    <w:rsid w:val="00A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C6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y15864</dc:creator>
  <cp:keywords/>
  <dc:description/>
  <cp:lastModifiedBy>y15864</cp:lastModifiedBy>
  <cp:revision>2</cp:revision>
  <dcterms:created xsi:type="dcterms:W3CDTF">2018-02-24T04:24:00Z</dcterms:created>
  <dcterms:modified xsi:type="dcterms:W3CDTF">2018-02-24T04:24:00Z</dcterms:modified>
</cp:coreProperties>
</file>