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B8752" w14:textId="1DDC4C14" w:rsidR="00BF5731" w:rsidRDefault="00CA7B63" w:rsidP="00CA7B63">
      <w:pPr>
        <w:spacing w:after="0" w:line="240" w:lineRule="auto"/>
      </w:pPr>
      <w:r w:rsidRPr="00CA7B63">
        <w:rPr>
          <w:highlight w:val="yellow"/>
        </w:rPr>
        <w:t>UNITA 13</w:t>
      </w:r>
    </w:p>
    <w:p w14:paraId="719F41DD" w14:textId="19AC4F8F" w:rsidR="00B64F66" w:rsidRPr="00B64F66" w:rsidRDefault="00B64F66" w:rsidP="00CA7B63">
      <w:pPr>
        <w:spacing w:after="0" w:line="240" w:lineRule="auto"/>
        <w:rPr>
          <w:b/>
          <w:bCs/>
          <w:color w:val="FF0000"/>
        </w:rPr>
      </w:pPr>
      <w:r w:rsidRPr="00B64F66">
        <w:rPr>
          <w:b/>
          <w:bCs/>
          <w:color w:val="FF0000"/>
        </w:rPr>
        <w:t>UK</w:t>
      </w:r>
    </w:p>
    <w:p w14:paraId="2D9EE62A" w14:textId="6F2AC583" w:rsidR="00CA7B63" w:rsidRPr="00B64F66" w:rsidRDefault="007032CE" w:rsidP="00CA7B63">
      <w:pPr>
        <w:spacing w:after="0" w:line="240" w:lineRule="auto"/>
        <w:rPr>
          <w:color w:val="FF0000"/>
        </w:rPr>
      </w:pPr>
      <w:r w:rsidRPr="00B64F66">
        <w:rPr>
          <w:color w:val="FF0000"/>
        </w:rPr>
        <w:t>L’età vittoriana</w:t>
      </w:r>
      <w:r w:rsidR="00F9278C">
        <w:rPr>
          <w:color w:val="FF0000"/>
        </w:rPr>
        <w:t xml:space="preserve"> e l’egemonia</w:t>
      </w:r>
    </w:p>
    <w:p w14:paraId="7230B9DA" w14:textId="4AF7DED9" w:rsidR="00F9278C" w:rsidRDefault="00B64F66" w:rsidP="00CA7B63">
      <w:pPr>
        <w:spacing w:after="0" w:line="240" w:lineRule="auto"/>
      </w:pPr>
      <w:r>
        <w:t xml:space="preserve">In </w:t>
      </w:r>
      <w:r w:rsidRPr="00F9278C">
        <w:rPr>
          <w:b/>
          <w:bCs/>
        </w:rPr>
        <w:t>UK</w:t>
      </w:r>
      <w:r>
        <w:t xml:space="preserve"> la ricchezza cresceva costantemente, migliorava il tenore di vita e c’era + stabilità politica e tranquillità sociale. Tutto ciò era grazie a: basso analfabetismo, n° 1 in produzione industriale e di materie prime, rete ferroviaria più grande d’Europa, flotta mercantile senza pari, colonialismo molto sviluppato e Londra era il centro commerciale più importante del pianeta. Quest’epoca è detta </w:t>
      </w:r>
      <w:r w:rsidRPr="00F9278C">
        <w:rPr>
          <w:b/>
          <w:bCs/>
          <w:color w:val="00B050"/>
        </w:rPr>
        <w:t>età vittoriana</w:t>
      </w:r>
      <w:r w:rsidRPr="00F9278C">
        <w:rPr>
          <w:color w:val="00B050"/>
        </w:rPr>
        <w:t xml:space="preserve"> </w:t>
      </w:r>
      <w:r>
        <w:t>(in onore di regina vittoria al trono dal 1837 al 1901).</w:t>
      </w:r>
      <w:r w:rsidR="00F9278C">
        <w:t xml:space="preserve"> </w:t>
      </w:r>
      <w:r w:rsidR="00F9278C" w:rsidRPr="00F9278C">
        <w:rPr>
          <w:color w:val="595959" w:themeColor="text1" w:themeTint="A6"/>
        </w:rPr>
        <w:t>Lo UK era quindi riuscito a diventare una delle potenze europee principali.</w:t>
      </w:r>
    </w:p>
    <w:p w14:paraId="5588CD4D" w14:textId="39BA5B89" w:rsidR="007032CE" w:rsidRPr="00B64F66" w:rsidRDefault="00B64F66" w:rsidP="00CA7B63">
      <w:pPr>
        <w:spacing w:after="0" w:line="240" w:lineRule="auto"/>
        <w:rPr>
          <w:b/>
          <w:bCs/>
          <w:color w:val="FF0000"/>
        </w:rPr>
      </w:pPr>
      <w:r w:rsidRPr="00B64F66">
        <w:rPr>
          <w:b/>
          <w:bCs/>
          <w:color w:val="FF0000"/>
        </w:rPr>
        <w:t>Prussia</w:t>
      </w:r>
    </w:p>
    <w:p w14:paraId="38E5B9F0" w14:textId="431AB00F" w:rsidR="00B64F66" w:rsidRPr="00B64F66" w:rsidRDefault="00B64F66" w:rsidP="00CA7B63">
      <w:pPr>
        <w:spacing w:after="0" w:line="240" w:lineRule="auto"/>
        <w:rPr>
          <w:color w:val="FF0000"/>
        </w:rPr>
      </w:pPr>
      <w:r w:rsidRPr="00B64F66">
        <w:rPr>
          <w:color w:val="FF0000"/>
        </w:rPr>
        <w:t>Obiettivi della Prussia e il piano di Bismark</w:t>
      </w:r>
    </w:p>
    <w:p w14:paraId="41F1AACF" w14:textId="12922C48" w:rsidR="00B64F66" w:rsidRDefault="00F9278C" w:rsidP="00CA7B63">
      <w:pPr>
        <w:spacing w:after="0" w:line="240" w:lineRule="auto"/>
      </w:pPr>
      <w:r>
        <w:t xml:space="preserve">In </w:t>
      </w:r>
      <w:r w:rsidRPr="00F9278C">
        <w:rPr>
          <w:b/>
          <w:bCs/>
        </w:rPr>
        <w:t>Prussia</w:t>
      </w:r>
      <w:r>
        <w:t xml:space="preserve"> il re </w:t>
      </w:r>
      <w:r w:rsidRPr="00F9278C">
        <w:rPr>
          <w:b/>
          <w:bCs/>
        </w:rPr>
        <w:t>Guglielmo I</w:t>
      </w:r>
      <w:r>
        <w:t xml:space="preserve"> (dalla 2° metà del 1800) vuole rendere il paese una </w:t>
      </w:r>
      <w:r w:rsidRPr="00F9278C">
        <w:t>potenza egemone europea</w:t>
      </w:r>
      <w:r>
        <w:t xml:space="preserve">, per questo nomina nel 1863 cancelliere </w:t>
      </w:r>
      <w:r w:rsidRPr="00F9278C">
        <w:rPr>
          <w:b/>
          <w:bCs/>
        </w:rPr>
        <w:t>Otto Von Bismark</w:t>
      </w:r>
      <w:r>
        <w:t xml:space="preserve">, che delinea un piano i cui punti fondamentali sono stati </w:t>
      </w:r>
      <w:r w:rsidRPr="00F9278C">
        <w:rPr>
          <w:b/>
          <w:bCs/>
        </w:rPr>
        <w:t>3 guerre</w:t>
      </w:r>
      <w:r>
        <w:t>.</w:t>
      </w:r>
    </w:p>
    <w:p w14:paraId="60EC79A9" w14:textId="358EA797" w:rsidR="00B64F66" w:rsidRPr="00B64F66" w:rsidRDefault="00B64F66" w:rsidP="00CA7B63">
      <w:pPr>
        <w:spacing w:after="0" w:line="240" w:lineRule="auto"/>
        <w:rPr>
          <w:color w:val="FF0000"/>
        </w:rPr>
      </w:pPr>
      <w:r w:rsidRPr="00B64F66">
        <w:rPr>
          <w:color w:val="FF0000"/>
        </w:rPr>
        <w:t>La guerra dei Ducati</w:t>
      </w:r>
    </w:p>
    <w:p w14:paraId="308D2531" w14:textId="2CEA3C21" w:rsidR="00B64F66" w:rsidRDefault="00AF61DB" w:rsidP="00CA7B63">
      <w:pPr>
        <w:spacing w:after="0" w:line="240" w:lineRule="auto"/>
      </w:pPr>
      <w:r>
        <w:t xml:space="preserve">Nel 1864 quando la Danimarca cercò di annettere dei ducati, venne sconfitta da Austria e Prussia, ma, non sapendo come amministrare i ducati, Bismark colse l’occasione per dichiarare guerra all’Austria. </w:t>
      </w:r>
    </w:p>
    <w:p w14:paraId="5FB615CF" w14:textId="1F77F5B1" w:rsidR="00B64F66" w:rsidRPr="00B64F66" w:rsidRDefault="00B64F66" w:rsidP="00CA7B63">
      <w:pPr>
        <w:spacing w:after="0" w:line="240" w:lineRule="auto"/>
        <w:rPr>
          <w:color w:val="FF0000"/>
        </w:rPr>
      </w:pPr>
      <w:r w:rsidRPr="00B64F66">
        <w:rPr>
          <w:color w:val="FF0000"/>
        </w:rPr>
        <w:t>La guerra austro-prussiana</w:t>
      </w:r>
    </w:p>
    <w:p w14:paraId="5AAE98F0" w14:textId="43BD235B" w:rsidR="00B64F66" w:rsidRDefault="00AF61DB" w:rsidP="00CA7B63">
      <w:pPr>
        <w:spacing w:after="0" w:line="240" w:lineRule="auto"/>
      </w:pPr>
      <w:r>
        <w:t xml:space="preserve">La </w:t>
      </w:r>
      <w:r w:rsidRPr="00AF61DB">
        <w:t>guerra austro-prussiana</w:t>
      </w:r>
      <w:r>
        <w:t xml:space="preserve"> scoppiò a </w:t>
      </w:r>
      <w:r w:rsidRPr="0056385B">
        <w:rPr>
          <w:b/>
          <w:bCs/>
        </w:rPr>
        <w:t>giugno</w:t>
      </w:r>
      <w:r>
        <w:t xml:space="preserve"> del </w:t>
      </w:r>
      <w:r w:rsidRPr="0056385B">
        <w:rPr>
          <w:b/>
          <w:bCs/>
        </w:rPr>
        <w:t>1866</w:t>
      </w:r>
      <w:r>
        <w:t xml:space="preserve">, e durò 3 settimane prima di 1 durissima sconfitta inflitta a </w:t>
      </w:r>
      <w:r w:rsidRPr="0056385B">
        <w:rPr>
          <w:b/>
          <w:bCs/>
        </w:rPr>
        <w:t>luglio</w:t>
      </w:r>
      <w:r>
        <w:t xml:space="preserve"> dall’esercito prussiano grazie ad armamenti superiori e spostamenti tempestivi di truppe; a cui seguì la </w:t>
      </w:r>
      <w:r w:rsidRPr="0056385B">
        <w:rPr>
          <w:b/>
          <w:bCs/>
        </w:rPr>
        <w:t>pace di Praga</w:t>
      </w:r>
      <w:r>
        <w:t xml:space="preserve"> in agosto. Con questa l’Austria doveva accettare lo scioglimento della vecchia confederazione germanica.</w:t>
      </w:r>
    </w:p>
    <w:p w14:paraId="4E8B72E3" w14:textId="605AFDD9" w:rsidR="00AF61DB" w:rsidRDefault="00AF61DB" w:rsidP="00CA7B63">
      <w:pPr>
        <w:spacing w:after="0" w:line="240" w:lineRule="auto"/>
      </w:pPr>
      <w:r w:rsidRPr="0056385B">
        <w:rPr>
          <w:b/>
          <w:bCs/>
        </w:rPr>
        <w:t>L’Italia</w:t>
      </w:r>
      <w:r>
        <w:t xml:space="preserve">, sebbene non risultò di grande aiuto, sfruttò la guerra alleandosi con la Prussia e ottenendo alla sua vittoria il </w:t>
      </w:r>
      <w:r w:rsidRPr="0056385B">
        <w:rPr>
          <w:b/>
          <w:bCs/>
        </w:rPr>
        <w:t>Veneto dall’Austria</w:t>
      </w:r>
      <w:r>
        <w:t>.</w:t>
      </w:r>
    </w:p>
    <w:p w14:paraId="3EC0A4D3" w14:textId="4F62C31C" w:rsidR="00B64F66" w:rsidRPr="00B64F66" w:rsidRDefault="00B64F66" w:rsidP="00CA7B63">
      <w:pPr>
        <w:spacing w:after="0" w:line="240" w:lineRule="auto"/>
        <w:rPr>
          <w:color w:val="FF0000"/>
        </w:rPr>
      </w:pPr>
      <w:r w:rsidRPr="00B64F66">
        <w:rPr>
          <w:color w:val="FF0000"/>
        </w:rPr>
        <w:t>La guerra franco-prussiana</w:t>
      </w:r>
    </w:p>
    <w:p w14:paraId="138A526F" w14:textId="364CFB46" w:rsidR="00B64F66" w:rsidRDefault="00AF61DB" w:rsidP="00CA7B63">
      <w:pPr>
        <w:spacing w:after="0" w:line="240" w:lineRule="auto"/>
      </w:pPr>
      <w:r>
        <w:t xml:space="preserve">L’unica a opporsi al piano </w:t>
      </w:r>
      <w:r w:rsidR="0057076D">
        <w:t>per</w:t>
      </w:r>
      <w:r>
        <w:t xml:space="preserve"> fare un </w:t>
      </w:r>
      <w:r w:rsidRPr="00AF61DB">
        <w:rPr>
          <w:i/>
          <w:iCs/>
        </w:rPr>
        <w:t>Reich</w:t>
      </w:r>
      <w:r>
        <w:t xml:space="preserve"> della Prussia era la Francia</w:t>
      </w:r>
      <w:r w:rsidR="0057076D">
        <w:t xml:space="preserve">, con la quale Bismark riesce a entrare in guerra nel 1870, dopo il </w:t>
      </w:r>
      <w:r w:rsidR="0057076D" w:rsidRPr="0057076D">
        <w:rPr>
          <w:b/>
          <w:bCs/>
        </w:rPr>
        <w:t>dispaccio di Ems</w:t>
      </w:r>
      <w:r w:rsidR="0057076D">
        <w:t xml:space="preserve"> (</w:t>
      </w:r>
      <w:r w:rsidR="0057076D" w:rsidRPr="0057076D">
        <w:rPr>
          <w:color w:val="595959" w:themeColor="text1" w:themeTint="A6"/>
          <w:sz w:val="18"/>
          <w:szCs w:val="18"/>
        </w:rPr>
        <w:t>in Spagna poteva andare al trono Leopoldo della casata prussiana, Napo 3 chiede a Guglielmo I di ritirarlo, lui accetta ma Bismark rende pubblico il fatto umiliando la Francia</w:t>
      </w:r>
      <w:r w:rsidR="0057076D">
        <w:t>).</w:t>
      </w:r>
    </w:p>
    <w:p w14:paraId="25BD5C6E" w14:textId="259C74D8" w:rsidR="0057076D" w:rsidRDefault="0057076D" w:rsidP="00CA7B63">
      <w:pPr>
        <w:spacing w:after="0" w:line="240" w:lineRule="auto"/>
      </w:pPr>
      <w:r>
        <w:t>Da subito, nonostante il patriottismo francese, la Francia fu sconfitta a Sedan, poi una rivolta instaura la repubblica a Parigi e dopo altre sconfitte la Francia firma l’armistizio nel 1871.</w:t>
      </w:r>
    </w:p>
    <w:p w14:paraId="7DFA98F8" w14:textId="5868D7FF" w:rsidR="00261154" w:rsidRDefault="00261154" w:rsidP="00CA7B63">
      <w:pPr>
        <w:spacing w:after="0" w:line="240" w:lineRule="auto"/>
        <w:rPr>
          <w:color w:val="FF0000"/>
        </w:rPr>
      </w:pPr>
      <w:r>
        <w:rPr>
          <w:color w:val="FF0000"/>
        </w:rPr>
        <w:t>(</w:t>
      </w:r>
      <w:r w:rsidRPr="00261154">
        <w:rPr>
          <w:b/>
          <w:bCs/>
          <w:color w:val="FF0000"/>
        </w:rPr>
        <w:t>Germania</w:t>
      </w:r>
      <w:r>
        <w:rPr>
          <w:color w:val="FF0000"/>
        </w:rPr>
        <w:t>)</w:t>
      </w:r>
    </w:p>
    <w:p w14:paraId="76BAB46F" w14:textId="2988BE55" w:rsidR="00B64F66" w:rsidRPr="00B64F66" w:rsidRDefault="00B64F66" w:rsidP="00CA7B63">
      <w:pPr>
        <w:spacing w:after="0" w:line="240" w:lineRule="auto"/>
        <w:rPr>
          <w:color w:val="FF0000"/>
        </w:rPr>
      </w:pPr>
      <w:r w:rsidRPr="00B64F66">
        <w:rPr>
          <w:color w:val="FF0000"/>
        </w:rPr>
        <w:t>L’egemonia tedesca in Europa</w:t>
      </w:r>
    </w:p>
    <w:p w14:paraId="113F3D42" w14:textId="395D8009" w:rsidR="00B64F66" w:rsidRPr="0057076D" w:rsidRDefault="0057076D" w:rsidP="00CA7B63">
      <w:pPr>
        <w:spacing w:after="0" w:line="240" w:lineRule="auto"/>
      </w:pPr>
      <w:r>
        <w:t>La Prussia ormai aveva conquistato l’egemonia sul continente, e al fine di isolare la Francia, firma nel 1882 la triplice alleanza con l’Austria-Ungheria (</w:t>
      </w:r>
      <w:r w:rsidRPr="0057076D">
        <w:rPr>
          <w:i/>
          <w:iCs/>
        </w:rPr>
        <w:t>che faceva cagare</w:t>
      </w:r>
      <w:r w:rsidR="00261154">
        <w:rPr>
          <w:i/>
          <w:iCs/>
        </w:rPr>
        <w:t xml:space="preserve">, </w:t>
      </w:r>
      <w:r w:rsidR="00261154" w:rsidRPr="00261154">
        <w:t>debole economicamente</w:t>
      </w:r>
      <w:r>
        <w:t>) e l’Italia (</w:t>
      </w:r>
      <w:r>
        <w:rPr>
          <w:i/>
          <w:iCs/>
        </w:rPr>
        <w:t>che era ancora peggio</w:t>
      </w:r>
      <w:r>
        <w:t>); questa si porterà avanti fino alla WWI dove diventerà triplice intesa.</w:t>
      </w:r>
    </w:p>
    <w:p w14:paraId="0D249485" w14:textId="37963A50" w:rsidR="00B64F66" w:rsidRPr="00B64F66" w:rsidRDefault="00B64F66" w:rsidP="00CA7B63">
      <w:pPr>
        <w:spacing w:after="0" w:line="240" w:lineRule="auto"/>
        <w:rPr>
          <w:b/>
          <w:bCs/>
          <w:color w:val="FF0000"/>
        </w:rPr>
      </w:pPr>
      <w:r w:rsidRPr="00B64F66">
        <w:rPr>
          <w:b/>
          <w:bCs/>
          <w:color w:val="FF0000"/>
        </w:rPr>
        <w:t>Russia</w:t>
      </w:r>
    </w:p>
    <w:p w14:paraId="39245EF9" w14:textId="686D3766" w:rsidR="00B64F66" w:rsidRPr="00B64F66" w:rsidRDefault="00B64F66" w:rsidP="00CA7B63">
      <w:pPr>
        <w:spacing w:after="0" w:line="240" w:lineRule="auto"/>
        <w:rPr>
          <w:color w:val="FF0000"/>
        </w:rPr>
      </w:pPr>
      <w:r w:rsidRPr="00B64F66">
        <w:rPr>
          <w:color w:val="FF0000"/>
        </w:rPr>
        <w:t>Il periodo riformista</w:t>
      </w:r>
    </w:p>
    <w:p w14:paraId="4B6119C2" w14:textId="0C64159A" w:rsidR="00B64F66" w:rsidRDefault="00261154" w:rsidP="00CA7B63">
      <w:pPr>
        <w:spacing w:after="0" w:line="240" w:lineRule="auto"/>
      </w:pPr>
      <w:r>
        <w:t xml:space="preserve">Dopo </w:t>
      </w:r>
      <w:r w:rsidR="004B0009">
        <w:t xml:space="preserve">la sconfitta in Crimea, l’arretratezza del paese spinge lo zar </w:t>
      </w:r>
      <w:r w:rsidR="004B0009" w:rsidRPr="004B0009">
        <w:rPr>
          <w:b/>
          <w:bCs/>
        </w:rPr>
        <w:t>Alessandro II</w:t>
      </w:r>
      <w:r w:rsidR="004B0009">
        <w:t xml:space="preserve"> a intraprendere delle </w:t>
      </w:r>
      <w:r w:rsidR="004B0009" w:rsidRPr="004B0009">
        <w:rPr>
          <w:b/>
          <w:bCs/>
        </w:rPr>
        <w:t>riforme</w:t>
      </w:r>
      <w:r w:rsidR="004B0009">
        <w:t xml:space="preserve"> che caratterizzeranno quel periodo. La + importante fu nel </w:t>
      </w:r>
      <w:r w:rsidR="004B0009" w:rsidRPr="004B0009">
        <w:rPr>
          <w:b/>
          <w:bCs/>
        </w:rPr>
        <w:t>1861</w:t>
      </w:r>
      <w:r w:rsidR="004B0009">
        <w:t xml:space="preserve"> </w:t>
      </w:r>
      <w:r w:rsidR="004B0009" w:rsidRPr="004B0009">
        <w:rPr>
          <w:b/>
          <w:bCs/>
        </w:rPr>
        <w:t>l’abolizione della servitù della gleba</w:t>
      </w:r>
      <w:r w:rsidR="004B0009">
        <w:t xml:space="preserve"> (</w:t>
      </w:r>
      <w:r w:rsidR="004B0009" w:rsidRPr="004B0009">
        <w:rPr>
          <w:color w:val="595959" w:themeColor="text1" w:themeTint="A6"/>
          <w:sz w:val="20"/>
          <w:szCs w:val="20"/>
        </w:rPr>
        <w:t xml:space="preserve">si liberavano 22 milioni di persone), </w:t>
      </w:r>
      <w:r w:rsidR="004B0009">
        <w:t xml:space="preserve">però non diede gli effetti sperati, perché i contadini ricevevano una </w:t>
      </w:r>
      <w:r w:rsidR="004B0009" w:rsidRPr="004B0009">
        <w:rPr>
          <w:b/>
          <w:bCs/>
        </w:rPr>
        <w:t>terra più piccola di quella di prima</w:t>
      </w:r>
      <w:r w:rsidR="004B0009">
        <w:t xml:space="preserve">, e dovevano pagarla ad un </w:t>
      </w:r>
      <w:r w:rsidR="004B0009" w:rsidRPr="004B0009">
        <w:rPr>
          <w:b/>
          <w:bCs/>
        </w:rPr>
        <w:t>prezzo maggiore</w:t>
      </w:r>
      <w:r w:rsidR="004B0009">
        <w:t>; quindi o si indebitavano per generazioni o diventavano braccianti.</w:t>
      </w:r>
    </w:p>
    <w:p w14:paraId="48FBF62F" w14:textId="51B4FC4F" w:rsidR="004B0009" w:rsidRDefault="004B0009" w:rsidP="00CA7B63">
      <w:pPr>
        <w:spacing w:after="0" w:line="240" w:lineRule="auto"/>
      </w:pPr>
      <w:r>
        <w:t>In seguito alle rivolte dei contadini e ad altri moti però, lo zar riprende le dure politiche zariste (</w:t>
      </w:r>
      <w:r w:rsidRPr="004B0009">
        <w:rPr>
          <w:color w:val="595959" w:themeColor="text1" w:themeTint="A6"/>
          <w:sz w:val="20"/>
          <w:szCs w:val="20"/>
        </w:rPr>
        <w:t>tipo polizia brutale</w:t>
      </w:r>
      <w:r>
        <w:t>).</w:t>
      </w:r>
    </w:p>
    <w:p w14:paraId="37C29576" w14:textId="6BB1938C" w:rsidR="00B64F66" w:rsidRPr="00B64F66" w:rsidRDefault="00B64F66" w:rsidP="00CA7B63">
      <w:pPr>
        <w:spacing w:after="0" w:line="240" w:lineRule="auto"/>
        <w:rPr>
          <w:color w:val="FF0000"/>
        </w:rPr>
      </w:pPr>
      <w:r w:rsidRPr="00B64F66">
        <w:rPr>
          <w:color w:val="FF0000"/>
        </w:rPr>
        <w:t>Le ambizioni espansionistiche</w:t>
      </w:r>
    </w:p>
    <w:p w14:paraId="0F053C19" w14:textId="3889CBE7" w:rsidR="007032CE" w:rsidRDefault="004B0009" w:rsidP="00CA7B63">
      <w:pPr>
        <w:spacing w:after="0" w:line="240" w:lineRule="auto"/>
      </w:pPr>
      <w:r>
        <w:t>Uno degli obiettivi russi in politica estera era ampliare l’influenza sui Balcani, che poi verranno protetti da questa.</w:t>
      </w:r>
    </w:p>
    <w:p w14:paraId="4413BCAA" w14:textId="2D96B4C0" w:rsidR="00C72604" w:rsidRDefault="00C72604" w:rsidP="00CA7B63">
      <w:pPr>
        <w:spacing w:after="0" w:line="240" w:lineRule="auto"/>
      </w:pPr>
      <w:r w:rsidRPr="00C72604">
        <w:rPr>
          <w:highlight w:val="yellow"/>
        </w:rPr>
        <w:t>UNITA 14</w:t>
      </w:r>
    </w:p>
    <w:p w14:paraId="329126D4" w14:textId="7CB90B5E" w:rsidR="009557F2" w:rsidRPr="009557F2" w:rsidRDefault="009557F2" w:rsidP="00CA7B63">
      <w:pPr>
        <w:spacing w:after="0" w:line="240" w:lineRule="auto"/>
        <w:rPr>
          <w:b/>
          <w:bCs/>
          <w:color w:val="FF0000"/>
        </w:rPr>
      </w:pPr>
      <w:r w:rsidRPr="009557F2">
        <w:rPr>
          <w:b/>
          <w:bCs/>
          <w:color w:val="FF0000"/>
        </w:rPr>
        <w:t>L’ascesa degli USA</w:t>
      </w:r>
    </w:p>
    <w:p w14:paraId="1A33AC9F" w14:textId="5B9D09E3" w:rsidR="00C72604" w:rsidRPr="009557F2" w:rsidRDefault="00C72604" w:rsidP="00CA7B63">
      <w:pPr>
        <w:spacing w:after="0" w:line="240" w:lineRule="auto"/>
        <w:rPr>
          <w:color w:val="FF0000"/>
        </w:rPr>
      </w:pPr>
      <w:r w:rsidRPr="009557F2">
        <w:rPr>
          <w:color w:val="FF0000"/>
        </w:rPr>
        <w:t>La crescita degli USA</w:t>
      </w:r>
    </w:p>
    <w:p w14:paraId="63BE6F73" w14:textId="1072E661" w:rsidR="00C72604" w:rsidRDefault="00C72604" w:rsidP="00CA7B63">
      <w:pPr>
        <w:spacing w:after="0" w:line="240" w:lineRule="auto"/>
      </w:pPr>
      <w:r>
        <w:t xml:space="preserve">A inizio 1800 gli USA videro un forte sviluppo nei campi: </w:t>
      </w:r>
    </w:p>
    <w:p w14:paraId="288A9774" w14:textId="0C3A4EFA" w:rsidR="00C72604" w:rsidRDefault="00C72604" w:rsidP="00C72604">
      <w:pPr>
        <w:pStyle w:val="Paragrafoelenco"/>
        <w:numPr>
          <w:ilvl w:val="0"/>
          <w:numId w:val="1"/>
        </w:numPr>
        <w:spacing w:after="0" w:line="240" w:lineRule="auto"/>
      </w:pPr>
      <w:r w:rsidRPr="00C72604">
        <w:rPr>
          <w:b/>
          <w:bCs/>
        </w:rPr>
        <w:t>Demografico</w:t>
      </w:r>
      <w:r>
        <w:t xml:space="preserve"> (da 4,5 a 30 milioni nel 1830),</w:t>
      </w:r>
    </w:p>
    <w:p w14:paraId="29263EDA" w14:textId="62795A78" w:rsidR="00C72604" w:rsidRDefault="00C72604" w:rsidP="00C72604">
      <w:pPr>
        <w:pStyle w:val="Paragrafoelenco"/>
        <w:numPr>
          <w:ilvl w:val="0"/>
          <w:numId w:val="1"/>
        </w:numPr>
        <w:spacing w:after="0" w:line="240" w:lineRule="auto"/>
      </w:pPr>
      <w:r w:rsidRPr="00C72604">
        <w:rPr>
          <w:b/>
          <w:bCs/>
        </w:rPr>
        <w:t>Economico</w:t>
      </w:r>
      <w:r>
        <w:t xml:space="preserve"> (l’economia prospera grazie al moltiplicarsi di imprese commerciali e industriali),</w:t>
      </w:r>
    </w:p>
    <w:p w14:paraId="06B825C0" w14:textId="4B9BDEE4" w:rsidR="00C72604" w:rsidRDefault="00C72604" w:rsidP="00C72604">
      <w:pPr>
        <w:pStyle w:val="Paragrafoelenco"/>
        <w:numPr>
          <w:ilvl w:val="0"/>
          <w:numId w:val="1"/>
        </w:numPr>
        <w:spacing w:after="0" w:line="240" w:lineRule="auto"/>
      </w:pPr>
      <w:r w:rsidRPr="00C72604">
        <w:rPr>
          <w:b/>
          <w:bCs/>
        </w:rPr>
        <w:t>Territoriale</w:t>
      </w:r>
      <w:r>
        <w:t xml:space="preserve"> (costruzione di reti di comunicazione composte da strade e ferrovie).</w:t>
      </w:r>
    </w:p>
    <w:p w14:paraId="089B8DFA" w14:textId="0797C3DB" w:rsidR="00C72604" w:rsidRPr="009557F2" w:rsidRDefault="00C72604" w:rsidP="00C72604">
      <w:pPr>
        <w:spacing w:after="0" w:line="240" w:lineRule="auto"/>
        <w:rPr>
          <w:color w:val="FF0000"/>
        </w:rPr>
      </w:pPr>
      <w:r w:rsidRPr="009557F2">
        <w:rPr>
          <w:color w:val="FF0000"/>
        </w:rPr>
        <w:t>La dottrina Monroe</w:t>
      </w:r>
    </w:p>
    <w:p w14:paraId="4E908E3C" w14:textId="092045BA" w:rsidR="00151A4B" w:rsidRDefault="00C72604" w:rsidP="00C72604">
      <w:pPr>
        <w:spacing w:after="0" w:line="240" w:lineRule="auto"/>
      </w:pPr>
      <w:r>
        <w:t xml:space="preserve">James </w:t>
      </w:r>
      <w:r w:rsidRPr="00151A4B">
        <w:rPr>
          <w:b/>
          <w:bCs/>
        </w:rPr>
        <w:t>Monroe</w:t>
      </w:r>
      <w:r>
        <w:t xml:space="preserve">, repubblicano eletto presidente nel 1816, fu importante perché diede alla </w:t>
      </w:r>
      <w:r w:rsidRPr="00151A4B">
        <w:rPr>
          <w:b/>
          <w:bCs/>
        </w:rPr>
        <w:t>politica estera</w:t>
      </w:r>
      <w:r>
        <w:t xml:space="preserve"> un indirizzo noto come </w:t>
      </w:r>
      <w:r w:rsidRPr="00C72604">
        <w:rPr>
          <w:b/>
          <w:bCs/>
        </w:rPr>
        <w:t>dottrina Monroe</w:t>
      </w:r>
      <w:r>
        <w:t xml:space="preserve">. Questa sanciva che gli </w:t>
      </w:r>
      <w:r w:rsidRPr="00151A4B">
        <w:rPr>
          <w:b/>
          <w:bCs/>
        </w:rPr>
        <w:t xml:space="preserve">USA </w:t>
      </w:r>
      <w:r w:rsidR="00151A4B" w:rsidRPr="00151A4B">
        <w:t>si</w:t>
      </w:r>
      <w:r w:rsidR="00151A4B" w:rsidRPr="00151A4B">
        <w:rPr>
          <w:b/>
          <w:bCs/>
        </w:rPr>
        <w:t xml:space="preserve"> </w:t>
      </w:r>
      <w:r w:rsidR="00151A4B" w:rsidRPr="00151A4B">
        <w:t>sarebbero</w:t>
      </w:r>
      <w:r w:rsidR="00151A4B" w:rsidRPr="00151A4B">
        <w:rPr>
          <w:b/>
          <w:bCs/>
        </w:rPr>
        <w:t xml:space="preserve"> opposti ai tentativi </w:t>
      </w:r>
      <w:r w:rsidR="00151A4B" w:rsidRPr="00151A4B">
        <w:t>degli</w:t>
      </w:r>
      <w:r w:rsidR="00151A4B" w:rsidRPr="00151A4B">
        <w:rPr>
          <w:b/>
          <w:bCs/>
        </w:rPr>
        <w:t xml:space="preserve"> europei di colonizzare l’America</w:t>
      </w:r>
      <w:r w:rsidR="00151A4B">
        <w:t>, lanciando lo slogan “</w:t>
      </w:r>
      <w:r w:rsidR="00151A4B" w:rsidRPr="00151A4B">
        <w:rPr>
          <w:i/>
          <w:iCs/>
        </w:rPr>
        <w:t>l’America agli americani</w:t>
      </w:r>
      <w:r w:rsidR="00151A4B">
        <w:t xml:space="preserve">”. </w:t>
      </w:r>
      <w:r w:rsidR="00151A4B" w:rsidRPr="00151A4B">
        <w:rPr>
          <w:color w:val="595959" w:themeColor="text1" w:themeTint="A6"/>
        </w:rPr>
        <w:t>Con questo veniva dichiarata l’autonomia degli USA insieme alla rivendicazione di un ruolo di potenza egemone sull’intero continente</w:t>
      </w:r>
      <w:r w:rsidR="00151A4B">
        <w:t>. Inizia così l’</w:t>
      </w:r>
      <w:r w:rsidR="00151A4B">
        <w:rPr>
          <w:b/>
          <w:bCs/>
        </w:rPr>
        <w:t>isolazionismo</w:t>
      </w:r>
      <w:r w:rsidR="00151A4B">
        <w:t xml:space="preserve"> americano.</w:t>
      </w:r>
    </w:p>
    <w:p w14:paraId="79AB3216" w14:textId="7C027979" w:rsidR="00151A4B" w:rsidRPr="009557F2" w:rsidRDefault="00151A4B" w:rsidP="00C72604">
      <w:pPr>
        <w:spacing w:after="0" w:line="240" w:lineRule="auto"/>
        <w:rPr>
          <w:color w:val="FF0000"/>
        </w:rPr>
      </w:pPr>
      <w:r w:rsidRPr="009557F2">
        <w:rPr>
          <w:color w:val="FF0000"/>
        </w:rPr>
        <w:t>La conquista dell’ovest</w:t>
      </w:r>
    </w:p>
    <w:p w14:paraId="0D2D0C37" w14:textId="0429C0CC" w:rsidR="00151A4B" w:rsidRDefault="00151A4B" w:rsidP="00C72604">
      <w:pPr>
        <w:spacing w:after="0" w:line="240" w:lineRule="auto"/>
      </w:pPr>
      <w:r>
        <w:t xml:space="preserve">A causa dell’aumento della popolazione (e di questa che si spostava in cerca di opportunità) e per l’iniziativa di masse di </w:t>
      </w:r>
      <w:r>
        <w:rPr>
          <w:b/>
          <w:bCs/>
        </w:rPr>
        <w:t>pionieri</w:t>
      </w:r>
      <w:r>
        <w:t xml:space="preserve">, avvenne col tempo la </w:t>
      </w:r>
      <w:r>
        <w:rPr>
          <w:b/>
          <w:bCs/>
        </w:rPr>
        <w:t xml:space="preserve">colonizzazione dell’ovest </w:t>
      </w:r>
      <w:r>
        <w:t>(</w:t>
      </w:r>
      <w:r>
        <w:rPr>
          <w:i/>
          <w:iCs/>
        </w:rPr>
        <w:t>Far West</w:t>
      </w:r>
      <w:r>
        <w:t>) degli USA.</w:t>
      </w:r>
    </w:p>
    <w:p w14:paraId="3B25D9BF" w14:textId="226C865C" w:rsidR="00151A4B" w:rsidRPr="009557F2" w:rsidRDefault="00151A4B" w:rsidP="00C72604">
      <w:pPr>
        <w:spacing w:after="0" w:line="240" w:lineRule="auto"/>
        <w:rPr>
          <w:color w:val="FF0000"/>
        </w:rPr>
      </w:pPr>
      <w:r w:rsidRPr="009557F2">
        <w:rPr>
          <w:color w:val="FF0000"/>
        </w:rPr>
        <w:t>Un paese in continua espansione</w:t>
      </w:r>
    </w:p>
    <w:p w14:paraId="0350C01C" w14:textId="4F93291C" w:rsidR="00151A4B" w:rsidRDefault="00151A4B" w:rsidP="00C72604">
      <w:pPr>
        <w:spacing w:after="0" w:line="240" w:lineRule="auto"/>
      </w:pPr>
      <w:r>
        <w:lastRenderedPageBreak/>
        <w:t>La popolazione continua a crescere</w:t>
      </w:r>
      <w:r w:rsidR="009557F2">
        <w:t xml:space="preserve">, tanto che nel </w:t>
      </w:r>
      <w:r w:rsidR="009557F2" w:rsidRPr="009557F2">
        <w:rPr>
          <w:b/>
          <w:bCs/>
        </w:rPr>
        <w:t>1860</w:t>
      </w:r>
      <w:r w:rsidR="009557F2">
        <w:t xml:space="preserve"> si arriva a </w:t>
      </w:r>
      <w:r w:rsidR="009557F2" w:rsidRPr="009557F2">
        <w:rPr>
          <w:b/>
          <w:bCs/>
        </w:rPr>
        <w:t>31,4 milioni</w:t>
      </w:r>
      <w:r w:rsidR="009557F2">
        <w:t>, con grande contributo da parte dell’</w:t>
      </w:r>
      <w:r w:rsidR="009557F2" w:rsidRPr="009557F2">
        <w:rPr>
          <w:b/>
          <w:bCs/>
        </w:rPr>
        <w:t>immigrazione</w:t>
      </w:r>
      <w:r w:rsidR="009557F2">
        <w:t xml:space="preserve">. Non solo questa, ma anche la </w:t>
      </w:r>
      <w:r w:rsidR="009557F2" w:rsidRPr="009557F2">
        <w:rPr>
          <w:b/>
          <w:bCs/>
        </w:rPr>
        <w:t>rete ferroviaria</w:t>
      </w:r>
      <w:r w:rsidR="009557F2">
        <w:t xml:space="preserve"> si era </w:t>
      </w:r>
      <w:r w:rsidR="009557F2" w:rsidRPr="009557F2">
        <w:rPr>
          <w:b/>
          <w:bCs/>
        </w:rPr>
        <w:t>ampliata</w:t>
      </w:r>
      <w:r w:rsidR="009557F2">
        <w:t xml:space="preserve">, raggiungendo i </w:t>
      </w:r>
      <w:r w:rsidR="009557F2" w:rsidRPr="009557F2">
        <w:rPr>
          <w:b/>
          <w:bCs/>
        </w:rPr>
        <w:t>50000 km</w:t>
      </w:r>
      <w:r w:rsidR="009557F2">
        <w:t xml:space="preserve"> totali.</w:t>
      </w:r>
    </w:p>
    <w:p w14:paraId="3830CB49" w14:textId="4D6580D0" w:rsidR="009557F2" w:rsidRPr="009557F2" w:rsidRDefault="009557F2" w:rsidP="00C72604">
      <w:pPr>
        <w:spacing w:after="0" w:line="240" w:lineRule="auto"/>
        <w:rPr>
          <w:color w:val="FF0000"/>
        </w:rPr>
      </w:pPr>
      <w:r w:rsidRPr="009557F2">
        <w:rPr>
          <w:b/>
          <w:bCs/>
          <w:color w:val="FF0000"/>
        </w:rPr>
        <w:t>La guerra di secessione</w:t>
      </w:r>
    </w:p>
    <w:p w14:paraId="38E0FCE2" w14:textId="4FD43EC3" w:rsidR="009557F2" w:rsidRPr="009557F2" w:rsidRDefault="009557F2" w:rsidP="00C72604">
      <w:pPr>
        <w:spacing w:after="0" w:line="240" w:lineRule="auto"/>
        <w:rPr>
          <w:color w:val="FF0000"/>
        </w:rPr>
      </w:pPr>
      <w:r w:rsidRPr="009557F2">
        <w:rPr>
          <w:color w:val="FF0000"/>
        </w:rPr>
        <w:t>Il divario tra nord e sud</w:t>
      </w:r>
    </w:p>
    <w:p w14:paraId="5CFE54EB" w14:textId="01B2F4BD" w:rsidR="009557F2" w:rsidRDefault="009557F2" w:rsidP="00C72604">
      <w:pPr>
        <w:spacing w:after="0" w:line="240" w:lineRule="auto"/>
      </w:pPr>
      <w:r>
        <w:t xml:space="preserve">Lo </w:t>
      </w:r>
      <w:r w:rsidRPr="009557F2">
        <w:rPr>
          <w:b/>
          <w:bCs/>
        </w:rPr>
        <w:t>sviluppo</w:t>
      </w:r>
      <w:r>
        <w:t xml:space="preserve"> degli USA </w:t>
      </w:r>
      <w:r w:rsidRPr="009557F2">
        <w:rPr>
          <w:b/>
          <w:bCs/>
        </w:rPr>
        <w:t>non</w:t>
      </w:r>
      <w:r>
        <w:t xml:space="preserve"> avvenne </w:t>
      </w:r>
      <w:r w:rsidRPr="009557F2">
        <w:rPr>
          <w:b/>
          <w:bCs/>
        </w:rPr>
        <w:t>uniformemente</w:t>
      </w:r>
      <w:r>
        <w:t xml:space="preserve"> e </w:t>
      </w:r>
      <w:r w:rsidRPr="009557F2">
        <w:rPr>
          <w:b/>
          <w:bCs/>
        </w:rPr>
        <w:t>senza conflitti</w:t>
      </w:r>
      <w:r>
        <w:t xml:space="preserve">; siccome nella 1° metà del 1800 il </w:t>
      </w:r>
      <w:r w:rsidRPr="009557F2">
        <w:rPr>
          <w:b/>
          <w:bCs/>
        </w:rPr>
        <w:t>divario</w:t>
      </w:r>
      <w:r>
        <w:t xml:space="preserve"> e gli squilibri economici e sociali </w:t>
      </w:r>
      <w:r w:rsidRPr="009557F2">
        <w:rPr>
          <w:b/>
          <w:bCs/>
        </w:rPr>
        <w:t>tra nord e sud</w:t>
      </w:r>
      <w:r>
        <w:t xml:space="preserve"> si </w:t>
      </w:r>
      <w:r w:rsidRPr="009557F2">
        <w:rPr>
          <w:b/>
          <w:bCs/>
        </w:rPr>
        <w:t>accentua</w:t>
      </w:r>
      <w:r w:rsidRPr="009557F2">
        <w:t>no</w:t>
      </w:r>
      <w:r>
        <w:t xml:space="preserve"> a tal punto da </w:t>
      </w:r>
      <w:r w:rsidRPr="009557F2">
        <w:rPr>
          <w:b/>
          <w:bCs/>
        </w:rPr>
        <w:t>genera</w:t>
      </w:r>
      <w:r>
        <w:t xml:space="preserve">re uno </w:t>
      </w:r>
      <w:r w:rsidRPr="009557F2">
        <w:rPr>
          <w:b/>
          <w:bCs/>
        </w:rPr>
        <w:t>scontro</w:t>
      </w:r>
      <w:r>
        <w:t xml:space="preserve"> su tutti i fronti.</w:t>
      </w:r>
    </w:p>
    <w:p w14:paraId="0D216DCF" w14:textId="0896D082" w:rsidR="009557F2" w:rsidRPr="009557F2" w:rsidRDefault="009557F2" w:rsidP="00C72604">
      <w:pPr>
        <w:spacing w:after="0" w:line="240" w:lineRule="auto"/>
        <w:rPr>
          <w:color w:val="FF0000"/>
        </w:rPr>
      </w:pPr>
      <w:r w:rsidRPr="009557F2">
        <w:rPr>
          <w:color w:val="FF0000"/>
        </w:rPr>
        <w:t>Il nord industriale e il midwest agricolo</w:t>
      </w:r>
    </w:p>
    <w:p w14:paraId="03EAA274" w14:textId="2168263E" w:rsidR="009557F2" w:rsidRDefault="009557F2" w:rsidP="00C72604">
      <w:pPr>
        <w:spacing w:after="0" w:line="240" w:lineRule="auto"/>
      </w:pPr>
      <w:r>
        <w:t xml:space="preserve">Il </w:t>
      </w:r>
      <w:r w:rsidRPr="00EA033E">
        <w:rPr>
          <w:b/>
          <w:bCs/>
        </w:rPr>
        <w:t>nord-est</w:t>
      </w:r>
      <w:r>
        <w:t xml:space="preserve"> era la parte </w:t>
      </w:r>
      <w:r w:rsidRPr="00EA033E">
        <w:rPr>
          <w:b/>
          <w:bCs/>
        </w:rPr>
        <w:t>+ sviluppata</w:t>
      </w:r>
      <w:r>
        <w:t xml:space="preserve"> del paese; qui </w:t>
      </w:r>
      <w:r w:rsidR="00EA033E">
        <w:t xml:space="preserve">vi </w:t>
      </w:r>
      <w:r>
        <w:t xml:space="preserve">erano </w:t>
      </w:r>
      <w:r w:rsidRPr="00EA033E">
        <w:rPr>
          <w:b/>
          <w:bCs/>
        </w:rPr>
        <w:t>uomini d’affari</w:t>
      </w:r>
      <w:r>
        <w:t xml:space="preserve">, </w:t>
      </w:r>
      <w:r w:rsidRPr="00EA033E">
        <w:rPr>
          <w:b/>
          <w:bCs/>
        </w:rPr>
        <w:t>banchieri</w:t>
      </w:r>
      <w:r w:rsidR="00EA033E">
        <w:t>,</w:t>
      </w:r>
      <w:r>
        <w:t xml:space="preserve"> </w:t>
      </w:r>
      <w:r w:rsidRPr="00EA033E">
        <w:rPr>
          <w:b/>
          <w:bCs/>
        </w:rPr>
        <w:t>commercianti</w:t>
      </w:r>
      <w:r>
        <w:t xml:space="preserve"> </w:t>
      </w:r>
      <w:r w:rsidR="00EA033E">
        <w:t>ed</w:t>
      </w:r>
      <w:r>
        <w:t xml:space="preserve"> erano aumentate le </w:t>
      </w:r>
      <w:r w:rsidRPr="00EA033E">
        <w:rPr>
          <w:b/>
          <w:bCs/>
        </w:rPr>
        <w:t>fabbriche</w:t>
      </w:r>
      <w:r>
        <w:t xml:space="preserve">, le quali insieme </w:t>
      </w:r>
      <w:r w:rsidRPr="00EA033E">
        <w:t>all’</w:t>
      </w:r>
      <w:r w:rsidRPr="00EA033E">
        <w:rPr>
          <w:b/>
          <w:bCs/>
        </w:rPr>
        <w:t>immigrazione</w:t>
      </w:r>
      <w:r>
        <w:t xml:space="preserve"> ingrandivano le fila di un numeroso </w:t>
      </w:r>
      <w:r w:rsidRPr="00EA033E">
        <w:rPr>
          <w:b/>
          <w:bCs/>
        </w:rPr>
        <w:t>proletariato</w:t>
      </w:r>
      <w:r>
        <w:t xml:space="preserve"> (</w:t>
      </w:r>
      <w:r w:rsidRPr="00EA033E">
        <w:rPr>
          <w:color w:val="595959" w:themeColor="text1" w:themeTint="A6"/>
          <w:sz w:val="20"/>
          <w:szCs w:val="20"/>
        </w:rPr>
        <w:t>1,3 milioni di operai nel 60</w:t>
      </w:r>
      <w:r>
        <w:t xml:space="preserve">). Qui si era formata una </w:t>
      </w:r>
      <w:r w:rsidRPr="00EA033E">
        <w:rPr>
          <w:b/>
          <w:bCs/>
        </w:rPr>
        <w:t>società stratificata e multietnica</w:t>
      </w:r>
      <w:r>
        <w:t xml:space="preserve">, con fiducia nella </w:t>
      </w:r>
      <w:r w:rsidRPr="00EA033E">
        <w:rPr>
          <w:b/>
          <w:bCs/>
        </w:rPr>
        <w:t>democrazia</w:t>
      </w:r>
      <w:r>
        <w:t xml:space="preserve"> e marchiata da uno </w:t>
      </w:r>
      <w:r w:rsidRPr="00EA033E">
        <w:rPr>
          <w:b/>
          <w:bCs/>
        </w:rPr>
        <w:t>spirito capitalistico moderno</w:t>
      </w:r>
      <w:r>
        <w:t xml:space="preserve">. </w:t>
      </w:r>
      <w:r w:rsidRPr="009557F2">
        <w:rPr>
          <w:color w:val="595959" w:themeColor="text1" w:themeTint="A6"/>
        </w:rPr>
        <w:t>Il nord stava inglobando altre regioni rendendole simili ad esso tipo il midwest</w:t>
      </w:r>
      <w:r>
        <w:t>.</w:t>
      </w:r>
    </w:p>
    <w:p w14:paraId="1625FC08" w14:textId="37428D44" w:rsidR="009557F2" w:rsidRPr="009557F2" w:rsidRDefault="009557F2" w:rsidP="00C72604">
      <w:pPr>
        <w:spacing w:after="0" w:line="240" w:lineRule="auto"/>
        <w:rPr>
          <w:color w:val="FF0000"/>
        </w:rPr>
      </w:pPr>
      <w:r w:rsidRPr="009557F2">
        <w:rPr>
          <w:color w:val="FF0000"/>
        </w:rPr>
        <w:t>Piantagioni e schiavi a sud</w:t>
      </w:r>
    </w:p>
    <w:p w14:paraId="12EC247C" w14:textId="02846907" w:rsidR="009557F2" w:rsidRDefault="00EA033E" w:rsidP="00C72604">
      <w:pPr>
        <w:spacing w:after="0" w:line="240" w:lineRule="auto"/>
      </w:pPr>
      <w:r>
        <w:t xml:space="preserve">Nel sud invece </w:t>
      </w:r>
      <w:r w:rsidRPr="00163245">
        <w:rPr>
          <w:b/>
          <w:bCs/>
        </w:rPr>
        <w:t>non si verificò un’espansione urbana e industriale</w:t>
      </w:r>
      <w:r>
        <w:t xml:space="preserve">. La </w:t>
      </w:r>
      <w:r w:rsidRPr="00163245">
        <w:rPr>
          <w:b/>
          <w:bCs/>
        </w:rPr>
        <w:t>popolazione</w:t>
      </w:r>
      <w:r>
        <w:t xml:space="preserve"> era più </w:t>
      </w:r>
      <w:r w:rsidRPr="00163245">
        <w:rPr>
          <w:b/>
          <w:bCs/>
        </w:rPr>
        <w:t>scarsa</w:t>
      </w:r>
      <w:r>
        <w:t xml:space="preserve">, </w:t>
      </w:r>
      <w:r w:rsidRPr="00163245">
        <w:rPr>
          <w:b/>
          <w:bCs/>
        </w:rPr>
        <w:t>meno stratificata</w:t>
      </w:r>
      <w:r>
        <w:t xml:space="preserve"> e la società era dominata da un sistema </w:t>
      </w:r>
      <w:r w:rsidRPr="00163245">
        <w:rPr>
          <w:b/>
          <w:bCs/>
        </w:rPr>
        <w:t>oligarchico</w:t>
      </w:r>
      <w:r>
        <w:t xml:space="preserve">, dove il potere era basato sui </w:t>
      </w:r>
      <w:r w:rsidRPr="00163245">
        <w:rPr>
          <w:b/>
          <w:bCs/>
        </w:rPr>
        <w:t>possedimenti terreni</w:t>
      </w:r>
      <w:r>
        <w:t xml:space="preserve"> e sulla produzione di beni da esportare. Qui persisteva </w:t>
      </w:r>
      <w:r w:rsidR="00163245">
        <w:t>un</w:t>
      </w:r>
      <w:r>
        <w:t>’</w:t>
      </w:r>
      <w:r w:rsidRPr="00163245">
        <w:rPr>
          <w:b/>
          <w:bCs/>
        </w:rPr>
        <w:t>agricoltura</w:t>
      </w:r>
      <w:r>
        <w:t xml:space="preserve"> </w:t>
      </w:r>
      <w:r w:rsidRPr="00163245">
        <w:rPr>
          <w:b/>
          <w:bCs/>
        </w:rPr>
        <w:t>basata sulle piantagioni</w:t>
      </w:r>
      <w:r>
        <w:t xml:space="preserve">, e la </w:t>
      </w:r>
      <w:r w:rsidRPr="00163245">
        <w:rPr>
          <w:b/>
          <w:bCs/>
        </w:rPr>
        <w:t>manodopera</w:t>
      </w:r>
      <w:r>
        <w:t xml:space="preserve"> era data a bassissimo costo da un </w:t>
      </w:r>
      <w:r w:rsidRPr="00163245">
        <w:rPr>
          <w:b/>
          <w:bCs/>
        </w:rPr>
        <w:t>sistema schiavistico</w:t>
      </w:r>
      <w:r>
        <w:t xml:space="preserve"> su larga scala (</w:t>
      </w:r>
      <w:r w:rsidRPr="00163245">
        <w:rPr>
          <w:color w:val="595959" w:themeColor="text1" w:themeTint="A6"/>
        </w:rPr>
        <w:t>circa 2/3 erano bianchi e il resto schiavi neri</w:t>
      </w:r>
      <w:r>
        <w:t xml:space="preserve">); gli schiavi poi non avevano alcun diritto, appartenevano al padrone che poteva far di loro ciò che voleva. </w:t>
      </w:r>
    </w:p>
    <w:p w14:paraId="2BDEE7AD" w14:textId="3E722294" w:rsidR="009557F2" w:rsidRPr="00163245" w:rsidRDefault="00163245" w:rsidP="00C72604">
      <w:pPr>
        <w:spacing w:after="0" w:line="240" w:lineRule="auto"/>
        <w:rPr>
          <w:color w:val="FF0000"/>
        </w:rPr>
      </w:pPr>
      <w:r w:rsidRPr="00163245">
        <w:rPr>
          <w:color w:val="FF0000"/>
        </w:rPr>
        <w:t>2 modelli incompatibili</w:t>
      </w:r>
    </w:p>
    <w:p w14:paraId="5301DF9F" w14:textId="044AE5D1" w:rsidR="00163245" w:rsidRDefault="00163245" w:rsidP="00C72604">
      <w:pPr>
        <w:spacing w:after="0" w:line="240" w:lineRule="auto"/>
      </w:pPr>
      <w:r>
        <w:t xml:space="preserve">La </w:t>
      </w:r>
      <w:r w:rsidRPr="00163245">
        <w:rPr>
          <w:b/>
          <w:bCs/>
        </w:rPr>
        <w:t>contrapposizione tra nord e sud</w:t>
      </w:r>
      <w:r>
        <w:t xml:space="preserve"> si basò proprio </w:t>
      </w:r>
      <w:r w:rsidRPr="00163245">
        <w:rPr>
          <w:b/>
          <w:bCs/>
        </w:rPr>
        <w:t>sul</w:t>
      </w:r>
      <w:r>
        <w:t xml:space="preserve"> tema del</w:t>
      </w:r>
      <w:r w:rsidRPr="00163245">
        <w:rPr>
          <w:b/>
          <w:bCs/>
        </w:rPr>
        <w:t>la</w:t>
      </w:r>
      <w:r>
        <w:t xml:space="preserve"> </w:t>
      </w:r>
      <w:r w:rsidRPr="00163245">
        <w:rPr>
          <w:b/>
          <w:bCs/>
        </w:rPr>
        <w:t>schiavitù</w:t>
      </w:r>
      <w:r>
        <w:t xml:space="preserve">. A </w:t>
      </w:r>
      <w:r w:rsidRPr="00163245">
        <w:rPr>
          <w:b/>
          <w:bCs/>
        </w:rPr>
        <w:t>nord</w:t>
      </w:r>
      <w:r>
        <w:t xml:space="preserve"> la </w:t>
      </w:r>
      <w:r w:rsidRPr="00163245">
        <w:rPr>
          <w:b/>
          <w:bCs/>
        </w:rPr>
        <w:t>schiavitù era avversata</w:t>
      </w:r>
      <w:r>
        <w:t xml:space="preserve">, </w:t>
      </w:r>
      <w:r w:rsidRPr="00163245">
        <w:rPr>
          <w:b/>
          <w:bCs/>
        </w:rPr>
        <w:t>1°</w:t>
      </w:r>
      <w:r>
        <w:t xml:space="preserve"> perché </w:t>
      </w:r>
      <w:r w:rsidRPr="00163245">
        <w:rPr>
          <w:b/>
          <w:bCs/>
        </w:rPr>
        <w:t>contraddiceva</w:t>
      </w:r>
      <w:r>
        <w:t xml:space="preserve"> </w:t>
      </w:r>
      <w:r w:rsidRPr="00163245">
        <w:rPr>
          <w:b/>
          <w:bCs/>
        </w:rPr>
        <w:t>ideali</w:t>
      </w:r>
      <w:r>
        <w:t xml:space="preserve"> americani di </w:t>
      </w:r>
      <w:r w:rsidRPr="00163245">
        <w:rPr>
          <w:b/>
          <w:bCs/>
        </w:rPr>
        <w:t>democrazia</w:t>
      </w:r>
      <w:r>
        <w:t xml:space="preserve"> e </w:t>
      </w:r>
      <w:r w:rsidRPr="00163245">
        <w:rPr>
          <w:b/>
          <w:bCs/>
        </w:rPr>
        <w:t>uguaglianza</w:t>
      </w:r>
      <w:r>
        <w:t xml:space="preserve">, e </w:t>
      </w:r>
      <w:r w:rsidRPr="00163245">
        <w:rPr>
          <w:b/>
          <w:bCs/>
        </w:rPr>
        <w:t>2°</w:t>
      </w:r>
      <w:r>
        <w:t xml:space="preserve"> perché costituiva un </w:t>
      </w:r>
      <w:r w:rsidRPr="00163245">
        <w:rPr>
          <w:b/>
          <w:bCs/>
        </w:rPr>
        <w:t>ostacolo per</w:t>
      </w:r>
      <w:r>
        <w:t xml:space="preserve"> lo </w:t>
      </w:r>
      <w:r w:rsidRPr="00163245">
        <w:rPr>
          <w:b/>
          <w:bCs/>
        </w:rPr>
        <w:t>sviluppo</w:t>
      </w:r>
      <w:r>
        <w:t xml:space="preserve"> </w:t>
      </w:r>
      <w:r w:rsidRPr="00163245">
        <w:rPr>
          <w:b/>
          <w:bCs/>
        </w:rPr>
        <w:t>di</w:t>
      </w:r>
      <w:r>
        <w:t xml:space="preserve"> </w:t>
      </w:r>
      <w:r w:rsidRPr="00163245">
        <w:t>un’</w:t>
      </w:r>
      <w:r w:rsidRPr="00163245">
        <w:rPr>
          <w:b/>
          <w:bCs/>
        </w:rPr>
        <w:t>economia moderna</w:t>
      </w:r>
      <w:r>
        <w:t xml:space="preserve">. </w:t>
      </w:r>
      <w:r w:rsidRPr="00163245">
        <w:rPr>
          <w:color w:val="595959" w:themeColor="text1" w:themeTint="A6"/>
        </w:rPr>
        <w:t xml:space="preserve">Questa è quindi l’antitesi tra 2 modelli di sviluppo economico: </w:t>
      </w:r>
      <w:r w:rsidRPr="00163245">
        <w:rPr>
          <w:b/>
          <w:bCs/>
          <w:color w:val="595959" w:themeColor="text1" w:themeTint="A6"/>
        </w:rPr>
        <w:t>capitalismo agrario</w:t>
      </w:r>
      <w:r w:rsidRPr="00163245">
        <w:rPr>
          <w:color w:val="595959" w:themeColor="text1" w:themeTint="A6"/>
        </w:rPr>
        <w:t xml:space="preserve"> </w:t>
      </w:r>
      <w:r w:rsidRPr="00163245">
        <w:rPr>
          <w:b/>
          <w:bCs/>
          <w:color w:val="595959" w:themeColor="text1" w:themeTint="A6"/>
        </w:rPr>
        <w:t>e industriale a nord e pre-capitalismo e schiavismo a sud</w:t>
      </w:r>
      <w:r>
        <w:t>.</w:t>
      </w:r>
    </w:p>
    <w:p w14:paraId="37A67FE4" w14:textId="60FC62F2" w:rsidR="00163245" w:rsidRPr="00163245" w:rsidRDefault="00163245" w:rsidP="00C72604">
      <w:pPr>
        <w:spacing w:after="0" w:line="240" w:lineRule="auto"/>
        <w:rPr>
          <w:color w:val="FF0000"/>
        </w:rPr>
      </w:pPr>
      <w:r w:rsidRPr="00163245">
        <w:rPr>
          <w:color w:val="FF0000"/>
        </w:rPr>
        <w:t>Il movimento abolizionista</w:t>
      </w:r>
    </w:p>
    <w:p w14:paraId="628F6DB8" w14:textId="081A2CFB" w:rsidR="00163245" w:rsidRDefault="00163245" w:rsidP="00C72604">
      <w:pPr>
        <w:spacing w:after="0" w:line="240" w:lineRule="auto"/>
      </w:pPr>
      <w:r>
        <w:t xml:space="preserve">Negli </w:t>
      </w:r>
      <w:r w:rsidRPr="00163245">
        <w:rPr>
          <w:b/>
          <w:bCs/>
        </w:rPr>
        <w:t>anni</w:t>
      </w:r>
      <w:r>
        <w:t xml:space="preserve"> </w:t>
      </w:r>
      <w:r w:rsidRPr="00163245">
        <w:rPr>
          <w:b/>
          <w:bCs/>
        </w:rPr>
        <w:t>30</w:t>
      </w:r>
      <w:r>
        <w:t xml:space="preserve"> e </w:t>
      </w:r>
      <w:r w:rsidRPr="00163245">
        <w:rPr>
          <w:b/>
          <w:bCs/>
        </w:rPr>
        <w:t>40</w:t>
      </w:r>
      <w:r>
        <w:t xml:space="preserve"> a </w:t>
      </w:r>
      <w:r w:rsidRPr="00163245">
        <w:rPr>
          <w:b/>
          <w:bCs/>
        </w:rPr>
        <w:t>nord</w:t>
      </w:r>
      <w:r>
        <w:t xml:space="preserve"> si diffuse un forte </w:t>
      </w:r>
      <w:r w:rsidRPr="00163245">
        <w:rPr>
          <w:b/>
          <w:bCs/>
        </w:rPr>
        <w:t>movimento abolizionista</w:t>
      </w:r>
      <w:r>
        <w:t xml:space="preserve">, che riuniva persone di diverse fasce sociali. Nel </w:t>
      </w:r>
      <w:r w:rsidRPr="00163245">
        <w:rPr>
          <w:b/>
          <w:bCs/>
        </w:rPr>
        <w:t>1833</w:t>
      </w:r>
      <w:r>
        <w:t xml:space="preserve">, </w:t>
      </w:r>
      <w:r w:rsidRPr="00163245">
        <w:rPr>
          <w:b/>
          <w:bCs/>
        </w:rPr>
        <w:t>l’ala militante radicale</w:t>
      </w:r>
      <w:r>
        <w:t xml:space="preserve"> del movimento </w:t>
      </w:r>
      <w:r w:rsidRPr="00163245">
        <w:rPr>
          <w:b/>
          <w:bCs/>
        </w:rPr>
        <w:t>fondò</w:t>
      </w:r>
      <w:r>
        <w:t xml:space="preserve"> l’</w:t>
      </w:r>
      <w:r>
        <w:rPr>
          <w:b/>
          <w:bCs/>
          <w:i/>
          <w:iCs/>
        </w:rPr>
        <w:t>American Anti-Slavery Society</w:t>
      </w:r>
      <w:r>
        <w:t>, che si batteva per abolire la schiavitù, ma non ottennero grossi risultati.</w:t>
      </w:r>
    </w:p>
    <w:p w14:paraId="47B68B68" w14:textId="1F5D5E9D" w:rsidR="00163245" w:rsidRPr="00D301B6" w:rsidRDefault="00D301B6" w:rsidP="00C72604">
      <w:pPr>
        <w:spacing w:after="0" w:line="240" w:lineRule="auto"/>
        <w:rPr>
          <w:color w:val="FF0000"/>
        </w:rPr>
      </w:pPr>
      <w:r w:rsidRPr="00D301B6">
        <w:rPr>
          <w:color w:val="FF0000"/>
        </w:rPr>
        <w:t>Lincoln presidente</w:t>
      </w:r>
    </w:p>
    <w:p w14:paraId="0A5D9EF6" w14:textId="341B1D5B" w:rsidR="00D301B6" w:rsidRDefault="00D301B6" w:rsidP="00C72604">
      <w:pPr>
        <w:spacing w:after="0" w:line="240" w:lineRule="auto"/>
      </w:pPr>
      <w:r>
        <w:t xml:space="preserve">I </w:t>
      </w:r>
      <w:r w:rsidRPr="00D301B6">
        <w:rPr>
          <w:b/>
          <w:bCs/>
        </w:rPr>
        <w:t>contrasti tra nord</w:t>
      </w:r>
      <w:r>
        <w:t xml:space="preserve"> (</w:t>
      </w:r>
      <w:r w:rsidRPr="00D301B6">
        <w:rPr>
          <w:color w:val="595959" w:themeColor="text1" w:themeTint="A6"/>
          <w:sz w:val="20"/>
          <w:szCs w:val="20"/>
        </w:rPr>
        <w:t>antischiavista e protezionista</w:t>
      </w:r>
      <w:r>
        <w:t xml:space="preserve">) </w:t>
      </w:r>
      <w:r w:rsidRPr="00D301B6">
        <w:rPr>
          <w:b/>
          <w:bCs/>
        </w:rPr>
        <w:t>e sud</w:t>
      </w:r>
      <w:r>
        <w:t xml:space="preserve"> (</w:t>
      </w:r>
      <w:r w:rsidRPr="00D301B6">
        <w:rPr>
          <w:color w:val="595959" w:themeColor="text1" w:themeTint="A6"/>
          <w:sz w:val="20"/>
          <w:szCs w:val="20"/>
        </w:rPr>
        <w:t>schiavista e liberista</w:t>
      </w:r>
      <w:r>
        <w:t xml:space="preserve">) si </w:t>
      </w:r>
      <w:r w:rsidRPr="00D301B6">
        <w:rPr>
          <w:b/>
          <w:bCs/>
        </w:rPr>
        <w:t>radicalizzarono</w:t>
      </w:r>
      <w:r>
        <w:t xml:space="preserve"> nel </w:t>
      </w:r>
      <w:r w:rsidRPr="00D301B6">
        <w:rPr>
          <w:b/>
          <w:bCs/>
        </w:rPr>
        <w:t>1860</w:t>
      </w:r>
      <w:r>
        <w:t xml:space="preserve">, </w:t>
      </w:r>
      <w:r w:rsidRPr="00D301B6">
        <w:rPr>
          <w:b/>
          <w:bCs/>
        </w:rPr>
        <w:t>quando</w:t>
      </w:r>
      <w:r>
        <w:t xml:space="preserve"> venne </w:t>
      </w:r>
      <w:r w:rsidRPr="00D301B6">
        <w:rPr>
          <w:b/>
          <w:bCs/>
        </w:rPr>
        <w:t>eletto</w:t>
      </w:r>
      <w:r>
        <w:t xml:space="preserve"> Abraham </w:t>
      </w:r>
      <w:r w:rsidRPr="00D301B6">
        <w:rPr>
          <w:b/>
          <w:bCs/>
        </w:rPr>
        <w:t>Lincoln</w:t>
      </w:r>
      <w:r>
        <w:t xml:space="preserve">, fervente </w:t>
      </w:r>
      <w:r w:rsidRPr="00D301B6">
        <w:rPr>
          <w:b/>
          <w:bCs/>
        </w:rPr>
        <w:t>protezionista e antischiavista</w:t>
      </w:r>
      <w:r>
        <w:t xml:space="preserve">, che </w:t>
      </w:r>
      <w:r w:rsidRPr="00D301B6">
        <w:rPr>
          <w:b/>
          <w:bCs/>
        </w:rPr>
        <w:t>riconosceva i diritti</w:t>
      </w:r>
      <w:r>
        <w:t xml:space="preserve"> sanciti nella costituzione </w:t>
      </w:r>
      <w:r w:rsidRPr="00D301B6">
        <w:rPr>
          <w:b/>
          <w:bCs/>
        </w:rPr>
        <w:t>ai</w:t>
      </w:r>
      <w:r>
        <w:t xml:space="preserve"> </w:t>
      </w:r>
      <w:r w:rsidRPr="00D301B6">
        <w:rPr>
          <w:b/>
          <w:bCs/>
        </w:rPr>
        <w:t>neri</w:t>
      </w:r>
      <w:r>
        <w:t xml:space="preserve"> in quanto cittadini americani, </w:t>
      </w:r>
      <w:r w:rsidRPr="00D301B6">
        <w:rPr>
          <w:b/>
          <w:bCs/>
        </w:rPr>
        <w:t>ma</w:t>
      </w:r>
      <w:r>
        <w:t xml:space="preserve"> non era un radicale, quindi </w:t>
      </w:r>
      <w:r w:rsidRPr="00D301B6">
        <w:rPr>
          <w:b/>
          <w:bCs/>
        </w:rPr>
        <w:t>non si oppone alla schiavitù dove già c’era</w:t>
      </w:r>
      <w:r>
        <w:t xml:space="preserve">. </w:t>
      </w:r>
    </w:p>
    <w:p w14:paraId="1C53F9D7" w14:textId="2065801D" w:rsidR="00D301B6" w:rsidRDefault="00D301B6" w:rsidP="00C72604">
      <w:pPr>
        <w:spacing w:after="0" w:line="240" w:lineRule="auto"/>
      </w:pPr>
      <w:r>
        <w:t xml:space="preserve">Al </w:t>
      </w:r>
      <w:r w:rsidRPr="00D301B6">
        <w:rPr>
          <w:b/>
          <w:bCs/>
        </w:rPr>
        <w:t>sud</w:t>
      </w:r>
      <w:r>
        <w:t xml:space="preserve"> </w:t>
      </w:r>
      <w:r w:rsidRPr="00D301B6">
        <w:rPr>
          <w:b/>
          <w:bCs/>
        </w:rPr>
        <w:t>crescono</w:t>
      </w:r>
      <w:r>
        <w:t xml:space="preserve"> lo stesso </w:t>
      </w:r>
      <w:r w:rsidRPr="00D301B6">
        <w:rPr>
          <w:b/>
          <w:bCs/>
        </w:rPr>
        <w:t>timori</w:t>
      </w:r>
      <w:r>
        <w:t xml:space="preserve"> con Lincoln alla presidenza, e quindi si crea una </w:t>
      </w:r>
      <w:r w:rsidRPr="00D301B6">
        <w:rPr>
          <w:b/>
          <w:bCs/>
        </w:rPr>
        <w:t>frattura</w:t>
      </w:r>
      <w:r>
        <w:t xml:space="preserve"> che sfocia in un </w:t>
      </w:r>
      <w:r w:rsidRPr="00D301B6">
        <w:rPr>
          <w:b/>
          <w:bCs/>
        </w:rPr>
        <w:t>movimento</w:t>
      </w:r>
      <w:r>
        <w:t xml:space="preserve"> </w:t>
      </w:r>
      <w:r w:rsidRPr="00D301B6">
        <w:rPr>
          <w:b/>
          <w:bCs/>
        </w:rPr>
        <w:t>secessionista</w:t>
      </w:r>
      <w:r>
        <w:t xml:space="preserve">, per cui a </w:t>
      </w:r>
      <w:r w:rsidRPr="0057796A">
        <w:rPr>
          <w:b/>
          <w:bCs/>
        </w:rPr>
        <w:t>fine 1860</w:t>
      </w:r>
      <w:r>
        <w:t>, a partire dal South Carolina (</w:t>
      </w:r>
      <w:r w:rsidRPr="0057796A">
        <w:rPr>
          <w:sz w:val="20"/>
          <w:szCs w:val="20"/>
        </w:rPr>
        <w:t>poi + Georgia, Alabama, Mississippi, Florida, Louisiana e Texas</w:t>
      </w:r>
      <w:r>
        <w:t xml:space="preserve">) questi paesi </w:t>
      </w:r>
      <w:r w:rsidRPr="0057796A">
        <w:rPr>
          <w:b/>
          <w:bCs/>
        </w:rPr>
        <w:t>secessionisti</w:t>
      </w:r>
      <w:r>
        <w:t xml:space="preserve"> </w:t>
      </w:r>
      <w:r w:rsidRPr="0057796A">
        <w:rPr>
          <w:b/>
          <w:bCs/>
        </w:rPr>
        <w:t>si staccarono</w:t>
      </w:r>
      <w:r>
        <w:t xml:space="preserve"> </w:t>
      </w:r>
      <w:r w:rsidRPr="0057796A">
        <w:rPr>
          <w:b/>
          <w:bCs/>
        </w:rPr>
        <w:t>dall’unione</w:t>
      </w:r>
      <w:r>
        <w:t xml:space="preserve"> e </w:t>
      </w:r>
      <w:r w:rsidRPr="0057796A">
        <w:rPr>
          <w:b/>
          <w:bCs/>
        </w:rPr>
        <w:t>crearono</w:t>
      </w:r>
      <w:r>
        <w:t xml:space="preserve"> nel </w:t>
      </w:r>
      <w:r w:rsidRPr="0057796A">
        <w:rPr>
          <w:b/>
          <w:bCs/>
        </w:rPr>
        <w:t>1861</w:t>
      </w:r>
      <w:r>
        <w:t xml:space="preserve"> gli </w:t>
      </w:r>
      <w:r w:rsidRPr="0057796A">
        <w:rPr>
          <w:b/>
          <w:bCs/>
        </w:rPr>
        <w:t>Stati Confederati d’America</w:t>
      </w:r>
      <w:r>
        <w:t>.</w:t>
      </w:r>
    </w:p>
    <w:p w14:paraId="4D1CDF1C" w14:textId="7B1E56AB" w:rsidR="0057796A" w:rsidRPr="0057796A" w:rsidRDefault="0057796A" w:rsidP="00C72604">
      <w:pPr>
        <w:spacing w:after="0" w:line="240" w:lineRule="auto"/>
        <w:rPr>
          <w:color w:val="FF0000"/>
        </w:rPr>
      </w:pPr>
      <w:r w:rsidRPr="0057796A">
        <w:rPr>
          <w:color w:val="FF0000"/>
        </w:rPr>
        <w:t>La guerra civile</w:t>
      </w:r>
    </w:p>
    <w:p w14:paraId="03FDB5CF" w14:textId="2E7CEDAE" w:rsidR="0057796A" w:rsidRDefault="0057796A" w:rsidP="00C72604">
      <w:pPr>
        <w:spacing w:after="0" w:line="240" w:lineRule="auto"/>
      </w:pPr>
      <w:r w:rsidRPr="0057796A">
        <w:rPr>
          <w:color w:val="595959" w:themeColor="text1" w:themeTint="A6"/>
        </w:rPr>
        <w:t xml:space="preserve">Questo riapriva le discussioni su stato federale o confederale, e per Lincoln e il nord ciò era inammissibile. </w:t>
      </w:r>
      <w:r>
        <w:t xml:space="preserve">Nel </w:t>
      </w:r>
      <w:r w:rsidRPr="0057796A">
        <w:rPr>
          <w:b/>
          <w:bCs/>
        </w:rPr>
        <w:t>1861</w:t>
      </w:r>
      <w:r>
        <w:t xml:space="preserve"> un </w:t>
      </w:r>
      <w:r w:rsidRPr="0057796A">
        <w:rPr>
          <w:b/>
          <w:bCs/>
        </w:rPr>
        <w:t>attacco da parte dei secessionisti a una guarnigione unionista</w:t>
      </w:r>
      <w:r>
        <w:t xml:space="preserve"> in South Carolina fece scoppiare la guerra civile o di secessione. In questa gli </w:t>
      </w:r>
      <w:r w:rsidRPr="0057796A">
        <w:rPr>
          <w:b/>
          <w:bCs/>
        </w:rPr>
        <w:t>schieramenti</w:t>
      </w:r>
      <w:r>
        <w:t xml:space="preserve"> erano però </w:t>
      </w:r>
      <w:r w:rsidRPr="0057796A">
        <w:rPr>
          <w:b/>
          <w:bCs/>
        </w:rPr>
        <w:t>diseguali</w:t>
      </w:r>
      <w:r>
        <w:t xml:space="preserve">, siccome il </w:t>
      </w:r>
      <w:r w:rsidRPr="0057796A">
        <w:rPr>
          <w:b/>
          <w:bCs/>
        </w:rPr>
        <w:t>nord</w:t>
      </w:r>
      <w:r>
        <w:t xml:space="preserve"> riuscì ad armare </w:t>
      </w:r>
      <w:r w:rsidRPr="0057796A">
        <w:rPr>
          <w:b/>
          <w:bCs/>
        </w:rPr>
        <w:t>2 milioni di uomini</w:t>
      </w:r>
      <w:r>
        <w:t xml:space="preserve"> su 22, mentre il </w:t>
      </w:r>
      <w:r w:rsidRPr="0057796A">
        <w:rPr>
          <w:b/>
          <w:bCs/>
        </w:rPr>
        <w:t>sud solo 1</w:t>
      </w:r>
      <w:r>
        <w:t xml:space="preserve"> su 6; inoltre </w:t>
      </w:r>
      <w:r w:rsidRPr="0057796A">
        <w:rPr>
          <w:b/>
          <w:bCs/>
        </w:rPr>
        <w:t xml:space="preserve">quest’ultimo </w:t>
      </w:r>
      <w:r>
        <w:t xml:space="preserve">si trovò </w:t>
      </w:r>
      <w:r w:rsidRPr="0057796A">
        <w:rPr>
          <w:b/>
          <w:bCs/>
        </w:rPr>
        <w:t>in difficoltà</w:t>
      </w:r>
      <w:r>
        <w:t xml:space="preserve"> </w:t>
      </w:r>
      <w:r w:rsidRPr="0057796A">
        <w:rPr>
          <w:b/>
          <w:bCs/>
        </w:rPr>
        <w:t>con il blocco navale del nord</w:t>
      </w:r>
      <w:r>
        <w:t xml:space="preserve">, </w:t>
      </w:r>
      <w:r w:rsidRPr="0057796A">
        <w:rPr>
          <w:b/>
          <w:bCs/>
        </w:rPr>
        <w:t>dato che</w:t>
      </w:r>
      <w:r>
        <w:t xml:space="preserve"> al contrario di questo </w:t>
      </w:r>
      <w:r w:rsidRPr="0057796A">
        <w:rPr>
          <w:b/>
          <w:bCs/>
        </w:rPr>
        <w:t>non avevano industrie</w:t>
      </w:r>
      <w:r>
        <w:t xml:space="preserve"> che producevano munizioni armi e medicinali, per cui </w:t>
      </w:r>
      <w:r w:rsidRPr="0057796A">
        <w:rPr>
          <w:b/>
          <w:bCs/>
        </w:rPr>
        <w:t>erano costretti a importare</w:t>
      </w:r>
      <w:r>
        <w:t xml:space="preserve"> tutto dall’esterno.</w:t>
      </w:r>
    </w:p>
    <w:p w14:paraId="0D8C7E32" w14:textId="7DA35101" w:rsidR="0057796A" w:rsidRPr="00222B96" w:rsidRDefault="0057796A" w:rsidP="00C72604">
      <w:pPr>
        <w:spacing w:after="0" w:line="240" w:lineRule="auto"/>
        <w:rPr>
          <w:color w:val="FF0000"/>
        </w:rPr>
      </w:pPr>
      <w:r w:rsidRPr="00222B96">
        <w:rPr>
          <w:color w:val="FF0000"/>
        </w:rPr>
        <w:t>Una guerra moderna</w:t>
      </w:r>
    </w:p>
    <w:p w14:paraId="06D792FB" w14:textId="65513545" w:rsidR="0057796A" w:rsidRDefault="0057796A" w:rsidP="00C72604">
      <w:pPr>
        <w:spacing w:after="0" w:line="240" w:lineRule="auto"/>
      </w:pPr>
      <w:r>
        <w:t>Quella di secessione fu la 1° guerra considerata moderna, siccome</w:t>
      </w:r>
      <w:r w:rsidR="00222B96">
        <w:t xml:space="preserve"> anticipò molti aspetti di quelle successive:</w:t>
      </w:r>
    </w:p>
    <w:p w14:paraId="71462FF1" w14:textId="16658A4D" w:rsidR="00222B96" w:rsidRDefault="00222B96" w:rsidP="00222B96">
      <w:pPr>
        <w:pStyle w:val="Paragrafoelenco"/>
        <w:numPr>
          <w:ilvl w:val="0"/>
          <w:numId w:val="2"/>
        </w:numPr>
        <w:spacing w:after="0" w:line="240" w:lineRule="auto"/>
      </w:pPr>
      <w:r w:rsidRPr="00222B96">
        <w:rPr>
          <w:b/>
          <w:bCs/>
        </w:rPr>
        <w:t>Innovazioni tecnologiche</w:t>
      </w:r>
      <w:r>
        <w:t>, tipo ferrovie, telegrafo, navi corazzate, sottomarini, mitragliatrici e cannoni,</w:t>
      </w:r>
    </w:p>
    <w:p w14:paraId="6BCF7622" w14:textId="76496F68" w:rsidR="00222B96" w:rsidRDefault="00222B96" w:rsidP="00222B96">
      <w:pPr>
        <w:pStyle w:val="Paragrafoelenco"/>
        <w:numPr>
          <w:ilvl w:val="0"/>
          <w:numId w:val="2"/>
        </w:numPr>
        <w:spacing w:after="0" w:line="240" w:lineRule="auto"/>
      </w:pPr>
      <w:r w:rsidRPr="00222B96">
        <w:rPr>
          <w:b/>
          <w:bCs/>
        </w:rPr>
        <w:t>Numero</w:t>
      </w:r>
      <w:r>
        <w:t xml:space="preserve"> grande di </w:t>
      </w:r>
      <w:r w:rsidRPr="00222B96">
        <w:rPr>
          <w:b/>
          <w:bCs/>
        </w:rPr>
        <w:t>vittime</w:t>
      </w:r>
      <w:r>
        <w:t xml:space="preserve"> e </w:t>
      </w:r>
      <w:r w:rsidRPr="00222B96">
        <w:rPr>
          <w:b/>
          <w:bCs/>
        </w:rPr>
        <w:t>distruzioni</w:t>
      </w:r>
      <w:r>
        <w:t>,</w:t>
      </w:r>
    </w:p>
    <w:p w14:paraId="3887EB9C" w14:textId="1D8E2B28" w:rsidR="00222B96" w:rsidRDefault="00222B96" w:rsidP="00222B96">
      <w:pPr>
        <w:pStyle w:val="Paragrafoelenco"/>
        <w:numPr>
          <w:ilvl w:val="0"/>
          <w:numId w:val="2"/>
        </w:numPr>
        <w:spacing w:after="0" w:line="240" w:lineRule="auto"/>
      </w:pPr>
      <w:r w:rsidRPr="00222B96">
        <w:rPr>
          <w:b/>
          <w:bCs/>
        </w:rPr>
        <w:t>Nuovi modelli organizzativi</w:t>
      </w:r>
      <w:r>
        <w:t>, tipo un efficiente servizio sanitario,</w:t>
      </w:r>
    </w:p>
    <w:p w14:paraId="247E5290" w14:textId="1913C8D5" w:rsidR="00222B96" w:rsidRDefault="00222B96" w:rsidP="00222B96">
      <w:pPr>
        <w:pStyle w:val="Paragrafoelenco"/>
        <w:numPr>
          <w:ilvl w:val="0"/>
          <w:numId w:val="2"/>
        </w:numPr>
        <w:spacing w:after="0" w:line="240" w:lineRule="auto"/>
      </w:pPr>
      <w:r>
        <w:t xml:space="preserve">Una poderosa </w:t>
      </w:r>
      <w:r w:rsidRPr="00222B96">
        <w:rPr>
          <w:b/>
          <w:bCs/>
        </w:rPr>
        <w:t>propaganda</w:t>
      </w:r>
      <w:r>
        <w:t>, per tenere alto il morale delle truppe e mobilitare l’opinione pubblica.</w:t>
      </w:r>
    </w:p>
    <w:p w14:paraId="552887C9" w14:textId="1D387ACF" w:rsidR="00222B96" w:rsidRPr="00FF2E5D" w:rsidRDefault="00222B96" w:rsidP="00222B96">
      <w:pPr>
        <w:spacing w:after="0" w:line="240" w:lineRule="auto"/>
        <w:rPr>
          <w:color w:val="FF0000"/>
        </w:rPr>
      </w:pPr>
      <w:r w:rsidRPr="00FF2E5D">
        <w:rPr>
          <w:color w:val="FF0000"/>
        </w:rPr>
        <w:t>La vittoria del nord</w:t>
      </w:r>
    </w:p>
    <w:p w14:paraId="7A2B8776" w14:textId="2C2F9265" w:rsidR="00222B96" w:rsidRDefault="00222B96" w:rsidP="00222B96">
      <w:pPr>
        <w:spacing w:after="0" w:line="240" w:lineRule="auto"/>
      </w:pPr>
      <w:r>
        <w:t xml:space="preserve">Nel </w:t>
      </w:r>
      <w:r w:rsidRPr="00FF2E5D">
        <w:rPr>
          <w:b/>
          <w:bCs/>
        </w:rPr>
        <w:t>1863</w:t>
      </w:r>
      <w:r>
        <w:t xml:space="preserve"> iniziarono a definirsi le sorti della guerra:</w:t>
      </w:r>
    </w:p>
    <w:p w14:paraId="20F05E74" w14:textId="63E9F7E5" w:rsidR="00222B96" w:rsidRDefault="00222B96" w:rsidP="00222B96">
      <w:pPr>
        <w:pStyle w:val="Paragrafoelenco"/>
        <w:numPr>
          <w:ilvl w:val="0"/>
          <w:numId w:val="3"/>
        </w:numPr>
        <w:spacing w:after="0" w:line="240" w:lineRule="auto"/>
      </w:pPr>
      <w:r>
        <w:t xml:space="preserve">Con la </w:t>
      </w:r>
      <w:r w:rsidRPr="00FF2E5D">
        <w:rPr>
          <w:b/>
          <w:bCs/>
        </w:rPr>
        <w:t>battaglia di Gettysburg</w:t>
      </w:r>
      <w:r>
        <w:t xml:space="preserve"> il </w:t>
      </w:r>
      <w:r w:rsidRPr="00FF2E5D">
        <w:rPr>
          <w:b/>
          <w:bCs/>
        </w:rPr>
        <w:t>sud</w:t>
      </w:r>
      <w:r>
        <w:t xml:space="preserve"> </w:t>
      </w:r>
      <w:r w:rsidRPr="00FF2E5D">
        <w:rPr>
          <w:b/>
          <w:bCs/>
        </w:rPr>
        <w:t>subì una pesante sconfitta</w:t>
      </w:r>
      <w:r>
        <w:t xml:space="preserve"> e non riuscì più ad avanzare a nord,</w:t>
      </w:r>
    </w:p>
    <w:p w14:paraId="75F64C2A" w14:textId="62D250AE" w:rsidR="00222B96" w:rsidRDefault="00222B96" w:rsidP="00222B96">
      <w:pPr>
        <w:pStyle w:val="Paragrafoelenco"/>
        <w:numPr>
          <w:ilvl w:val="0"/>
          <w:numId w:val="3"/>
        </w:numPr>
        <w:spacing w:after="0" w:line="240" w:lineRule="auto"/>
      </w:pPr>
      <w:r w:rsidRPr="00FF2E5D">
        <w:rPr>
          <w:b/>
          <w:bCs/>
        </w:rPr>
        <w:t>Lincoln</w:t>
      </w:r>
      <w:r>
        <w:t xml:space="preserve">, al fine di rafforzare il consenso per l’Unione, </w:t>
      </w:r>
      <w:r w:rsidRPr="00FF2E5D">
        <w:rPr>
          <w:b/>
          <w:bCs/>
        </w:rPr>
        <w:t>proclamò la liberazione degli schiavi nei territori ribelli</w:t>
      </w:r>
      <w:r>
        <w:t>, (</w:t>
      </w:r>
      <w:r w:rsidRPr="00FF2E5D">
        <w:rPr>
          <w:color w:val="595959" w:themeColor="text1" w:themeTint="A6"/>
        </w:rPr>
        <w:t xml:space="preserve">con conseguente </w:t>
      </w:r>
      <w:r w:rsidRPr="00FF2E5D">
        <w:rPr>
          <w:b/>
          <w:bCs/>
          <w:color w:val="595959" w:themeColor="text1" w:themeTint="A6"/>
        </w:rPr>
        <w:t>arruolamento di quasi 200000 neri nell’esercito del nord</w:t>
      </w:r>
      <w:r>
        <w:t>).</w:t>
      </w:r>
    </w:p>
    <w:p w14:paraId="4E8A0616" w14:textId="04047357" w:rsidR="00222B96" w:rsidRDefault="00222B96" w:rsidP="00222B96">
      <w:pPr>
        <w:spacing w:after="0" w:line="240" w:lineRule="auto"/>
      </w:pPr>
      <w:r>
        <w:t xml:space="preserve">La </w:t>
      </w:r>
      <w:r w:rsidRPr="00FF2E5D">
        <w:rPr>
          <w:b/>
          <w:bCs/>
        </w:rPr>
        <w:t>guerra si concluse</w:t>
      </w:r>
      <w:r>
        <w:t xml:space="preserve"> nel </w:t>
      </w:r>
      <w:r w:rsidRPr="00FF2E5D">
        <w:rPr>
          <w:b/>
          <w:bCs/>
        </w:rPr>
        <w:t>1865</w:t>
      </w:r>
      <w:r>
        <w:t xml:space="preserve"> </w:t>
      </w:r>
      <w:r w:rsidRPr="00FF2E5D">
        <w:rPr>
          <w:b/>
          <w:bCs/>
        </w:rPr>
        <w:t>quando</w:t>
      </w:r>
      <w:r>
        <w:t xml:space="preserve"> il generale sudista </w:t>
      </w:r>
      <w:r w:rsidRPr="00FF2E5D">
        <w:rPr>
          <w:b/>
          <w:bCs/>
        </w:rPr>
        <w:t>Lee</w:t>
      </w:r>
      <w:r>
        <w:t xml:space="preserve"> </w:t>
      </w:r>
      <w:r w:rsidRPr="00FF2E5D">
        <w:rPr>
          <w:b/>
          <w:bCs/>
        </w:rPr>
        <w:t>si arrese</w:t>
      </w:r>
      <w:r>
        <w:t xml:space="preserve"> </w:t>
      </w:r>
      <w:r w:rsidRPr="00FF2E5D">
        <w:rPr>
          <w:b/>
          <w:bCs/>
        </w:rPr>
        <w:t>a</w:t>
      </w:r>
      <w:r>
        <w:t xml:space="preserve">lle truppe del generale nordista </w:t>
      </w:r>
      <w:r w:rsidRPr="00FF2E5D">
        <w:rPr>
          <w:b/>
          <w:bCs/>
        </w:rPr>
        <w:t>Grant</w:t>
      </w:r>
      <w:r>
        <w:t>.</w:t>
      </w:r>
      <w:r w:rsidR="00FF2E5D">
        <w:t xml:space="preserve"> Intanto </w:t>
      </w:r>
      <w:r w:rsidR="00FF2E5D" w:rsidRPr="00FF2E5D">
        <w:rPr>
          <w:b/>
          <w:bCs/>
        </w:rPr>
        <w:t>Lincoln</w:t>
      </w:r>
      <w:r w:rsidR="00FF2E5D">
        <w:t xml:space="preserve"> venne </w:t>
      </w:r>
      <w:r w:rsidR="00FF2E5D" w:rsidRPr="00FF2E5D">
        <w:rPr>
          <w:b/>
          <w:bCs/>
        </w:rPr>
        <w:t>rieletto nel 1864</w:t>
      </w:r>
      <w:r w:rsidR="00FF2E5D">
        <w:t xml:space="preserve">, </w:t>
      </w:r>
      <w:r w:rsidR="00FF2E5D" w:rsidRPr="00FF2E5D">
        <w:rPr>
          <w:b/>
          <w:bCs/>
        </w:rPr>
        <w:t>ma</w:t>
      </w:r>
      <w:r w:rsidR="00FF2E5D">
        <w:t xml:space="preserve"> prima di poter effettuare i suoi progetti di riunifica degli stati, </w:t>
      </w:r>
      <w:r w:rsidR="00FF2E5D" w:rsidRPr="00FF2E5D">
        <w:rPr>
          <w:b/>
          <w:bCs/>
        </w:rPr>
        <w:t>fu vittima</w:t>
      </w:r>
      <w:r w:rsidR="00FF2E5D">
        <w:t xml:space="preserve"> </w:t>
      </w:r>
      <w:r w:rsidR="00FF2E5D" w:rsidRPr="00FF2E5D">
        <w:rPr>
          <w:b/>
          <w:bCs/>
        </w:rPr>
        <w:t>di</w:t>
      </w:r>
      <w:r w:rsidR="00FF2E5D">
        <w:t xml:space="preserve"> </w:t>
      </w:r>
      <w:r w:rsidR="00FF2E5D" w:rsidRPr="00FF2E5D">
        <w:rPr>
          <w:b/>
          <w:bCs/>
        </w:rPr>
        <w:t>un</w:t>
      </w:r>
      <w:r w:rsidR="00FF2E5D">
        <w:t xml:space="preserve"> </w:t>
      </w:r>
      <w:r w:rsidR="00FF2E5D" w:rsidRPr="00FF2E5D">
        <w:rPr>
          <w:b/>
          <w:bCs/>
        </w:rPr>
        <w:t>attentato il 14 aprile 1865</w:t>
      </w:r>
      <w:r w:rsidR="00657EED">
        <w:rPr>
          <w:b/>
          <w:bCs/>
        </w:rPr>
        <w:t xml:space="preserve"> </w:t>
      </w:r>
      <w:r w:rsidR="00657EED" w:rsidRPr="00657EED">
        <w:rPr>
          <w:i/>
          <w:iCs/>
        </w:rPr>
        <w:t>(</w:t>
      </w:r>
      <w:r w:rsidR="00657EED" w:rsidRPr="00657EED">
        <w:rPr>
          <w:i/>
          <w:iCs/>
          <w:sz w:val="20"/>
          <w:szCs w:val="20"/>
        </w:rPr>
        <w:t>gildown</w:t>
      </w:r>
      <w:r w:rsidR="00657EED">
        <w:rPr>
          <w:i/>
          <w:iCs/>
        </w:rPr>
        <w:t>)</w:t>
      </w:r>
      <w:r w:rsidR="00FF2E5D">
        <w:t xml:space="preserve">. </w:t>
      </w:r>
    </w:p>
    <w:p w14:paraId="601464C5" w14:textId="00E1E823" w:rsidR="00FF2E5D" w:rsidRPr="00657EED" w:rsidRDefault="00FF2E5D" w:rsidP="00222B96">
      <w:pPr>
        <w:spacing w:after="0" w:line="240" w:lineRule="auto"/>
        <w:rPr>
          <w:color w:val="FF0000"/>
        </w:rPr>
      </w:pPr>
      <w:r w:rsidRPr="00657EED">
        <w:rPr>
          <w:color w:val="FF0000"/>
        </w:rPr>
        <w:t>I neri discriminati a sud</w:t>
      </w:r>
    </w:p>
    <w:p w14:paraId="2C5D1947" w14:textId="2529B4CA" w:rsidR="00FF2E5D" w:rsidRDefault="00FF2E5D" w:rsidP="00222B96">
      <w:pPr>
        <w:spacing w:after="0" w:line="240" w:lineRule="auto"/>
      </w:pPr>
      <w:r>
        <w:lastRenderedPageBreak/>
        <w:t xml:space="preserve">La </w:t>
      </w:r>
      <w:r w:rsidRPr="00657EED">
        <w:rPr>
          <w:b/>
          <w:bCs/>
        </w:rPr>
        <w:t>politica</w:t>
      </w:r>
      <w:r>
        <w:t xml:space="preserve"> repubblicana dei </w:t>
      </w:r>
      <w:r w:rsidRPr="00657EED">
        <w:rPr>
          <w:b/>
          <w:bCs/>
        </w:rPr>
        <w:t>nordisti</w:t>
      </w:r>
      <w:r>
        <w:t xml:space="preserve">, </w:t>
      </w:r>
      <w:r w:rsidRPr="00657EED">
        <w:rPr>
          <w:b/>
          <w:bCs/>
        </w:rPr>
        <w:t>provocò</w:t>
      </w:r>
      <w:r>
        <w:t xml:space="preserve"> la </w:t>
      </w:r>
      <w:r w:rsidRPr="00657EED">
        <w:rPr>
          <w:b/>
          <w:bCs/>
        </w:rPr>
        <w:t>reazione</w:t>
      </w:r>
      <w:r>
        <w:t xml:space="preserve"> dei bianchi </w:t>
      </w:r>
      <w:r w:rsidRPr="00657EED">
        <w:rPr>
          <w:b/>
          <w:bCs/>
        </w:rPr>
        <w:t>sudisti</w:t>
      </w:r>
      <w:r>
        <w:t>, che, per timore di perdere la propria supremazia</w:t>
      </w:r>
      <w:r w:rsidR="00657EED">
        <w:t xml:space="preserve">, soprattutto in seguito al </w:t>
      </w:r>
      <w:r w:rsidR="00657EED" w:rsidRPr="00657EED">
        <w:rPr>
          <w:b/>
          <w:bCs/>
        </w:rPr>
        <w:t>XV emendamento</w:t>
      </w:r>
      <w:r w:rsidR="00657EED">
        <w:t xml:space="preserve"> del </w:t>
      </w:r>
      <w:r w:rsidR="00657EED" w:rsidRPr="00657EED">
        <w:rPr>
          <w:b/>
          <w:bCs/>
        </w:rPr>
        <w:t>1870</w:t>
      </w:r>
      <w:r w:rsidR="00657EED">
        <w:t xml:space="preserve">, che riconosceva anche ai </w:t>
      </w:r>
      <w:r w:rsidR="00657EED" w:rsidRPr="00657EED">
        <w:rPr>
          <w:b/>
          <w:bCs/>
        </w:rPr>
        <w:t xml:space="preserve">neri </w:t>
      </w:r>
      <w:r w:rsidR="00657EED" w:rsidRPr="00657EED">
        <w:t>il</w:t>
      </w:r>
      <w:r w:rsidR="00657EED" w:rsidRPr="00657EED">
        <w:rPr>
          <w:b/>
          <w:bCs/>
        </w:rPr>
        <w:t xml:space="preserve"> diritto di voto</w:t>
      </w:r>
      <w:r w:rsidR="00657EED">
        <w:t xml:space="preserve">, </w:t>
      </w:r>
      <w:r w:rsidR="00657EED" w:rsidRPr="00657EED">
        <w:t>reagì</w:t>
      </w:r>
      <w:r w:rsidR="00657EED">
        <w:t xml:space="preserve"> formando numerose </w:t>
      </w:r>
      <w:r w:rsidR="00657EED" w:rsidRPr="00657EED">
        <w:rPr>
          <w:b/>
          <w:bCs/>
        </w:rPr>
        <w:t>sette clandestine</w:t>
      </w:r>
      <w:r w:rsidR="00657EED">
        <w:t xml:space="preserve"> </w:t>
      </w:r>
      <w:r w:rsidR="00657EED" w:rsidRPr="00657EED">
        <w:rPr>
          <w:b/>
          <w:bCs/>
          <w:i/>
          <w:iCs/>
        </w:rPr>
        <w:t>anti-niggers</w:t>
      </w:r>
      <w:r w:rsidR="00657EED">
        <w:t xml:space="preserve"> (tipo il </w:t>
      </w:r>
      <w:r w:rsidR="00657EED" w:rsidRPr="00657EED">
        <w:rPr>
          <w:b/>
          <w:bCs/>
        </w:rPr>
        <w:t>Ku Klux Klan</w:t>
      </w:r>
      <w:r w:rsidR="00657EED">
        <w:t xml:space="preserve"> del 1865, attivo ancora oggi).</w:t>
      </w:r>
    </w:p>
    <w:p w14:paraId="18EE1B80" w14:textId="23561F08" w:rsidR="004B0009" w:rsidRPr="004B0009" w:rsidRDefault="004B0009" w:rsidP="00222B96">
      <w:pPr>
        <w:spacing w:after="0" w:line="240" w:lineRule="auto"/>
        <w:rPr>
          <w:color w:val="FF0000"/>
        </w:rPr>
      </w:pPr>
      <w:r w:rsidRPr="004B0009">
        <w:rPr>
          <w:color w:val="FF0000"/>
        </w:rPr>
        <w:t>Altro</w:t>
      </w:r>
    </w:p>
    <w:p w14:paraId="0E3E79B7" w14:textId="0DF59523" w:rsidR="00657EED" w:rsidRDefault="005415D4" w:rsidP="00222B96">
      <w:pPr>
        <w:spacing w:after="0" w:line="240" w:lineRule="auto"/>
        <w:rPr>
          <w:color w:val="595959" w:themeColor="text1" w:themeTint="A6"/>
        </w:rPr>
      </w:pPr>
      <w:r w:rsidRPr="005415D4">
        <w:rPr>
          <w:color w:val="595959" w:themeColor="text1" w:themeTint="A6"/>
        </w:rPr>
        <w:t xml:space="preserve">Con l’espansione ad ovest, scoppiarono guerre tra gli indiani e i coloni. Inutile dire che i primi le hanno prese e sono stati confinati nelle riserve. Inoltre gli immigrati verso fine secolo toccarono la soglia di 13,5 milioni (principalmente inglesi, irlandesi e tedeschi, ma poi anche italiani e russi). </w:t>
      </w:r>
    </w:p>
    <w:p w14:paraId="1EEBEF74" w14:textId="6B74920D" w:rsidR="005415D4" w:rsidRPr="005415D4" w:rsidRDefault="005415D4" w:rsidP="00222B96">
      <w:pPr>
        <w:spacing w:after="0" w:line="240" w:lineRule="auto"/>
        <w:rPr>
          <w:color w:val="FF0000"/>
        </w:rPr>
      </w:pPr>
      <w:r w:rsidRPr="005415D4">
        <w:rPr>
          <w:b/>
          <w:bCs/>
          <w:color w:val="FF0000"/>
        </w:rPr>
        <w:t>Il Giappone</w:t>
      </w:r>
    </w:p>
    <w:p w14:paraId="045F1BE6" w14:textId="087555AF" w:rsidR="005415D4" w:rsidRPr="005415D4" w:rsidRDefault="005415D4" w:rsidP="00222B96">
      <w:pPr>
        <w:spacing w:after="0" w:line="240" w:lineRule="auto"/>
        <w:rPr>
          <w:color w:val="FF0000"/>
        </w:rPr>
      </w:pPr>
      <w:r w:rsidRPr="005415D4">
        <w:rPr>
          <w:color w:val="FF0000"/>
        </w:rPr>
        <w:t>L’isolamento</w:t>
      </w:r>
    </w:p>
    <w:p w14:paraId="6CAC4CA1" w14:textId="339251D9" w:rsidR="005415D4" w:rsidRDefault="005415D4" w:rsidP="00222B96">
      <w:pPr>
        <w:spacing w:after="0" w:line="240" w:lineRule="auto"/>
      </w:pPr>
      <w:r>
        <w:t xml:space="preserve">A metà 1800 il </w:t>
      </w:r>
      <w:r w:rsidRPr="001F3A3E">
        <w:rPr>
          <w:b/>
          <w:bCs/>
        </w:rPr>
        <w:t>Giappone</w:t>
      </w:r>
      <w:r>
        <w:t xml:space="preserve"> era ancora </w:t>
      </w:r>
      <w:r w:rsidRPr="001F3A3E">
        <w:rPr>
          <w:b/>
          <w:bCs/>
        </w:rPr>
        <w:t>in</w:t>
      </w:r>
      <w:r>
        <w:t xml:space="preserve"> stato di </w:t>
      </w:r>
      <w:r w:rsidRPr="001F3A3E">
        <w:rPr>
          <w:b/>
          <w:bCs/>
        </w:rPr>
        <w:t>isolamento</w:t>
      </w:r>
      <w:r>
        <w:t xml:space="preserve"> imposto dal governo shogunale dei </w:t>
      </w:r>
      <w:r w:rsidRPr="001F3A3E">
        <w:rPr>
          <w:b/>
          <w:bCs/>
        </w:rPr>
        <w:t>Tokugawa</w:t>
      </w:r>
      <w:r>
        <w:t xml:space="preserve">, dove i giapponesi </w:t>
      </w:r>
      <w:r w:rsidRPr="001F3A3E">
        <w:rPr>
          <w:b/>
          <w:bCs/>
        </w:rPr>
        <w:t>no</w:t>
      </w:r>
      <w:r>
        <w:t xml:space="preserve">n potevano </w:t>
      </w:r>
      <w:r w:rsidRPr="001F3A3E">
        <w:rPr>
          <w:b/>
          <w:bCs/>
        </w:rPr>
        <w:t>viaggi</w:t>
      </w:r>
      <w:r>
        <w:t>are all’</w:t>
      </w:r>
      <w:r w:rsidRPr="001F3A3E">
        <w:rPr>
          <w:b/>
          <w:bCs/>
        </w:rPr>
        <w:t>estero</w:t>
      </w:r>
      <w:r>
        <w:t xml:space="preserve"> ed erano </w:t>
      </w:r>
      <w:r w:rsidRPr="001F3A3E">
        <w:rPr>
          <w:b/>
          <w:bCs/>
        </w:rPr>
        <w:t>pochi</w:t>
      </w:r>
      <w:r>
        <w:t xml:space="preserve"> i mercanti autorizzati a </w:t>
      </w:r>
      <w:r w:rsidRPr="001F3A3E">
        <w:rPr>
          <w:b/>
          <w:bCs/>
        </w:rPr>
        <w:t>commerci</w:t>
      </w:r>
      <w:r>
        <w:t xml:space="preserve">are (e raramente). </w:t>
      </w:r>
      <w:r w:rsidRPr="001F3A3E">
        <w:rPr>
          <w:b/>
          <w:bCs/>
        </w:rPr>
        <w:t>L’isolamento</w:t>
      </w:r>
      <w:r>
        <w:t xml:space="preserve"> era fatto </w:t>
      </w:r>
      <w:r w:rsidRPr="001F3A3E">
        <w:rPr>
          <w:b/>
          <w:bCs/>
        </w:rPr>
        <w:t>al fine di preservare le tradizioni nipponiche</w:t>
      </w:r>
      <w:r>
        <w:t xml:space="preserve">, e questo provvedimento aveva fatto radicare nella popolazione un </w:t>
      </w:r>
      <w:r w:rsidRPr="00490A0A">
        <w:rPr>
          <w:b/>
          <w:bCs/>
        </w:rPr>
        <w:t xml:space="preserve">sentimento di identità </w:t>
      </w:r>
      <w:r w:rsidR="001F3A3E" w:rsidRPr="00490A0A">
        <w:rPr>
          <w:b/>
          <w:bCs/>
        </w:rPr>
        <w:t>etnica e c</w:t>
      </w:r>
      <w:r w:rsidRPr="00490A0A">
        <w:rPr>
          <w:b/>
          <w:bCs/>
        </w:rPr>
        <w:t>ulturale</w:t>
      </w:r>
      <w:r w:rsidR="001F3A3E">
        <w:t>.</w:t>
      </w:r>
    </w:p>
    <w:p w14:paraId="2A6989F7" w14:textId="4FCFA811" w:rsidR="001F3A3E" w:rsidRPr="001F3A3E" w:rsidRDefault="001F3A3E" w:rsidP="00222B96">
      <w:pPr>
        <w:spacing w:after="0" w:line="240" w:lineRule="auto"/>
        <w:rPr>
          <w:color w:val="595959" w:themeColor="text1" w:themeTint="A6"/>
        </w:rPr>
      </w:pPr>
      <w:r w:rsidRPr="001F3A3E">
        <w:rPr>
          <w:color w:val="595959" w:themeColor="text1" w:themeTint="A6"/>
        </w:rPr>
        <w:t xml:space="preserve">Tuttavia la </w:t>
      </w:r>
      <w:r w:rsidRPr="00490A0A">
        <w:rPr>
          <w:b/>
          <w:bCs/>
          <w:color w:val="595959" w:themeColor="text1" w:themeTint="A6"/>
        </w:rPr>
        <w:t>nazione</w:t>
      </w:r>
      <w:r w:rsidRPr="001F3A3E">
        <w:rPr>
          <w:color w:val="595959" w:themeColor="text1" w:themeTint="A6"/>
        </w:rPr>
        <w:t xml:space="preserve"> restava </w:t>
      </w:r>
      <w:r w:rsidRPr="00490A0A">
        <w:rPr>
          <w:b/>
          <w:bCs/>
          <w:color w:val="595959" w:themeColor="text1" w:themeTint="A6"/>
        </w:rPr>
        <w:t>debole economicamente e militarmente</w:t>
      </w:r>
      <w:r w:rsidRPr="001F3A3E">
        <w:rPr>
          <w:color w:val="595959" w:themeColor="text1" w:themeTint="A6"/>
        </w:rPr>
        <w:t>, oltre per vari malcontenti e rivolte da parte della popolazione (per rincaro dei prezzi), dai mercanti (per no commerci con estero) e signori feudali (</w:t>
      </w:r>
      <w:r w:rsidRPr="001F3A3E">
        <w:rPr>
          <w:i/>
          <w:iCs/>
          <w:color w:val="595959" w:themeColor="text1" w:themeTint="A6"/>
        </w:rPr>
        <w:t>bulzo</w:t>
      </w:r>
      <w:r w:rsidRPr="001F3A3E">
        <w:rPr>
          <w:color w:val="595959" w:themeColor="text1" w:themeTint="A6"/>
        </w:rPr>
        <w:t>).</w:t>
      </w:r>
    </w:p>
    <w:p w14:paraId="30CE3D44" w14:textId="34BBCEFC" w:rsidR="005415D4" w:rsidRPr="005415D4" w:rsidRDefault="005415D4" w:rsidP="00222B96">
      <w:pPr>
        <w:spacing w:after="0" w:line="240" w:lineRule="auto"/>
        <w:rPr>
          <w:color w:val="FF0000"/>
        </w:rPr>
      </w:pPr>
      <w:r w:rsidRPr="005415D4">
        <w:rPr>
          <w:color w:val="FF0000"/>
        </w:rPr>
        <w:t>L’arrivo degli occidentali e la fine dei Tokugawa</w:t>
      </w:r>
    </w:p>
    <w:p w14:paraId="3F96D74D" w14:textId="0FDEF484" w:rsidR="005415D4" w:rsidRDefault="001F3A3E" w:rsidP="00222B96">
      <w:pPr>
        <w:spacing w:after="0" w:line="240" w:lineRule="auto"/>
      </w:pPr>
      <w:r w:rsidRPr="00490A0A">
        <w:rPr>
          <w:b/>
          <w:bCs/>
        </w:rPr>
        <w:t>L’isolamento</w:t>
      </w:r>
      <w:r>
        <w:t xml:space="preserve"> fu </w:t>
      </w:r>
      <w:r w:rsidRPr="00490A0A">
        <w:rPr>
          <w:b/>
          <w:bCs/>
        </w:rPr>
        <w:t>spezzato</w:t>
      </w:r>
      <w:r>
        <w:t xml:space="preserve"> nel </w:t>
      </w:r>
      <w:r w:rsidRPr="00490A0A">
        <w:rPr>
          <w:b/>
          <w:bCs/>
        </w:rPr>
        <w:t>1853</w:t>
      </w:r>
      <w:r>
        <w:t xml:space="preserve"> da una spedizione degli </w:t>
      </w:r>
      <w:r w:rsidRPr="00490A0A">
        <w:rPr>
          <w:b/>
          <w:bCs/>
        </w:rPr>
        <w:t>USA</w:t>
      </w:r>
      <w:r>
        <w:t xml:space="preserve"> al fine di imporre al Giappone l’avvio dei rapporti commerciali. In seguito anche inglesi, francesi e russi fecero la stessa richiesta, e nel </w:t>
      </w:r>
      <w:r w:rsidRPr="00490A0A">
        <w:rPr>
          <w:b/>
          <w:bCs/>
        </w:rPr>
        <w:t>1858</w:t>
      </w:r>
      <w:r>
        <w:t xml:space="preserve"> furono </w:t>
      </w:r>
      <w:r w:rsidRPr="00490A0A">
        <w:rPr>
          <w:b/>
          <w:bCs/>
        </w:rPr>
        <w:t>firmati dei trattati</w:t>
      </w:r>
      <w:r>
        <w:t xml:space="preserve"> (ineguali e svantaggiosi per il Giappone) </w:t>
      </w:r>
      <w:r w:rsidRPr="00490A0A">
        <w:rPr>
          <w:b/>
          <w:bCs/>
        </w:rPr>
        <w:t>con</w:t>
      </w:r>
      <w:r>
        <w:t xml:space="preserve"> </w:t>
      </w:r>
      <w:r w:rsidRPr="00490A0A">
        <w:rPr>
          <w:b/>
          <w:bCs/>
        </w:rPr>
        <w:t>cui</w:t>
      </w:r>
      <w:r>
        <w:t xml:space="preserve"> venivano </w:t>
      </w:r>
      <w:r w:rsidRPr="00490A0A">
        <w:rPr>
          <w:b/>
          <w:bCs/>
        </w:rPr>
        <w:t>accolte</w:t>
      </w:r>
      <w:r>
        <w:t xml:space="preserve"> le </w:t>
      </w:r>
      <w:r w:rsidRPr="00490A0A">
        <w:rPr>
          <w:b/>
          <w:bCs/>
        </w:rPr>
        <w:t>pretese</w:t>
      </w:r>
      <w:r>
        <w:t xml:space="preserve"> degli </w:t>
      </w:r>
      <w:r w:rsidRPr="00490A0A">
        <w:rPr>
          <w:b/>
          <w:bCs/>
        </w:rPr>
        <w:t>occidentali</w:t>
      </w:r>
      <w:r>
        <w:t xml:space="preserve">. Iniziò quindi un 15ennio di tensioni politiche e sociali fomentate da </w:t>
      </w:r>
      <w:r w:rsidRPr="00490A0A">
        <w:rPr>
          <w:b/>
          <w:bCs/>
        </w:rPr>
        <w:t>sentimenti xenofobi</w:t>
      </w:r>
      <w:r>
        <w:t xml:space="preserve">, e si accusava lo shogun di aver ceduto alle pressioni degli stranieri; quindi dopo 3 anni di guerra civile </w:t>
      </w:r>
      <w:r w:rsidRPr="00490A0A">
        <w:rPr>
          <w:b/>
          <w:bCs/>
        </w:rPr>
        <w:t>finì</w:t>
      </w:r>
      <w:r>
        <w:t xml:space="preserve"> lo </w:t>
      </w:r>
      <w:r w:rsidRPr="00490A0A">
        <w:rPr>
          <w:b/>
          <w:bCs/>
        </w:rPr>
        <w:t>shogunato</w:t>
      </w:r>
      <w:r>
        <w:t xml:space="preserve"> </w:t>
      </w:r>
      <w:r w:rsidRPr="00490A0A">
        <w:rPr>
          <w:b/>
          <w:bCs/>
        </w:rPr>
        <w:t>Tokugawa</w:t>
      </w:r>
      <w:r>
        <w:t>.</w:t>
      </w:r>
    </w:p>
    <w:p w14:paraId="45F4D6F3" w14:textId="361418E4" w:rsidR="005415D4" w:rsidRPr="005415D4" w:rsidRDefault="005415D4" w:rsidP="00222B96">
      <w:pPr>
        <w:spacing w:after="0" w:line="240" w:lineRule="auto"/>
        <w:rPr>
          <w:color w:val="FF0000"/>
        </w:rPr>
      </w:pPr>
      <w:r w:rsidRPr="005415D4">
        <w:rPr>
          <w:color w:val="FF0000"/>
        </w:rPr>
        <w:t>La restaurazione imperiale</w:t>
      </w:r>
    </w:p>
    <w:p w14:paraId="0F3E6621" w14:textId="49316E88" w:rsidR="00490A0A" w:rsidRDefault="00490A0A" w:rsidP="00222B96">
      <w:pPr>
        <w:spacing w:after="0" w:line="240" w:lineRule="auto"/>
      </w:pPr>
      <w:r>
        <w:t xml:space="preserve">Nel </w:t>
      </w:r>
      <w:r w:rsidRPr="00490A0A">
        <w:rPr>
          <w:b/>
          <w:bCs/>
        </w:rPr>
        <w:t>1867</w:t>
      </w:r>
      <w:r>
        <w:t xml:space="preserve"> fu restaurato il potere imperiale con al trono </w:t>
      </w:r>
      <w:r w:rsidRPr="00490A0A">
        <w:rPr>
          <w:b/>
          <w:bCs/>
        </w:rPr>
        <w:t>Mutsuhito</w:t>
      </w:r>
      <w:r>
        <w:t xml:space="preserve">, col quale prese avvio il </w:t>
      </w:r>
      <w:r w:rsidRPr="00490A0A">
        <w:rPr>
          <w:b/>
          <w:bCs/>
          <w:i/>
          <w:iCs/>
        </w:rPr>
        <w:t>periodo Meiji</w:t>
      </w:r>
      <w:r>
        <w:t xml:space="preserve">, che segnò una </w:t>
      </w:r>
      <w:r w:rsidRPr="00490A0A">
        <w:rPr>
          <w:b/>
          <w:bCs/>
        </w:rPr>
        <w:t>svolta radicale</w:t>
      </w:r>
      <w:r>
        <w:t xml:space="preserve"> (politica e economica) che rese il Giappone in poco tempo in grado di competere con gli europei. La </w:t>
      </w:r>
      <w:r w:rsidRPr="00490A0A">
        <w:rPr>
          <w:b/>
          <w:bCs/>
        </w:rPr>
        <w:t>piccola nobiltà</w:t>
      </w:r>
      <w:r>
        <w:t xml:space="preserve">, i </w:t>
      </w:r>
      <w:r w:rsidRPr="00490A0A">
        <w:rPr>
          <w:b/>
          <w:bCs/>
        </w:rPr>
        <w:t>samurai</w:t>
      </w:r>
      <w:r>
        <w:t xml:space="preserve">, e il ceto </w:t>
      </w:r>
      <w:r w:rsidRPr="00490A0A">
        <w:rPr>
          <w:b/>
          <w:bCs/>
        </w:rPr>
        <w:t>mercanti</w:t>
      </w:r>
      <w:r w:rsidRPr="00490A0A">
        <w:t>le</w:t>
      </w:r>
      <w:r>
        <w:t>, presero il controllo della politica nazionale e:</w:t>
      </w:r>
    </w:p>
    <w:p w14:paraId="6C85B457" w14:textId="035AE006" w:rsidR="00490A0A" w:rsidRDefault="00490A0A" w:rsidP="00490A0A">
      <w:pPr>
        <w:pStyle w:val="Paragrafoelenco"/>
        <w:numPr>
          <w:ilvl w:val="0"/>
          <w:numId w:val="2"/>
        </w:numPr>
        <w:spacing w:after="0" w:line="240" w:lineRule="auto"/>
      </w:pPr>
      <w:r w:rsidRPr="00490A0A">
        <w:rPr>
          <w:b/>
          <w:bCs/>
        </w:rPr>
        <w:t>Evitarono</w:t>
      </w:r>
      <w:r>
        <w:t xml:space="preserve"> che il </w:t>
      </w:r>
      <w:r w:rsidRPr="00490A0A">
        <w:rPr>
          <w:b/>
          <w:bCs/>
        </w:rPr>
        <w:t>paese finisse nella stretta degli occidentali</w:t>
      </w:r>
      <w:r>
        <w:t>,</w:t>
      </w:r>
    </w:p>
    <w:p w14:paraId="4C1C43FF" w14:textId="1B8FC42E" w:rsidR="00490A0A" w:rsidRDefault="00490A0A" w:rsidP="00490A0A">
      <w:pPr>
        <w:pStyle w:val="Paragrafoelenco"/>
        <w:numPr>
          <w:ilvl w:val="0"/>
          <w:numId w:val="2"/>
        </w:numPr>
        <w:spacing w:after="0" w:line="240" w:lineRule="auto"/>
      </w:pPr>
      <w:r>
        <w:t xml:space="preserve">Allestirono </w:t>
      </w:r>
      <w:r w:rsidRPr="00490A0A">
        <w:rPr>
          <w:b/>
          <w:bCs/>
        </w:rPr>
        <w:t>marina militare</w:t>
      </w:r>
      <w:r>
        <w:t xml:space="preserve"> (</w:t>
      </w:r>
      <w:r w:rsidRPr="00490A0A">
        <w:rPr>
          <w:color w:val="595959" w:themeColor="text1" w:themeTint="A6"/>
          <w:sz w:val="20"/>
          <w:szCs w:val="20"/>
        </w:rPr>
        <w:t>su modello inglese</w:t>
      </w:r>
      <w:r>
        <w:t xml:space="preserve">) e </w:t>
      </w:r>
      <w:r w:rsidRPr="00490A0A">
        <w:rPr>
          <w:b/>
          <w:bCs/>
        </w:rPr>
        <w:t>esercito di leva</w:t>
      </w:r>
      <w:r>
        <w:t xml:space="preserve"> (</w:t>
      </w:r>
      <w:r w:rsidRPr="00490A0A">
        <w:rPr>
          <w:color w:val="595959" w:themeColor="text1" w:themeTint="A6"/>
          <w:sz w:val="20"/>
          <w:szCs w:val="20"/>
        </w:rPr>
        <w:t>su modello francese</w:t>
      </w:r>
      <w:r>
        <w:t>),</w:t>
      </w:r>
    </w:p>
    <w:p w14:paraId="523F631E" w14:textId="71D74B41" w:rsidR="00490A0A" w:rsidRPr="00490A0A" w:rsidRDefault="00490A0A" w:rsidP="00490A0A">
      <w:pPr>
        <w:pStyle w:val="Paragrafoelenco"/>
        <w:numPr>
          <w:ilvl w:val="0"/>
          <w:numId w:val="2"/>
        </w:numPr>
        <w:spacing w:after="0" w:line="240" w:lineRule="auto"/>
      </w:pPr>
      <w:r>
        <w:t xml:space="preserve">Avviarono un </w:t>
      </w:r>
      <w:r w:rsidRPr="00490A0A">
        <w:rPr>
          <w:b/>
          <w:bCs/>
        </w:rPr>
        <w:t>capitalismo nazionale</w:t>
      </w:r>
      <w:r>
        <w:t xml:space="preserve"> con rapido </w:t>
      </w:r>
      <w:r w:rsidRPr="00490A0A">
        <w:rPr>
          <w:b/>
          <w:bCs/>
        </w:rPr>
        <w:t>sviluppo economico</w:t>
      </w:r>
      <w:r>
        <w:t xml:space="preserve"> del paese.</w:t>
      </w:r>
    </w:p>
    <w:p w14:paraId="4753D4BA" w14:textId="08DF6D01" w:rsidR="005415D4" w:rsidRPr="005415D4" w:rsidRDefault="005415D4" w:rsidP="00222B96">
      <w:pPr>
        <w:spacing w:after="0" w:line="240" w:lineRule="auto"/>
        <w:rPr>
          <w:color w:val="FF0000"/>
        </w:rPr>
      </w:pPr>
      <w:r w:rsidRPr="005415D4">
        <w:rPr>
          <w:color w:val="FF0000"/>
        </w:rPr>
        <w:t>La modernizzazione</w:t>
      </w:r>
    </w:p>
    <w:p w14:paraId="1567DE8B" w14:textId="1F33257B" w:rsidR="005415D4" w:rsidRDefault="00490A0A" w:rsidP="00222B96">
      <w:pPr>
        <w:spacing w:after="0" w:line="240" w:lineRule="auto"/>
      </w:pPr>
      <w:r>
        <w:t xml:space="preserve">In pochi anni sorse uno stato forte e moderno, da un lato verso </w:t>
      </w:r>
      <w:r w:rsidRPr="00F70FDE">
        <w:rPr>
          <w:b/>
          <w:bCs/>
        </w:rPr>
        <w:t>l’occidentalizzazione</w:t>
      </w:r>
      <w:r>
        <w:t xml:space="preserve"> e dall’altro impegnato a </w:t>
      </w:r>
      <w:r w:rsidRPr="00F70FDE">
        <w:rPr>
          <w:b/>
          <w:bCs/>
        </w:rPr>
        <w:t>mantenere le tradizioni religiose e culturali giapponesi</w:t>
      </w:r>
      <w:r>
        <w:t xml:space="preserve">. </w:t>
      </w:r>
      <w:r w:rsidRPr="00490A0A">
        <w:rPr>
          <w:color w:val="595959" w:themeColor="text1" w:themeTint="A6"/>
        </w:rPr>
        <w:t>Dopo l’uguaglianza giuridica del 1871</w:t>
      </w:r>
      <w:r>
        <w:t xml:space="preserve">, venne resa </w:t>
      </w:r>
      <w:r w:rsidRPr="00490A0A">
        <w:rPr>
          <w:b/>
          <w:bCs/>
        </w:rPr>
        <w:t>obbligatoria l’istruzione elementare</w:t>
      </w:r>
      <w:r>
        <w:t xml:space="preserve">, si </w:t>
      </w:r>
      <w:r w:rsidRPr="00F70FDE">
        <w:rPr>
          <w:b/>
          <w:bCs/>
        </w:rPr>
        <w:t>unificò la moneta</w:t>
      </w:r>
      <w:r>
        <w:t xml:space="preserve"> e si istituì un </w:t>
      </w:r>
      <w:r w:rsidRPr="00F70FDE">
        <w:rPr>
          <w:b/>
          <w:bCs/>
        </w:rPr>
        <w:t>sistema fiscale moderno</w:t>
      </w:r>
      <w:r w:rsidR="00F70FDE">
        <w:t>, oltre al sostenimento dello sviluppo industriale.</w:t>
      </w:r>
    </w:p>
    <w:p w14:paraId="747F342E" w14:textId="54A888B3" w:rsidR="00F70FDE" w:rsidRDefault="00F70FDE" w:rsidP="00222B96">
      <w:pPr>
        <w:spacing w:after="0" w:line="240" w:lineRule="auto"/>
      </w:pPr>
      <w:r w:rsidRPr="004B2D7B">
        <w:rPr>
          <w:highlight w:val="yellow"/>
        </w:rPr>
        <w:t>UNITA 15</w:t>
      </w:r>
    </w:p>
    <w:p w14:paraId="38562045" w14:textId="66BD4513" w:rsidR="00F70FDE" w:rsidRPr="004B2D7B" w:rsidRDefault="00F70FDE" w:rsidP="00222B96">
      <w:pPr>
        <w:spacing w:after="0" w:line="240" w:lineRule="auto"/>
        <w:rPr>
          <w:b/>
          <w:bCs/>
          <w:color w:val="FF0000"/>
        </w:rPr>
      </w:pPr>
      <w:r w:rsidRPr="004B2D7B">
        <w:rPr>
          <w:b/>
          <w:bCs/>
          <w:color w:val="FF0000"/>
        </w:rPr>
        <w:t>Economia e società dell’Italia unita</w:t>
      </w:r>
    </w:p>
    <w:p w14:paraId="63785541" w14:textId="6D236F3C" w:rsidR="00F70FDE" w:rsidRPr="004B2D7B" w:rsidRDefault="00F70FDE" w:rsidP="00222B96">
      <w:pPr>
        <w:spacing w:after="0" w:line="240" w:lineRule="auto"/>
        <w:rPr>
          <w:color w:val="FF0000"/>
        </w:rPr>
      </w:pPr>
      <w:r w:rsidRPr="004B2D7B">
        <w:rPr>
          <w:color w:val="FF0000"/>
        </w:rPr>
        <w:t>L’arretratezza economica</w:t>
      </w:r>
      <w:r w:rsidR="004B2D7B">
        <w:rPr>
          <w:color w:val="FF0000"/>
        </w:rPr>
        <w:t xml:space="preserve"> + </w:t>
      </w:r>
      <w:r w:rsidR="004B2D7B" w:rsidRPr="004B2D7B">
        <w:rPr>
          <w:color w:val="FF0000"/>
        </w:rPr>
        <w:t>I problemi sociali</w:t>
      </w:r>
    </w:p>
    <w:p w14:paraId="5A6E100C" w14:textId="14FCBF6A" w:rsidR="00F70FDE" w:rsidRDefault="004B2D7B" w:rsidP="00222B96">
      <w:pPr>
        <w:spacing w:after="0" w:line="240" w:lineRule="auto"/>
      </w:pPr>
      <w:r>
        <w:t>Il settore principale era l’agricoltura, e anche se l’urbanizzazione era elevata, scarseggiavano le fabbriche, e di conseguenza vi erano anche scarsi investimenti nella rete di trasporti. Molti erano anche i problemi sociali:</w:t>
      </w:r>
    </w:p>
    <w:p w14:paraId="462218FD" w14:textId="29FC23FB" w:rsidR="004B2D7B" w:rsidRDefault="004B2D7B" w:rsidP="004B2D7B">
      <w:pPr>
        <w:pStyle w:val="Paragrafoelenco"/>
        <w:numPr>
          <w:ilvl w:val="0"/>
          <w:numId w:val="2"/>
        </w:numPr>
        <w:spacing w:after="0" w:line="240" w:lineRule="auto"/>
      </w:pPr>
      <w:r w:rsidRPr="00E00810">
        <w:rPr>
          <w:b/>
          <w:bCs/>
        </w:rPr>
        <w:t>22 milioni nel 1861</w:t>
      </w:r>
      <w:r>
        <w:t xml:space="preserve">, con </w:t>
      </w:r>
      <w:r w:rsidRPr="00E00810">
        <w:rPr>
          <w:b/>
          <w:bCs/>
        </w:rPr>
        <w:t>natalità normale</w:t>
      </w:r>
      <w:r>
        <w:t xml:space="preserve"> ma </w:t>
      </w:r>
      <w:r w:rsidRPr="00E00810">
        <w:rPr>
          <w:b/>
          <w:bCs/>
        </w:rPr>
        <w:t>mortalità troppo elevata</w:t>
      </w:r>
      <w:r>
        <w:t>,</w:t>
      </w:r>
    </w:p>
    <w:p w14:paraId="32EFB875" w14:textId="48ABD61A" w:rsidR="004B2D7B" w:rsidRDefault="004B2D7B" w:rsidP="004B2D7B">
      <w:pPr>
        <w:pStyle w:val="Paragrafoelenco"/>
        <w:numPr>
          <w:ilvl w:val="0"/>
          <w:numId w:val="2"/>
        </w:numPr>
        <w:spacing w:after="0" w:line="240" w:lineRule="auto"/>
      </w:pPr>
      <w:r w:rsidRPr="00E00810">
        <w:rPr>
          <w:b/>
          <w:bCs/>
        </w:rPr>
        <w:t>70%</w:t>
      </w:r>
      <w:r>
        <w:t xml:space="preserve"> della </w:t>
      </w:r>
      <w:r w:rsidRPr="00E00810">
        <w:t>popolazione</w:t>
      </w:r>
      <w:r>
        <w:t xml:space="preserve"> viveva </w:t>
      </w:r>
      <w:r w:rsidRPr="00E00810">
        <w:rPr>
          <w:b/>
          <w:bCs/>
        </w:rPr>
        <w:t>n</w:t>
      </w:r>
      <w:r>
        <w:t xml:space="preserve">elle </w:t>
      </w:r>
      <w:r w:rsidRPr="00E00810">
        <w:rPr>
          <w:b/>
          <w:bCs/>
        </w:rPr>
        <w:t>campagne</w:t>
      </w:r>
      <w:r w:rsidR="00E00810">
        <w:t>, quindi tanti braccianti vs una ristretta classe di proprietari terrieri,</w:t>
      </w:r>
    </w:p>
    <w:p w14:paraId="0970C476" w14:textId="2188671D" w:rsidR="004B2D7B" w:rsidRDefault="00E00810" w:rsidP="00222B96">
      <w:pPr>
        <w:pStyle w:val="Paragrafoelenco"/>
        <w:numPr>
          <w:ilvl w:val="0"/>
          <w:numId w:val="2"/>
        </w:numPr>
        <w:spacing w:after="0" w:line="240" w:lineRule="auto"/>
      </w:pPr>
      <w:r w:rsidRPr="00CC13E8">
        <w:rPr>
          <w:b/>
          <w:bCs/>
        </w:rPr>
        <w:t>Altissimo tasso di analfabetismo</w:t>
      </w:r>
      <w:r>
        <w:t>, con media del 78% (90% in terronia).</w:t>
      </w:r>
    </w:p>
    <w:p w14:paraId="51225338" w14:textId="61953A6C" w:rsidR="00F70FDE" w:rsidRPr="004B2D7B" w:rsidRDefault="00F70FDE" w:rsidP="00222B96">
      <w:pPr>
        <w:spacing w:after="0" w:line="240" w:lineRule="auto"/>
        <w:rPr>
          <w:color w:val="FF0000"/>
        </w:rPr>
      </w:pPr>
      <w:r w:rsidRPr="004B2D7B">
        <w:rPr>
          <w:color w:val="FF0000"/>
        </w:rPr>
        <w:t>Un’unità ancora da fare</w:t>
      </w:r>
    </w:p>
    <w:p w14:paraId="55026D28" w14:textId="75D97469" w:rsidR="00F70FDE" w:rsidRDefault="00E00810" w:rsidP="00222B96">
      <w:pPr>
        <w:spacing w:after="0" w:line="240" w:lineRule="auto"/>
      </w:pPr>
      <w:r>
        <w:t xml:space="preserve">Oltre a tutto </w:t>
      </w:r>
      <w:r w:rsidRPr="00E00810">
        <w:rPr>
          <w:b/>
          <w:bCs/>
        </w:rPr>
        <w:t>bisognava</w:t>
      </w:r>
      <w:r>
        <w:t xml:space="preserve"> anche </w:t>
      </w:r>
      <w:r w:rsidRPr="00E00810">
        <w:rPr>
          <w:b/>
          <w:bCs/>
        </w:rPr>
        <w:t>portare</w:t>
      </w:r>
      <w:r>
        <w:t xml:space="preserve"> a </w:t>
      </w:r>
      <w:r w:rsidRPr="00E00810">
        <w:rPr>
          <w:b/>
          <w:bCs/>
        </w:rPr>
        <w:t>termine</w:t>
      </w:r>
      <w:r>
        <w:t xml:space="preserve"> </w:t>
      </w:r>
      <w:r w:rsidRPr="00E00810">
        <w:rPr>
          <w:b/>
          <w:bCs/>
        </w:rPr>
        <w:t>l’unificazione</w:t>
      </w:r>
      <w:r>
        <w:t>, siccome mancavano:</w:t>
      </w:r>
    </w:p>
    <w:p w14:paraId="5446055C" w14:textId="2A6286D6" w:rsidR="00E00810" w:rsidRDefault="00E00810" w:rsidP="00E00810">
      <w:pPr>
        <w:pStyle w:val="Paragrafoelenco"/>
        <w:numPr>
          <w:ilvl w:val="0"/>
          <w:numId w:val="2"/>
        </w:numPr>
        <w:spacing w:after="0" w:line="240" w:lineRule="auto"/>
      </w:pPr>
      <w:r w:rsidRPr="00E00810">
        <w:rPr>
          <w:b/>
          <w:bCs/>
        </w:rPr>
        <w:t>Veneto</w:t>
      </w:r>
      <w:r>
        <w:t xml:space="preserve"> e </w:t>
      </w:r>
      <w:r w:rsidRPr="00E00810">
        <w:rPr>
          <w:b/>
          <w:bCs/>
        </w:rPr>
        <w:t>Trentino</w:t>
      </w:r>
      <w:r>
        <w:t xml:space="preserve"> in mano </w:t>
      </w:r>
      <w:r w:rsidRPr="00E00810">
        <w:rPr>
          <w:b/>
          <w:bCs/>
        </w:rPr>
        <w:t>austriaca</w:t>
      </w:r>
      <w:r>
        <w:t>,</w:t>
      </w:r>
    </w:p>
    <w:p w14:paraId="20472158" w14:textId="0FF60E6A" w:rsidR="00E00810" w:rsidRDefault="00E00810" w:rsidP="00E00810">
      <w:pPr>
        <w:pStyle w:val="Paragrafoelenco"/>
        <w:numPr>
          <w:ilvl w:val="0"/>
          <w:numId w:val="2"/>
        </w:numPr>
        <w:spacing w:after="0" w:line="240" w:lineRule="auto"/>
      </w:pPr>
      <w:r w:rsidRPr="00E00810">
        <w:rPr>
          <w:b/>
          <w:bCs/>
        </w:rPr>
        <w:t>Roma</w:t>
      </w:r>
      <w:r>
        <w:t xml:space="preserve"> e </w:t>
      </w:r>
      <w:r w:rsidRPr="00E00810">
        <w:rPr>
          <w:b/>
          <w:bCs/>
        </w:rPr>
        <w:t>Lazio</w:t>
      </w:r>
      <w:r>
        <w:t xml:space="preserve"> ancora sotto il </w:t>
      </w:r>
      <w:r w:rsidRPr="00E00810">
        <w:rPr>
          <w:b/>
          <w:bCs/>
        </w:rPr>
        <w:t>papa</w:t>
      </w:r>
      <w:r>
        <w:t>,</w:t>
      </w:r>
    </w:p>
    <w:p w14:paraId="74DB4C5A" w14:textId="0BE2CD70" w:rsidR="00E00810" w:rsidRDefault="00E00810" w:rsidP="00E00810">
      <w:pPr>
        <w:pStyle w:val="Paragrafoelenco"/>
        <w:numPr>
          <w:ilvl w:val="0"/>
          <w:numId w:val="2"/>
        </w:numPr>
        <w:spacing w:after="0" w:line="240" w:lineRule="auto"/>
      </w:pPr>
      <w:r>
        <w:t xml:space="preserve">(Necessario </w:t>
      </w:r>
      <w:r w:rsidRPr="00E00810">
        <w:rPr>
          <w:b/>
          <w:bCs/>
        </w:rPr>
        <w:t>amalgamare territori e popolazioni</w:t>
      </w:r>
      <w:r>
        <w:t xml:space="preserve"> con leggi, sistemi, problematiche e </w:t>
      </w:r>
      <w:r w:rsidRPr="00E00810">
        <w:rPr>
          <w:b/>
          <w:bCs/>
          <w:u w:val="single"/>
        </w:rPr>
        <w:t>lingua</w:t>
      </w:r>
      <w:r>
        <w:t xml:space="preserve"> diversi).</w:t>
      </w:r>
    </w:p>
    <w:p w14:paraId="1D46AE70" w14:textId="2C7F0670" w:rsidR="00F70FDE" w:rsidRPr="004B2D7B" w:rsidRDefault="00F70FDE" w:rsidP="00222B96">
      <w:pPr>
        <w:spacing w:after="0" w:line="240" w:lineRule="auto"/>
        <w:rPr>
          <w:color w:val="FF0000"/>
        </w:rPr>
      </w:pPr>
      <w:r w:rsidRPr="004B2D7B">
        <w:rPr>
          <w:color w:val="FF0000"/>
        </w:rPr>
        <w:t>Lo squilibrio tra nord e sud</w:t>
      </w:r>
    </w:p>
    <w:p w14:paraId="08B0C409" w14:textId="47202C5B" w:rsidR="00F70FDE" w:rsidRDefault="00E00810" w:rsidP="00222B96">
      <w:pPr>
        <w:spacing w:after="0" w:line="240" w:lineRule="auto"/>
      </w:pPr>
      <w:r>
        <w:t xml:space="preserve">La </w:t>
      </w:r>
      <w:r w:rsidRPr="00E00810">
        <w:rPr>
          <w:b/>
          <w:bCs/>
        </w:rPr>
        <w:t>principale spaccatura</w:t>
      </w:r>
      <w:r>
        <w:t xml:space="preserve"> era costituita dal </w:t>
      </w:r>
      <w:r w:rsidRPr="00E00810">
        <w:rPr>
          <w:b/>
          <w:bCs/>
        </w:rPr>
        <w:t>profondo squilibrio tra nord e sud</w:t>
      </w:r>
      <w:r>
        <w:t xml:space="preserve"> (</w:t>
      </w:r>
      <w:r w:rsidRPr="00E00810">
        <w:rPr>
          <w:color w:val="595959" w:themeColor="text1" w:themeTint="A6"/>
          <w:sz w:val="20"/>
          <w:szCs w:val="20"/>
        </w:rPr>
        <w:t>in fatto di condizioni socio-economiche</w:t>
      </w:r>
      <w:r>
        <w:t>).</w:t>
      </w:r>
    </w:p>
    <w:p w14:paraId="5419E8BA" w14:textId="1D50D91A" w:rsidR="00E00810" w:rsidRPr="005D13F9" w:rsidRDefault="00E00810" w:rsidP="00222B96">
      <w:pPr>
        <w:spacing w:after="0" w:line="240" w:lineRule="auto"/>
        <w:rPr>
          <w:color w:val="00B050"/>
        </w:rPr>
      </w:pPr>
      <w:r w:rsidRPr="005D13F9">
        <w:rPr>
          <w:color w:val="00B050"/>
        </w:rPr>
        <w:t>Centro-Nord</w:t>
      </w:r>
    </w:p>
    <w:p w14:paraId="530FBB5E" w14:textId="05233111" w:rsidR="00E00810" w:rsidRDefault="00E00810" w:rsidP="00222B96">
      <w:pPr>
        <w:spacing w:after="0" w:line="240" w:lineRule="auto"/>
      </w:pPr>
      <w:r>
        <w:t xml:space="preserve">A metà 1800 aveva sviluppato un sistema capitalistico simile a quello del resto d’Europa, con </w:t>
      </w:r>
      <w:r w:rsidR="005D13F9">
        <w:t>(</w:t>
      </w:r>
      <w:r w:rsidR="005D13F9" w:rsidRPr="005D13F9">
        <w:rPr>
          <w:color w:val="595959" w:themeColor="text1" w:themeTint="A6"/>
          <w:sz w:val="20"/>
          <w:szCs w:val="20"/>
        </w:rPr>
        <w:t>al contrario dei terroni</w:t>
      </w:r>
      <w:r w:rsidR="005D13F9">
        <w:t xml:space="preserve">) </w:t>
      </w:r>
      <w:r>
        <w:t xml:space="preserve">un’industria metallurgica </w:t>
      </w:r>
      <w:r w:rsidR="005D13F9">
        <w:t>(</w:t>
      </w:r>
      <w:r w:rsidR="005D13F9" w:rsidRPr="005D13F9">
        <w:rPr>
          <w:sz w:val="20"/>
          <w:szCs w:val="20"/>
        </w:rPr>
        <w:t>soprattutto in Lombardia</w:t>
      </w:r>
      <w:r w:rsidR="005D13F9">
        <w:t xml:space="preserve">) </w:t>
      </w:r>
      <w:r>
        <w:t>alimentata dalla presenza di minerali di ferro nel sottosuolo.</w:t>
      </w:r>
    </w:p>
    <w:p w14:paraId="06E63554" w14:textId="55494F1F" w:rsidR="00E00810" w:rsidRPr="005D13F9" w:rsidRDefault="00E00810" w:rsidP="00222B96">
      <w:pPr>
        <w:spacing w:after="0" w:line="240" w:lineRule="auto"/>
        <w:rPr>
          <w:color w:val="00B050"/>
        </w:rPr>
      </w:pPr>
      <w:r w:rsidRPr="005D13F9">
        <w:rPr>
          <w:color w:val="00B050"/>
        </w:rPr>
        <w:t>Sud</w:t>
      </w:r>
    </w:p>
    <w:p w14:paraId="12EB014E" w14:textId="340EF004" w:rsidR="00E00810" w:rsidRDefault="00E00810" w:rsidP="00222B96">
      <w:pPr>
        <w:spacing w:after="0" w:line="240" w:lineRule="auto"/>
      </w:pPr>
      <w:r>
        <w:t>Era rimasto ai margini dello sviluppo, ciò a causa d</w:t>
      </w:r>
      <w:r w:rsidR="005D13F9">
        <w:t>ella</w:t>
      </w:r>
      <w:r>
        <w:t xml:space="preserve"> </w:t>
      </w:r>
      <w:r w:rsidRPr="005D13F9">
        <w:rPr>
          <w:b/>
          <w:bCs/>
        </w:rPr>
        <w:t>scarsità di materie prime</w:t>
      </w:r>
      <w:r>
        <w:t xml:space="preserve"> (</w:t>
      </w:r>
      <w:r w:rsidRPr="005D13F9">
        <w:rPr>
          <w:color w:val="595959" w:themeColor="text1" w:themeTint="A6"/>
          <w:sz w:val="20"/>
          <w:szCs w:val="20"/>
        </w:rPr>
        <w:t>tipo minerali di ferro</w:t>
      </w:r>
      <w:r>
        <w:t xml:space="preserve">) e </w:t>
      </w:r>
      <w:r w:rsidRPr="005D13F9">
        <w:rPr>
          <w:b/>
          <w:bCs/>
        </w:rPr>
        <w:t>fonti</w:t>
      </w:r>
      <w:r>
        <w:t xml:space="preserve"> </w:t>
      </w:r>
      <w:r w:rsidRPr="005D13F9">
        <w:rPr>
          <w:b/>
          <w:bCs/>
        </w:rPr>
        <w:t>energetiche</w:t>
      </w:r>
      <w:r w:rsidR="005D13F9">
        <w:t xml:space="preserve"> oltre a gravi </w:t>
      </w:r>
      <w:r w:rsidR="005D13F9" w:rsidRPr="005D13F9">
        <w:rPr>
          <w:b/>
          <w:bCs/>
        </w:rPr>
        <w:t>carenze in infrastrutture</w:t>
      </w:r>
      <w:r w:rsidR="005D13F9">
        <w:t xml:space="preserve"> (</w:t>
      </w:r>
      <w:r w:rsidR="005D13F9" w:rsidRPr="005D13F9">
        <w:rPr>
          <w:color w:val="595959" w:themeColor="text1" w:themeTint="A6"/>
          <w:sz w:val="20"/>
          <w:szCs w:val="20"/>
        </w:rPr>
        <w:t>rete stradale e ferroviaria sottosviluppate</w:t>
      </w:r>
      <w:r w:rsidR="005D13F9">
        <w:t xml:space="preserve">) e nelle </w:t>
      </w:r>
      <w:r w:rsidR="005D13F9" w:rsidRPr="005D13F9">
        <w:rPr>
          <w:b/>
          <w:bCs/>
        </w:rPr>
        <w:t>risorse finanziarie</w:t>
      </w:r>
      <w:r w:rsidR="005D13F9">
        <w:t xml:space="preserve">. </w:t>
      </w:r>
    </w:p>
    <w:p w14:paraId="127E8899" w14:textId="2611C84F" w:rsidR="00F70FDE" w:rsidRPr="004B2D7B" w:rsidRDefault="00F70FDE" w:rsidP="00222B96">
      <w:pPr>
        <w:spacing w:after="0" w:line="240" w:lineRule="auto"/>
        <w:rPr>
          <w:color w:val="FF0000"/>
        </w:rPr>
      </w:pPr>
      <w:r w:rsidRPr="004B2D7B">
        <w:rPr>
          <w:color w:val="FF0000"/>
        </w:rPr>
        <w:t>Il latifondo, aziende agricole e mezzadria</w:t>
      </w:r>
    </w:p>
    <w:p w14:paraId="58844710" w14:textId="110156CF" w:rsidR="00F70FDE" w:rsidRDefault="005D13F9" w:rsidP="00222B96">
      <w:pPr>
        <w:spacing w:after="0" w:line="240" w:lineRule="auto"/>
      </w:pPr>
      <w:r>
        <w:t>Per quanto riguarda il sistema agricolo:</w:t>
      </w:r>
    </w:p>
    <w:p w14:paraId="76FA46FE" w14:textId="7C5153F5" w:rsidR="005D13F9" w:rsidRPr="005D13F9" w:rsidRDefault="005D13F9" w:rsidP="00222B96">
      <w:pPr>
        <w:spacing w:after="0" w:line="240" w:lineRule="auto"/>
        <w:rPr>
          <w:color w:val="00B050"/>
        </w:rPr>
      </w:pPr>
      <w:r w:rsidRPr="005D13F9">
        <w:rPr>
          <w:color w:val="00B050"/>
        </w:rPr>
        <w:t>Sud</w:t>
      </w:r>
    </w:p>
    <w:p w14:paraId="723B544E" w14:textId="30F856A1" w:rsidR="005D13F9" w:rsidRDefault="005D13F9" w:rsidP="00222B96">
      <w:pPr>
        <w:spacing w:after="0" w:line="240" w:lineRule="auto"/>
      </w:pPr>
      <w:r>
        <w:lastRenderedPageBreak/>
        <w:t xml:space="preserve">Dominavano i </w:t>
      </w:r>
      <w:r w:rsidRPr="005D13F9">
        <w:rPr>
          <w:b/>
          <w:bCs/>
        </w:rPr>
        <w:t>latifondi</w:t>
      </w:r>
      <w:r>
        <w:t>, in mano a famiglie nobiliari e lavorati da masse di braccianti sottopagati.</w:t>
      </w:r>
    </w:p>
    <w:p w14:paraId="46B8851E" w14:textId="64621A35" w:rsidR="005D13F9" w:rsidRPr="005D13F9" w:rsidRDefault="005D13F9" w:rsidP="00222B96">
      <w:pPr>
        <w:spacing w:after="0" w:line="240" w:lineRule="auto"/>
        <w:rPr>
          <w:color w:val="00B050"/>
        </w:rPr>
      </w:pPr>
      <w:r w:rsidRPr="005D13F9">
        <w:rPr>
          <w:color w:val="00B050"/>
        </w:rPr>
        <w:t>Centro-Nord</w:t>
      </w:r>
    </w:p>
    <w:p w14:paraId="2D180676" w14:textId="64735E2A" w:rsidR="005D13F9" w:rsidRDefault="005D13F9" w:rsidP="00222B96">
      <w:pPr>
        <w:spacing w:after="0" w:line="240" w:lineRule="auto"/>
      </w:pPr>
      <w:r>
        <w:t xml:space="preserve">Erano sorte vere e proprie </w:t>
      </w:r>
      <w:r w:rsidRPr="005D13F9">
        <w:rPr>
          <w:b/>
          <w:bCs/>
        </w:rPr>
        <w:t>aziende agricole</w:t>
      </w:r>
      <w:r>
        <w:t>, dove mercanti e professionisti investivano in un sistema capitalistico.</w:t>
      </w:r>
    </w:p>
    <w:p w14:paraId="17648159" w14:textId="6182EC23" w:rsidR="005D13F9" w:rsidRPr="005D13F9" w:rsidRDefault="005D13F9" w:rsidP="00222B96">
      <w:pPr>
        <w:spacing w:after="0" w:line="240" w:lineRule="auto"/>
        <w:rPr>
          <w:color w:val="00B050"/>
        </w:rPr>
      </w:pPr>
      <w:r w:rsidRPr="005D13F9">
        <w:rPr>
          <w:color w:val="00B050"/>
        </w:rPr>
        <w:t>(Toscana e da qualche parte in Emilia)</w:t>
      </w:r>
    </w:p>
    <w:p w14:paraId="7073AD68" w14:textId="06931F4A" w:rsidR="005D13F9" w:rsidRDefault="005D13F9" w:rsidP="00222B96">
      <w:pPr>
        <w:spacing w:after="0" w:line="240" w:lineRule="auto"/>
      </w:pPr>
      <w:r>
        <w:t xml:space="preserve">Vi era la </w:t>
      </w:r>
      <w:r>
        <w:rPr>
          <w:b/>
          <w:bCs/>
        </w:rPr>
        <w:t>M</w:t>
      </w:r>
      <w:r w:rsidRPr="005D13F9">
        <w:rPr>
          <w:b/>
          <w:bCs/>
        </w:rPr>
        <w:t>ezzadria</w:t>
      </w:r>
      <w:r>
        <w:t xml:space="preserve"> ovvero la spartizione (quasi a metà) di raccolti tra conduttore (mezzadro) e proprietario terriero.</w:t>
      </w:r>
    </w:p>
    <w:p w14:paraId="201224C8" w14:textId="2BC5AF78" w:rsidR="00F70FDE" w:rsidRPr="004B2D7B" w:rsidRDefault="00F70FDE" w:rsidP="00222B96">
      <w:pPr>
        <w:spacing w:after="0" w:line="240" w:lineRule="auto"/>
        <w:rPr>
          <w:color w:val="FF0000"/>
        </w:rPr>
      </w:pPr>
      <w:r w:rsidRPr="004B2D7B">
        <w:rPr>
          <w:b/>
          <w:bCs/>
          <w:color w:val="FF0000"/>
        </w:rPr>
        <w:t>La destra storica</w:t>
      </w:r>
    </w:p>
    <w:p w14:paraId="685E52C1" w14:textId="72E28671" w:rsidR="00F70FDE" w:rsidRPr="004B2D7B" w:rsidRDefault="00F70FDE" w:rsidP="00222B96">
      <w:pPr>
        <w:spacing w:after="0" w:line="240" w:lineRule="auto"/>
        <w:rPr>
          <w:color w:val="FF0000"/>
        </w:rPr>
      </w:pPr>
      <w:r w:rsidRPr="004B2D7B">
        <w:rPr>
          <w:color w:val="FF0000"/>
        </w:rPr>
        <w:t>Lo statuto albertino esteso a tutt’Italia</w:t>
      </w:r>
    </w:p>
    <w:p w14:paraId="4F39FAEB" w14:textId="440B9855" w:rsidR="00F70FDE" w:rsidRDefault="005D13F9" w:rsidP="00222B96">
      <w:pPr>
        <w:spacing w:after="0" w:line="240" w:lineRule="auto"/>
      </w:pPr>
      <w:r>
        <w:t xml:space="preserve">Nel </w:t>
      </w:r>
      <w:r w:rsidRPr="00721D21">
        <w:rPr>
          <w:b/>
          <w:bCs/>
        </w:rPr>
        <w:t>1848</w:t>
      </w:r>
      <w:r>
        <w:t xml:space="preserve">, al fine di dare forma al nuovo stato, venne </w:t>
      </w:r>
      <w:r w:rsidRPr="00721D21">
        <w:rPr>
          <w:b/>
          <w:bCs/>
        </w:rPr>
        <w:t>esteso</w:t>
      </w:r>
      <w:r>
        <w:t xml:space="preserve"> lo </w:t>
      </w:r>
      <w:r w:rsidRPr="00721D21">
        <w:rPr>
          <w:b/>
          <w:bCs/>
        </w:rPr>
        <w:t>statuto albertino</w:t>
      </w:r>
      <w:r>
        <w:t xml:space="preserve"> </w:t>
      </w:r>
      <w:r w:rsidRPr="00721D21">
        <w:rPr>
          <w:b/>
          <w:bCs/>
        </w:rPr>
        <w:t>a tutta l’Italia unita</w:t>
      </w:r>
      <w:r>
        <w:t xml:space="preserve"> (</w:t>
      </w:r>
      <w:r w:rsidR="00721D21">
        <w:t>scelta che non piacque a repubblicani, federalisti, democratici e mazziniani). Questa però era l’unica carta costituzionale in vigore da prima dell’unità, quindi era l’unico modello da poter essere velocemente imposto al nuovo paese.</w:t>
      </w:r>
    </w:p>
    <w:p w14:paraId="27AF4EB4" w14:textId="2642CF1D" w:rsidR="00F70FDE" w:rsidRPr="004B2D7B" w:rsidRDefault="00F70FDE" w:rsidP="00222B96">
      <w:pPr>
        <w:spacing w:after="0" w:line="240" w:lineRule="auto"/>
        <w:rPr>
          <w:color w:val="FF0000"/>
        </w:rPr>
      </w:pPr>
      <w:r w:rsidRPr="004B2D7B">
        <w:rPr>
          <w:color w:val="FF0000"/>
        </w:rPr>
        <w:t>La destra storica</w:t>
      </w:r>
    </w:p>
    <w:p w14:paraId="4A2AFB46" w14:textId="663ED99D" w:rsidR="00F70FDE" w:rsidRDefault="00721D21" w:rsidP="00222B96">
      <w:pPr>
        <w:spacing w:after="0" w:line="240" w:lineRule="auto"/>
      </w:pPr>
      <w:r>
        <w:t xml:space="preserve">Nel </w:t>
      </w:r>
      <w:r w:rsidRPr="00721D21">
        <w:rPr>
          <w:b/>
          <w:bCs/>
        </w:rPr>
        <w:t>1861</w:t>
      </w:r>
      <w:r>
        <w:t xml:space="preserve"> le </w:t>
      </w:r>
      <w:r w:rsidRPr="00721D21">
        <w:rPr>
          <w:b/>
          <w:bCs/>
        </w:rPr>
        <w:t>elezioni</w:t>
      </w:r>
      <w:r>
        <w:t xml:space="preserve"> sancirono al </w:t>
      </w:r>
      <w:r w:rsidRPr="00721D21">
        <w:rPr>
          <w:b/>
          <w:bCs/>
        </w:rPr>
        <w:t>vittoria della Destra storica</w:t>
      </w:r>
      <w:r>
        <w:t xml:space="preserve">, ovvero i </w:t>
      </w:r>
      <w:r w:rsidRPr="00721D21">
        <w:rPr>
          <w:b/>
          <w:bCs/>
        </w:rPr>
        <w:t>liberali moderati eredi di Cavour</w:t>
      </w:r>
      <w:r>
        <w:t xml:space="preserve"> (</w:t>
      </w:r>
      <w:r w:rsidRPr="00721D21">
        <w:rPr>
          <w:color w:val="595959" w:themeColor="text1" w:themeTint="A6"/>
        </w:rPr>
        <w:t>non un vero e proprio partito, ma uno schieramento in parlamento formatosi attorno a figure di spicco tipo Ricasoli, presidente dal 61 al 62</w:t>
      </w:r>
      <w:r>
        <w:t xml:space="preserve">). La </w:t>
      </w:r>
      <w:r w:rsidRPr="00721D21">
        <w:rPr>
          <w:b/>
          <w:bCs/>
        </w:rPr>
        <w:t>destra</w:t>
      </w:r>
      <w:r>
        <w:t xml:space="preserve"> era poi </w:t>
      </w:r>
      <w:r w:rsidRPr="00721D21">
        <w:rPr>
          <w:b/>
          <w:bCs/>
        </w:rPr>
        <w:t>accomunata</w:t>
      </w:r>
      <w:r>
        <w:t xml:space="preserve"> da analoghe </w:t>
      </w:r>
      <w:r w:rsidRPr="00721D21">
        <w:rPr>
          <w:b/>
          <w:bCs/>
        </w:rPr>
        <w:t>concezioni ideali e politiche</w:t>
      </w:r>
      <w:r>
        <w:t xml:space="preserve">, coincidenti al </w:t>
      </w:r>
      <w:r w:rsidRPr="00721D21">
        <w:rPr>
          <w:b/>
          <w:bCs/>
        </w:rPr>
        <w:t>liberalismo</w:t>
      </w:r>
      <w:r>
        <w:t>:</w:t>
      </w:r>
    </w:p>
    <w:p w14:paraId="07C5B449" w14:textId="0D9D7F0D" w:rsidR="00721D21" w:rsidRDefault="00721D21" w:rsidP="00721D21">
      <w:pPr>
        <w:pStyle w:val="Paragrafoelenco"/>
        <w:numPr>
          <w:ilvl w:val="0"/>
          <w:numId w:val="2"/>
        </w:numPr>
        <w:spacing w:after="0" w:line="240" w:lineRule="auto"/>
      </w:pPr>
      <w:r w:rsidRPr="00721D21">
        <w:rPr>
          <w:b/>
          <w:bCs/>
        </w:rPr>
        <w:t>Laicità dello stato</w:t>
      </w:r>
      <w:r>
        <w:t>,</w:t>
      </w:r>
    </w:p>
    <w:p w14:paraId="56DD9F86" w14:textId="01A028DF" w:rsidR="00721D21" w:rsidRDefault="00721D21" w:rsidP="00721D21">
      <w:pPr>
        <w:pStyle w:val="Paragrafoelenco"/>
        <w:numPr>
          <w:ilvl w:val="0"/>
          <w:numId w:val="2"/>
        </w:numPr>
        <w:spacing w:after="0" w:line="240" w:lineRule="auto"/>
      </w:pPr>
      <w:r w:rsidRPr="00721D21">
        <w:rPr>
          <w:b/>
          <w:bCs/>
        </w:rPr>
        <w:t>Fedeltà all’istituzione monarchica</w:t>
      </w:r>
      <w:r>
        <w:t>,</w:t>
      </w:r>
    </w:p>
    <w:p w14:paraId="2C713F8E" w14:textId="037C1E3F" w:rsidR="00721D21" w:rsidRDefault="00976985" w:rsidP="00721D21">
      <w:pPr>
        <w:pStyle w:val="Paragrafoelenco"/>
        <w:numPr>
          <w:ilvl w:val="0"/>
          <w:numId w:val="2"/>
        </w:numPr>
        <w:spacing w:after="0" w:line="240" w:lineRule="auto"/>
      </w:pPr>
      <w:r>
        <w:rPr>
          <w:b/>
          <w:bCs/>
        </w:rPr>
        <w:t>Riforme</w:t>
      </w:r>
      <w:r w:rsidR="00721D21">
        <w:t xml:space="preserve"> </w:t>
      </w:r>
      <w:r w:rsidR="00721D21" w:rsidRPr="00721D21">
        <w:rPr>
          <w:b/>
          <w:bCs/>
        </w:rPr>
        <w:t>moderat</w:t>
      </w:r>
      <w:r>
        <w:rPr>
          <w:b/>
          <w:bCs/>
        </w:rPr>
        <w:t>e</w:t>
      </w:r>
      <w:r w:rsidR="00721D21">
        <w:t xml:space="preserve"> (</w:t>
      </w:r>
      <w:r w:rsidR="00721D21" w:rsidRPr="00721D21">
        <w:rPr>
          <w:color w:val="595959" w:themeColor="text1" w:themeTint="A6"/>
          <w:sz w:val="20"/>
          <w:szCs w:val="20"/>
        </w:rPr>
        <w:t>guidat</w:t>
      </w:r>
      <w:r>
        <w:rPr>
          <w:color w:val="595959" w:themeColor="text1" w:themeTint="A6"/>
          <w:sz w:val="20"/>
          <w:szCs w:val="20"/>
        </w:rPr>
        <w:t>e</w:t>
      </w:r>
      <w:r w:rsidR="00721D21" w:rsidRPr="00721D21">
        <w:rPr>
          <w:color w:val="595959" w:themeColor="text1" w:themeTint="A6"/>
          <w:sz w:val="20"/>
          <w:szCs w:val="20"/>
        </w:rPr>
        <w:t xml:space="preserve"> da </w:t>
      </w:r>
      <w:r w:rsidR="00721D21" w:rsidRPr="00721D21">
        <w:rPr>
          <w:b/>
          <w:bCs/>
          <w:color w:val="595959" w:themeColor="text1" w:themeTint="A6"/>
          <w:sz w:val="20"/>
          <w:szCs w:val="20"/>
        </w:rPr>
        <w:t>illuminati</w:t>
      </w:r>
      <w:r w:rsidR="00721D21" w:rsidRPr="00721D21">
        <w:rPr>
          <w:color w:val="595959" w:themeColor="text1" w:themeTint="A6"/>
          <w:sz w:val="20"/>
          <w:szCs w:val="20"/>
        </w:rPr>
        <w:t xml:space="preserve"> senza radicali o rivoluzioni</w:t>
      </w:r>
      <w:r w:rsidR="00721D21">
        <w:t>)</w:t>
      </w:r>
      <w:r>
        <w:t>,</w:t>
      </w:r>
    </w:p>
    <w:p w14:paraId="7D36D685" w14:textId="2A441B3D" w:rsidR="00976985" w:rsidRDefault="00976985" w:rsidP="00721D21">
      <w:pPr>
        <w:pStyle w:val="Paragrafoelenco"/>
        <w:numPr>
          <w:ilvl w:val="0"/>
          <w:numId w:val="2"/>
        </w:numPr>
        <w:spacing w:after="0" w:line="240" w:lineRule="auto"/>
      </w:pPr>
      <w:r>
        <w:rPr>
          <w:b/>
          <w:bCs/>
        </w:rPr>
        <w:t>Pareggio di bilancio</w:t>
      </w:r>
      <w:r w:rsidRPr="00976985">
        <w:t>.</w:t>
      </w:r>
    </w:p>
    <w:p w14:paraId="25C35427" w14:textId="27112D52" w:rsidR="00F70FDE" w:rsidRPr="004B2D7B" w:rsidRDefault="00F70FDE" w:rsidP="00222B96">
      <w:pPr>
        <w:spacing w:after="0" w:line="240" w:lineRule="auto"/>
        <w:rPr>
          <w:color w:val="FF0000"/>
        </w:rPr>
      </w:pPr>
      <w:r w:rsidRPr="004B2D7B">
        <w:rPr>
          <w:color w:val="FF0000"/>
        </w:rPr>
        <w:t>Il brigantaggio</w:t>
      </w:r>
    </w:p>
    <w:p w14:paraId="185CAA22" w14:textId="25F82D99" w:rsidR="00F70FDE" w:rsidRDefault="00721D21" w:rsidP="00222B96">
      <w:pPr>
        <w:spacing w:after="0" w:line="240" w:lineRule="auto"/>
      </w:pPr>
      <w:r>
        <w:t xml:space="preserve">Al sud, il nuovo stato aveva </w:t>
      </w:r>
      <w:r w:rsidRPr="00833224">
        <w:rPr>
          <w:b/>
          <w:bCs/>
        </w:rPr>
        <w:t>sconvolto le consuetudini locali</w:t>
      </w:r>
      <w:r>
        <w:t xml:space="preserve">, </w:t>
      </w:r>
      <w:r w:rsidRPr="00833224">
        <w:rPr>
          <w:b/>
          <w:bCs/>
        </w:rPr>
        <w:t>inasprito le tasse</w:t>
      </w:r>
      <w:r>
        <w:t xml:space="preserve"> e </w:t>
      </w:r>
      <w:r w:rsidRPr="00833224">
        <w:rPr>
          <w:b/>
          <w:bCs/>
        </w:rPr>
        <w:t>introdotto</w:t>
      </w:r>
      <w:r>
        <w:t xml:space="preserve"> la </w:t>
      </w:r>
      <w:r w:rsidRPr="00833224">
        <w:rPr>
          <w:b/>
          <w:bCs/>
        </w:rPr>
        <w:t>leva obbligatoria</w:t>
      </w:r>
      <w:r>
        <w:t xml:space="preserve"> (</w:t>
      </w:r>
      <w:r w:rsidRPr="00833224">
        <w:rPr>
          <w:u w:val="single"/>
        </w:rPr>
        <w:t>togliendo manodopera nei campi</w:t>
      </w:r>
      <w:r>
        <w:t xml:space="preserve">). Da ciò scaturì un diffuso </w:t>
      </w:r>
      <w:r w:rsidRPr="00833224">
        <w:rPr>
          <w:b/>
          <w:bCs/>
        </w:rPr>
        <w:t>malcontento</w:t>
      </w:r>
      <w:r>
        <w:t xml:space="preserve"> con tanto di </w:t>
      </w:r>
      <w:r w:rsidRPr="00833224">
        <w:rPr>
          <w:b/>
          <w:bCs/>
        </w:rPr>
        <w:t>rivolte contadine</w:t>
      </w:r>
      <w:r>
        <w:t xml:space="preserve">; che assunsero tra il 1861 e il 1865 </w:t>
      </w:r>
      <w:r w:rsidR="00833224">
        <w:t xml:space="preserve">l’aspetto di una </w:t>
      </w:r>
      <w:r w:rsidR="00833224" w:rsidRPr="00833224">
        <w:rPr>
          <w:b/>
          <w:bCs/>
        </w:rPr>
        <w:t>guerra civile</w:t>
      </w:r>
      <w:r w:rsidR="00833224">
        <w:t>. Questa sommossa venne detta di “</w:t>
      </w:r>
      <w:r w:rsidR="00833224" w:rsidRPr="00833224">
        <w:rPr>
          <w:b/>
          <w:bCs/>
          <w:i/>
          <w:iCs/>
        </w:rPr>
        <w:t>briganti</w:t>
      </w:r>
      <w:r w:rsidR="00833224">
        <w:t>”.</w:t>
      </w:r>
      <w:r>
        <w:t xml:space="preserve"> </w:t>
      </w:r>
    </w:p>
    <w:p w14:paraId="77F9EDCD" w14:textId="3CFA0B4B" w:rsidR="00F70FDE" w:rsidRPr="004B2D7B" w:rsidRDefault="00F70FDE" w:rsidP="00222B96">
      <w:pPr>
        <w:spacing w:after="0" w:line="240" w:lineRule="auto"/>
        <w:rPr>
          <w:color w:val="FF0000"/>
        </w:rPr>
      </w:pPr>
      <w:r w:rsidRPr="004B2D7B">
        <w:rPr>
          <w:color w:val="FF0000"/>
        </w:rPr>
        <w:t xml:space="preserve">La repressione e la “questione meridionale” </w:t>
      </w:r>
      <w:r w:rsidRPr="004B2D7B">
        <w:rPr>
          <w:color w:val="FF0000"/>
          <w:sz w:val="18"/>
          <w:szCs w:val="18"/>
        </w:rPr>
        <w:t>(</w:t>
      </w:r>
      <w:r w:rsidRPr="004B2D7B">
        <w:rPr>
          <w:i/>
          <w:iCs/>
          <w:color w:val="FF0000"/>
          <w:sz w:val="18"/>
          <w:szCs w:val="18"/>
        </w:rPr>
        <w:t xml:space="preserve">o forse… volevi dire </w:t>
      </w:r>
      <w:r w:rsidRPr="004B2D7B">
        <w:rPr>
          <w:b/>
          <w:bCs/>
          <w:i/>
          <w:iCs/>
          <w:color w:val="FF0000"/>
          <w:sz w:val="18"/>
          <w:szCs w:val="18"/>
          <w:u w:val="single"/>
        </w:rPr>
        <w:t>terrona</w:t>
      </w:r>
      <w:r w:rsidRPr="004B2D7B">
        <w:rPr>
          <w:color w:val="FF0000"/>
          <w:sz w:val="18"/>
          <w:szCs w:val="18"/>
        </w:rPr>
        <w:t>?)</w:t>
      </w:r>
      <w:r w:rsidR="00833224">
        <w:rPr>
          <w:color w:val="FF0000"/>
          <w:sz w:val="18"/>
          <w:szCs w:val="18"/>
        </w:rPr>
        <w:t xml:space="preserve"> </w:t>
      </w:r>
    </w:p>
    <w:p w14:paraId="272E122E" w14:textId="061BF2EC" w:rsidR="00F70FDE" w:rsidRDefault="00833224" w:rsidP="00222B96">
      <w:pPr>
        <w:spacing w:after="0" w:line="240" w:lineRule="auto"/>
      </w:pPr>
      <w:r>
        <w:t xml:space="preserve">Nel </w:t>
      </w:r>
      <w:r w:rsidRPr="00833224">
        <w:rPr>
          <w:b/>
          <w:bCs/>
        </w:rPr>
        <w:t>1862</w:t>
      </w:r>
      <w:r>
        <w:t xml:space="preserve"> dichiarato lo </w:t>
      </w:r>
      <w:r w:rsidRPr="00833224">
        <w:t>stato d’assedio</w:t>
      </w:r>
      <w:r>
        <w:t xml:space="preserve"> e impiegati 120000 soldati per </w:t>
      </w:r>
      <w:r w:rsidRPr="00833224">
        <w:rPr>
          <w:b/>
          <w:bCs/>
        </w:rPr>
        <w:t>reprimere</w:t>
      </w:r>
      <w:r>
        <w:t xml:space="preserve"> i moti. Nel </w:t>
      </w:r>
      <w:r w:rsidRPr="00833224">
        <w:rPr>
          <w:b/>
          <w:bCs/>
        </w:rPr>
        <w:t>1865</w:t>
      </w:r>
      <w:r>
        <w:t xml:space="preserve"> il </w:t>
      </w:r>
      <w:r w:rsidRPr="00833224">
        <w:rPr>
          <w:b/>
          <w:bCs/>
        </w:rPr>
        <w:t>brigantaggio</w:t>
      </w:r>
      <w:r>
        <w:t xml:space="preserve"> venne </w:t>
      </w:r>
      <w:r w:rsidRPr="00833224">
        <w:rPr>
          <w:b/>
          <w:bCs/>
        </w:rPr>
        <w:t>stroncato</w:t>
      </w:r>
      <w:r>
        <w:t>, ma rimanevano tutti quei problemi economici e sociali al sud, definiti poi “</w:t>
      </w:r>
      <w:r w:rsidRPr="00833224">
        <w:rPr>
          <w:b/>
          <w:bCs/>
          <w:i/>
          <w:iCs/>
        </w:rPr>
        <w:t>questione meridionale</w:t>
      </w:r>
      <w:r>
        <w:t>”.</w:t>
      </w:r>
    </w:p>
    <w:p w14:paraId="0EC816A5" w14:textId="4B35EFD0" w:rsidR="00F70FDE" w:rsidRPr="004B2D7B" w:rsidRDefault="00F70FDE" w:rsidP="00222B96">
      <w:pPr>
        <w:spacing w:after="0" w:line="240" w:lineRule="auto"/>
        <w:rPr>
          <w:color w:val="FF0000"/>
        </w:rPr>
      </w:pPr>
      <w:r w:rsidRPr="004B2D7B">
        <w:rPr>
          <w:color w:val="FF0000"/>
        </w:rPr>
        <w:t>L’unificazione legislativa e amministrativa</w:t>
      </w:r>
    </w:p>
    <w:p w14:paraId="3E11CD60" w14:textId="34A5DDC3" w:rsidR="00F70FDE" w:rsidRDefault="00833224" w:rsidP="00222B96">
      <w:pPr>
        <w:spacing w:after="0" w:line="240" w:lineRule="auto"/>
      </w:pPr>
      <w:r>
        <w:t xml:space="preserve">La </w:t>
      </w:r>
      <w:r w:rsidRPr="00976985">
        <w:rPr>
          <w:b/>
          <w:bCs/>
        </w:rPr>
        <w:t>Toscana</w:t>
      </w:r>
      <w:r>
        <w:t xml:space="preserve"> era </w:t>
      </w:r>
      <w:r w:rsidR="00976985">
        <w:t xml:space="preserve">stata </w:t>
      </w:r>
      <w:r w:rsidR="00976985" w:rsidRPr="00976985">
        <w:rPr>
          <w:b/>
          <w:bCs/>
        </w:rPr>
        <w:t>l’unica</w:t>
      </w:r>
      <w:r w:rsidR="00976985">
        <w:t xml:space="preserve"> ad </w:t>
      </w:r>
      <w:r w:rsidR="00976985" w:rsidRPr="00976985">
        <w:rPr>
          <w:b/>
          <w:bCs/>
        </w:rPr>
        <w:t>abolire la pena di morte</w:t>
      </w:r>
      <w:r w:rsidR="00976985">
        <w:t xml:space="preserve"> </w:t>
      </w:r>
      <w:r w:rsidR="00976985" w:rsidRPr="00976985">
        <w:rPr>
          <w:b/>
          <w:bCs/>
        </w:rPr>
        <w:t>fino</w:t>
      </w:r>
      <w:r w:rsidR="00976985">
        <w:t xml:space="preserve"> al </w:t>
      </w:r>
      <w:r w:rsidR="00976985" w:rsidRPr="00976985">
        <w:rPr>
          <w:b/>
          <w:bCs/>
        </w:rPr>
        <w:t>1889</w:t>
      </w:r>
      <w:r w:rsidR="00976985">
        <w:t xml:space="preserve"> con il </w:t>
      </w:r>
      <w:r w:rsidR="00976985" w:rsidRPr="00976985">
        <w:rPr>
          <w:b/>
          <w:bCs/>
        </w:rPr>
        <w:t>codice Zanardelli</w:t>
      </w:r>
      <w:r w:rsidR="00976985">
        <w:t xml:space="preserve"> (</w:t>
      </w:r>
      <w:r w:rsidR="00976985" w:rsidRPr="00976985">
        <w:rPr>
          <w:color w:val="595959" w:themeColor="text1" w:themeTint="A6"/>
          <w:sz w:val="20"/>
          <w:szCs w:val="20"/>
        </w:rPr>
        <w:t xml:space="preserve">che la tolse in tutti gli stati dell’Italia unita). </w:t>
      </w:r>
      <w:r w:rsidR="00976985">
        <w:t>Con le rivolte e il brigantaggio poi prevalse la visione favorevole all’</w:t>
      </w:r>
      <w:r w:rsidR="00976985" w:rsidRPr="00976985">
        <w:rPr>
          <w:b/>
          <w:bCs/>
        </w:rPr>
        <w:t>accentramento</w:t>
      </w:r>
      <w:r w:rsidR="00976985">
        <w:t xml:space="preserve"> (</w:t>
      </w:r>
      <w:r w:rsidR="00976985" w:rsidRPr="00976985">
        <w:rPr>
          <w:sz w:val="20"/>
          <w:szCs w:val="20"/>
        </w:rPr>
        <w:t>del potere</w:t>
      </w:r>
      <w:r w:rsidR="00976985">
        <w:t xml:space="preserve">) al fine di evitare una mancata integrazione del sud; perciò, una </w:t>
      </w:r>
      <w:r w:rsidR="00976985" w:rsidRPr="00976985">
        <w:rPr>
          <w:b/>
          <w:bCs/>
        </w:rPr>
        <w:t>legge del 1865</w:t>
      </w:r>
      <w:r w:rsidR="00976985">
        <w:t xml:space="preserve"> istituì il </w:t>
      </w:r>
      <w:r w:rsidR="00976985" w:rsidRPr="00976985">
        <w:rPr>
          <w:b/>
          <w:bCs/>
        </w:rPr>
        <w:t>prefetto</w:t>
      </w:r>
      <w:r w:rsidR="00976985">
        <w:t>, un rappresentante del potere esecutivo del re, mandato in ogni provincia e abilitato a esercitare ampi poteri sulle amministrazioni locali.</w:t>
      </w:r>
    </w:p>
    <w:p w14:paraId="534213E6" w14:textId="6D62D5E8" w:rsidR="00F70FDE" w:rsidRPr="004B2D7B" w:rsidRDefault="00F70FDE" w:rsidP="00222B96">
      <w:pPr>
        <w:spacing w:after="0" w:line="240" w:lineRule="auto"/>
        <w:rPr>
          <w:color w:val="FF0000"/>
        </w:rPr>
      </w:pPr>
      <w:r w:rsidRPr="004B2D7B">
        <w:rPr>
          <w:color w:val="FF0000"/>
        </w:rPr>
        <w:t>L’istruzione obbligatoria</w:t>
      </w:r>
    </w:p>
    <w:p w14:paraId="57325A61" w14:textId="1A53CF03" w:rsidR="00F70FDE" w:rsidRDefault="00976985" w:rsidP="00222B96">
      <w:pPr>
        <w:spacing w:after="0" w:line="240" w:lineRule="auto"/>
      </w:pPr>
      <w:r>
        <w:t xml:space="preserve">Venne </w:t>
      </w:r>
      <w:r w:rsidRPr="00473E7B">
        <w:rPr>
          <w:b/>
          <w:bCs/>
        </w:rPr>
        <w:t>estesa</w:t>
      </w:r>
      <w:r>
        <w:t xml:space="preserve"> la </w:t>
      </w:r>
      <w:r w:rsidRPr="00473E7B">
        <w:rPr>
          <w:b/>
          <w:bCs/>
        </w:rPr>
        <w:t>legge sull’istruzione pubblica</w:t>
      </w:r>
      <w:r>
        <w:t xml:space="preserve"> </w:t>
      </w:r>
      <w:r w:rsidRPr="00473E7B">
        <w:rPr>
          <w:b/>
          <w:bCs/>
        </w:rPr>
        <w:t>d</w:t>
      </w:r>
      <w:r>
        <w:t xml:space="preserve">el ministro </w:t>
      </w:r>
      <w:r w:rsidRPr="00473E7B">
        <w:rPr>
          <w:b/>
          <w:bCs/>
        </w:rPr>
        <w:t>Casati</w:t>
      </w:r>
      <w:r>
        <w:t xml:space="preserve"> (già in vigore in Sardegna nel 1859) a tutt’Italia, sancendo la </w:t>
      </w:r>
      <w:r w:rsidRPr="00473E7B">
        <w:rPr>
          <w:b/>
          <w:bCs/>
        </w:rPr>
        <w:t>gratuità e l’obbligatorietà del 1° biennio di scuola elementare</w:t>
      </w:r>
      <w:r w:rsidR="00473E7B">
        <w:t>. Obiettivi:</w:t>
      </w:r>
    </w:p>
    <w:p w14:paraId="62D6F730" w14:textId="7615185E" w:rsidR="00473E7B" w:rsidRDefault="00473E7B" w:rsidP="00473E7B">
      <w:pPr>
        <w:pStyle w:val="Paragrafoelenco"/>
        <w:numPr>
          <w:ilvl w:val="0"/>
          <w:numId w:val="2"/>
        </w:numPr>
        <w:spacing w:after="0" w:line="240" w:lineRule="auto"/>
      </w:pPr>
      <w:r w:rsidRPr="00473E7B">
        <w:rPr>
          <w:b/>
          <w:bCs/>
        </w:rPr>
        <w:t>Limitare</w:t>
      </w:r>
      <w:r>
        <w:t xml:space="preserve"> </w:t>
      </w:r>
      <w:r w:rsidRPr="00473E7B">
        <w:rPr>
          <w:b/>
          <w:bCs/>
        </w:rPr>
        <w:t>presenza</w:t>
      </w:r>
      <w:r>
        <w:t xml:space="preserve"> </w:t>
      </w:r>
      <w:r w:rsidRPr="00473E7B">
        <w:rPr>
          <w:b/>
          <w:bCs/>
        </w:rPr>
        <w:t>clero</w:t>
      </w:r>
      <w:r>
        <w:t xml:space="preserve"> </w:t>
      </w:r>
      <w:r w:rsidRPr="00473E7B">
        <w:rPr>
          <w:b/>
          <w:bCs/>
        </w:rPr>
        <w:t>n</w:t>
      </w:r>
      <w:r>
        <w:t>el campo d</w:t>
      </w:r>
      <w:r w:rsidRPr="00473E7B">
        <w:rPr>
          <w:b/>
          <w:bCs/>
        </w:rPr>
        <w:t>ell’istruzione</w:t>
      </w:r>
      <w:r>
        <w:t>,</w:t>
      </w:r>
    </w:p>
    <w:p w14:paraId="27EAE222" w14:textId="488637B5" w:rsidR="00473E7B" w:rsidRDefault="00473E7B" w:rsidP="00473E7B">
      <w:pPr>
        <w:pStyle w:val="Paragrafoelenco"/>
        <w:numPr>
          <w:ilvl w:val="0"/>
          <w:numId w:val="2"/>
        </w:numPr>
        <w:spacing w:after="0" w:line="240" w:lineRule="auto"/>
      </w:pPr>
      <w:r w:rsidRPr="00473E7B">
        <w:rPr>
          <w:b/>
          <w:bCs/>
        </w:rPr>
        <w:t>Abbattere</w:t>
      </w:r>
      <w:r>
        <w:t xml:space="preserve"> il tasso di </w:t>
      </w:r>
      <w:r w:rsidRPr="00473E7B">
        <w:rPr>
          <w:b/>
          <w:bCs/>
        </w:rPr>
        <w:t>analfabetismo</w:t>
      </w:r>
      <w:r>
        <w:t>,</w:t>
      </w:r>
    </w:p>
    <w:p w14:paraId="7A9DC5BD" w14:textId="51756A62" w:rsidR="00473E7B" w:rsidRDefault="00473E7B" w:rsidP="00473E7B">
      <w:pPr>
        <w:pStyle w:val="Paragrafoelenco"/>
        <w:numPr>
          <w:ilvl w:val="0"/>
          <w:numId w:val="2"/>
        </w:numPr>
        <w:spacing w:after="0" w:line="240" w:lineRule="auto"/>
      </w:pPr>
      <w:r w:rsidRPr="00473E7B">
        <w:rPr>
          <w:b/>
          <w:bCs/>
        </w:rPr>
        <w:t>Creare</w:t>
      </w:r>
      <w:r>
        <w:t xml:space="preserve"> una comunità di </w:t>
      </w:r>
      <w:r w:rsidRPr="00473E7B">
        <w:rPr>
          <w:b/>
          <w:bCs/>
        </w:rPr>
        <w:t>cittadini</w:t>
      </w:r>
      <w:r>
        <w:t xml:space="preserve"> </w:t>
      </w:r>
      <w:r w:rsidRPr="00473E7B">
        <w:rPr>
          <w:b/>
          <w:bCs/>
        </w:rPr>
        <w:t>parlanti</w:t>
      </w:r>
      <w:r>
        <w:t xml:space="preserve"> la </w:t>
      </w:r>
      <w:r w:rsidRPr="00473E7B">
        <w:rPr>
          <w:b/>
          <w:bCs/>
        </w:rPr>
        <w:t>stes</w:t>
      </w:r>
      <w:r>
        <w:rPr>
          <w:b/>
          <w:bCs/>
        </w:rPr>
        <w:t>s</w:t>
      </w:r>
      <w:r w:rsidRPr="00473E7B">
        <w:rPr>
          <w:b/>
          <w:bCs/>
        </w:rPr>
        <w:t>a</w:t>
      </w:r>
      <w:r>
        <w:t xml:space="preserve"> </w:t>
      </w:r>
      <w:r w:rsidRPr="00473E7B">
        <w:rPr>
          <w:b/>
          <w:bCs/>
        </w:rPr>
        <w:t>lingua</w:t>
      </w:r>
      <w:r>
        <w:t>,</w:t>
      </w:r>
    </w:p>
    <w:p w14:paraId="66C326AE" w14:textId="0DA1F537" w:rsidR="00473E7B" w:rsidRPr="004B2D7B" w:rsidRDefault="00473E7B" w:rsidP="00473E7B">
      <w:pPr>
        <w:pStyle w:val="Paragrafoelenco"/>
        <w:numPr>
          <w:ilvl w:val="0"/>
          <w:numId w:val="2"/>
        </w:numPr>
        <w:spacing w:after="0" w:line="240" w:lineRule="auto"/>
      </w:pPr>
      <w:r w:rsidRPr="00473E7B">
        <w:rPr>
          <w:b/>
          <w:bCs/>
        </w:rPr>
        <w:t>Favorire</w:t>
      </w:r>
      <w:r>
        <w:t xml:space="preserve"> un </w:t>
      </w:r>
      <w:r w:rsidRPr="00473E7B">
        <w:rPr>
          <w:b/>
          <w:bCs/>
        </w:rPr>
        <w:t>senso</w:t>
      </w:r>
      <w:r>
        <w:t xml:space="preserve"> di </w:t>
      </w:r>
      <w:r w:rsidRPr="00473E7B">
        <w:rPr>
          <w:b/>
          <w:bCs/>
        </w:rPr>
        <w:t>appartenenza</w:t>
      </w:r>
      <w:r>
        <w:t xml:space="preserve"> </w:t>
      </w:r>
      <w:r w:rsidRPr="00473E7B">
        <w:rPr>
          <w:b/>
          <w:bCs/>
        </w:rPr>
        <w:t>nazionale</w:t>
      </w:r>
      <w:r>
        <w:t>.</w:t>
      </w:r>
    </w:p>
    <w:p w14:paraId="4F83FCDB" w14:textId="67937607" w:rsidR="00F70FDE" w:rsidRPr="004B2D7B" w:rsidRDefault="00F70FDE" w:rsidP="00222B96">
      <w:pPr>
        <w:spacing w:after="0" w:line="240" w:lineRule="auto"/>
        <w:rPr>
          <w:color w:val="FF0000"/>
        </w:rPr>
      </w:pPr>
      <w:r w:rsidRPr="004B2D7B">
        <w:rPr>
          <w:color w:val="FF0000"/>
        </w:rPr>
        <w:t>Il pareggio di bilancio</w:t>
      </w:r>
    </w:p>
    <w:p w14:paraId="3FA0F6AE" w14:textId="712BA57C" w:rsidR="00F70FDE" w:rsidRDefault="00473E7B" w:rsidP="00222B96">
      <w:pPr>
        <w:spacing w:after="0" w:line="240" w:lineRule="auto"/>
      </w:pPr>
      <w:r>
        <w:t xml:space="preserve">In campo finanziario, gli obiettivi di destra furono: </w:t>
      </w:r>
      <w:r w:rsidRPr="00473E7B">
        <w:rPr>
          <w:b/>
          <w:bCs/>
        </w:rPr>
        <w:t>risanamento del debito pubblico</w:t>
      </w:r>
      <w:r>
        <w:t xml:space="preserve"> e il </w:t>
      </w:r>
      <w:r w:rsidRPr="00473E7B">
        <w:rPr>
          <w:b/>
          <w:bCs/>
        </w:rPr>
        <w:t>pareggio di bilancio statale</w:t>
      </w:r>
      <w:r>
        <w:t xml:space="preserve">. Per ottenere i fondi per questi provvedimenti, aumentarono le </w:t>
      </w:r>
      <w:r w:rsidRPr="00473E7B">
        <w:rPr>
          <w:b/>
          <w:bCs/>
        </w:rPr>
        <w:t>tasse</w:t>
      </w:r>
      <w:r>
        <w:t xml:space="preserve"> su prodotti a largo consumo, tipo </w:t>
      </w:r>
      <w:r w:rsidRPr="00473E7B">
        <w:rPr>
          <w:b/>
          <w:bCs/>
        </w:rPr>
        <w:t>sale</w:t>
      </w:r>
      <w:r>
        <w:t xml:space="preserve"> e </w:t>
      </w:r>
      <w:r w:rsidRPr="00473E7B">
        <w:rPr>
          <w:b/>
          <w:bCs/>
        </w:rPr>
        <w:t>macinato</w:t>
      </w:r>
      <w:r>
        <w:t xml:space="preserve"> (praticamente un’imposta sul pane), ma in particolare quest’ultima provocò </w:t>
      </w:r>
      <w:r w:rsidRPr="00473E7B">
        <w:rPr>
          <w:b/>
          <w:bCs/>
        </w:rPr>
        <w:t>tensioni nelle campagne</w:t>
      </w:r>
      <w:r>
        <w:t>. Il pareggio di bilancio fu raggiunto solo nell’1875.</w:t>
      </w:r>
    </w:p>
    <w:p w14:paraId="5B977040" w14:textId="4EFD90EF" w:rsidR="00473E7B" w:rsidRPr="00473E7B" w:rsidRDefault="00473E7B" w:rsidP="00473E7B">
      <w:pPr>
        <w:spacing w:after="0" w:line="240" w:lineRule="auto"/>
        <w:jc w:val="center"/>
        <w:rPr>
          <w:color w:val="595959" w:themeColor="text1" w:themeTint="A6"/>
          <w:sz w:val="20"/>
          <w:szCs w:val="20"/>
        </w:rPr>
      </w:pPr>
      <w:r w:rsidRPr="00473E7B">
        <w:rPr>
          <w:color w:val="595959" w:themeColor="text1" w:themeTint="A6"/>
          <w:sz w:val="20"/>
          <w:szCs w:val="20"/>
        </w:rPr>
        <w:t>(ALTRO: fatti investimenti sulla rete ferroviaria e elettori solo al 2% non risolto dalla destra)</w:t>
      </w:r>
    </w:p>
    <w:p w14:paraId="145A43A8" w14:textId="6DA2790B" w:rsidR="00F70FDE" w:rsidRPr="004B2D7B" w:rsidRDefault="00F70FDE" w:rsidP="00222B96">
      <w:pPr>
        <w:spacing w:after="0" w:line="240" w:lineRule="auto"/>
        <w:rPr>
          <w:color w:val="FF0000"/>
        </w:rPr>
      </w:pPr>
      <w:r w:rsidRPr="004B2D7B">
        <w:rPr>
          <w:b/>
          <w:bCs/>
          <w:color w:val="FF0000"/>
        </w:rPr>
        <w:t>La 3° guerra di indipendenza e l’unificazione</w:t>
      </w:r>
    </w:p>
    <w:p w14:paraId="0CD82770" w14:textId="247D86C2" w:rsidR="00F70FDE" w:rsidRPr="004B2D7B" w:rsidRDefault="00F70FDE" w:rsidP="00222B96">
      <w:pPr>
        <w:spacing w:after="0" w:line="240" w:lineRule="auto"/>
        <w:rPr>
          <w:color w:val="FF0000"/>
        </w:rPr>
      </w:pPr>
      <w:r w:rsidRPr="004B2D7B">
        <w:rPr>
          <w:color w:val="FF0000"/>
        </w:rPr>
        <w:t>La questione di Roma capitale</w:t>
      </w:r>
    </w:p>
    <w:p w14:paraId="7C84E1DD" w14:textId="7CACD03E" w:rsidR="00F70FDE" w:rsidRDefault="00473E7B" w:rsidP="00222B96">
      <w:pPr>
        <w:spacing w:after="0" w:line="240" w:lineRule="auto"/>
      </w:pPr>
      <w:r>
        <w:t xml:space="preserve">Sorse poi la questione di Roma. La destra pensava </w:t>
      </w:r>
      <w:r w:rsidR="00465336">
        <w:t>che dovesse essere la capitale, ma Pio IX non intendeva rinunciare a ciò che gli rimaneva della sovranità temporale; e lo stato non poteva nemmeno attaccarlo siccome il papa aveva l’appoggio di Napoleone III e della Francia.</w:t>
      </w:r>
    </w:p>
    <w:p w14:paraId="12138D29" w14:textId="531674B6" w:rsidR="00F70FDE" w:rsidRPr="004B2D7B" w:rsidRDefault="00F70FDE" w:rsidP="00222B96">
      <w:pPr>
        <w:spacing w:after="0" w:line="240" w:lineRule="auto"/>
        <w:rPr>
          <w:color w:val="FF0000"/>
        </w:rPr>
      </w:pPr>
      <w:r w:rsidRPr="004B2D7B">
        <w:rPr>
          <w:color w:val="FF0000"/>
        </w:rPr>
        <w:t>Garibaldi in Aspromonte</w:t>
      </w:r>
    </w:p>
    <w:p w14:paraId="49170603" w14:textId="47CA2797" w:rsidR="00F70FDE" w:rsidRDefault="00465336" w:rsidP="00222B96">
      <w:pPr>
        <w:spacing w:after="0" w:line="240" w:lineRule="auto"/>
      </w:pPr>
      <w:r w:rsidRPr="00465336">
        <w:t>Nell’</w:t>
      </w:r>
      <w:r w:rsidRPr="00465336">
        <w:rPr>
          <w:b/>
          <w:bCs/>
        </w:rPr>
        <w:t>1862</w:t>
      </w:r>
      <w:r>
        <w:t xml:space="preserve"> </w:t>
      </w:r>
      <w:r w:rsidRPr="00465336">
        <w:rPr>
          <w:b/>
          <w:bCs/>
        </w:rPr>
        <w:t>2000</w:t>
      </w:r>
      <w:r>
        <w:t xml:space="preserve"> </w:t>
      </w:r>
      <w:r w:rsidRPr="00465336">
        <w:rPr>
          <w:b/>
          <w:bCs/>
        </w:rPr>
        <w:t>volontari</w:t>
      </w:r>
      <w:r>
        <w:t xml:space="preserve"> guidati da </w:t>
      </w:r>
      <w:r w:rsidRPr="00465336">
        <w:rPr>
          <w:b/>
          <w:bCs/>
        </w:rPr>
        <w:t>Garibaldi</w:t>
      </w:r>
      <w:r>
        <w:t xml:space="preserve"> </w:t>
      </w:r>
      <w:r w:rsidRPr="00465336">
        <w:t>sbarcarono</w:t>
      </w:r>
      <w:r>
        <w:t xml:space="preserve"> dalla Sicilia </w:t>
      </w:r>
      <w:r w:rsidRPr="00465336">
        <w:rPr>
          <w:b/>
          <w:bCs/>
        </w:rPr>
        <w:t>in Calabria</w:t>
      </w:r>
      <w:r>
        <w:t xml:space="preserve"> </w:t>
      </w:r>
      <w:r w:rsidRPr="00465336">
        <w:rPr>
          <w:b/>
          <w:bCs/>
        </w:rPr>
        <w:t xml:space="preserve">cercando di </w:t>
      </w:r>
      <w:r w:rsidRPr="00465336">
        <w:t>ri</w:t>
      </w:r>
      <w:r w:rsidRPr="00465336">
        <w:rPr>
          <w:b/>
          <w:bCs/>
        </w:rPr>
        <w:t>salire verso Roma</w:t>
      </w:r>
      <w:r>
        <w:t xml:space="preserve">, e come per la spedizione dei 1000, </w:t>
      </w:r>
      <w:r w:rsidRPr="00465336">
        <w:t>all’inizio il re e Urbano Rattazzi non si mossero</w:t>
      </w:r>
      <w:r>
        <w:t xml:space="preserve">. Data l’opposizione francese però, </w:t>
      </w:r>
      <w:r w:rsidRPr="00465336">
        <w:t xml:space="preserve">Vittorio Emanuele II </w:t>
      </w:r>
      <w:r>
        <w:t>dovette sconfessare tutto a Napoleone III; con conseguente scontro sull’Aspromonte, dove anche Garibaldi rimase ferito e arrestato poi. L’opinione pubblica s’indignò, e l’immagine del governo ne uscì compromessa.</w:t>
      </w:r>
    </w:p>
    <w:p w14:paraId="46419D73" w14:textId="0B746338" w:rsidR="00F70FDE" w:rsidRPr="004B2D7B" w:rsidRDefault="00F70FDE" w:rsidP="00222B96">
      <w:pPr>
        <w:spacing w:after="0" w:line="240" w:lineRule="auto"/>
        <w:rPr>
          <w:color w:val="FF0000"/>
        </w:rPr>
      </w:pPr>
      <w:r w:rsidRPr="004B2D7B">
        <w:rPr>
          <w:color w:val="FF0000"/>
        </w:rPr>
        <w:t>La convenzione di settembre</w:t>
      </w:r>
    </w:p>
    <w:p w14:paraId="5AFAA87F" w14:textId="20E233B5" w:rsidR="00F70FDE" w:rsidRPr="00E11E8B" w:rsidRDefault="00E11E8B" w:rsidP="00222B96">
      <w:pPr>
        <w:spacing w:after="0" w:line="240" w:lineRule="auto"/>
      </w:pPr>
      <w:r>
        <w:t xml:space="preserve">Nulla cambiò con la </w:t>
      </w:r>
      <w:r>
        <w:rPr>
          <w:b/>
          <w:bCs/>
        </w:rPr>
        <w:t xml:space="preserve">convenzione di settembre </w:t>
      </w:r>
      <w:r>
        <w:t>del 1864, accordo preso con Napoleone III col quale lui ritirava le truppe dal Lazio, e la capitale doveva venir spostata da Torino a Firenze. Quando avvenne nel 1865, a Torino scoppiarono moti in piazza.</w:t>
      </w:r>
    </w:p>
    <w:p w14:paraId="0675E853" w14:textId="214F8986" w:rsidR="00F70FDE" w:rsidRPr="004B2D7B" w:rsidRDefault="00F70FDE" w:rsidP="00222B96">
      <w:pPr>
        <w:spacing w:after="0" w:line="240" w:lineRule="auto"/>
        <w:rPr>
          <w:color w:val="FF0000"/>
        </w:rPr>
      </w:pPr>
      <w:r w:rsidRPr="004B2D7B">
        <w:rPr>
          <w:color w:val="FF0000"/>
        </w:rPr>
        <w:lastRenderedPageBreak/>
        <w:t>La 3° guerra d’indipendenza</w:t>
      </w:r>
    </w:p>
    <w:p w14:paraId="6C6AF05F" w14:textId="027087BF" w:rsidR="00F70FDE" w:rsidRDefault="00E11E8B" w:rsidP="00222B96">
      <w:pPr>
        <w:spacing w:after="0" w:line="240" w:lineRule="auto"/>
      </w:pPr>
      <w:r>
        <w:t xml:space="preserve">Nel </w:t>
      </w:r>
      <w:r w:rsidRPr="00341437">
        <w:rPr>
          <w:b/>
          <w:bCs/>
        </w:rPr>
        <w:t>1866</w:t>
      </w:r>
      <w:r>
        <w:t xml:space="preserve">, prima della guerra austro-prussiana, </w:t>
      </w:r>
      <w:r w:rsidRPr="00341437">
        <w:rPr>
          <w:b/>
          <w:bCs/>
        </w:rPr>
        <w:t>l’Italia</w:t>
      </w:r>
      <w:r>
        <w:t xml:space="preserve"> si </w:t>
      </w:r>
      <w:r w:rsidRPr="00341437">
        <w:rPr>
          <w:b/>
          <w:bCs/>
        </w:rPr>
        <w:t>alleò</w:t>
      </w:r>
      <w:r>
        <w:t xml:space="preserve"> con </w:t>
      </w:r>
      <w:r w:rsidRPr="00341437">
        <w:rPr>
          <w:b/>
          <w:bCs/>
        </w:rPr>
        <w:t>Bismarck</w:t>
      </w:r>
      <w:r>
        <w:t xml:space="preserve">, con un </w:t>
      </w:r>
      <w:r w:rsidRPr="00341437">
        <w:t>accordo</w:t>
      </w:r>
      <w:r>
        <w:t xml:space="preserve"> che prevedeva in caso di vittoria, il </w:t>
      </w:r>
      <w:r w:rsidRPr="00341437">
        <w:t>Veneto all’Italia</w:t>
      </w:r>
      <w:r>
        <w:t xml:space="preserve">. Le </w:t>
      </w:r>
      <w:r w:rsidRPr="00341437">
        <w:rPr>
          <w:b/>
          <w:bCs/>
        </w:rPr>
        <w:t>battaglie</w:t>
      </w:r>
      <w:r>
        <w:t xml:space="preserve"> della 3° guerra d’indipendenza da parte </w:t>
      </w:r>
      <w:r w:rsidRPr="00341437">
        <w:rPr>
          <w:b/>
          <w:bCs/>
        </w:rPr>
        <w:t>italiana</w:t>
      </w:r>
      <w:r>
        <w:t xml:space="preserve"> furono piuttosto </w:t>
      </w:r>
      <w:r w:rsidRPr="00341437">
        <w:rPr>
          <w:b/>
          <w:bCs/>
        </w:rPr>
        <w:t>deludenti</w:t>
      </w:r>
      <w:r>
        <w:t xml:space="preserve">, come dimostratosi dalle sconfitte a </w:t>
      </w:r>
      <w:r w:rsidRPr="00341437">
        <w:rPr>
          <w:b/>
          <w:bCs/>
        </w:rPr>
        <w:t>Custoza</w:t>
      </w:r>
      <w:r>
        <w:t xml:space="preserve"> e all’isola di </w:t>
      </w:r>
      <w:r w:rsidRPr="00341437">
        <w:rPr>
          <w:b/>
          <w:bCs/>
        </w:rPr>
        <w:t>Lissa</w:t>
      </w:r>
      <w:r>
        <w:t xml:space="preserve">, ma i Cacciatori delle Alpi ottennero qualche successo. Alla vittoria della Prussia il </w:t>
      </w:r>
      <w:r w:rsidRPr="00341437">
        <w:rPr>
          <w:b/>
          <w:bCs/>
        </w:rPr>
        <w:t>Veneto</w:t>
      </w:r>
      <w:r>
        <w:t xml:space="preserve"> </w:t>
      </w:r>
      <w:r w:rsidRPr="00341437">
        <w:rPr>
          <w:b/>
          <w:bCs/>
        </w:rPr>
        <w:t>passò</w:t>
      </w:r>
      <w:r>
        <w:t xml:space="preserve"> alla Francia e da questa </w:t>
      </w:r>
      <w:r w:rsidRPr="00341437">
        <w:rPr>
          <w:b/>
          <w:bCs/>
        </w:rPr>
        <w:t>all’Italia</w:t>
      </w:r>
      <w:r>
        <w:t>.</w:t>
      </w:r>
    </w:p>
    <w:p w14:paraId="1E726464" w14:textId="7C3CA211" w:rsidR="00F70FDE" w:rsidRPr="004B2D7B" w:rsidRDefault="00F70FDE" w:rsidP="00222B96">
      <w:pPr>
        <w:spacing w:after="0" w:line="240" w:lineRule="auto"/>
        <w:rPr>
          <w:color w:val="FF0000"/>
        </w:rPr>
      </w:pPr>
      <w:r w:rsidRPr="004B2D7B">
        <w:rPr>
          <w:color w:val="FF0000"/>
        </w:rPr>
        <w:t>La breccia di Porta Pia</w:t>
      </w:r>
    </w:p>
    <w:p w14:paraId="6C3163CF" w14:textId="43506B3D" w:rsidR="00F70FDE" w:rsidRDefault="00E11E8B" w:rsidP="00222B96">
      <w:pPr>
        <w:spacing w:after="0" w:line="240" w:lineRule="auto"/>
      </w:pPr>
      <w:r w:rsidRPr="00341437">
        <w:t>Nell’1867</w:t>
      </w:r>
      <w:r>
        <w:t xml:space="preserve"> fallì un nuovo tentativo di conquista di Roma da parte di Garibaldi, </w:t>
      </w:r>
      <w:r w:rsidR="00341437">
        <w:t xml:space="preserve">ma nel </w:t>
      </w:r>
      <w:r w:rsidR="00341437" w:rsidRPr="00341437">
        <w:rPr>
          <w:b/>
          <w:bCs/>
        </w:rPr>
        <w:t>1870</w:t>
      </w:r>
      <w:r w:rsidR="00341437">
        <w:t xml:space="preserve">, </w:t>
      </w:r>
      <w:r w:rsidR="00341437" w:rsidRPr="00341437">
        <w:rPr>
          <w:b/>
          <w:bCs/>
        </w:rPr>
        <w:t>quando</w:t>
      </w:r>
      <w:r w:rsidR="00341437">
        <w:t xml:space="preserve"> la </w:t>
      </w:r>
      <w:r w:rsidR="00341437" w:rsidRPr="00341437">
        <w:rPr>
          <w:b/>
          <w:bCs/>
        </w:rPr>
        <w:t>Francia</w:t>
      </w:r>
      <w:r w:rsidR="00341437">
        <w:t xml:space="preserve"> fu </w:t>
      </w:r>
      <w:r w:rsidR="00341437" w:rsidRPr="00341437">
        <w:rPr>
          <w:b/>
          <w:bCs/>
        </w:rPr>
        <w:t>sconfitta</w:t>
      </w:r>
      <w:r w:rsidR="00341437">
        <w:t xml:space="preserve"> a Sedan </w:t>
      </w:r>
      <w:r w:rsidR="00341437" w:rsidRPr="00341437">
        <w:rPr>
          <w:b/>
          <w:bCs/>
        </w:rPr>
        <w:t>da Bismarck</w:t>
      </w:r>
      <w:r w:rsidR="00341437">
        <w:t xml:space="preserve">, venne annullata la convenzione di settembre, e il </w:t>
      </w:r>
      <w:r w:rsidR="00341437" w:rsidRPr="00341437">
        <w:rPr>
          <w:b/>
          <w:bCs/>
        </w:rPr>
        <w:t>20 settembre</w:t>
      </w:r>
      <w:r w:rsidR="00341437">
        <w:rPr>
          <w:b/>
          <w:bCs/>
        </w:rPr>
        <w:t xml:space="preserve"> 1870</w:t>
      </w:r>
      <w:r w:rsidR="00341437">
        <w:t xml:space="preserve"> l’artiglieria italiana aprì un varco nel muro che circondava Roma (</w:t>
      </w:r>
      <w:r w:rsidR="00341437" w:rsidRPr="00341437">
        <w:rPr>
          <w:b/>
          <w:bCs/>
        </w:rPr>
        <w:t>breccia di Porta Pia</w:t>
      </w:r>
      <w:r w:rsidR="00341437">
        <w:t xml:space="preserve">), e l’esercito ebbe la meglio sulle truppe del papa. Il </w:t>
      </w:r>
      <w:r w:rsidR="00341437" w:rsidRPr="00341437">
        <w:rPr>
          <w:b/>
          <w:bCs/>
        </w:rPr>
        <w:t>3 febbraio 1871</w:t>
      </w:r>
      <w:r w:rsidR="00341437">
        <w:t xml:space="preserve"> ci fu il trasferimento della </w:t>
      </w:r>
      <w:r w:rsidR="00341437" w:rsidRPr="00341437">
        <w:rPr>
          <w:b/>
          <w:bCs/>
        </w:rPr>
        <w:t>capitale</w:t>
      </w:r>
      <w:r w:rsidR="00341437">
        <w:t xml:space="preserve"> </w:t>
      </w:r>
      <w:r w:rsidR="00341437" w:rsidRPr="00341437">
        <w:rPr>
          <w:b/>
          <w:bCs/>
        </w:rPr>
        <w:t>da Firenze a Roma</w:t>
      </w:r>
      <w:r w:rsidR="00341437">
        <w:t xml:space="preserve"> (</w:t>
      </w:r>
      <w:r w:rsidR="00341437" w:rsidRPr="00341437">
        <w:rPr>
          <w:b/>
          <w:bCs/>
        </w:rPr>
        <w:t>laziali contenti</w:t>
      </w:r>
      <w:r w:rsidR="00341437">
        <w:t xml:space="preserve">). </w:t>
      </w:r>
    </w:p>
    <w:p w14:paraId="47FAF5A5" w14:textId="41C47EAB" w:rsidR="00F70FDE" w:rsidRPr="004B2D7B" w:rsidRDefault="00F70FDE" w:rsidP="00222B96">
      <w:pPr>
        <w:spacing w:after="0" w:line="240" w:lineRule="auto"/>
        <w:rPr>
          <w:color w:val="FF0000"/>
        </w:rPr>
      </w:pPr>
      <w:r w:rsidRPr="004B2D7B">
        <w:rPr>
          <w:color w:val="FF0000"/>
        </w:rPr>
        <w:t xml:space="preserve">Le guarentigie e il </w:t>
      </w:r>
      <w:r w:rsidRPr="004B2D7B">
        <w:rPr>
          <w:i/>
          <w:iCs/>
          <w:color w:val="FF0000"/>
        </w:rPr>
        <w:t>Non expedit</w:t>
      </w:r>
    </w:p>
    <w:p w14:paraId="62D0A4A9" w14:textId="44DD33C7" w:rsidR="00F70FDE" w:rsidRPr="00341437" w:rsidRDefault="00341437" w:rsidP="00222B96">
      <w:pPr>
        <w:spacing w:after="0" w:line="240" w:lineRule="auto"/>
      </w:pPr>
      <w:r>
        <w:t xml:space="preserve">Il governo si impegnò però a risolvere il conflitto con il papato con la </w:t>
      </w:r>
      <w:r w:rsidRPr="00341437">
        <w:rPr>
          <w:b/>
          <w:bCs/>
        </w:rPr>
        <w:t>legge delle guarentigie</w:t>
      </w:r>
      <w:r>
        <w:t xml:space="preserve"> del </w:t>
      </w:r>
      <w:r w:rsidRPr="00341437">
        <w:rPr>
          <w:b/>
          <w:bCs/>
        </w:rPr>
        <w:t>1871</w:t>
      </w:r>
      <w:r>
        <w:t xml:space="preserve">, che garantiva al papa totale autonomia, libertà di comunicazione con altri governi e l’extraterritorialità del Vaticano e altri territori. </w:t>
      </w:r>
      <w:r w:rsidRPr="00341437">
        <w:rPr>
          <w:b/>
          <w:bCs/>
        </w:rPr>
        <w:t>Pio IX</w:t>
      </w:r>
      <w:r>
        <w:t xml:space="preserve"> però nel </w:t>
      </w:r>
      <w:r w:rsidRPr="00341437">
        <w:rPr>
          <w:b/>
          <w:bCs/>
        </w:rPr>
        <w:t>1874</w:t>
      </w:r>
      <w:r>
        <w:t xml:space="preserve"> dichiarò “</w:t>
      </w:r>
      <w:r w:rsidRPr="00341437">
        <w:rPr>
          <w:b/>
          <w:bCs/>
        </w:rPr>
        <w:t>non lecita</w:t>
      </w:r>
      <w:r>
        <w:t>” l’invasione dello stato pontificio con un documento detto “</w:t>
      </w:r>
      <w:r w:rsidRPr="00341437">
        <w:rPr>
          <w:b/>
          <w:bCs/>
          <w:i/>
          <w:iCs/>
        </w:rPr>
        <w:t>Non Expedit</w:t>
      </w:r>
      <w:r>
        <w:t>” e proibì la partecipazione alle elezioni ai cristiani.</w:t>
      </w:r>
    </w:p>
    <w:p w14:paraId="20278E35" w14:textId="57DC31A5" w:rsidR="00F70FDE" w:rsidRPr="004B2D7B" w:rsidRDefault="00F70FDE" w:rsidP="00222B96">
      <w:pPr>
        <w:spacing w:after="0" w:line="240" w:lineRule="auto"/>
        <w:rPr>
          <w:color w:val="FF0000"/>
        </w:rPr>
      </w:pPr>
      <w:r w:rsidRPr="004B2D7B">
        <w:rPr>
          <w:b/>
          <w:bCs/>
          <w:color w:val="FF0000"/>
        </w:rPr>
        <w:t>La sinistra costituzionale</w:t>
      </w:r>
    </w:p>
    <w:p w14:paraId="4D9455D9" w14:textId="195F6024" w:rsidR="00F70FDE" w:rsidRPr="004B2D7B" w:rsidRDefault="00F70FDE" w:rsidP="00222B96">
      <w:pPr>
        <w:spacing w:after="0" w:line="240" w:lineRule="auto"/>
        <w:rPr>
          <w:color w:val="FF0000"/>
        </w:rPr>
      </w:pPr>
      <w:r w:rsidRPr="004B2D7B">
        <w:rPr>
          <w:color w:val="FF0000"/>
        </w:rPr>
        <w:t>La sinistra al governo</w:t>
      </w:r>
    </w:p>
    <w:p w14:paraId="1754A242" w14:textId="4373E5A4" w:rsidR="00F70FDE" w:rsidRDefault="002714CF" w:rsidP="00222B96">
      <w:pPr>
        <w:spacing w:after="0" w:line="240" w:lineRule="auto"/>
      </w:pPr>
      <w:r>
        <w:t xml:space="preserve">Nel </w:t>
      </w:r>
      <w:r w:rsidRPr="004A0CB1">
        <w:rPr>
          <w:b/>
          <w:bCs/>
        </w:rPr>
        <w:t>1876</w:t>
      </w:r>
      <w:r>
        <w:t xml:space="preserve"> </w:t>
      </w:r>
      <w:r w:rsidR="00333049">
        <w:t>(</w:t>
      </w:r>
      <w:r w:rsidR="00333049" w:rsidRPr="00333049">
        <w:t>per questione col papa e leva militare</w:t>
      </w:r>
      <w:r w:rsidR="00333049">
        <w:t xml:space="preserve">) </w:t>
      </w:r>
      <w:r>
        <w:t xml:space="preserve">la destra perse la maggioranza in parlamento, e venne nominato </w:t>
      </w:r>
      <w:r w:rsidRPr="004A0CB1">
        <w:rPr>
          <w:b/>
          <w:bCs/>
        </w:rPr>
        <w:t>1° ministro Depretis</w:t>
      </w:r>
      <w:r>
        <w:t xml:space="preserve">, che rimarrà </w:t>
      </w:r>
      <w:r w:rsidRPr="004A0CB1">
        <w:rPr>
          <w:b/>
          <w:bCs/>
        </w:rPr>
        <w:t>in carica</w:t>
      </w:r>
      <w:r>
        <w:t xml:space="preserve"> </w:t>
      </w:r>
      <w:r w:rsidRPr="004A0CB1">
        <w:rPr>
          <w:b/>
          <w:bCs/>
        </w:rPr>
        <w:t>fino al 1887</w:t>
      </w:r>
      <w:r>
        <w:t xml:space="preserve"> come </w:t>
      </w:r>
      <w:r w:rsidRPr="004A0CB1">
        <w:rPr>
          <w:b/>
          <w:bCs/>
        </w:rPr>
        <w:t>leader della Sinistra costituzionale</w:t>
      </w:r>
      <w:r>
        <w:t xml:space="preserve">, di cui facevano parte: </w:t>
      </w:r>
    </w:p>
    <w:p w14:paraId="78164175" w14:textId="5330EF7A" w:rsidR="002714CF" w:rsidRDefault="002714CF" w:rsidP="002714CF">
      <w:pPr>
        <w:pStyle w:val="Paragrafoelenco"/>
        <w:numPr>
          <w:ilvl w:val="0"/>
          <w:numId w:val="2"/>
        </w:numPr>
        <w:spacing w:after="0" w:line="240" w:lineRule="auto"/>
      </w:pPr>
      <w:r>
        <w:t xml:space="preserve">I </w:t>
      </w:r>
      <w:r w:rsidRPr="004A0CB1">
        <w:rPr>
          <w:b/>
          <w:bCs/>
        </w:rPr>
        <w:t>liberali</w:t>
      </w:r>
      <w:r>
        <w:t xml:space="preserve"> </w:t>
      </w:r>
      <w:r w:rsidRPr="004A0CB1">
        <w:rPr>
          <w:b/>
          <w:bCs/>
        </w:rPr>
        <w:t>progressisti</w:t>
      </w:r>
      <w:r>
        <w:t xml:space="preserve"> in passato alleati di Cavour,</w:t>
      </w:r>
    </w:p>
    <w:p w14:paraId="6CBA1FCC" w14:textId="33F020EF" w:rsidR="002714CF" w:rsidRDefault="002714CF" w:rsidP="002714CF">
      <w:pPr>
        <w:pStyle w:val="Paragrafoelenco"/>
        <w:numPr>
          <w:ilvl w:val="0"/>
          <w:numId w:val="2"/>
        </w:numPr>
        <w:spacing w:after="0" w:line="240" w:lineRule="auto"/>
      </w:pPr>
      <w:r>
        <w:t xml:space="preserve">Un gruppo di </w:t>
      </w:r>
      <w:r w:rsidRPr="004A0CB1">
        <w:rPr>
          <w:b/>
          <w:bCs/>
        </w:rPr>
        <w:t>meridionali</w:t>
      </w:r>
      <w:r>
        <w:t xml:space="preserve"> (</w:t>
      </w:r>
      <w:r>
        <w:rPr>
          <w:i/>
          <w:iCs/>
        </w:rPr>
        <w:t>terroni</w:t>
      </w:r>
      <w:r>
        <w:t>) che erano contro la piemontesizzazione del sud,</w:t>
      </w:r>
    </w:p>
    <w:p w14:paraId="7CC683E1" w14:textId="1C901523" w:rsidR="002714CF" w:rsidRDefault="00A84E9B" w:rsidP="002714CF">
      <w:pPr>
        <w:pStyle w:val="Paragrafoelenco"/>
        <w:numPr>
          <w:ilvl w:val="0"/>
          <w:numId w:val="2"/>
        </w:numPr>
        <w:spacing w:after="0" w:line="240" w:lineRule="auto"/>
      </w:pPr>
      <w:r>
        <w:t xml:space="preserve">Tanti </w:t>
      </w:r>
      <w:r w:rsidRPr="004A0CB1">
        <w:rPr>
          <w:b/>
          <w:bCs/>
        </w:rPr>
        <w:t>garibaldini</w:t>
      </w:r>
      <w:r>
        <w:t xml:space="preserve"> e </w:t>
      </w:r>
      <w:r w:rsidRPr="004A0CB1">
        <w:rPr>
          <w:b/>
          <w:bCs/>
        </w:rPr>
        <w:t>mazziniani</w:t>
      </w:r>
      <w:r>
        <w:t>.</w:t>
      </w:r>
    </w:p>
    <w:p w14:paraId="119F768E" w14:textId="15B7D000" w:rsidR="00A84E9B" w:rsidRDefault="00A84E9B" w:rsidP="00A84E9B">
      <w:pPr>
        <w:spacing w:after="0" w:line="240" w:lineRule="auto"/>
      </w:pPr>
      <w:r>
        <w:t>Questo fu un cambiamento piuttosto netto nel parlamento, anche se molti nella sinistra avevano già accettato il re.</w:t>
      </w:r>
    </w:p>
    <w:p w14:paraId="7AD81DA2" w14:textId="54BB1C93" w:rsidR="00F70FDE" w:rsidRPr="004B2D7B" w:rsidRDefault="00F70FDE" w:rsidP="00222B96">
      <w:pPr>
        <w:spacing w:after="0" w:line="240" w:lineRule="auto"/>
        <w:rPr>
          <w:color w:val="FF0000"/>
        </w:rPr>
      </w:pPr>
      <w:r w:rsidRPr="004B2D7B">
        <w:rPr>
          <w:color w:val="FF0000"/>
        </w:rPr>
        <w:t>Le riforme a favore delle classi popolari</w:t>
      </w:r>
    </w:p>
    <w:p w14:paraId="107F57B1" w14:textId="77777777" w:rsidR="00A84E9B" w:rsidRDefault="00A84E9B" w:rsidP="00222B96">
      <w:pPr>
        <w:spacing w:after="0" w:line="240" w:lineRule="auto"/>
      </w:pPr>
      <w:r>
        <w:t>La sinistra fa diverse riforme per il popolo:</w:t>
      </w:r>
    </w:p>
    <w:p w14:paraId="0E25E228" w14:textId="7720A1C1" w:rsidR="00A84E9B" w:rsidRDefault="00A84E9B" w:rsidP="00A84E9B">
      <w:pPr>
        <w:pStyle w:val="Paragrafoelenco"/>
        <w:numPr>
          <w:ilvl w:val="0"/>
          <w:numId w:val="4"/>
        </w:numPr>
        <w:spacing w:after="0" w:line="240" w:lineRule="auto"/>
      </w:pPr>
      <w:r>
        <w:t xml:space="preserve">Nel </w:t>
      </w:r>
      <w:r w:rsidRPr="004A0CB1">
        <w:rPr>
          <w:b/>
          <w:bCs/>
        </w:rPr>
        <w:t>1877</w:t>
      </w:r>
      <w:r>
        <w:t xml:space="preserve">, la </w:t>
      </w:r>
      <w:r w:rsidRPr="004A0CB1">
        <w:rPr>
          <w:b/>
          <w:bCs/>
        </w:rPr>
        <w:t>legge Coppino</w:t>
      </w:r>
      <w:r>
        <w:t xml:space="preserve"> (che alza l’obbligo di istruzione elementare fino a 9 anni + sanzioni per inadempienti), </w:t>
      </w:r>
    </w:p>
    <w:p w14:paraId="6EA5EE7C" w14:textId="09AE67A3" w:rsidR="00A84E9B" w:rsidRDefault="00A84E9B" w:rsidP="00A84E9B">
      <w:pPr>
        <w:pStyle w:val="Paragrafoelenco"/>
        <w:numPr>
          <w:ilvl w:val="0"/>
          <w:numId w:val="2"/>
        </w:numPr>
        <w:spacing w:after="0" w:line="240" w:lineRule="auto"/>
      </w:pPr>
      <w:r>
        <w:t xml:space="preserve">Nel </w:t>
      </w:r>
      <w:r w:rsidRPr="004A0CB1">
        <w:rPr>
          <w:b/>
          <w:bCs/>
        </w:rPr>
        <w:t>1879</w:t>
      </w:r>
      <w:r>
        <w:t xml:space="preserve">, </w:t>
      </w:r>
      <w:r w:rsidRPr="004A0CB1">
        <w:rPr>
          <w:b/>
          <w:bCs/>
        </w:rPr>
        <w:t>l’abolizione della tassa sul macinato</w:t>
      </w:r>
      <w:r>
        <w:t>,</w:t>
      </w:r>
    </w:p>
    <w:p w14:paraId="32219C2E" w14:textId="08040F07" w:rsidR="00F70FDE" w:rsidRDefault="00A84E9B" w:rsidP="00A84E9B">
      <w:pPr>
        <w:pStyle w:val="Paragrafoelenco"/>
        <w:numPr>
          <w:ilvl w:val="0"/>
          <w:numId w:val="2"/>
        </w:numPr>
        <w:spacing w:after="0" w:line="240" w:lineRule="auto"/>
      </w:pPr>
      <w:r>
        <w:t xml:space="preserve">Nel </w:t>
      </w:r>
      <w:r w:rsidRPr="004A0CB1">
        <w:rPr>
          <w:b/>
          <w:bCs/>
        </w:rPr>
        <w:t>1882</w:t>
      </w:r>
      <w:r>
        <w:t xml:space="preserve">, la </w:t>
      </w:r>
      <w:r w:rsidRPr="004A0CB1">
        <w:rPr>
          <w:b/>
          <w:bCs/>
        </w:rPr>
        <w:t>riforma elettorale</w:t>
      </w:r>
      <w:r>
        <w:t xml:space="preserve"> (che triplicò gli elettori abbassando l’età per votare a 21 anni, dimezzando il livello di censo necessario e abilitando chi aveva completato gli studi elementari a votare indipendentemente dal censo. Si arrivò comunque solo al 7% di elettori sul totale).</w:t>
      </w:r>
    </w:p>
    <w:p w14:paraId="6EDB02DC" w14:textId="3C9A13CE" w:rsidR="00F70FDE" w:rsidRPr="004B2D7B" w:rsidRDefault="00F70FDE" w:rsidP="00222B96">
      <w:pPr>
        <w:spacing w:after="0" w:line="240" w:lineRule="auto"/>
        <w:rPr>
          <w:color w:val="FF0000"/>
        </w:rPr>
      </w:pPr>
      <w:r w:rsidRPr="004B2D7B">
        <w:rPr>
          <w:color w:val="FF0000"/>
        </w:rPr>
        <w:t>Depretis contro le ali estreme</w:t>
      </w:r>
    </w:p>
    <w:p w14:paraId="76E8BD95" w14:textId="4EB503D8" w:rsidR="00F70FDE" w:rsidRDefault="0036632E" w:rsidP="00222B96">
      <w:pPr>
        <w:spacing w:after="0" w:line="240" w:lineRule="auto"/>
      </w:pPr>
      <w:r>
        <w:t xml:space="preserve">L’ampliamento dell’elettorato implicava però un rafforzamento delle </w:t>
      </w:r>
      <w:r>
        <w:rPr>
          <w:b/>
          <w:bCs/>
        </w:rPr>
        <w:t>ali estreme</w:t>
      </w:r>
      <w:r>
        <w:t xml:space="preserve"> (</w:t>
      </w:r>
      <w:r w:rsidRPr="0036632E">
        <w:rPr>
          <w:color w:val="595959" w:themeColor="text1" w:themeTint="A6"/>
        </w:rPr>
        <w:t>opposizioni che non riconoscevano lo stato liberale e monarchico</w:t>
      </w:r>
      <w:r>
        <w:t>), ovvero:</w:t>
      </w:r>
    </w:p>
    <w:p w14:paraId="5B7A4EE6" w14:textId="2C665389" w:rsidR="0036632E" w:rsidRDefault="0036632E" w:rsidP="0036632E">
      <w:pPr>
        <w:pStyle w:val="Paragrafoelenco"/>
        <w:numPr>
          <w:ilvl w:val="0"/>
          <w:numId w:val="2"/>
        </w:numPr>
        <w:spacing w:after="0" w:line="240" w:lineRule="auto"/>
      </w:pPr>
      <w:r>
        <w:t xml:space="preserve">I </w:t>
      </w:r>
      <w:r>
        <w:rPr>
          <w:b/>
          <w:bCs/>
        </w:rPr>
        <w:t>conservatori</w:t>
      </w:r>
      <w:r>
        <w:t xml:space="preserve"> contrari alla monarchia parlamentare e </w:t>
      </w:r>
      <w:r>
        <w:rPr>
          <w:b/>
          <w:bCs/>
        </w:rPr>
        <w:t>clericali</w:t>
      </w:r>
      <w:r>
        <w:t xml:space="preserve"> sempre contrari per il </w:t>
      </w:r>
      <w:r>
        <w:rPr>
          <w:i/>
          <w:iCs/>
        </w:rPr>
        <w:t xml:space="preserve">Non </w:t>
      </w:r>
      <w:r w:rsidRPr="0036632E">
        <w:rPr>
          <w:i/>
          <w:iCs/>
        </w:rPr>
        <w:t>Expedit</w:t>
      </w:r>
      <w:r>
        <w:t xml:space="preserve"> di Pio </w:t>
      </w:r>
      <w:r w:rsidRPr="0036632E">
        <w:t>a</w:t>
      </w:r>
      <w:r>
        <w:t xml:space="preserve"> </w:t>
      </w:r>
      <w:r w:rsidRPr="0036632E">
        <w:rPr>
          <w:b/>
          <w:bCs/>
        </w:rPr>
        <w:t>destra</w:t>
      </w:r>
      <w:r>
        <w:t xml:space="preserve">, </w:t>
      </w:r>
    </w:p>
    <w:p w14:paraId="3F00BD94" w14:textId="090C0CD6" w:rsidR="0036632E" w:rsidRDefault="0036632E" w:rsidP="0036632E">
      <w:pPr>
        <w:pStyle w:val="Paragrafoelenco"/>
        <w:numPr>
          <w:ilvl w:val="0"/>
          <w:numId w:val="2"/>
        </w:numPr>
        <w:spacing w:after="0" w:line="240" w:lineRule="auto"/>
      </w:pPr>
      <w:r>
        <w:t xml:space="preserve">I </w:t>
      </w:r>
      <w:r>
        <w:rPr>
          <w:b/>
          <w:bCs/>
        </w:rPr>
        <w:t>repubblicani</w:t>
      </w:r>
      <w:r>
        <w:t xml:space="preserve"> (mazziniani) e i rappresentanti dei </w:t>
      </w:r>
      <w:r>
        <w:rPr>
          <w:b/>
          <w:bCs/>
        </w:rPr>
        <w:t>socialisti</w:t>
      </w:r>
      <w:r>
        <w:t xml:space="preserve"> e degli </w:t>
      </w:r>
      <w:r>
        <w:rPr>
          <w:b/>
          <w:bCs/>
        </w:rPr>
        <w:t>anarchici</w:t>
      </w:r>
      <w:r>
        <w:t xml:space="preserve"> emergenti in quegli anni a </w:t>
      </w:r>
      <w:r w:rsidRPr="0036632E">
        <w:rPr>
          <w:b/>
          <w:bCs/>
        </w:rPr>
        <w:t>sinistra</w:t>
      </w:r>
      <w:r>
        <w:t>.</w:t>
      </w:r>
    </w:p>
    <w:p w14:paraId="14AB7EB7" w14:textId="769A1602" w:rsidR="0036632E" w:rsidRPr="0036632E" w:rsidRDefault="0036632E" w:rsidP="0036632E">
      <w:pPr>
        <w:spacing w:after="0" w:line="240" w:lineRule="auto"/>
      </w:pPr>
      <w:r>
        <w:t xml:space="preserve">Depretis propose di sfumare la distinzione tra destra e sinistra grazie a compromessi trovati di volta in volta. Questo è il </w:t>
      </w:r>
      <w:r w:rsidRPr="0036632E">
        <w:rPr>
          <w:b/>
          <w:bCs/>
          <w:color w:val="00B050"/>
        </w:rPr>
        <w:t>trasformismo</w:t>
      </w:r>
      <w:r>
        <w:t xml:space="preserve">, una </w:t>
      </w:r>
      <w:r w:rsidRPr="0036632E">
        <w:rPr>
          <w:b/>
          <w:bCs/>
        </w:rPr>
        <w:t>maggioranza variabile composta con accordi tra destra e sinistra, per portare avanti riforme</w:t>
      </w:r>
      <w:r>
        <w:t>.</w:t>
      </w:r>
    </w:p>
    <w:p w14:paraId="64A765EC" w14:textId="06377BAD" w:rsidR="00F70FDE" w:rsidRPr="004B2D7B" w:rsidRDefault="00F70FDE" w:rsidP="00222B96">
      <w:pPr>
        <w:spacing w:after="0" w:line="240" w:lineRule="auto"/>
        <w:rPr>
          <w:color w:val="FF0000"/>
        </w:rPr>
      </w:pPr>
      <w:r w:rsidRPr="004B2D7B">
        <w:rPr>
          <w:color w:val="FF0000"/>
        </w:rPr>
        <w:t>Gli effetti del trasformismo</w:t>
      </w:r>
    </w:p>
    <w:p w14:paraId="5151088A" w14:textId="2F57FF40" w:rsidR="00F70FDE" w:rsidRDefault="0036632E" w:rsidP="00222B96">
      <w:pPr>
        <w:spacing w:after="0" w:line="240" w:lineRule="auto"/>
      </w:pPr>
      <w:r>
        <w:t>Nonostante questa strategia risultò vincente per tenere a bada le ali estreme e permise a Depretis di restare in carica per 10 anni, essa ebbe conseguenze negative sulla democrazia italiana:</w:t>
      </w:r>
    </w:p>
    <w:p w14:paraId="2849AB35" w14:textId="4594D96C" w:rsidR="0036632E" w:rsidRDefault="0036632E" w:rsidP="0036632E">
      <w:pPr>
        <w:pStyle w:val="Paragrafoelenco"/>
        <w:numPr>
          <w:ilvl w:val="0"/>
          <w:numId w:val="2"/>
        </w:numPr>
        <w:spacing w:after="0" w:line="240" w:lineRule="auto"/>
      </w:pPr>
      <w:r w:rsidRPr="00E7656C">
        <w:rPr>
          <w:b/>
          <w:bCs/>
        </w:rPr>
        <w:t>Ritardò</w:t>
      </w:r>
      <w:r>
        <w:t xml:space="preserve"> la </w:t>
      </w:r>
      <w:r w:rsidRPr="00E7656C">
        <w:rPr>
          <w:b/>
          <w:bCs/>
        </w:rPr>
        <w:t>creazione</w:t>
      </w:r>
      <w:r>
        <w:t xml:space="preserve"> di </w:t>
      </w:r>
      <w:r w:rsidRPr="00E7656C">
        <w:rPr>
          <w:b/>
          <w:bCs/>
        </w:rPr>
        <w:t>partiti moderni</w:t>
      </w:r>
      <w:r>
        <w:t>,</w:t>
      </w:r>
    </w:p>
    <w:p w14:paraId="31AEE8F2" w14:textId="1C4F4ACD" w:rsidR="0036632E" w:rsidRDefault="0036632E" w:rsidP="0036632E">
      <w:pPr>
        <w:pStyle w:val="Paragrafoelenco"/>
        <w:numPr>
          <w:ilvl w:val="0"/>
          <w:numId w:val="2"/>
        </w:numPr>
        <w:spacing w:after="0" w:line="240" w:lineRule="auto"/>
      </w:pPr>
      <w:r>
        <w:t xml:space="preserve">Accrebbe il </w:t>
      </w:r>
      <w:r w:rsidRPr="00E7656C">
        <w:rPr>
          <w:b/>
          <w:bCs/>
        </w:rPr>
        <w:t>clientelismo</w:t>
      </w:r>
      <w:r>
        <w:t xml:space="preserve"> (</w:t>
      </w:r>
      <w:r w:rsidRPr="00E7656C">
        <w:rPr>
          <w:sz w:val="20"/>
          <w:szCs w:val="20"/>
        </w:rPr>
        <w:t>rapporto tra 2 parti dove 1 promette qualcosa e l’altra si allinea</w:t>
      </w:r>
      <w:r>
        <w:t xml:space="preserve">) e la </w:t>
      </w:r>
      <w:r w:rsidRPr="00E7656C">
        <w:rPr>
          <w:b/>
          <w:bCs/>
        </w:rPr>
        <w:t>corruzione</w:t>
      </w:r>
      <w:r w:rsidR="00E7656C">
        <w:t>, (a causa di maggioranze mutevoli basate sul rapporto tra i singoli),</w:t>
      </w:r>
    </w:p>
    <w:p w14:paraId="68EF7017" w14:textId="17527F1F" w:rsidR="00E7656C" w:rsidRDefault="00E7656C" w:rsidP="0036632E">
      <w:pPr>
        <w:pStyle w:val="Paragrafoelenco"/>
        <w:numPr>
          <w:ilvl w:val="0"/>
          <w:numId w:val="2"/>
        </w:numPr>
        <w:spacing w:after="0" w:line="240" w:lineRule="auto"/>
      </w:pPr>
      <w:r w:rsidRPr="00E7656C">
        <w:rPr>
          <w:b/>
          <w:bCs/>
        </w:rPr>
        <w:t>Aumentò</w:t>
      </w:r>
      <w:r>
        <w:t xml:space="preserve"> (</w:t>
      </w:r>
      <w:r w:rsidRPr="00E7656C">
        <w:rPr>
          <w:color w:val="595959" w:themeColor="text1" w:themeTint="A6"/>
          <w:sz w:val="20"/>
          <w:szCs w:val="20"/>
        </w:rPr>
        <w:t>per la ragione precedente</w:t>
      </w:r>
      <w:r>
        <w:t xml:space="preserve">) il </w:t>
      </w:r>
      <w:r w:rsidRPr="00E7656C">
        <w:rPr>
          <w:b/>
          <w:bCs/>
        </w:rPr>
        <w:t>discredito</w:t>
      </w:r>
      <w:r>
        <w:t xml:space="preserve"> </w:t>
      </w:r>
      <w:r w:rsidRPr="00E7656C">
        <w:rPr>
          <w:b/>
          <w:bCs/>
        </w:rPr>
        <w:t>popolare</w:t>
      </w:r>
      <w:r>
        <w:t xml:space="preserve"> </w:t>
      </w:r>
      <w:r w:rsidRPr="00E7656C">
        <w:rPr>
          <w:b/>
          <w:bCs/>
        </w:rPr>
        <w:t>per</w:t>
      </w:r>
      <w:r>
        <w:t xml:space="preserve"> la </w:t>
      </w:r>
      <w:r w:rsidRPr="00E7656C">
        <w:rPr>
          <w:b/>
          <w:bCs/>
        </w:rPr>
        <w:t>politica</w:t>
      </w:r>
      <w:r>
        <w:t xml:space="preserve"> e le </w:t>
      </w:r>
      <w:r w:rsidRPr="00E7656C">
        <w:rPr>
          <w:b/>
          <w:bCs/>
        </w:rPr>
        <w:t>istituzioni</w:t>
      </w:r>
      <w:r>
        <w:t>.</w:t>
      </w:r>
    </w:p>
    <w:p w14:paraId="12B2637D" w14:textId="30A13899" w:rsidR="00F70FDE" w:rsidRPr="004B2D7B" w:rsidRDefault="00F70FDE" w:rsidP="00222B96">
      <w:pPr>
        <w:spacing w:after="0" w:line="240" w:lineRule="auto"/>
        <w:rPr>
          <w:color w:val="FF0000"/>
        </w:rPr>
      </w:pPr>
      <w:r w:rsidRPr="004B2D7B">
        <w:rPr>
          <w:color w:val="FF0000"/>
        </w:rPr>
        <w:t>La rottura con la Francia e la triplice alleanza</w:t>
      </w:r>
    </w:p>
    <w:p w14:paraId="3FED0DF0" w14:textId="7AB975B6" w:rsidR="00F70FDE" w:rsidRDefault="00E7656C" w:rsidP="00222B96">
      <w:pPr>
        <w:spacing w:after="0" w:line="240" w:lineRule="auto"/>
      </w:pPr>
      <w:r>
        <w:t>All’inizio l’obiettivo per la politica estera fu quello di mantenere buoni rapporti con le potenze europee, ma la situ</w:t>
      </w:r>
      <w:r w:rsidR="004A0CB1">
        <w:t>a</w:t>
      </w:r>
      <w:r>
        <w:t xml:space="preserve"> cambia quando la </w:t>
      </w:r>
      <w:r w:rsidRPr="004A0CB1">
        <w:rPr>
          <w:b/>
          <w:bCs/>
        </w:rPr>
        <w:t>Francia</w:t>
      </w:r>
      <w:r>
        <w:t xml:space="preserve"> </w:t>
      </w:r>
      <w:r w:rsidRPr="004A0CB1">
        <w:rPr>
          <w:b/>
          <w:bCs/>
        </w:rPr>
        <w:t>occupa</w:t>
      </w:r>
      <w:r>
        <w:t xml:space="preserve"> </w:t>
      </w:r>
      <w:r w:rsidRPr="004A0CB1">
        <w:rPr>
          <w:b/>
          <w:bCs/>
        </w:rPr>
        <w:t>la</w:t>
      </w:r>
      <w:r>
        <w:t xml:space="preserve"> </w:t>
      </w:r>
      <w:r w:rsidRPr="004A0CB1">
        <w:rPr>
          <w:b/>
          <w:bCs/>
        </w:rPr>
        <w:t>Tunisia</w:t>
      </w:r>
      <w:r>
        <w:t xml:space="preserve"> (considerata area di pertinenza italiana). Il risentimento verso i francesi causò </w:t>
      </w:r>
      <w:r w:rsidR="004A0CB1">
        <w:t>un avvicinamento</w:t>
      </w:r>
      <w:r>
        <w:t xml:space="preserve"> </w:t>
      </w:r>
      <w:r w:rsidR="004A0CB1">
        <w:t>dell’Italia</w:t>
      </w:r>
      <w:r>
        <w:t xml:space="preserve"> alla </w:t>
      </w:r>
      <w:r w:rsidR="004A0CB1">
        <w:t>Germania</w:t>
      </w:r>
      <w:r>
        <w:t xml:space="preserve">, perciò nacque la </w:t>
      </w:r>
      <w:r w:rsidRPr="004A0CB1">
        <w:rPr>
          <w:b/>
          <w:bCs/>
        </w:rPr>
        <w:t>triplice alleanza</w:t>
      </w:r>
      <w:r>
        <w:t xml:space="preserve"> tra </w:t>
      </w:r>
      <w:r w:rsidRPr="004A0CB1">
        <w:rPr>
          <w:b/>
          <w:bCs/>
        </w:rPr>
        <w:t>Germania</w:t>
      </w:r>
      <w:r>
        <w:t xml:space="preserve">, </w:t>
      </w:r>
      <w:r w:rsidRPr="004A0CB1">
        <w:rPr>
          <w:b/>
          <w:bCs/>
        </w:rPr>
        <w:t>Austria-Ungheria</w:t>
      </w:r>
      <w:r>
        <w:t xml:space="preserve"> e </w:t>
      </w:r>
      <w:r w:rsidRPr="004A0CB1">
        <w:rPr>
          <w:b/>
          <w:bCs/>
        </w:rPr>
        <w:t>Italia</w:t>
      </w:r>
      <w:r>
        <w:t xml:space="preserve"> nel </w:t>
      </w:r>
      <w:r w:rsidRPr="004A0CB1">
        <w:rPr>
          <w:b/>
          <w:bCs/>
        </w:rPr>
        <w:t>1882</w:t>
      </w:r>
      <w:r>
        <w:t xml:space="preserve"> (</w:t>
      </w:r>
      <w:r w:rsidRPr="004A0CB1">
        <w:rPr>
          <w:color w:val="595959" w:themeColor="text1" w:themeTint="A6"/>
          <w:sz w:val="20"/>
          <w:szCs w:val="20"/>
        </w:rPr>
        <w:t xml:space="preserve">alleata col nemico storico nonostante gli </w:t>
      </w:r>
      <w:r w:rsidRPr="004A0CB1">
        <w:rPr>
          <w:b/>
          <w:bCs/>
          <w:color w:val="595959" w:themeColor="text1" w:themeTint="A6"/>
          <w:sz w:val="20"/>
          <w:szCs w:val="20"/>
        </w:rPr>
        <w:t>irredentisti</w:t>
      </w:r>
      <w:r w:rsidRPr="004A0CB1">
        <w:rPr>
          <w:color w:val="595959" w:themeColor="text1" w:themeTint="A6"/>
          <w:sz w:val="20"/>
          <w:szCs w:val="20"/>
        </w:rPr>
        <w:t xml:space="preserve"> lottavano per </w:t>
      </w:r>
      <w:r w:rsidR="004A0CB1" w:rsidRPr="004A0CB1">
        <w:rPr>
          <w:color w:val="595959" w:themeColor="text1" w:themeTint="A6"/>
          <w:sz w:val="20"/>
          <w:szCs w:val="20"/>
        </w:rPr>
        <w:t>Trento</w:t>
      </w:r>
      <w:r w:rsidRPr="004A0CB1">
        <w:rPr>
          <w:color w:val="595959" w:themeColor="text1" w:themeTint="A6"/>
          <w:sz w:val="20"/>
          <w:szCs w:val="20"/>
        </w:rPr>
        <w:t xml:space="preserve"> e </w:t>
      </w:r>
      <w:r w:rsidR="004A0CB1" w:rsidRPr="004A0CB1">
        <w:rPr>
          <w:color w:val="595959" w:themeColor="text1" w:themeTint="A6"/>
          <w:sz w:val="20"/>
          <w:szCs w:val="20"/>
        </w:rPr>
        <w:t>Trieste</w:t>
      </w:r>
      <w:r>
        <w:t>).</w:t>
      </w:r>
    </w:p>
    <w:p w14:paraId="20F566D0" w14:textId="49EC7E63" w:rsidR="00F70FDE" w:rsidRPr="004B2D7B" w:rsidRDefault="00F70FDE" w:rsidP="00222B96">
      <w:pPr>
        <w:spacing w:after="0" w:line="240" w:lineRule="auto"/>
        <w:rPr>
          <w:color w:val="FF0000"/>
        </w:rPr>
      </w:pPr>
      <w:r w:rsidRPr="004B2D7B">
        <w:rPr>
          <w:color w:val="FF0000"/>
        </w:rPr>
        <w:t>Le prime avventure coloniali</w:t>
      </w:r>
    </w:p>
    <w:p w14:paraId="34C11ED4" w14:textId="37E5BA5C" w:rsidR="00F70FDE" w:rsidRDefault="00E7656C" w:rsidP="00222B96">
      <w:pPr>
        <w:spacing w:after="0" w:line="240" w:lineRule="auto"/>
      </w:pPr>
      <w:r>
        <w:t xml:space="preserve">Al contempo l’Italia iniziò con la colonizzazione, acquistando nel </w:t>
      </w:r>
      <w:r w:rsidRPr="004A0CB1">
        <w:rPr>
          <w:b/>
          <w:bCs/>
        </w:rPr>
        <w:t>1882</w:t>
      </w:r>
      <w:r>
        <w:t xml:space="preserve"> la </w:t>
      </w:r>
      <w:r w:rsidRPr="004A0CB1">
        <w:rPr>
          <w:b/>
          <w:bCs/>
        </w:rPr>
        <w:t>Baia di Assab</w:t>
      </w:r>
      <w:r>
        <w:t xml:space="preserve"> sul </w:t>
      </w:r>
      <w:r w:rsidRPr="004A0CB1">
        <w:rPr>
          <w:b/>
          <w:bCs/>
        </w:rPr>
        <w:t>mar rosso</w:t>
      </w:r>
      <w:r>
        <w:t xml:space="preserve">. Nel </w:t>
      </w:r>
      <w:r w:rsidRPr="004A0CB1">
        <w:rPr>
          <w:b/>
          <w:bCs/>
        </w:rPr>
        <w:t>1885</w:t>
      </w:r>
      <w:r>
        <w:t xml:space="preserve"> l’Italia </w:t>
      </w:r>
      <w:r w:rsidRPr="004A0CB1">
        <w:rPr>
          <w:b/>
          <w:bCs/>
        </w:rPr>
        <w:t>occupò</w:t>
      </w:r>
      <w:r>
        <w:t xml:space="preserve"> il </w:t>
      </w:r>
      <w:r w:rsidRPr="004A0CB1">
        <w:rPr>
          <w:b/>
          <w:bCs/>
        </w:rPr>
        <w:t>porto di Massaua</w:t>
      </w:r>
      <w:r>
        <w:t xml:space="preserve"> in Eritrea, e nel </w:t>
      </w:r>
      <w:r w:rsidRPr="004A0CB1">
        <w:rPr>
          <w:b/>
          <w:bCs/>
        </w:rPr>
        <w:t>1887</w:t>
      </w:r>
      <w:r>
        <w:t xml:space="preserve"> </w:t>
      </w:r>
      <w:r w:rsidRPr="004A0CB1">
        <w:rPr>
          <w:b/>
          <w:bCs/>
        </w:rPr>
        <w:t>tentò l’occupazione dell’Etiopia</w:t>
      </w:r>
      <w:r>
        <w:t xml:space="preserve">, ma </w:t>
      </w:r>
      <w:r w:rsidRPr="004A0CB1">
        <w:rPr>
          <w:b/>
          <w:bCs/>
        </w:rPr>
        <w:t>perse a Dogali</w:t>
      </w:r>
      <w:r>
        <w:t xml:space="preserve"> contro etiopi.</w:t>
      </w:r>
    </w:p>
    <w:p w14:paraId="7AEB33BC" w14:textId="7E2D2873" w:rsidR="00F70FDE" w:rsidRPr="004B2D7B" w:rsidRDefault="00F70FDE" w:rsidP="00222B96">
      <w:pPr>
        <w:spacing w:after="0" w:line="240" w:lineRule="auto"/>
        <w:rPr>
          <w:color w:val="FF0000"/>
        </w:rPr>
      </w:pPr>
      <w:r w:rsidRPr="004B2D7B">
        <w:rPr>
          <w:color w:val="FF0000"/>
        </w:rPr>
        <w:t>Dal liberismo al protezionismo</w:t>
      </w:r>
    </w:p>
    <w:p w14:paraId="316DCB9F" w14:textId="2A7A60AD" w:rsidR="00F70FDE" w:rsidRDefault="00E7656C" w:rsidP="00222B96">
      <w:pPr>
        <w:spacing w:after="0" w:line="240" w:lineRule="auto"/>
      </w:pPr>
      <w:r>
        <w:t xml:space="preserve">In campo </w:t>
      </w:r>
      <w:r w:rsidRPr="004A0CB1">
        <w:rPr>
          <w:b/>
          <w:bCs/>
        </w:rPr>
        <w:t>economico</w:t>
      </w:r>
      <w:r>
        <w:t xml:space="preserve"> la </w:t>
      </w:r>
      <w:r w:rsidRPr="004A0CB1">
        <w:t>sinistra</w:t>
      </w:r>
      <w:r>
        <w:t xml:space="preserve"> </w:t>
      </w:r>
      <w:r w:rsidRPr="004A0CB1">
        <w:t>abbandona</w:t>
      </w:r>
      <w:r>
        <w:t xml:space="preserve"> i principi </w:t>
      </w:r>
      <w:r w:rsidRPr="004A0CB1">
        <w:t>liberisti</w:t>
      </w:r>
      <w:r>
        <w:t xml:space="preserve"> per </w:t>
      </w:r>
      <w:r w:rsidRPr="004A0CB1">
        <w:rPr>
          <w:b/>
          <w:bCs/>
        </w:rPr>
        <w:t>sceglie</w:t>
      </w:r>
      <w:r w:rsidRPr="004A0CB1">
        <w:t>re</w:t>
      </w:r>
      <w:r>
        <w:t xml:space="preserve"> il </w:t>
      </w:r>
      <w:r w:rsidRPr="004A0CB1">
        <w:rPr>
          <w:b/>
          <w:bCs/>
        </w:rPr>
        <w:t>protezionismo</w:t>
      </w:r>
      <w:r>
        <w:t xml:space="preserve">, imponendo all’inizio </w:t>
      </w:r>
      <w:r w:rsidRPr="004A0CB1">
        <w:rPr>
          <w:b/>
          <w:bCs/>
        </w:rPr>
        <w:t>dazi</w:t>
      </w:r>
      <w:r>
        <w:t xml:space="preserve"> </w:t>
      </w:r>
      <w:r w:rsidRPr="004A0CB1">
        <w:rPr>
          <w:b/>
          <w:bCs/>
        </w:rPr>
        <w:t>di importazione</w:t>
      </w:r>
      <w:r>
        <w:t xml:space="preserve">, per poi fare la </w:t>
      </w:r>
      <w:r w:rsidRPr="004A0CB1">
        <w:rPr>
          <w:b/>
          <w:bCs/>
        </w:rPr>
        <w:t>riforma doganale</w:t>
      </w:r>
      <w:r>
        <w:t xml:space="preserve"> del </w:t>
      </w:r>
      <w:r w:rsidRPr="004A0CB1">
        <w:rPr>
          <w:b/>
          <w:bCs/>
        </w:rPr>
        <w:t>1887</w:t>
      </w:r>
      <w:r>
        <w:t>, con dazi su:</w:t>
      </w:r>
    </w:p>
    <w:p w14:paraId="0971A3D3" w14:textId="7376B23E" w:rsidR="00E7656C" w:rsidRDefault="00E7656C" w:rsidP="00E7656C">
      <w:pPr>
        <w:pStyle w:val="Paragrafoelenco"/>
        <w:numPr>
          <w:ilvl w:val="0"/>
          <w:numId w:val="2"/>
        </w:numPr>
        <w:spacing w:after="0" w:line="240" w:lineRule="auto"/>
      </w:pPr>
      <w:r w:rsidRPr="004A0CB1">
        <w:rPr>
          <w:b/>
          <w:bCs/>
        </w:rPr>
        <w:t>Grano e zucchero</w:t>
      </w:r>
      <w:r>
        <w:t>,</w:t>
      </w:r>
    </w:p>
    <w:p w14:paraId="56FD9AAF" w14:textId="68B97170" w:rsidR="00E7656C" w:rsidRDefault="00E7656C" w:rsidP="00E7656C">
      <w:pPr>
        <w:pStyle w:val="Paragrafoelenco"/>
        <w:numPr>
          <w:ilvl w:val="0"/>
          <w:numId w:val="2"/>
        </w:numPr>
        <w:spacing w:after="0" w:line="240" w:lineRule="auto"/>
      </w:pPr>
      <w:r w:rsidRPr="004A0CB1">
        <w:rPr>
          <w:b/>
          <w:bCs/>
        </w:rPr>
        <w:t>Importazione</w:t>
      </w:r>
      <w:r>
        <w:t xml:space="preserve"> di </w:t>
      </w:r>
      <w:r w:rsidRPr="004A0CB1">
        <w:rPr>
          <w:b/>
          <w:bCs/>
        </w:rPr>
        <w:t>prodotti</w:t>
      </w:r>
      <w:r>
        <w:t xml:space="preserve"> </w:t>
      </w:r>
      <w:r w:rsidRPr="004A0CB1">
        <w:rPr>
          <w:b/>
          <w:bCs/>
        </w:rPr>
        <w:t>siderurgici</w:t>
      </w:r>
      <w:r>
        <w:t xml:space="preserve"> e </w:t>
      </w:r>
      <w:r w:rsidRPr="004A0CB1">
        <w:rPr>
          <w:b/>
          <w:bCs/>
        </w:rPr>
        <w:t>tessili</w:t>
      </w:r>
      <w:r>
        <w:t>.</w:t>
      </w:r>
    </w:p>
    <w:p w14:paraId="55950F3D" w14:textId="7A3DE45E" w:rsidR="00110139" w:rsidRDefault="00110139" w:rsidP="00110139">
      <w:pPr>
        <w:spacing w:after="0" w:line="240" w:lineRule="auto"/>
      </w:pPr>
      <w:r>
        <w:lastRenderedPageBreak/>
        <w:t>I dazi obbligavano le aziende a svilupparsi per produrre cose che da fuori sarebbe stato sconveniente importare.</w:t>
      </w:r>
    </w:p>
    <w:p w14:paraId="3B9FC879" w14:textId="11CE527D" w:rsidR="00F70FDE" w:rsidRPr="004B2D7B" w:rsidRDefault="00F70FDE" w:rsidP="00222B96">
      <w:pPr>
        <w:spacing w:after="0" w:line="240" w:lineRule="auto"/>
        <w:rPr>
          <w:color w:val="FF0000"/>
        </w:rPr>
      </w:pPr>
      <w:r w:rsidRPr="004B2D7B">
        <w:rPr>
          <w:color w:val="FF0000"/>
        </w:rPr>
        <w:t xml:space="preserve">Incentivi pubblici e industrializzazione </w:t>
      </w:r>
    </w:p>
    <w:p w14:paraId="1A93185B" w14:textId="2C251B0E" w:rsidR="00F70FDE" w:rsidRDefault="00110139" w:rsidP="00222B96">
      <w:pPr>
        <w:spacing w:after="0" w:line="240" w:lineRule="auto"/>
      </w:pPr>
      <w:r>
        <w:t xml:space="preserve">Oltre ai dazi il governo aggiunse </w:t>
      </w:r>
      <w:r w:rsidRPr="004A0CB1">
        <w:rPr>
          <w:b/>
          <w:bCs/>
        </w:rPr>
        <w:t>esenzioni fiscali</w:t>
      </w:r>
      <w:r>
        <w:t xml:space="preserve">, </w:t>
      </w:r>
      <w:r w:rsidRPr="004A0CB1">
        <w:rPr>
          <w:b/>
          <w:bCs/>
        </w:rPr>
        <w:t>incentivi</w:t>
      </w:r>
      <w:r>
        <w:t xml:space="preserve"> e </w:t>
      </w:r>
      <w:r w:rsidRPr="004A0CB1">
        <w:rPr>
          <w:b/>
          <w:bCs/>
        </w:rPr>
        <w:t>contributi</w:t>
      </w:r>
      <w:r>
        <w:t xml:space="preserve"> per la </w:t>
      </w:r>
      <w:r w:rsidRPr="004A0CB1">
        <w:rPr>
          <w:b/>
          <w:bCs/>
        </w:rPr>
        <w:t>produzione cotoniera e siderurgica</w:t>
      </w:r>
      <w:r>
        <w:t>. Queste misure furono essenziali per il decollo industriale e la crescita dell’industria pesante. Evento importante fu nel 1884 l’apertura delle acciaierie di Terni.</w:t>
      </w:r>
    </w:p>
    <w:p w14:paraId="3D66F004" w14:textId="3A7D9BFE" w:rsidR="00F70FDE" w:rsidRPr="004B2D7B" w:rsidRDefault="00F70FDE" w:rsidP="00222B96">
      <w:pPr>
        <w:spacing w:after="0" w:line="240" w:lineRule="auto"/>
        <w:rPr>
          <w:color w:val="FF0000"/>
        </w:rPr>
      </w:pPr>
      <w:r w:rsidRPr="004B2D7B">
        <w:rPr>
          <w:color w:val="FF0000"/>
        </w:rPr>
        <w:t>L’emigrazione di massa</w:t>
      </w:r>
    </w:p>
    <w:p w14:paraId="559F5EA2" w14:textId="6A76F862" w:rsidR="00F70FDE" w:rsidRDefault="00110139" w:rsidP="00222B96">
      <w:pPr>
        <w:spacing w:after="0" w:line="240" w:lineRule="auto"/>
      </w:pPr>
      <w:r>
        <w:t xml:space="preserve">Lo sviluppo industriale non bastò alla popolazione in aumento per vivere meglio, quindi verso fine 1800 si verificò </w:t>
      </w:r>
      <w:r w:rsidRPr="004A0CB1">
        <w:rPr>
          <w:b/>
          <w:bCs/>
        </w:rPr>
        <w:t>un’ondata di migrazioni</w:t>
      </w:r>
      <w:r>
        <w:t xml:space="preserve"> (si passa da 39 emigrati su 10000 a 97 su 10000). Per i migranti l’emigrazione significava sradicamento, solitudine, discriminazioni e umiliazioni; tuttavia le </w:t>
      </w:r>
      <w:r w:rsidRPr="00825FED">
        <w:rPr>
          <w:b/>
          <w:bCs/>
        </w:rPr>
        <w:t>rimesse</w:t>
      </w:r>
      <w:r>
        <w:t xml:space="preserve"> (soldi reinviati in Italia) furono una risorsa importante per il paese.</w:t>
      </w:r>
    </w:p>
    <w:p w14:paraId="7F74BFC3" w14:textId="727EC073" w:rsidR="00F70FDE" w:rsidRPr="004B2D7B" w:rsidRDefault="00F70FDE" w:rsidP="00222B96">
      <w:pPr>
        <w:spacing w:after="0" w:line="240" w:lineRule="auto"/>
        <w:rPr>
          <w:color w:val="FF0000"/>
        </w:rPr>
      </w:pPr>
      <w:r w:rsidRPr="004B2D7B">
        <w:rPr>
          <w:color w:val="FF0000"/>
        </w:rPr>
        <w:t>I primi movimenti operai e contadini</w:t>
      </w:r>
    </w:p>
    <w:p w14:paraId="27D084FD" w14:textId="2051E72F" w:rsidR="00F70FDE" w:rsidRDefault="00110139" w:rsidP="00222B96">
      <w:pPr>
        <w:spacing w:after="0" w:line="240" w:lineRule="auto"/>
      </w:pPr>
      <w:r>
        <w:t xml:space="preserve">Anche in Italia iniziano a sorgere le </w:t>
      </w:r>
      <w:r w:rsidRPr="00825FED">
        <w:rPr>
          <w:b/>
          <w:bCs/>
        </w:rPr>
        <w:t>organizzazioni dei lavoratori</w:t>
      </w:r>
      <w:r>
        <w:t xml:space="preserve">, ma siccome l’agricolo era il settore maggiore, nacquero anche dei </w:t>
      </w:r>
      <w:r w:rsidRPr="00825FED">
        <w:rPr>
          <w:b/>
          <w:bCs/>
        </w:rPr>
        <w:t>movimenti contadini</w:t>
      </w:r>
      <w:r>
        <w:t xml:space="preserve"> (tipo le </w:t>
      </w:r>
      <w:r w:rsidRPr="00825FED">
        <w:rPr>
          <w:b/>
          <w:bCs/>
        </w:rPr>
        <w:t>leghe di braccianti</w:t>
      </w:r>
      <w:r>
        <w:t>). Tra i gruppi però cerano le stesse spaccature ideologiche presenti all’estero, in cui si distinguevano:</w:t>
      </w:r>
    </w:p>
    <w:p w14:paraId="404797E1" w14:textId="4139EAC2" w:rsidR="00110139" w:rsidRDefault="00110139" w:rsidP="00110139">
      <w:pPr>
        <w:pStyle w:val="Paragrafoelenco"/>
        <w:numPr>
          <w:ilvl w:val="0"/>
          <w:numId w:val="2"/>
        </w:numPr>
        <w:spacing w:after="0" w:line="240" w:lineRule="auto"/>
      </w:pPr>
      <w:r>
        <w:t xml:space="preserve">Le </w:t>
      </w:r>
      <w:r w:rsidRPr="00825FED">
        <w:rPr>
          <w:b/>
          <w:bCs/>
        </w:rPr>
        <w:t>società di mutuo soccorso</w:t>
      </w:r>
      <w:r>
        <w:t>, fatte perlopiù da operai mazziniani, che volevano fare accordi col governo per ottenere riforme graduali;</w:t>
      </w:r>
    </w:p>
    <w:p w14:paraId="2913B701" w14:textId="77E7152B" w:rsidR="00110139" w:rsidRDefault="00110139" w:rsidP="00110139">
      <w:pPr>
        <w:pStyle w:val="Paragrafoelenco"/>
        <w:numPr>
          <w:ilvl w:val="0"/>
          <w:numId w:val="2"/>
        </w:numPr>
        <w:spacing w:after="0" w:line="240" w:lineRule="auto"/>
      </w:pPr>
      <w:r>
        <w:t xml:space="preserve">Le </w:t>
      </w:r>
      <w:r w:rsidRPr="00825FED">
        <w:rPr>
          <w:b/>
          <w:bCs/>
        </w:rPr>
        <w:t>organizzazioni</w:t>
      </w:r>
      <w:r>
        <w:t xml:space="preserve"> </w:t>
      </w:r>
      <w:r w:rsidRPr="00825FED">
        <w:rPr>
          <w:b/>
          <w:bCs/>
        </w:rPr>
        <w:t>anarchiche</w:t>
      </w:r>
      <w:r>
        <w:t xml:space="preserve"> e </w:t>
      </w:r>
      <w:r w:rsidRPr="00825FED">
        <w:rPr>
          <w:b/>
          <w:bCs/>
        </w:rPr>
        <w:t>libertarie</w:t>
      </w:r>
      <w:r>
        <w:t xml:space="preserve">, sorte in seguito al soggiorno in Italia di </w:t>
      </w:r>
      <w:r w:rsidRPr="00825FED">
        <w:rPr>
          <w:b/>
          <w:bCs/>
        </w:rPr>
        <w:t>Bakunin</w:t>
      </w:r>
      <w:r>
        <w:t xml:space="preserve"> (linea Bakuniana).</w:t>
      </w:r>
    </w:p>
    <w:p w14:paraId="4F07DE08" w14:textId="0446AD66" w:rsidR="00110139" w:rsidRDefault="00110139" w:rsidP="00110139">
      <w:pPr>
        <w:spacing w:after="0" w:line="240" w:lineRule="auto"/>
      </w:pPr>
      <w:r>
        <w:t xml:space="preserve">Prevalse la linea Bakuniana </w:t>
      </w:r>
      <w:r w:rsidR="000B6008">
        <w:t>che privilegiava insurrezioni di operai e contadini per lottare (stroncate poi ez).</w:t>
      </w:r>
    </w:p>
    <w:p w14:paraId="337C0C29" w14:textId="40620C73" w:rsidR="00F70FDE" w:rsidRPr="004B2D7B" w:rsidRDefault="00F70FDE" w:rsidP="00222B96">
      <w:pPr>
        <w:spacing w:after="0" w:line="240" w:lineRule="auto"/>
        <w:rPr>
          <w:color w:val="FF0000"/>
        </w:rPr>
      </w:pPr>
      <w:r w:rsidRPr="004B2D7B">
        <w:rPr>
          <w:color w:val="FF0000"/>
        </w:rPr>
        <w:t>Il partito socialista</w:t>
      </w:r>
    </w:p>
    <w:p w14:paraId="432089B2" w14:textId="77777777" w:rsidR="00825FED" w:rsidRDefault="000B6008" w:rsidP="000B6008">
      <w:pPr>
        <w:spacing w:after="0" w:line="240" w:lineRule="auto"/>
      </w:pPr>
      <w:r w:rsidRPr="00825FED">
        <w:rPr>
          <w:color w:val="595959" w:themeColor="text1" w:themeTint="A6"/>
        </w:rPr>
        <w:t xml:space="preserve">Nel 1881 Andrea </w:t>
      </w:r>
      <w:r w:rsidRPr="00825FED">
        <w:t>Costa</w:t>
      </w:r>
      <w:r w:rsidRPr="00825FED">
        <w:rPr>
          <w:color w:val="595959" w:themeColor="text1" w:themeTint="A6"/>
        </w:rPr>
        <w:t xml:space="preserve"> crea con Anna Kuliscioff il giornale “L’Avanti!”, </w:t>
      </w:r>
      <w:r>
        <w:t xml:space="preserve">e nel </w:t>
      </w:r>
      <w:r w:rsidRPr="00825FED">
        <w:t>1882</w:t>
      </w:r>
      <w:r>
        <w:t xml:space="preserve"> fu eletto deputato e </w:t>
      </w:r>
      <w:r w:rsidRPr="00825FED">
        <w:t>crea il partito operaio italiano</w:t>
      </w:r>
      <w:r>
        <w:t xml:space="preserve">, nel mentre che nelle campagne sorgono le leghe di braccianti. Nel </w:t>
      </w:r>
      <w:r w:rsidRPr="00825FED">
        <w:rPr>
          <w:b/>
          <w:bCs/>
        </w:rPr>
        <w:t>1892</w:t>
      </w:r>
      <w:r>
        <w:t xml:space="preserve"> a </w:t>
      </w:r>
      <w:r w:rsidRPr="00825FED">
        <w:rPr>
          <w:b/>
          <w:bCs/>
        </w:rPr>
        <w:t>Genova</w:t>
      </w:r>
      <w:r>
        <w:t xml:space="preserve"> </w:t>
      </w:r>
      <w:r w:rsidR="00825FED">
        <w:t xml:space="preserve">nasce </w:t>
      </w:r>
      <w:r>
        <w:t xml:space="preserve">quello che poi si chiamerà il </w:t>
      </w:r>
      <w:r w:rsidRPr="00825FED">
        <w:rPr>
          <w:b/>
          <w:bCs/>
        </w:rPr>
        <w:t>Partito Socialista Italiano</w:t>
      </w:r>
      <w:r>
        <w:t xml:space="preserve"> (PSI), creato da Filippo </w:t>
      </w:r>
      <w:r w:rsidRPr="00825FED">
        <w:rPr>
          <w:b/>
          <w:bCs/>
        </w:rPr>
        <w:t>Turati</w:t>
      </w:r>
      <w:r>
        <w:t xml:space="preserve">, un </w:t>
      </w:r>
      <w:r w:rsidRPr="00825FED">
        <w:rPr>
          <w:b/>
          <w:bCs/>
        </w:rPr>
        <w:t>marxista</w:t>
      </w:r>
      <w:r>
        <w:t xml:space="preserve">. </w:t>
      </w:r>
      <w:r w:rsidRPr="00825FED">
        <w:rPr>
          <w:sz w:val="20"/>
          <w:szCs w:val="20"/>
        </w:rPr>
        <w:t>Il PSI scelse una linea riformista con partecipazione alle elezioni per “la conquista di pubblici poteri” e per “ottenere miglioramenti della vita operaia”</w:t>
      </w:r>
      <w:r>
        <w:t>.</w:t>
      </w:r>
      <w:r w:rsidR="00825FED">
        <w:t xml:space="preserve"> </w:t>
      </w:r>
    </w:p>
    <w:p w14:paraId="29CC76F8" w14:textId="6A225B96" w:rsidR="000B6008" w:rsidRDefault="000B6008" w:rsidP="00825FED">
      <w:pPr>
        <w:spacing w:after="0" w:line="240" w:lineRule="auto"/>
        <w:jc w:val="center"/>
      </w:pPr>
      <w:r w:rsidRPr="00825FED">
        <w:rPr>
          <w:color w:val="595959" w:themeColor="text1" w:themeTint="A6"/>
        </w:rPr>
        <w:t>(Iniziano i moti per le condizioni dei lavoratori, 1° motivo di crisi).</w:t>
      </w:r>
    </w:p>
    <w:p w14:paraId="14F3B3DB" w14:textId="1CBE0E22" w:rsidR="00F70FDE" w:rsidRPr="004B2D7B" w:rsidRDefault="004B2D7B" w:rsidP="00222B96">
      <w:pPr>
        <w:spacing w:after="0" w:line="240" w:lineRule="auto"/>
        <w:rPr>
          <w:color w:val="FF0000"/>
        </w:rPr>
      </w:pPr>
      <w:r w:rsidRPr="004B2D7B">
        <w:rPr>
          <w:b/>
          <w:bCs/>
          <w:color w:val="FF0000"/>
        </w:rPr>
        <w:t>Il governo Crispi</w:t>
      </w:r>
    </w:p>
    <w:p w14:paraId="6A1D5F1F" w14:textId="203475F1" w:rsidR="004B2D7B" w:rsidRPr="004B2D7B" w:rsidRDefault="004B2D7B" w:rsidP="00222B96">
      <w:pPr>
        <w:spacing w:after="0" w:line="240" w:lineRule="auto"/>
        <w:rPr>
          <w:color w:val="FF0000"/>
        </w:rPr>
      </w:pPr>
      <w:r w:rsidRPr="004B2D7B">
        <w:rPr>
          <w:color w:val="FF0000"/>
        </w:rPr>
        <w:t>Il governo Crispi</w:t>
      </w:r>
    </w:p>
    <w:p w14:paraId="0C0149F5" w14:textId="6350E2E8" w:rsidR="004B2D7B" w:rsidRDefault="000B6008" w:rsidP="00222B96">
      <w:pPr>
        <w:spacing w:after="0" w:line="240" w:lineRule="auto"/>
      </w:pPr>
      <w:r>
        <w:t xml:space="preserve">Nel </w:t>
      </w:r>
      <w:r w:rsidRPr="00825FED">
        <w:rPr>
          <w:b/>
          <w:bCs/>
        </w:rPr>
        <w:t>1887</w:t>
      </w:r>
      <w:r>
        <w:t xml:space="preserve">, alla morte di Depretis, sale al governo </w:t>
      </w:r>
      <w:r w:rsidRPr="00825FED">
        <w:rPr>
          <w:b/>
          <w:bCs/>
        </w:rPr>
        <w:t>Crispi</w:t>
      </w:r>
      <w:r>
        <w:t>, primo terrone presidente del consiglio, avente un temperamento irruento, una vita avventurosa e grande spirito d’iniziativa.</w:t>
      </w:r>
    </w:p>
    <w:p w14:paraId="27DB9D30" w14:textId="1E6A992C" w:rsidR="004B2D7B" w:rsidRPr="004B2D7B" w:rsidRDefault="004B2D7B" w:rsidP="00222B96">
      <w:pPr>
        <w:spacing w:after="0" w:line="240" w:lineRule="auto"/>
        <w:rPr>
          <w:color w:val="FF0000"/>
        </w:rPr>
      </w:pPr>
      <w:r w:rsidRPr="004B2D7B">
        <w:rPr>
          <w:color w:val="FF0000"/>
        </w:rPr>
        <w:t>La democrazia autoritaria di Crispi</w:t>
      </w:r>
    </w:p>
    <w:p w14:paraId="6F3CDCCB" w14:textId="77777777" w:rsidR="00825FED" w:rsidRDefault="000B6008" w:rsidP="00222B96">
      <w:pPr>
        <w:spacing w:after="0" w:line="240" w:lineRule="auto"/>
      </w:pPr>
      <w:r>
        <w:t xml:space="preserve">Appena al potere </w:t>
      </w:r>
      <w:r w:rsidR="00825FED">
        <w:t>fa diverse cose:</w:t>
      </w:r>
    </w:p>
    <w:p w14:paraId="798CD364" w14:textId="6A3F06AC" w:rsidR="00825FED" w:rsidRDefault="00825FED" w:rsidP="00825FED">
      <w:pPr>
        <w:pStyle w:val="Paragrafoelenco"/>
        <w:numPr>
          <w:ilvl w:val="0"/>
          <w:numId w:val="2"/>
        </w:numPr>
        <w:spacing w:after="0" w:line="240" w:lineRule="auto"/>
      </w:pPr>
      <w:r>
        <w:t>V</w:t>
      </w:r>
      <w:r w:rsidR="000B6008">
        <w:t xml:space="preserve">ara un </w:t>
      </w:r>
      <w:r w:rsidR="000B6008" w:rsidRPr="00825FED">
        <w:rPr>
          <w:b/>
          <w:bCs/>
        </w:rPr>
        <w:t>progetto di rafforzamento del potere esecutivo</w:t>
      </w:r>
      <w:r w:rsidR="000B6008">
        <w:t>, per indebolire il parlamento, rendendo il governo più autonomo e rendendo i prefetti ancora più dipendenti da esso</w:t>
      </w:r>
      <w:r>
        <w:t>,</w:t>
      </w:r>
    </w:p>
    <w:p w14:paraId="4D92C50C" w14:textId="77777777" w:rsidR="00825FED" w:rsidRDefault="00825FED" w:rsidP="00825FED">
      <w:pPr>
        <w:pStyle w:val="Paragrafoelenco"/>
        <w:numPr>
          <w:ilvl w:val="0"/>
          <w:numId w:val="2"/>
        </w:numPr>
        <w:spacing w:after="0" w:line="240" w:lineRule="auto"/>
      </w:pPr>
      <w:r>
        <w:t>Fa una</w:t>
      </w:r>
      <w:r w:rsidR="000B6008">
        <w:t xml:space="preserve"> </w:t>
      </w:r>
      <w:r w:rsidR="000B6008" w:rsidRPr="00825FED">
        <w:rPr>
          <w:b/>
          <w:bCs/>
        </w:rPr>
        <w:t>legge per l’elettività dei sindaci</w:t>
      </w:r>
      <w:r w:rsidR="000B6008">
        <w:t xml:space="preserve"> di </w:t>
      </w:r>
      <w:r w:rsidR="000B6008" w:rsidRPr="00825FED">
        <w:rPr>
          <w:b/>
          <w:bCs/>
        </w:rPr>
        <w:t>comuni</w:t>
      </w:r>
      <w:r w:rsidR="000B6008">
        <w:t xml:space="preserve"> con </w:t>
      </w:r>
      <w:r w:rsidR="000B6008" w:rsidRPr="00825FED">
        <w:rPr>
          <w:b/>
          <w:bCs/>
        </w:rPr>
        <w:t>abitanti &gt; 10000</w:t>
      </w:r>
      <w:r w:rsidR="000B6008">
        <w:t xml:space="preserve">, </w:t>
      </w:r>
    </w:p>
    <w:p w14:paraId="18802D0C" w14:textId="77777777" w:rsidR="00825FED" w:rsidRDefault="00825FED" w:rsidP="00825FED">
      <w:pPr>
        <w:pStyle w:val="Paragrafoelenco"/>
        <w:numPr>
          <w:ilvl w:val="0"/>
          <w:numId w:val="2"/>
        </w:numPr>
        <w:spacing w:after="0" w:line="240" w:lineRule="auto"/>
      </w:pPr>
      <w:r>
        <w:t xml:space="preserve">Fa varare </w:t>
      </w:r>
      <w:r w:rsidR="000B6008">
        <w:t xml:space="preserve">il </w:t>
      </w:r>
      <w:r w:rsidR="000B6008" w:rsidRPr="00825FED">
        <w:rPr>
          <w:b/>
          <w:bCs/>
        </w:rPr>
        <w:t>nuovo codice penale</w:t>
      </w:r>
      <w:r w:rsidR="000B6008">
        <w:t xml:space="preserve"> nel </w:t>
      </w:r>
      <w:r w:rsidR="000B6008" w:rsidRPr="00825FED">
        <w:rPr>
          <w:b/>
          <w:bCs/>
        </w:rPr>
        <w:t>1889</w:t>
      </w:r>
      <w:r w:rsidR="000B6008">
        <w:t xml:space="preserve"> da </w:t>
      </w:r>
      <w:r w:rsidR="000B6008" w:rsidRPr="00825FED">
        <w:rPr>
          <w:b/>
          <w:bCs/>
        </w:rPr>
        <w:t>Zanardelli</w:t>
      </w:r>
      <w:r w:rsidR="000B6008">
        <w:t xml:space="preserve">, che </w:t>
      </w:r>
      <w:r w:rsidR="000B6008" w:rsidRPr="00825FED">
        <w:rPr>
          <w:b/>
          <w:bCs/>
        </w:rPr>
        <w:t>abolì la pena di morte</w:t>
      </w:r>
      <w:r w:rsidR="000B6008">
        <w:t xml:space="preserve"> e sancì la </w:t>
      </w:r>
      <w:r w:rsidR="000B6008" w:rsidRPr="00825FED">
        <w:rPr>
          <w:b/>
          <w:bCs/>
        </w:rPr>
        <w:t>libertà di sciopero</w:t>
      </w:r>
      <w:r w:rsidR="000B6008">
        <w:t xml:space="preserve"> e </w:t>
      </w:r>
      <w:r w:rsidR="000B6008" w:rsidRPr="00825FED">
        <w:rPr>
          <w:b/>
          <w:bCs/>
        </w:rPr>
        <w:t>associazione</w:t>
      </w:r>
      <w:r w:rsidR="000B6008">
        <w:t xml:space="preserve">, </w:t>
      </w:r>
      <w:r>
        <w:t>insieme al</w:t>
      </w:r>
      <w:r w:rsidR="000B6008">
        <w:t xml:space="preserve"> </w:t>
      </w:r>
      <w:r w:rsidR="000B6008" w:rsidRPr="00825FED">
        <w:rPr>
          <w:b/>
          <w:bCs/>
        </w:rPr>
        <w:t>domicilio coatto</w:t>
      </w:r>
      <w:r w:rsidR="000B6008">
        <w:t xml:space="preserve"> (</w:t>
      </w:r>
      <w:r w:rsidR="000B6008" w:rsidRPr="00825FED">
        <w:rPr>
          <w:color w:val="595959" w:themeColor="text1" w:themeTint="A6"/>
          <w:sz w:val="20"/>
          <w:szCs w:val="20"/>
        </w:rPr>
        <w:t>obbligo forzato in un’abitazione</w:t>
      </w:r>
      <w:r w:rsidR="000B6008">
        <w:t>) per individui socialmente pericolosi.</w:t>
      </w:r>
    </w:p>
    <w:p w14:paraId="0B14D318" w14:textId="1D6DCDE3" w:rsidR="004B2D7B" w:rsidRDefault="00A65179" w:rsidP="00825FED">
      <w:pPr>
        <w:pStyle w:val="Paragrafoelenco"/>
        <w:numPr>
          <w:ilvl w:val="0"/>
          <w:numId w:val="2"/>
        </w:numPr>
        <w:spacing w:after="0" w:line="240" w:lineRule="auto"/>
      </w:pPr>
      <w:r>
        <w:t xml:space="preserve">Nel 1890 fa </w:t>
      </w:r>
      <w:r w:rsidRPr="00825FED">
        <w:rPr>
          <w:b/>
          <w:bCs/>
        </w:rPr>
        <w:t>laicizzare le Opere pie</w:t>
      </w:r>
      <w:r>
        <w:t xml:space="preserve"> che passano allo stato.</w:t>
      </w:r>
    </w:p>
    <w:p w14:paraId="5A6022BC" w14:textId="2E3AEAEF" w:rsidR="004B2D7B" w:rsidRPr="004B2D7B" w:rsidRDefault="004B2D7B" w:rsidP="00222B96">
      <w:pPr>
        <w:spacing w:after="0" w:line="240" w:lineRule="auto"/>
        <w:rPr>
          <w:color w:val="FF0000"/>
        </w:rPr>
      </w:pPr>
      <w:r w:rsidRPr="004B2D7B">
        <w:rPr>
          <w:color w:val="FF0000"/>
        </w:rPr>
        <w:t>La politica estera e coloniale</w:t>
      </w:r>
    </w:p>
    <w:p w14:paraId="571216E0" w14:textId="77777777" w:rsidR="00825FED" w:rsidRDefault="00A65179" w:rsidP="00222B96">
      <w:pPr>
        <w:spacing w:after="0" w:line="240" w:lineRule="auto"/>
      </w:pPr>
      <w:r>
        <w:t xml:space="preserve">Crispi </w:t>
      </w:r>
      <w:r w:rsidRPr="00825FED">
        <w:rPr>
          <w:b/>
          <w:bCs/>
        </w:rPr>
        <w:t>riprese</w:t>
      </w:r>
      <w:r w:rsidR="00825FED">
        <w:rPr>
          <w:b/>
          <w:bCs/>
        </w:rPr>
        <w:t xml:space="preserve"> </w:t>
      </w:r>
      <w:r w:rsidR="00825FED">
        <w:t>l’</w:t>
      </w:r>
      <w:r w:rsidRPr="00825FED">
        <w:rPr>
          <w:b/>
          <w:bCs/>
        </w:rPr>
        <w:t>espansione coloniale in Africa</w:t>
      </w:r>
      <w:r>
        <w:t xml:space="preserve">, e nel </w:t>
      </w:r>
      <w:r w:rsidRPr="00825FED">
        <w:rPr>
          <w:b/>
          <w:bCs/>
        </w:rPr>
        <w:t>1889</w:t>
      </w:r>
      <w:r>
        <w:t xml:space="preserve"> </w:t>
      </w:r>
      <w:r w:rsidRPr="00825FED">
        <w:rPr>
          <w:b/>
          <w:bCs/>
        </w:rPr>
        <w:t>firmò</w:t>
      </w:r>
      <w:r>
        <w:t xml:space="preserve"> </w:t>
      </w:r>
      <w:r w:rsidRPr="00825FED">
        <w:rPr>
          <w:b/>
          <w:bCs/>
        </w:rPr>
        <w:t>con</w:t>
      </w:r>
      <w:r>
        <w:t xml:space="preserve"> il </w:t>
      </w:r>
      <w:r>
        <w:rPr>
          <w:i/>
          <w:iCs/>
        </w:rPr>
        <w:t>negus</w:t>
      </w:r>
      <w:r>
        <w:t xml:space="preserve"> (imperatore) d’Etiopia </w:t>
      </w:r>
      <w:r w:rsidRPr="00825FED">
        <w:rPr>
          <w:b/>
          <w:bCs/>
        </w:rPr>
        <w:t>Menelik</w:t>
      </w:r>
      <w:r>
        <w:t xml:space="preserve"> il </w:t>
      </w:r>
      <w:r w:rsidRPr="00825FED">
        <w:rPr>
          <w:b/>
          <w:bCs/>
        </w:rPr>
        <w:t>trattato di Uccialli</w:t>
      </w:r>
      <w:r>
        <w:t xml:space="preserve">, con cui l’Etiopia riconosceva le conquiste italiane e il protettorato italiano della Somalia. </w:t>
      </w:r>
    </w:p>
    <w:p w14:paraId="160E07B1" w14:textId="08F5C1A2" w:rsidR="004B2D7B" w:rsidRPr="00A65179" w:rsidRDefault="00A65179" w:rsidP="00222B96">
      <w:pPr>
        <w:spacing w:after="0" w:line="240" w:lineRule="auto"/>
      </w:pPr>
      <w:r>
        <w:t xml:space="preserve">Nel </w:t>
      </w:r>
      <w:r w:rsidRPr="00825FED">
        <w:rPr>
          <w:b/>
          <w:bCs/>
        </w:rPr>
        <w:t>1890</w:t>
      </w:r>
      <w:r>
        <w:t xml:space="preserve"> nacque quindi la </w:t>
      </w:r>
      <w:r w:rsidRPr="00825FED">
        <w:rPr>
          <w:b/>
          <w:bCs/>
        </w:rPr>
        <w:t>colonia d’Eritrea</w:t>
      </w:r>
      <w:r>
        <w:t xml:space="preserve">. </w:t>
      </w:r>
      <w:r w:rsidRPr="00825FED">
        <w:rPr>
          <w:sz w:val="20"/>
          <w:szCs w:val="20"/>
          <w:u w:val="single"/>
        </w:rPr>
        <w:t>La traduzione italiana però era diversa da quella in aramaico, dove era descritto un semplice patto di amicizia; ciò deteriorò i rapporti con l’Etiopia</w:t>
      </w:r>
      <w:r>
        <w:t>.</w:t>
      </w:r>
      <w:r>
        <w:br/>
        <w:t xml:space="preserve">La politica coloniale di Crispi aveva suscitato perplessità, quindi gli eredi di Cavour unirono i propri voti con le ali estreme e </w:t>
      </w:r>
      <w:r w:rsidRPr="00825FED">
        <w:rPr>
          <w:b/>
          <w:bCs/>
        </w:rPr>
        <w:t>Crispi</w:t>
      </w:r>
      <w:r>
        <w:t xml:space="preserve"> fu </w:t>
      </w:r>
      <w:r w:rsidRPr="00825FED">
        <w:rPr>
          <w:b/>
          <w:bCs/>
        </w:rPr>
        <w:t>costretto alle dimissioni</w:t>
      </w:r>
      <w:r>
        <w:t>.</w:t>
      </w:r>
    </w:p>
    <w:p w14:paraId="3139CA84" w14:textId="15121A8B" w:rsidR="004B2D7B" w:rsidRPr="004B2D7B" w:rsidRDefault="004B2D7B" w:rsidP="00222B96">
      <w:pPr>
        <w:spacing w:after="0" w:line="240" w:lineRule="auto"/>
        <w:rPr>
          <w:color w:val="FF0000"/>
        </w:rPr>
      </w:pPr>
      <w:r w:rsidRPr="004B2D7B">
        <w:rPr>
          <w:color w:val="FF0000"/>
        </w:rPr>
        <w:t>Il primo governo Giolitti</w:t>
      </w:r>
    </w:p>
    <w:p w14:paraId="42CF0938" w14:textId="6A767B1B" w:rsidR="004B2D7B" w:rsidRDefault="00A65179" w:rsidP="00222B96">
      <w:pPr>
        <w:spacing w:after="0" w:line="240" w:lineRule="auto"/>
      </w:pPr>
      <w:r w:rsidRPr="00825FED">
        <w:rPr>
          <w:color w:val="595959" w:themeColor="text1" w:themeTint="A6"/>
          <w:sz w:val="20"/>
          <w:szCs w:val="20"/>
        </w:rPr>
        <w:t>Dopo un breve periodo con Rudinì</w:t>
      </w:r>
      <w:r>
        <w:t xml:space="preserve">, il governo passò a </w:t>
      </w:r>
      <w:r w:rsidRPr="00825FED">
        <w:rPr>
          <w:b/>
          <w:bCs/>
        </w:rPr>
        <w:t>Giolitti</w:t>
      </w:r>
      <w:r>
        <w:t xml:space="preserve">, </w:t>
      </w:r>
      <w:r w:rsidRPr="00825FED">
        <w:rPr>
          <w:color w:val="595959" w:themeColor="text1" w:themeTint="A6"/>
        </w:rPr>
        <w:t>che univa una fede liberale a una percezione chiara dei problemi italiani e della limitatezza delle risorse finanziarie</w:t>
      </w:r>
      <w:r>
        <w:t xml:space="preserve">. Secondo lui le tensioni sociali si potevano risolvere solo con </w:t>
      </w:r>
      <w:r w:rsidRPr="00825FED">
        <w:rPr>
          <w:b/>
          <w:bCs/>
        </w:rPr>
        <w:t>un’imposta progressiva sul reddito</w:t>
      </w:r>
      <w:r>
        <w:t xml:space="preserve"> </w:t>
      </w:r>
      <w:r w:rsidRPr="00825FED">
        <w:rPr>
          <w:color w:val="595959" w:themeColor="text1" w:themeTint="A6"/>
          <w:sz w:val="20"/>
          <w:szCs w:val="20"/>
        </w:rPr>
        <w:t>(+ guadagni, + tasse)</w:t>
      </w:r>
      <w:r>
        <w:t xml:space="preserve"> e </w:t>
      </w:r>
      <w:r w:rsidRPr="00825FED">
        <w:rPr>
          <w:b/>
          <w:bCs/>
        </w:rPr>
        <w:t>aumentando la tassa di successione</w:t>
      </w:r>
      <w:r>
        <w:t xml:space="preserve"> </w:t>
      </w:r>
      <w:r w:rsidRPr="00825FED">
        <w:rPr>
          <w:color w:val="595959" w:themeColor="text1" w:themeTint="A6"/>
          <w:sz w:val="20"/>
          <w:szCs w:val="20"/>
        </w:rPr>
        <w:t>(tasse per gli eredi sui beni del defunto)</w:t>
      </w:r>
      <w:r>
        <w:t xml:space="preserve">. </w:t>
      </w:r>
      <w:r w:rsidRPr="00825FED">
        <w:rPr>
          <w:sz w:val="20"/>
          <w:szCs w:val="20"/>
        </w:rPr>
        <w:t>Per le proteste invece limita la repressione ai casi di oggettivo pericolo per le istituzioni</w:t>
      </w:r>
      <w:r>
        <w:t>.</w:t>
      </w:r>
    </w:p>
    <w:p w14:paraId="1D5DBD52" w14:textId="5D917B6A" w:rsidR="004B2D7B" w:rsidRPr="004B2D7B" w:rsidRDefault="004B2D7B" w:rsidP="00222B96">
      <w:pPr>
        <w:spacing w:after="0" w:line="240" w:lineRule="auto"/>
        <w:rPr>
          <w:color w:val="FF0000"/>
        </w:rPr>
      </w:pPr>
      <w:r w:rsidRPr="004B2D7B">
        <w:rPr>
          <w:color w:val="FF0000"/>
        </w:rPr>
        <w:t>I Fasci siciliani e lo scandalo della banca romana</w:t>
      </w:r>
    </w:p>
    <w:p w14:paraId="5DF955CD" w14:textId="6C0483F6" w:rsidR="004B2D7B" w:rsidRDefault="00A65179" w:rsidP="00222B96">
      <w:pPr>
        <w:spacing w:after="0" w:line="240" w:lineRule="auto"/>
      </w:pPr>
      <w:r>
        <w:t xml:space="preserve">Nel </w:t>
      </w:r>
      <w:r w:rsidRPr="00825FED">
        <w:rPr>
          <w:b/>
          <w:bCs/>
        </w:rPr>
        <w:t>1893</w:t>
      </w:r>
      <w:r>
        <w:t xml:space="preserve"> </w:t>
      </w:r>
      <w:r w:rsidRPr="00825FED">
        <w:rPr>
          <w:b/>
          <w:bCs/>
        </w:rPr>
        <w:t>in Sicilia</w:t>
      </w:r>
      <w:r>
        <w:t xml:space="preserve"> si scatenano delle </w:t>
      </w:r>
      <w:r w:rsidRPr="00825FED">
        <w:rPr>
          <w:b/>
          <w:bCs/>
        </w:rPr>
        <w:t>proteste</w:t>
      </w:r>
      <w:r>
        <w:t xml:space="preserve"> promosse da associazioni locali di lavoratori chiamate “</w:t>
      </w:r>
      <w:r w:rsidRPr="00825FED">
        <w:rPr>
          <w:b/>
          <w:bCs/>
        </w:rPr>
        <w:t>Fasci</w:t>
      </w:r>
      <w:r>
        <w:t>” (</w:t>
      </w:r>
      <w:r>
        <w:rPr>
          <w:i/>
          <w:iCs/>
        </w:rPr>
        <w:t>unione</w:t>
      </w:r>
      <w:r>
        <w:t xml:space="preserve">). Giolitti non proclamò lo stato d’assedio ma il movimento crebbe talmente tanto da sfuggire di mano a organizzatori. </w:t>
      </w:r>
      <w:r w:rsidRPr="00825FED">
        <w:rPr>
          <w:color w:val="595959" w:themeColor="text1" w:themeTint="A6"/>
          <w:sz w:val="20"/>
          <w:szCs w:val="20"/>
        </w:rPr>
        <w:t>Si aggiunsero poi le proteste dei cavatori di marmo della Lunigiana</w:t>
      </w:r>
      <w:r>
        <w:t>.</w:t>
      </w:r>
    </w:p>
    <w:p w14:paraId="5C9BBA26" w14:textId="01EC6DD8" w:rsidR="00A65179" w:rsidRPr="00A65179" w:rsidRDefault="00A65179" w:rsidP="00222B96">
      <w:pPr>
        <w:spacing w:after="0" w:line="240" w:lineRule="auto"/>
      </w:pPr>
      <w:r w:rsidRPr="00825FED">
        <w:rPr>
          <w:b/>
          <w:bCs/>
        </w:rPr>
        <w:t>Gio</w:t>
      </w:r>
      <w:r w:rsidR="004A0CB1" w:rsidRPr="00825FED">
        <w:rPr>
          <w:b/>
          <w:bCs/>
        </w:rPr>
        <w:t>litti</w:t>
      </w:r>
      <w:r w:rsidR="004A0CB1">
        <w:t xml:space="preserve"> venne poi trovato </w:t>
      </w:r>
      <w:r w:rsidR="004A0CB1" w:rsidRPr="00825FED">
        <w:rPr>
          <w:b/>
          <w:bCs/>
        </w:rPr>
        <w:t>coinvolto</w:t>
      </w:r>
      <w:r w:rsidR="004A0CB1">
        <w:t xml:space="preserve"> nello </w:t>
      </w:r>
      <w:r w:rsidR="004A0CB1" w:rsidRPr="00825FED">
        <w:rPr>
          <w:b/>
          <w:bCs/>
        </w:rPr>
        <w:t>scandalo della Banca romana</w:t>
      </w:r>
      <w:r w:rsidR="004A0CB1">
        <w:t xml:space="preserve">, </w:t>
      </w:r>
      <w:r w:rsidR="004A0CB1" w:rsidRPr="00825FED">
        <w:rPr>
          <w:color w:val="595959" w:themeColor="text1" w:themeTint="A6"/>
        </w:rPr>
        <w:t>istituto che aveva emesso illegalmente denaro e messo a tacere le irregolarità concedendo finanziamenti a politici</w:t>
      </w:r>
      <w:r w:rsidR="004A0CB1">
        <w:t xml:space="preserve">, e </w:t>
      </w:r>
      <w:r w:rsidR="004A0CB1" w:rsidRPr="00825FED">
        <w:rPr>
          <w:b/>
          <w:bCs/>
        </w:rPr>
        <w:t>si dimise</w:t>
      </w:r>
      <w:r w:rsidR="004A0CB1">
        <w:t xml:space="preserve">. Venne </w:t>
      </w:r>
      <w:r w:rsidR="004A0CB1" w:rsidRPr="00825FED">
        <w:rPr>
          <w:b/>
          <w:bCs/>
        </w:rPr>
        <w:t>rieletto Crispi</w:t>
      </w:r>
      <w:r w:rsidR="004A0CB1">
        <w:t xml:space="preserve"> (anche se era anche lui coinvolto) nel </w:t>
      </w:r>
      <w:r w:rsidR="004A0CB1" w:rsidRPr="00825FED">
        <w:rPr>
          <w:b/>
          <w:bCs/>
        </w:rPr>
        <w:t>1893</w:t>
      </w:r>
      <w:r w:rsidR="004A0CB1">
        <w:t>.</w:t>
      </w:r>
    </w:p>
    <w:p w14:paraId="3D25874F" w14:textId="31B2A358" w:rsidR="004B2D7B" w:rsidRPr="004B2D7B" w:rsidRDefault="004B2D7B" w:rsidP="00222B96">
      <w:pPr>
        <w:spacing w:after="0" w:line="240" w:lineRule="auto"/>
        <w:rPr>
          <w:color w:val="FF0000"/>
        </w:rPr>
      </w:pPr>
      <w:r w:rsidRPr="004B2D7B">
        <w:rPr>
          <w:color w:val="FF0000"/>
        </w:rPr>
        <w:t>Il ritorno di Crispi</w:t>
      </w:r>
    </w:p>
    <w:p w14:paraId="551A3C2C" w14:textId="42336F19" w:rsidR="004B2D7B" w:rsidRDefault="004A0CB1" w:rsidP="00222B96">
      <w:pPr>
        <w:spacing w:after="0" w:line="240" w:lineRule="auto"/>
      </w:pPr>
      <w:r>
        <w:lastRenderedPageBreak/>
        <w:t xml:space="preserve">Al governo </w:t>
      </w:r>
      <w:r w:rsidRPr="00825FED">
        <w:rPr>
          <w:b/>
          <w:bCs/>
        </w:rPr>
        <w:t>Crispi</w:t>
      </w:r>
      <w:r>
        <w:t xml:space="preserve"> proclamò subito lo </w:t>
      </w:r>
      <w:r w:rsidRPr="00825FED">
        <w:rPr>
          <w:b/>
          <w:bCs/>
        </w:rPr>
        <w:t>stato d’assedio in Sicilia</w:t>
      </w:r>
      <w:r>
        <w:t xml:space="preserve">, che </w:t>
      </w:r>
      <w:r w:rsidRPr="00825FED">
        <w:rPr>
          <w:b/>
          <w:bCs/>
        </w:rPr>
        <w:t>represse</w:t>
      </w:r>
      <w:r>
        <w:t xml:space="preserve"> con 30000 soldati, 2000 arresti e sciogliendo i Fasci. Nel </w:t>
      </w:r>
      <w:r w:rsidRPr="00825FED">
        <w:rPr>
          <w:b/>
          <w:bCs/>
        </w:rPr>
        <w:t>1894</w:t>
      </w:r>
      <w:r>
        <w:t xml:space="preserve"> emanò le </w:t>
      </w:r>
      <w:r w:rsidRPr="00825FED">
        <w:rPr>
          <w:b/>
          <w:bCs/>
        </w:rPr>
        <w:t>leggi antianarchiche</w:t>
      </w:r>
      <w:r>
        <w:t xml:space="preserve">, secondo cui furono introdotte </w:t>
      </w:r>
      <w:r w:rsidRPr="00825FED">
        <w:rPr>
          <w:b/>
          <w:bCs/>
        </w:rPr>
        <w:t>pesanti limitazioni</w:t>
      </w:r>
      <w:r>
        <w:t xml:space="preserve"> a </w:t>
      </w:r>
      <w:r w:rsidR="00825FED" w:rsidRPr="00825FED">
        <w:rPr>
          <w:b/>
          <w:bCs/>
        </w:rPr>
        <w:t>libertà</w:t>
      </w:r>
      <w:r w:rsidRPr="00825FED">
        <w:rPr>
          <w:b/>
          <w:bCs/>
        </w:rPr>
        <w:t xml:space="preserve"> di stampa</w:t>
      </w:r>
      <w:r>
        <w:t xml:space="preserve">, </w:t>
      </w:r>
      <w:r w:rsidRPr="00825FED">
        <w:rPr>
          <w:b/>
          <w:bCs/>
        </w:rPr>
        <w:t>riunione</w:t>
      </w:r>
      <w:r>
        <w:t xml:space="preserve"> e </w:t>
      </w:r>
      <w:r w:rsidRPr="00825FED">
        <w:rPr>
          <w:b/>
          <w:bCs/>
        </w:rPr>
        <w:t>associazione</w:t>
      </w:r>
      <w:r>
        <w:t xml:space="preserve">, oltre a </w:t>
      </w:r>
      <w:r w:rsidRPr="00825FED">
        <w:rPr>
          <w:b/>
          <w:bCs/>
        </w:rPr>
        <w:t>sciogliere il PSI</w:t>
      </w:r>
      <w:r>
        <w:t xml:space="preserve">, costretto alla </w:t>
      </w:r>
      <w:r w:rsidRPr="00825FED">
        <w:rPr>
          <w:b/>
          <w:bCs/>
        </w:rPr>
        <w:t>clandestinità</w:t>
      </w:r>
      <w:r>
        <w:t>.</w:t>
      </w:r>
    </w:p>
    <w:p w14:paraId="4A295F54" w14:textId="296DE661" w:rsidR="004B2D7B" w:rsidRPr="004B2D7B" w:rsidRDefault="004B2D7B" w:rsidP="00222B96">
      <w:pPr>
        <w:spacing w:after="0" w:line="240" w:lineRule="auto"/>
        <w:rPr>
          <w:color w:val="FF0000"/>
        </w:rPr>
      </w:pPr>
      <w:r w:rsidRPr="004B2D7B">
        <w:rPr>
          <w:color w:val="FF0000"/>
        </w:rPr>
        <w:t>La sconfitta di Adua</w:t>
      </w:r>
    </w:p>
    <w:p w14:paraId="44545169" w14:textId="47A4DDB8" w:rsidR="004B2D7B" w:rsidRPr="004A0CB1" w:rsidRDefault="004A0CB1" w:rsidP="00222B96">
      <w:pPr>
        <w:spacing w:after="0" w:line="240" w:lineRule="auto"/>
      </w:pPr>
      <w:r>
        <w:t xml:space="preserve">In </w:t>
      </w:r>
      <w:r w:rsidRPr="00825FED">
        <w:rPr>
          <w:b/>
          <w:bCs/>
        </w:rPr>
        <w:t>Africa</w:t>
      </w:r>
      <w:r>
        <w:t xml:space="preserve"> il </w:t>
      </w:r>
      <w:r>
        <w:rPr>
          <w:i/>
          <w:iCs/>
        </w:rPr>
        <w:t>negus</w:t>
      </w:r>
      <w:r>
        <w:t xml:space="preserve"> </w:t>
      </w:r>
      <w:r w:rsidRPr="00825FED">
        <w:rPr>
          <w:b/>
          <w:bCs/>
        </w:rPr>
        <w:t>Menelik</w:t>
      </w:r>
      <w:r>
        <w:t xml:space="preserve"> </w:t>
      </w:r>
      <w:r w:rsidRPr="00825FED">
        <w:rPr>
          <w:b/>
          <w:bCs/>
        </w:rPr>
        <w:t>revocò</w:t>
      </w:r>
      <w:r>
        <w:t xml:space="preserve"> il </w:t>
      </w:r>
      <w:r w:rsidRPr="00825FED">
        <w:rPr>
          <w:b/>
          <w:bCs/>
        </w:rPr>
        <w:t>trattato di Uccialli</w:t>
      </w:r>
      <w:r>
        <w:t xml:space="preserve">, e </w:t>
      </w:r>
      <w:r w:rsidRPr="00825FED">
        <w:rPr>
          <w:b/>
          <w:bCs/>
        </w:rPr>
        <w:t>Crispi</w:t>
      </w:r>
      <w:r>
        <w:t xml:space="preserve"> colse l’occasione per vendicare l’umiliazione subita a Dogali, </w:t>
      </w:r>
      <w:r w:rsidRPr="00825FED">
        <w:rPr>
          <w:b/>
          <w:bCs/>
        </w:rPr>
        <w:t>ordina</w:t>
      </w:r>
      <w:r>
        <w:t xml:space="preserve">ndo di </w:t>
      </w:r>
      <w:r w:rsidRPr="00825FED">
        <w:rPr>
          <w:b/>
          <w:bCs/>
        </w:rPr>
        <w:t>invadere l’Etiopia</w:t>
      </w:r>
      <w:r>
        <w:t xml:space="preserve">. Però sottovalutò gli etiopi, mandando 16000 soldati contro 70000 etiopi ad </w:t>
      </w:r>
      <w:r w:rsidRPr="00825FED">
        <w:rPr>
          <w:b/>
          <w:bCs/>
        </w:rPr>
        <w:t>Adua</w:t>
      </w:r>
      <w:r>
        <w:t xml:space="preserve"> nel </w:t>
      </w:r>
      <w:r w:rsidRPr="00825FED">
        <w:rPr>
          <w:b/>
          <w:bCs/>
        </w:rPr>
        <w:t>1896</w:t>
      </w:r>
      <w:r>
        <w:t xml:space="preserve">, </w:t>
      </w:r>
      <w:r w:rsidRPr="00825FED">
        <w:rPr>
          <w:b/>
          <w:bCs/>
        </w:rPr>
        <w:t>pesante sconfitta</w:t>
      </w:r>
      <w:r>
        <w:t xml:space="preserve"> (</w:t>
      </w:r>
      <w:r w:rsidRPr="00825FED">
        <w:rPr>
          <w:i/>
          <w:iCs/>
          <w:sz w:val="20"/>
          <w:szCs w:val="20"/>
        </w:rPr>
        <w:t>bulzowar</w:t>
      </w:r>
      <w:r>
        <w:t xml:space="preserve">). </w:t>
      </w:r>
      <w:r w:rsidRPr="00825FED">
        <w:rPr>
          <w:b/>
          <w:bCs/>
        </w:rPr>
        <w:t>Crispi</w:t>
      </w:r>
      <w:r>
        <w:t xml:space="preserve"> si </w:t>
      </w:r>
      <w:r w:rsidRPr="00825FED">
        <w:rPr>
          <w:b/>
          <w:bCs/>
        </w:rPr>
        <w:t>dimise</w:t>
      </w:r>
      <w:r>
        <w:t xml:space="preserve"> e nel </w:t>
      </w:r>
      <w:r w:rsidRPr="00825FED">
        <w:rPr>
          <w:b/>
          <w:bCs/>
        </w:rPr>
        <w:t>1896</w:t>
      </w:r>
      <w:r>
        <w:t xml:space="preserve"> l’Italia riconobbe l’indipendenza dell’Etiopia.</w:t>
      </w:r>
    </w:p>
    <w:p w14:paraId="0637E04B" w14:textId="31E289FD" w:rsidR="004B2D7B" w:rsidRPr="00AB32FE" w:rsidRDefault="00AB32FE" w:rsidP="00222B96">
      <w:pPr>
        <w:spacing w:after="0" w:line="240" w:lineRule="auto"/>
        <w:rPr>
          <w:color w:val="FF0000"/>
        </w:rPr>
      </w:pPr>
      <w:r w:rsidRPr="00AB32FE">
        <w:rPr>
          <w:b/>
          <w:bCs/>
          <w:color w:val="FF0000"/>
        </w:rPr>
        <w:t>La crisi di fine secolo</w:t>
      </w:r>
    </w:p>
    <w:p w14:paraId="223C5137" w14:textId="3D67C3B4" w:rsidR="00AB32FE" w:rsidRPr="00AB32FE" w:rsidRDefault="00AB32FE" w:rsidP="00222B96">
      <w:pPr>
        <w:spacing w:after="0" w:line="240" w:lineRule="auto"/>
        <w:rPr>
          <w:color w:val="FF0000"/>
        </w:rPr>
      </w:pPr>
      <w:r w:rsidRPr="00AB32FE">
        <w:rPr>
          <w:color w:val="FF0000"/>
        </w:rPr>
        <w:t>Il 2° governo Di Rudinì</w:t>
      </w:r>
    </w:p>
    <w:p w14:paraId="2CCD9375" w14:textId="11219507" w:rsidR="00AB32FE" w:rsidRDefault="00AB32FE" w:rsidP="00222B96">
      <w:pPr>
        <w:spacing w:after="0" w:line="240" w:lineRule="auto"/>
      </w:pPr>
      <w:r>
        <w:t xml:space="preserve">A Crispi subentrò di nuovo </w:t>
      </w:r>
      <w:r w:rsidRPr="00C47CFF">
        <w:rPr>
          <w:b/>
          <w:bCs/>
        </w:rPr>
        <w:t>Di Rudinì</w:t>
      </w:r>
      <w:r w:rsidR="00C47CFF">
        <w:t xml:space="preserve"> (1897?)</w:t>
      </w:r>
      <w:r>
        <w:t xml:space="preserve">, che da subito cerca di </w:t>
      </w:r>
      <w:r w:rsidRPr="00C47CFF">
        <w:rPr>
          <w:b/>
          <w:bCs/>
        </w:rPr>
        <w:t>limitare i poteri del Parlamento</w:t>
      </w:r>
      <w:r>
        <w:t xml:space="preserve"> in favore di quello monarchico, per paura dei movimenti socialisti (supportato anche da Sidney Sonnino).</w:t>
      </w:r>
    </w:p>
    <w:p w14:paraId="69DC6558" w14:textId="55B644F9" w:rsidR="00AB32FE" w:rsidRPr="00AB32FE" w:rsidRDefault="00AB32FE" w:rsidP="00222B96">
      <w:pPr>
        <w:spacing w:after="0" w:line="240" w:lineRule="auto"/>
        <w:rPr>
          <w:color w:val="FF0000"/>
        </w:rPr>
      </w:pPr>
      <w:r w:rsidRPr="00AB32FE">
        <w:rPr>
          <w:color w:val="FF0000"/>
        </w:rPr>
        <w:t>I moti del 1898</w:t>
      </w:r>
    </w:p>
    <w:p w14:paraId="0AB10F2F" w14:textId="1C81E782" w:rsidR="00AB32FE" w:rsidRDefault="00AB32FE" w:rsidP="00222B96">
      <w:pPr>
        <w:spacing w:after="0" w:line="240" w:lineRule="auto"/>
      </w:pPr>
      <w:r>
        <w:t xml:space="preserve">Nel </w:t>
      </w:r>
      <w:r w:rsidRPr="00C47CFF">
        <w:rPr>
          <w:b/>
          <w:bCs/>
        </w:rPr>
        <w:t>1898</w:t>
      </w:r>
      <w:r>
        <w:t xml:space="preserve"> l’Italia fu scossa da </w:t>
      </w:r>
      <w:r w:rsidRPr="00C47CFF">
        <w:t>un’</w:t>
      </w:r>
      <w:r w:rsidRPr="00C47CFF">
        <w:rPr>
          <w:b/>
          <w:bCs/>
        </w:rPr>
        <w:t>ondata di proteste popolari</w:t>
      </w:r>
      <w:r>
        <w:t xml:space="preserve">, causate da un </w:t>
      </w:r>
      <w:r w:rsidRPr="00C47CFF">
        <w:rPr>
          <w:b/>
          <w:bCs/>
        </w:rPr>
        <w:t>rincaro</w:t>
      </w:r>
      <w:r>
        <w:t xml:space="preserve"> del </w:t>
      </w:r>
      <w:r w:rsidRPr="00C47CFF">
        <w:rPr>
          <w:b/>
          <w:bCs/>
        </w:rPr>
        <w:t>prezzo</w:t>
      </w:r>
      <w:r>
        <w:t xml:space="preserve"> del </w:t>
      </w:r>
      <w:r w:rsidRPr="00C47CFF">
        <w:rPr>
          <w:b/>
          <w:bCs/>
        </w:rPr>
        <w:t>pane</w:t>
      </w:r>
      <w:r>
        <w:t>. Le persone non avevano soldi per comprare il pane, ed erano talmente affamate che questa venne chiamata la “</w:t>
      </w:r>
      <w:r w:rsidRPr="00C47CFF">
        <w:rPr>
          <w:b/>
          <w:bCs/>
          <w:i/>
          <w:iCs/>
        </w:rPr>
        <w:t>protesta dello stomaco</w:t>
      </w:r>
      <w:r>
        <w:t xml:space="preserve">”. </w:t>
      </w:r>
      <w:r w:rsidRPr="00C47CFF">
        <w:rPr>
          <w:color w:val="595959" w:themeColor="text1" w:themeTint="A6"/>
        </w:rPr>
        <w:t>Invece di eliminare i dazi, il governo impiegò l’esercito per reprimere questi moti</w:t>
      </w:r>
      <w:r>
        <w:t xml:space="preserve">. Particolarmente sconvolgente fu la </w:t>
      </w:r>
      <w:r>
        <w:rPr>
          <w:b/>
          <w:bCs/>
        </w:rPr>
        <w:t>strage di Bava Beccaris</w:t>
      </w:r>
      <w:r>
        <w:t xml:space="preserve">, del </w:t>
      </w:r>
      <w:r w:rsidRPr="00C47CFF">
        <w:rPr>
          <w:b/>
          <w:bCs/>
        </w:rPr>
        <w:t>6 e 9 maggio del 1898</w:t>
      </w:r>
      <w:r>
        <w:t xml:space="preserve">, quando il generale da cui la strage prese il nome ordinò di sparare sulla folla coi cannoni; </w:t>
      </w:r>
      <w:r w:rsidRPr="00C47CFF">
        <w:rPr>
          <w:color w:val="595959" w:themeColor="text1" w:themeTint="A6"/>
        </w:rPr>
        <w:t>ciò generò un’ondata di risentimenti verso il governo</w:t>
      </w:r>
      <w:r>
        <w:t>.</w:t>
      </w:r>
    </w:p>
    <w:p w14:paraId="5F809CB3" w14:textId="4CD4B859" w:rsidR="00AB32FE" w:rsidRDefault="00AB32FE" w:rsidP="00222B96">
      <w:pPr>
        <w:spacing w:after="0" w:line="240" w:lineRule="auto"/>
      </w:pPr>
      <w:r>
        <w:t xml:space="preserve">Nonostante erano quelli che si erano impegnati per contenere la rivolta, molti </w:t>
      </w:r>
      <w:r w:rsidRPr="00C47CFF">
        <w:rPr>
          <w:b/>
          <w:bCs/>
        </w:rPr>
        <w:t>socialisti</w:t>
      </w:r>
      <w:r>
        <w:t xml:space="preserve"> furono </w:t>
      </w:r>
      <w:r w:rsidRPr="00C47CFF">
        <w:rPr>
          <w:b/>
          <w:bCs/>
        </w:rPr>
        <w:t>accusati</w:t>
      </w:r>
      <w:r>
        <w:t xml:space="preserve"> di averla causata, poi </w:t>
      </w:r>
      <w:r w:rsidRPr="00C47CFF">
        <w:rPr>
          <w:b/>
          <w:bCs/>
        </w:rPr>
        <w:t>arrestati</w:t>
      </w:r>
      <w:r>
        <w:t xml:space="preserve"> e condannati a pene durissime (</w:t>
      </w:r>
      <w:r w:rsidRPr="00C47CFF">
        <w:rPr>
          <w:color w:val="595959" w:themeColor="text1" w:themeTint="A6"/>
        </w:rPr>
        <w:t xml:space="preserve">tipo Filippo </w:t>
      </w:r>
      <w:r w:rsidRPr="00C47CFF">
        <w:rPr>
          <w:b/>
          <w:bCs/>
          <w:color w:val="595959" w:themeColor="text1" w:themeTint="A6"/>
        </w:rPr>
        <w:t>Turati</w:t>
      </w:r>
      <w:r w:rsidRPr="00C47CFF">
        <w:rPr>
          <w:color w:val="595959" w:themeColor="text1" w:themeTint="A6"/>
        </w:rPr>
        <w:t xml:space="preserve"> condannato a 12 anni di reclusione</w:t>
      </w:r>
      <w:r>
        <w:t xml:space="preserve">). </w:t>
      </w:r>
    </w:p>
    <w:p w14:paraId="00B26DB5" w14:textId="09CA2862" w:rsidR="00AB32FE" w:rsidRPr="00C47CFF" w:rsidRDefault="00AB32FE" w:rsidP="00222B96">
      <w:pPr>
        <w:spacing w:after="0" w:line="240" w:lineRule="auto"/>
        <w:rPr>
          <w:color w:val="FF0000"/>
        </w:rPr>
      </w:pPr>
      <w:r w:rsidRPr="00C47CFF">
        <w:rPr>
          <w:color w:val="FF0000"/>
        </w:rPr>
        <w:t>Le leggi liberticide e l’ostruzionismo</w:t>
      </w:r>
    </w:p>
    <w:p w14:paraId="49C89767" w14:textId="193FB9EE" w:rsidR="00AB32FE" w:rsidRDefault="00F4624A" w:rsidP="00222B96">
      <w:pPr>
        <w:spacing w:after="0" w:line="240" w:lineRule="auto"/>
      </w:pPr>
      <w:r>
        <w:t>Dopo essere salito al governo,</w:t>
      </w:r>
      <w:r w:rsidR="00AB32FE">
        <w:t xml:space="preserve"> </w:t>
      </w:r>
      <w:r w:rsidR="00AB32FE" w:rsidRPr="00C47CFF">
        <w:rPr>
          <w:b/>
          <w:bCs/>
        </w:rPr>
        <w:t>Luigi Pelloux</w:t>
      </w:r>
      <w:r w:rsidR="00AB32FE">
        <w:t xml:space="preserve"> (</w:t>
      </w:r>
      <w:r w:rsidR="00AB32FE" w:rsidRPr="00C47CFF">
        <w:rPr>
          <w:color w:val="595959" w:themeColor="text1" w:themeTint="A6"/>
        </w:rPr>
        <w:t>generale dal carattere forte e autoritario</w:t>
      </w:r>
      <w:r w:rsidR="00AB32FE">
        <w:t xml:space="preserve">) </w:t>
      </w:r>
      <w:r>
        <w:t xml:space="preserve">presentò in parlamento un pacchetto di leggi dette </w:t>
      </w:r>
      <w:r w:rsidRPr="00C47CFF">
        <w:rPr>
          <w:b/>
          <w:bCs/>
        </w:rPr>
        <w:t>liberticide</w:t>
      </w:r>
      <w:r>
        <w:t xml:space="preserve"> (</w:t>
      </w:r>
      <w:r w:rsidRPr="00C47CFF">
        <w:rPr>
          <w:color w:val="595959" w:themeColor="text1" w:themeTint="A6"/>
          <w:sz w:val="20"/>
          <w:szCs w:val="20"/>
        </w:rPr>
        <w:t>che uccidevano la libertà</w:t>
      </w:r>
      <w:r>
        <w:t xml:space="preserve">), dato che comprendevano pesanti </w:t>
      </w:r>
      <w:r w:rsidRPr="00C47CFF">
        <w:rPr>
          <w:b/>
          <w:bCs/>
        </w:rPr>
        <w:t>limitazioni</w:t>
      </w:r>
      <w:r>
        <w:t xml:space="preserve"> a </w:t>
      </w:r>
      <w:r w:rsidRPr="00C47CFF">
        <w:rPr>
          <w:b/>
          <w:bCs/>
        </w:rPr>
        <w:t>libertà</w:t>
      </w:r>
      <w:r>
        <w:t xml:space="preserve"> di </w:t>
      </w:r>
      <w:r w:rsidRPr="00C47CFF">
        <w:rPr>
          <w:b/>
          <w:bCs/>
        </w:rPr>
        <w:t>stampa</w:t>
      </w:r>
      <w:r>
        <w:t xml:space="preserve">, </w:t>
      </w:r>
      <w:r w:rsidRPr="00C47CFF">
        <w:rPr>
          <w:b/>
          <w:bCs/>
        </w:rPr>
        <w:t>associazione</w:t>
      </w:r>
      <w:r>
        <w:t xml:space="preserve">, </w:t>
      </w:r>
      <w:r w:rsidRPr="00C47CFF">
        <w:rPr>
          <w:b/>
          <w:bCs/>
        </w:rPr>
        <w:t>insegnamento</w:t>
      </w:r>
      <w:r>
        <w:t xml:space="preserve"> e </w:t>
      </w:r>
      <w:r w:rsidRPr="00C47CFF">
        <w:rPr>
          <w:b/>
          <w:bCs/>
        </w:rPr>
        <w:t>sciopero</w:t>
      </w:r>
      <w:r>
        <w:t xml:space="preserve">. Contro queste leggi si batté la </w:t>
      </w:r>
      <w:r w:rsidRPr="00C47CFF">
        <w:rPr>
          <w:b/>
          <w:bCs/>
        </w:rPr>
        <w:t>Sinistra</w:t>
      </w:r>
      <w:r>
        <w:t xml:space="preserve"> (</w:t>
      </w:r>
      <w:r w:rsidRPr="00C47CFF">
        <w:rPr>
          <w:color w:val="595959" w:themeColor="text1" w:themeTint="A6"/>
          <w:sz w:val="20"/>
          <w:szCs w:val="20"/>
        </w:rPr>
        <w:t>deputati socialisti, repubblicani e radicali, tipo Zanardelli e Giolitti</w:t>
      </w:r>
      <w:r>
        <w:t>), impiegando la tecnica dell’</w:t>
      </w:r>
      <w:r w:rsidRPr="00C47CFF">
        <w:rPr>
          <w:b/>
          <w:bCs/>
          <w:color w:val="00B050"/>
        </w:rPr>
        <w:t>ostruzionismo</w:t>
      </w:r>
      <w:r>
        <w:t xml:space="preserve">, ovvero il </w:t>
      </w:r>
      <w:r w:rsidRPr="00C47CFF">
        <w:rPr>
          <w:b/>
          <w:bCs/>
        </w:rPr>
        <w:t>prolungare per più tempo possibile i lavori dell’assemblea parlamentare</w:t>
      </w:r>
      <w:r>
        <w:t xml:space="preserve"> con discorsi lunghissimi, interruzioni di interventi o assentandosi in parlamento</w:t>
      </w:r>
      <w:r w:rsidR="00C47CFF">
        <w:t xml:space="preserve">, </w:t>
      </w:r>
      <w:r w:rsidR="00C47CFF" w:rsidRPr="00C47CFF">
        <w:rPr>
          <w:b/>
          <w:bCs/>
        </w:rPr>
        <w:t>al fine di rallentare l’emissione di leggi</w:t>
      </w:r>
      <w:r>
        <w:t xml:space="preserve">; </w:t>
      </w:r>
      <w:r w:rsidRPr="00C47CFF">
        <w:rPr>
          <w:color w:val="595959" w:themeColor="text1" w:themeTint="A6"/>
        </w:rPr>
        <w:t>in questo modo riuscirono a bloccar</w:t>
      </w:r>
      <w:r w:rsidR="00C47CFF" w:rsidRPr="00C47CFF">
        <w:rPr>
          <w:color w:val="595959" w:themeColor="text1" w:themeTint="A6"/>
        </w:rPr>
        <w:t>n</w:t>
      </w:r>
      <w:r w:rsidRPr="00C47CFF">
        <w:rPr>
          <w:color w:val="595959" w:themeColor="text1" w:themeTint="A6"/>
        </w:rPr>
        <w:t>e l’iter</w:t>
      </w:r>
      <w:r>
        <w:t>.</w:t>
      </w:r>
    </w:p>
    <w:p w14:paraId="75B2365F" w14:textId="1CF41186" w:rsidR="00F4624A" w:rsidRPr="00C47CFF" w:rsidRDefault="00F4624A" w:rsidP="00222B96">
      <w:pPr>
        <w:spacing w:after="0" w:line="240" w:lineRule="auto"/>
        <w:rPr>
          <w:color w:val="FF0000"/>
        </w:rPr>
      </w:pPr>
      <w:r w:rsidRPr="00C47CFF">
        <w:rPr>
          <w:color w:val="FF0000"/>
        </w:rPr>
        <w:t>Il successo dei progressisti</w:t>
      </w:r>
    </w:p>
    <w:p w14:paraId="736E9C6F" w14:textId="5F2E51F7" w:rsidR="00F4624A" w:rsidRDefault="00F4624A" w:rsidP="00222B96">
      <w:pPr>
        <w:spacing w:after="0" w:line="240" w:lineRule="auto"/>
      </w:pPr>
      <w:r>
        <w:t xml:space="preserve">Nel </w:t>
      </w:r>
      <w:r w:rsidRPr="00C47CFF">
        <w:rPr>
          <w:b/>
          <w:bCs/>
        </w:rPr>
        <w:t>1899</w:t>
      </w:r>
      <w:r>
        <w:t xml:space="preserve"> </w:t>
      </w:r>
      <w:r w:rsidRPr="00C47CFF">
        <w:rPr>
          <w:b/>
          <w:bCs/>
        </w:rPr>
        <w:t>Pelloux</w:t>
      </w:r>
      <w:r>
        <w:t xml:space="preserve"> (</w:t>
      </w:r>
      <w:r w:rsidRPr="00C47CFF">
        <w:rPr>
          <w:color w:val="595959" w:themeColor="text1" w:themeTint="A6"/>
          <w:sz w:val="20"/>
          <w:szCs w:val="20"/>
        </w:rPr>
        <w:t>appoggiato anche dal re, perché forse avrebbe ottenuto vantaggi</w:t>
      </w:r>
      <w:r>
        <w:t xml:space="preserve">) </w:t>
      </w:r>
      <w:r w:rsidRPr="00C47CFF">
        <w:rPr>
          <w:b/>
          <w:bCs/>
        </w:rPr>
        <w:t xml:space="preserve">promulgò per </w:t>
      </w:r>
      <w:r w:rsidR="00C47CFF" w:rsidRPr="00C47CFF">
        <w:rPr>
          <w:b/>
          <w:bCs/>
        </w:rPr>
        <w:t>decreto</w:t>
      </w:r>
      <w:r w:rsidRPr="00C47CFF">
        <w:rPr>
          <w:b/>
          <w:bCs/>
        </w:rPr>
        <w:t xml:space="preserve"> le norme</w:t>
      </w:r>
      <w:r>
        <w:t xml:space="preserve">, </w:t>
      </w:r>
      <w:r w:rsidRPr="00C47CFF">
        <w:rPr>
          <w:color w:val="595959" w:themeColor="text1" w:themeTint="A6"/>
        </w:rPr>
        <w:t xml:space="preserve">che sarebbero entrate in vigore senza approvazione parlamentare; </w:t>
      </w:r>
      <w:r>
        <w:t xml:space="preserve">ma nel </w:t>
      </w:r>
      <w:r w:rsidRPr="00C47CFF">
        <w:rPr>
          <w:b/>
          <w:bCs/>
        </w:rPr>
        <w:t>1900</w:t>
      </w:r>
      <w:r>
        <w:t xml:space="preserve"> la </w:t>
      </w:r>
      <w:r w:rsidRPr="00C47CFF">
        <w:rPr>
          <w:b/>
          <w:bCs/>
        </w:rPr>
        <w:t>corte di cassazione</w:t>
      </w:r>
      <w:r>
        <w:t xml:space="preserve"> le </w:t>
      </w:r>
      <w:r w:rsidRPr="00C47CFF">
        <w:rPr>
          <w:b/>
          <w:bCs/>
        </w:rPr>
        <w:t>annullò</w:t>
      </w:r>
      <w:r>
        <w:t xml:space="preserve"> per incostituzionalità (</w:t>
      </w:r>
      <w:r w:rsidRPr="00C47CFF">
        <w:rPr>
          <w:color w:val="595959" w:themeColor="text1" w:themeTint="A6"/>
        </w:rPr>
        <w:t>di procedura di emissione</w:t>
      </w:r>
      <w:r>
        <w:t xml:space="preserve">). </w:t>
      </w:r>
      <w:r w:rsidR="00C47CFF">
        <w:t>F</w:t>
      </w:r>
      <w:r>
        <w:t xml:space="preserve">u </w:t>
      </w:r>
      <w:r w:rsidR="00C47CFF">
        <w:t xml:space="preserve">quindi </w:t>
      </w:r>
      <w:r>
        <w:t xml:space="preserve">sancita la vittoria dei liberal-democratici e socialisti. Le elezioni del 1900 videro una sensibile avanzata delle sinistre e dei socialisti; poi fu nominato </w:t>
      </w:r>
      <w:r w:rsidRPr="00C47CFF">
        <w:rPr>
          <w:b/>
          <w:bCs/>
        </w:rPr>
        <w:t>Saracco</w:t>
      </w:r>
      <w:r>
        <w:t xml:space="preserve"> alla presidenza.</w:t>
      </w:r>
    </w:p>
    <w:p w14:paraId="56CB9697" w14:textId="16874C3D" w:rsidR="00F4624A" w:rsidRPr="00C47CFF" w:rsidRDefault="00F4624A" w:rsidP="00222B96">
      <w:pPr>
        <w:spacing w:after="0" w:line="240" w:lineRule="auto"/>
        <w:rPr>
          <w:color w:val="FF0000"/>
        </w:rPr>
      </w:pPr>
      <w:r w:rsidRPr="00C47CFF">
        <w:rPr>
          <w:color w:val="FF0000"/>
        </w:rPr>
        <w:t>L’uccisione di Umberto I</w:t>
      </w:r>
    </w:p>
    <w:p w14:paraId="77C240F8" w14:textId="4641B087" w:rsidR="00F4624A" w:rsidRPr="0036313E" w:rsidRDefault="00F4624A" w:rsidP="00222B96">
      <w:pPr>
        <w:spacing w:after="0" w:line="240" w:lineRule="auto"/>
      </w:pPr>
      <w:r>
        <w:t xml:space="preserve">Il </w:t>
      </w:r>
      <w:r w:rsidRPr="00C47CFF">
        <w:rPr>
          <w:b/>
          <w:bCs/>
        </w:rPr>
        <w:t>29 luglio 1900</w:t>
      </w:r>
      <w:r>
        <w:t xml:space="preserve"> </w:t>
      </w:r>
      <w:r w:rsidRPr="00C47CFF">
        <w:rPr>
          <w:b/>
          <w:bCs/>
        </w:rPr>
        <w:t>Umberto I</w:t>
      </w:r>
      <w:r>
        <w:t xml:space="preserve"> fu </w:t>
      </w:r>
      <w:r w:rsidRPr="00C47CFF">
        <w:rPr>
          <w:b/>
          <w:bCs/>
        </w:rPr>
        <w:t>assassinato</w:t>
      </w:r>
      <w:r>
        <w:t xml:space="preserve"> </w:t>
      </w:r>
      <w:r w:rsidR="00C47CFF">
        <w:t xml:space="preserve">con 3 colpi di pistola </w:t>
      </w:r>
      <w:r>
        <w:t xml:space="preserve">da </w:t>
      </w:r>
      <w:r w:rsidR="00C47CFF">
        <w:t xml:space="preserve">Gaetano </w:t>
      </w:r>
      <w:r w:rsidR="00C47CFF" w:rsidRPr="00C47CFF">
        <w:rPr>
          <w:b/>
          <w:bCs/>
        </w:rPr>
        <w:t>Bresci</w:t>
      </w:r>
      <w:r w:rsidR="00C47CFF">
        <w:t xml:space="preserve">, un anarchico emigrato in America rientrato per </w:t>
      </w:r>
      <w:r w:rsidR="00C47CFF" w:rsidRPr="00C47CFF">
        <w:rPr>
          <w:b/>
          <w:bCs/>
        </w:rPr>
        <w:t>vendicare</w:t>
      </w:r>
      <w:r w:rsidR="00C47CFF">
        <w:t xml:space="preserve"> le </w:t>
      </w:r>
      <w:r w:rsidR="00C47CFF" w:rsidRPr="00C47CFF">
        <w:rPr>
          <w:b/>
          <w:bCs/>
        </w:rPr>
        <w:t>vittime</w:t>
      </w:r>
      <w:r w:rsidR="00C47CFF">
        <w:t xml:space="preserve"> </w:t>
      </w:r>
      <w:r w:rsidR="00C47CFF" w:rsidRPr="00C47CFF">
        <w:t>di</w:t>
      </w:r>
      <w:r w:rsidR="00C47CFF" w:rsidRPr="00C47CFF">
        <w:rPr>
          <w:b/>
          <w:bCs/>
        </w:rPr>
        <w:t xml:space="preserve"> Bava Beccaris</w:t>
      </w:r>
      <w:r w:rsidR="00C47CFF">
        <w:t xml:space="preserve">. Il suo successore </w:t>
      </w:r>
      <w:r w:rsidR="00C47CFF" w:rsidRPr="00C47CFF">
        <w:rPr>
          <w:b/>
          <w:bCs/>
        </w:rPr>
        <w:t>Vittorio Emanuele III</w:t>
      </w:r>
      <w:r w:rsidR="00C47CFF">
        <w:t xml:space="preserve"> non rilanciò provvedimenti restrittivi, bensì iniziò ad </w:t>
      </w:r>
      <w:r w:rsidR="00C47CFF" w:rsidRPr="00C47CFF">
        <w:rPr>
          <w:b/>
          <w:bCs/>
        </w:rPr>
        <w:t>assecondare la svolta progressista</w:t>
      </w:r>
      <w:r w:rsidR="00C47CFF">
        <w:t xml:space="preserve"> affidando il governo a </w:t>
      </w:r>
      <w:r w:rsidR="00C47CFF" w:rsidRPr="00C47CFF">
        <w:rPr>
          <w:b/>
          <w:bCs/>
        </w:rPr>
        <w:t>Zanardelli</w:t>
      </w:r>
      <w:r w:rsidR="00C47CFF">
        <w:t xml:space="preserve">. </w:t>
      </w:r>
      <w:r w:rsidR="00C47CFF" w:rsidRPr="00C47CFF">
        <w:rPr>
          <w:color w:val="595959" w:themeColor="text1" w:themeTint="A6"/>
        </w:rPr>
        <w:t>(Corso politico liberal-riformista inaugurato sarà perseguito per decennio da Giolitti).</w:t>
      </w:r>
      <w:r w:rsidR="0036313E">
        <w:t xml:space="preserve"> (</w:t>
      </w:r>
      <w:r w:rsidR="0036313E" w:rsidRPr="0036313E">
        <w:rPr>
          <w:i/>
          <w:iCs/>
        </w:rPr>
        <w:t>2M</w:t>
      </w:r>
      <w:r w:rsidR="0036313E">
        <w:t>)</w:t>
      </w:r>
    </w:p>
    <w:p w14:paraId="46C710AD" w14:textId="611E08A0" w:rsidR="00F70FDE" w:rsidRDefault="00F70FDE" w:rsidP="00222B96">
      <w:pPr>
        <w:spacing w:after="0" w:line="240" w:lineRule="auto"/>
      </w:pPr>
    </w:p>
    <w:p w14:paraId="32FBECC4" w14:textId="77777777" w:rsidR="00F70FDE" w:rsidRPr="005415D4" w:rsidRDefault="00F70FDE" w:rsidP="00222B96">
      <w:pPr>
        <w:spacing w:after="0" w:line="240" w:lineRule="auto"/>
      </w:pPr>
    </w:p>
    <w:p w14:paraId="1B21D078" w14:textId="77777777" w:rsidR="005415D4" w:rsidRDefault="005415D4" w:rsidP="00222B96">
      <w:pPr>
        <w:spacing w:after="0" w:line="240" w:lineRule="auto"/>
      </w:pPr>
    </w:p>
    <w:p w14:paraId="781A5DE5" w14:textId="77777777" w:rsidR="005415D4" w:rsidRDefault="005415D4" w:rsidP="00222B96">
      <w:pPr>
        <w:spacing w:after="0" w:line="240" w:lineRule="auto"/>
      </w:pPr>
    </w:p>
    <w:p w14:paraId="2929D55E" w14:textId="77777777" w:rsidR="005415D4" w:rsidRDefault="005415D4" w:rsidP="00222B96">
      <w:pPr>
        <w:spacing w:after="0" w:line="240" w:lineRule="auto"/>
      </w:pPr>
    </w:p>
    <w:p w14:paraId="12806C3B" w14:textId="77777777" w:rsidR="005415D4" w:rsidRPr="005415D4" w:rsidRDefault="005415D4" w:rsidP="00222B96">
      <w:pPr>
        <w:spacing w:after="0" w:line="240" w:lineRule="auto"/>
      </w:pPr>
    </w:p>
    <w:sectPr w:rsidR="005415D4" w:rsidRPr="005415D4" w:rsidSect="00CA7B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23B75"/>
    <w:multiLevelType w:val="hybridMultilevel"/>
    <w:tmpl w:val="E41ECD9C"/>
    <w:lvl w:ilvl="0" w:tplc="2F6A6CE2">
      <w:start w:val="1"/>
      <w:numFmt w:val="bullet"/>
      <w:lvlText w:val=""/>
      <w:lvlJc w:val="left"/>
      <w:pPr>
        <w:ind w:left="397" w:hanging="22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C6D6F"/>
    <w:multiLevelType w:val="hybridMultilevel"/>
    <w:tmpl w:val="0816882C"/>
    <w:lvl w:ilvl="0" w:tplc="E4A8BFBC">
      <w:start w:val="1"/>
      <w:numFmt w:val="decimal"/>
      <w:lvlText w:val="%1)"/>
      <w:lvlJc w:val="left"/>
      <w:pPr>
        <w:ind w:left="454" w:hanging="284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BF197D"/>
    <w:multiLevelType w:val="hybridMultilevel"/>
    <w:tmpl w:val="C95ED836"/>
    <w:lvl w:ilvl="0" w:tplc="46FED526">
      <w:start w:val="2"/>
      <w:numFmt w:val="bullet"/>
      <w:lvlText w:val="-"/>
      <w:lvlJc w:val="left"/>
      <w:pPr>
        <w:ind w:left="397" w:hanging="227"/>
      </w:pPr>
      <w:rPr>
        <w:rFonts w:ascii="Calibri" w:eastAsiaTheme="minorHAnsi" w:hAnsi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B623CC"/>
    <w:multiLevelType w:val="hybridMultilevel"/>
    <w:tmpl w:val="F2228344"/>
    <w:lvl w:ilvl="0" w:tplc="46FED526">
      <w:start w:val="2"/>
      <w:numFmt w:val="bullet"/>
      <w:lvlText w:val="-"/>
      <w:lvlJc w:val="left"/>
      <w:pPr>
        <w:ind w:left="397" w:hanging="227"/>
      </w:pPr>
      <w:rPr>
        <w:rFonts w:ascii="Calibri" w:eastAsiaTheme="minorHAnsi" w:hAnsi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7245304">
    <w:abstractNumId w:val="0"/>
  </w:num>
  <w:num w:numId="2" w16cid:durableId="1452048366">
    <w:abstractNumId w:val="2"/>
  </w:num>
  <w:num w:numId="3" w16cid:durableId="1588729273">
    <w:abstractNumId w:val="1"/>
  </w:num>
  <w:num w:numId="4" w16cid:durableId="4543741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53A"/>
    <w:rsid w:val="000B6008"/>
    <w:rsid w:val="00110139"/>
    <w:rsid w:val="00151A4B"/>
    <w:rsid w:val="00163245"/>
    <w:rsid w:val="001F3A3E"/>
    <w:rsid w:val="00222B96"/>
    <w:rsid w:val="00261154"/>
    <w:rsid w:val="002714CF"/>
    <w:rsid w:val="00333049"/>
    <w:rsid w:val="00341437"/>
    <w:rsid w:val="0036313E"/>
    <w:rsid w:val="0036632E"/>
    <w:rsid w:val="004626B3"/>
    <w:rsid w:val="00465336"/>
    <w:rsid w:val="00473E7B"/>
    <w:rsid w:val="00490A0A"/>
    <w:rsid w:val="004A0CB1"/>
    <w:rsid w:val="004B0009"/>
    <w:rsid w:val="004B2D7B"/>
    <w:rsid w:val="005415D4"/>
    <w:rsid w:val="0056385B"/>
    <w:rsid w:val="0057076D"/>
    <w:rsid w:val="0057796A"/>
    <w:rsid w:val="005D13F9"/>
    <w:rsid w:val="00657EED"/>
    <w:rsid w:val="007032CE"/>
    <w:rsid w:val="00721D21"/>
    <w:rsid w:val="007C2A08"/>
    <w:rsid w:val="00825FED"/>
    <w:rsid w:val="00833224"/>
    <w:rsid w:val="0093253A"/>
    <w:rsid w:val="009557F2"/>
    <w:rsid w:val="00976985"/>
    <w:rsid w:val="00A65179"/>
    <w:rsid w:val="00A84E9B"/>
    <w:rsid w:val="00AB32FE"/>
    <w:rsid w:val="00AF61DB"/>
    <w:rsid w:val="00B64F66"/>
    <w:rsid w:val="00BF5731"/>
    <w:rsid w:val="00C47CFF"/>
    <w:rsid w:val="00C72604"/>
    <w:rsid w:val="00CA7B63"/>
    <w:rsid w:val="00CC13E8"/>
    <w:rsid w:val="00D301B6"/>
    <w:rsid w:val="00DF7CBC"/>
    <w:rsid w:val="00E00810"/>
    <w:rsid w:val="00E11E8B"/>
    <w:rsid w:val="00E7656C"/>
    <w:rsid w:val="00E93FF3"/>
    <w:rsid w:val="00EA033E"/>
    <w:rsid w:val="00F4624A"/>
    <w:rsid w:val="00F70FDE"/>
    <w:rsid w:val="00F9278C"/>
    <w:rsid w:val="00FF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BD63C"/>
  <w15:chartTrackingRefBased/>
  <w15:docId w15:val="{EF8BA080-09DC-4A32-BDF8-D4E4674CB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72604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833224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33224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33224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33224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33224"/>
    <w:rPr>
      <w:b/>
      <w:bCs/>
      <w:sz w:val="20"/>
      <w:szCs w:val="20"/>
    </w:rPr>
  </w:style>
  <w:style w:type="character" w:styleId="Testosegnaposto">
    <w:name w:val="Placeholder Text"/>
    <w:basedOn w:val="Carpredefinitoparagrafo"/>
    <w:uiPriority w:val="99"/>
    <w:semiHidden/>
    <w:rsid w:val="008332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AF6D9-516E-4345-8DA8-DCE2008E9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7</Pages>
  <Words>4656</Words>
  <Characters>26541</Characters>
  <Application>Microsoft Office Word</Application>
  <DocSecurity>0</DocSecurity>
  <Lines>221</Lines>
  <Paragraphs>62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</dc:creator>
  <cp:keywords/>
  <dc:description/>
  <cp:lastModifiedBy>alessio</cp:lastModifiedBy>
  <cp:revision>10</cp:revision>
  <dcterms:created xsi:type="dcterms:W3CDTF">2023-10-03T14:34:00Z</dcterms:created>
  <dcterms:modified xsi:type="dcterms:W3CDTF">2023-10-05T16:37:00Z</dcterms:modified>
</cp:coreProperties>
</file>