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CE3B" w14:textId="5840C8D1" w:rsidR="00F24350" w:rsidRPr="003E66CF" w:rsidRDefault="00F24350" w:rsidP="00B854C8">
      <w:pPr>
        <w:spacing w:after="0" w:line="240" w:lineRule="auto"/>
        <w:rPr>
          <w:highlight w:val="yellow"/>
        </w:rPr>
      </w:pPr>
      <w:r w:rsidRPr="003E66CF">
        <w:rPr>
          <w:highlight w:val="yellow"/>
        </w:rPr>
        <w:t>UNITA 3</w:t>
      </w:r>
    </w:p>
    <w:p w14:paraId="62D16D32" w14:textId="55A33651" w:rsidR="00F24350" w:rsidRPr="003E66CF" w:rsidRDefault="00F24350" w:rsidP="00B854C8">
      <w:pPr>
        <w:spacing w:after="0" w:line="240" w:lineRule="auto"/>
        <w:rPr>
          <w:b/>
          <w:bCs/>
          <w:color w:val="FF0000"/>
        </w:rPr>
      </w:pPr>
      <w:r w:rsidRPr="003E66CF">
        <w:rPr>
          <w:b/>
          <w:bCs/>
          <w:color w:val="FF0000"/>
        </w:rPr>
        <w:t>Dalla crisi di fine secolo alla svolta liberal-democratica</w:t>
      </w:r>
    </w:p>
    <w:p w14:paraId="2D608106" w14:textId="52E39458" w:rsidR="00F24350" w:rsidRPr="003E66CF" w:rsidRDefault="00F24350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crisi politica di fine secolo</w:t>
      </w:r>
    </w:p>
    <w:p w14:paraId="54971F21" w14:textId="5FBC93E8" w:rsidR="00F24350" w:rsidRPr="00D332A3" w:rsidRDefault="0059766B" w:rsidP="00B854C8">
      <w:pPr>
        <w:spacing w:after="0" w:line="240" w:lineRule="auto"/>
        <w:rPr>
          <w:sz w:val="20"/>
          <w:szCs w:val="20"/>
        </w:rPr>
      </w:pPr>
      <w:r w:rsidRPr="00D332A3">
        <w:rPr>
          <w:sz w:val="20"/>
          <w:szCs w:val="20"/>
        </w:rPr>
        <w:t xml:space="preserve">Fine 1800 l’Italia era in crisi: nel </w:t>
      </w:r>
      <w:r w:rsidRPr="00D332A3">
        <w:rPr>
          <w:b/>
          <w:bCs/>
          <w:sz w:val="20"/>
          <w:szCs w:val="20"/>
        </w:rPr>
        <w:t>1896</w:t>
      </w:r>
      <w:r w:rsidRPr="00D332A3">
        <w:rPr>
          <w:sz w:val="20"/>
          <w:szCs w:val="20"/>
        </w:rPr>
        <w:t xml:space="preserve"> dopo la caduta del governo di Sinistra Crispi per la sconfitta ad Adua, era tornata </w:t>
      </w:r>
      <w:r w:rsidRPr="00D332A3">
        <w:rPr>
          <w:b/>
          <w:bCs/>
          <w:sz w:val="20"/>
          <w:szCs w:val="20"/>
        </w:rPr>
        <w:t>al governo l</w:t>
      </w:r>
      <w:r w:rsidR="00D332A3" w:rsidRPr="00D332A3">
        <w:rPr>
          <w:b/>
          <w:bCs/>
          <w:sz w:val="20"/>
          <w:szCs w:val="20"/>
        </w:rPr>
        <w:t>a</w:t>
      </w:r>
      <w:r w:rsidRPr="00D332A3">
        <w:rPr>
          <w:b/>
          <w:bCs/>
          <w:sz w:val="20"/>
          <w:szCs w:val="20"/>
        </w:rPr>
        <w:t xml:space="preserve"> Destra</w:t>
      </w:r>
      <w:r w:rsidRPr="00D332A3">
        <w:rPr>
          <w:sz w:val="20"/>
          <w:szCs w:val="20"/>
        </w:rPr>
        <w:t xml:space="preserve">; poi nel </w:t>
      </w:r>
      <w:r w:rsidRPr="00D332A3">
        <w:rPr>
          <w:b/>
          <w:bCs/>
          <w:sz w:val="20"/>
          <w:szCs w:val="20"/>
        </w:rPr>
        <w:t>1898</w:t>
      </w:r>
      <w:r w:rsidRPr="00D332A3">
        <w:rPr>
          <w:sz w:val="20"/>
          <w:szCs w:val="20"/>
        </w:rPr>
        <w:t xml:space="preserve"> un </w:t>
      </w:r>
      <w:r w:rsidRPr="00D332A3">
        <w:rPr>
          <w:b/>
          <w:bCs/>
          <w:sz w:val="20"/>
          <w:szCs w:val="20"/>
        </w:rPr>
        <w:t>rincaro</w:t>
      </w:r>
      <w:r w:rsidRPr="00D332A3">
        <w:rPr>
          <w:sz w:val="20"/>
          <w:szCs w:val="20"/>
        </w:rPr>
        <w:t xml:space="preserve"> dei prezzi del </w:t>
      </w:r>
      <w:r w:rsidRPr="00D332A3">
        <w:rPr>
          <w:b/>
          <w:bCs/>
          <w:sz w:val="20"/>
          <w:szCs w:val="20"/>
        </w:rPr>
        <w:t>pane</w:t>
      </w:r>
      <w:r w:rsidRPr="00D332A3">
        <w:rPr>
          <w:sz w:val="20"/>
          <w:szCs w:val="20"/>
        </w:rPr>
        <w:t xml:space="preserve"> provoca </w:t>
      </w:r>
      <w:r w:rsidRPr="00D332A3">
        <w:rPr>
          <w:b/>
          <w:bCs/>
          <w:sz w:val="20"/>
          <w:szCs w:val="20"/>
        </w:rPr>
        <w:t>proteste</w:t>
      </w:r>
      <w:r w:rsidRPr="00D332A3">
        <w:rPr>
          <w:sz w:val="20"/>
          <w:szCs w:val="20"/>
        </w:rPr>
        <w:t xml:space="preserve"> popolari e a Milano avvenne la strage di </w:t>
      </w:r>
      <w:r w:rsidRPr="00D332A3">
        <w:rPr>
          <w:b/>
          <w:bCs/>
          <w:sz w:val="20"/>
          <w:szCs w:val="20"/>
        </w:rPr>
        <w:t>Bava Beccaris</w:t>
      </w:r>
      <w:r w:rsidRPr="00D332A3">
        <w:rPr>
          <w:sz w:val="20"/>
          <w:szCs w:val="20"/>
        </w:rPr>
        <w:t xml:space="preserve"> con decine di feriti e morti + arresti di socialisti e repubblicani. Per timore di altri disordini, nel </w:t>
      </w:r>
      <w:r w:rsidRPr="00D332A3">
        <w:rPr>
          <w:b/>
          <w:bCs/>
          <w:sz w:val="20"/>
          <w:szCs w:val="20"/>
        </w:rPr>
        <w:t>1899</w:t>
      </w:r>
      <w:r w:rsidRPr="00D332A3">
        <w:rPr>
          <w:sz w:val="20"/>
          <w:szCs w:val="20"/>
        </w:rPr>
        <w:t xml:space="preserve"> vennero presentate le </w:t>
      </w:r>
      <w:r w:rsidRPr="00D332A3">
        <w:rPr>
          <w:b/>
          <w:bCs/>
          <w:sz w:val="20"/>
          <w:szCs w:val="20"/>
        </w:rPr>
        <w:t>leggi liberticide</w:t>
      </w:r>
      <w:r w:rsidRPr="00D332A3">
        <w:rPr>
          <w:sz w:val="20"/>
          <w:szCs w:val="20"/>
        </w:rPr>
        <w:t xml:space="preserve"> da parte di Luigi Pelloux, ma non vennero poi promulgate per l’opposizione di socialisti, radicali e repubblicani e per l’azione dei liberali progressisti con capi Giolitti e Zanardelli.</w:t>
      </w:r>
    </w:p>
    <w:p w14:paraId="554DDAA0" w14:textId="4CF4E090" w:rsidR="0059766B" w:rsidRPr="00D332A3" w:rsidRDefault="0059766B" w:rsidP="00B854C8">
      <w:pPr>
        <w:spacing w:after="0" w:line="240" w:lineRule="auto"/>
        <w:rPr>
          <w:sz w:val="20"/>
          <w:szCs w:val="20"/>
        </w:rPr>
      </w:pPr>
      <w:r w:rsidRPr="00D332A3">
        <w:rPr>
          <w:sz w:val="20"/>
          <w:szCs w:val="20"/>
        </w:rPr>
        <w:t xml:space="preserve">Le elezioni del 1900 portarono al governo di un esponente di Sinistra </w:t>
      </w:r>
      <w:r w:rsidR="00DB604B" w:rsidRPr="00D332A3">
        <w:rPr>
          <w:sz w:val="20"/>
          <w:szCs w:val="20"/>
        </w:rPr>
        <w:t>e poi</w:t>
      </w:r>
      <w:r w:rsidRPr="00D332A3">
        <w:rPr>
          <w:sz w:val="20"/>
          <w:szCs w:val="20"/>
        </w:rPr>
        <w:t xml:space="preserve"> il 29 luglio </w:t>
      </w:r>
      <w:r w:rsidRPr="00D332A3">
        <w:rPr>
          <w:b/>
          <w:bCs/>
          <w:sz w:val="20"/>
          <w:szCs w:val="20"/>
        </w:rPr>
        <w:t>Umberto I</w:t>
      </w:r>
      <w:r w:rsidRPr="00D332A3">
        <w:rPr>
          <w:sz w:val="20"/>
          <w:szCs w:val="20"/>
        </w:rPr>
        <w:t xml:space="preserve"> fu </w:t>
      </w:r>
      <w:r w:rsidRPr="00D332A3">
        <w:rPr>
          <w:b/>
          <w:bCs/>
          <w:sz w:val="20"/>
          <w:szCs w:val="20"/>
        </w:rPr>
        <w:t>assassinato</w:t>
      </w:r>
      <w:r w:rsidRPr="00D332A3">
        <w:rPr>
          <w:sz w:val="20"/>
          <w:szCs w:val="20"/>
        </w:rPr>
        <w:t xml:space="preserve"> da Gaetano </w:t>
      </w:r>
      <w:r w:rsidRPr="00D332A3">
        <w:rPr>
          <w:b/>
          <w:bCs/>
          <w:sz w:val="20"/>
          <w:szCs w:val="20"/>
        </w:rPr>
        <w:t>Bresci</w:t>
      </w:r>
      <w:r w:rsidRPr="00D332A3">
        <w:rPr>
          <w:sz w:val="20"/>
          <w:szCs w:val="20"/>
        </w:rPr>
        <w:t xml:space="preserve"> per vendicare le vittime di Bava Beccaris</w:t>
      </w:r>
      <w:r w:rsidR="00DB604B" w:rsidRPr="00D332A3">
        <w:rPr>
          <w:sz w:val="20"/>
          <w:szCs w:val="20"/>
        </w:rPr>
        <w:t xml:space="preserve">; tuttavia ciò non fece cambiare indirizzo politico al nuovo re </w:t>
      </w:r>
      <w:r w:rsidR="00DB604B" w:rsidRPr="00D332A3">
        <w:rPr>
          <w:b/>
          <w:bCs/>
          <w:sz w:val="20"/>
          <w:szCs w:val="20"/>
        </w:rPr>
        <w:t>Vittorio Emanuele III</w:t>
      </w:r>
      <w:r w:rsidR="00DB604B" w:rsidRPr="00D332A3">
        <w:rPr>
          <w:sz w:val="20"/>
          <w:szCs w:val="20"/>
        </w:rPr>
        <w:t>.</w:t>
      </w:r>
    </w:p>
    <w:p w14:paraId="362100B8" w14:textId="5D476250" w:rsidR="00F24350" w:rsidRPr="003E66CF" w:rsidRDefault="00FC0E0D" w:rsidP="00B854C8">
      <w:pPr>
        <w:spacing w:after="0" w:line="240" w:lineRule="auto"/>
        <w:rPr>
          <w:color w:val="FF0000"/>
        </w:rPr>
      </w:pPr>
      <w:r>
        <w:rPr>
          <w:color w:val="FF0000"/>
        </w:rPr>
        <w:t>Il</w:t>
      </w:r>
      <w:r w:rsidR="00F24350" w:rsidRPr="003E66CF">
        <w:rPr>
          <w:color w:val="FF0000"/>
        </w:rPr>
        <w:t xml:space="preserve"> governo Zanardelli-Giolitti</w:t>
      </w:r>
    </w:p>
    <w:p w14:paraId="71F12E44" w14:textId="05E9F859" w:rsidR="00F24350" w:rsidRDefault="00FC0E0D" w:rsidP="00B854C8">
      <w:pPr>
        <w:spacing w:after="0" w:line="240" w:lineRule="auto"/>
      </w:pPr>
      <w:r>
        <w:t xml:space="preserve">Nel </w:t>
      </w:r>
      <w:r w:rsidRPr="00D332A3">
        <w:rPr>
          <w:b/>
          <w:bCs/>
        </w:rPr>
        <w:t>1901</w:t>
      </w:r>
      <w:r>
        <w:t xml:space="preserve"> il governo passa a </w:t>
      </w:r>
      <w:r w:rsidRPr="00D332A3">
        <w:rPr>
          <w:b/>
          <w:bCs/>
        </w:rPr>
        <w:t>Zanardelli</w:t>
      </w:r>
      <w:r>
        <w:t xml:space="preserve"> e come ministro degli interni vi è </w:t>
      </w:r>
      <w:r w:rsidRPr="00D332A3">
        <w:rPr>
          <w:b/>
          <w:bCs/>
        </w:rPr>
        <w:t>Giolitti</w:t>
      </w:r>
      <w:r w:rsidR="00AF0FB3">
        <w:t xml:space="preserve"> che </w:t>
      </w:r>
      <w:r w:rsidR="00AF0FB3">
        <w:rPr>
          <w:color w:val="7F7F7F" w:themeColor="text1" w:themeTint="80"/>
        </w:rPr>
        <w:t>puntava sul</w:t>
      </w:r>
      <w:r w:rsidRPr="00D332A3">
        <w:rPr>
          <w:color w:val="7F7F7F" w:themeColor="text1" w:themeTint="80"/>
        </w:rPr>
        <w:t>l’integrazione dei ceti popolari e</w:t>
      </w:r>
      <w:r>
        <w:t xml:space="preserve"> riconobbe diritto di sciopero e libertà di associazione; </w:t>
      </w:r>
      <w:r w:rsidR="00AF0FB3" w:rsidRPr="00AF0FB3">
        <w:rPr>
          <w:color w:val="7F7F7F" w:themeColor="text1" w:themeTint="80"/>
        </w:rPr>
        <w:t>poi</w:t>
      </w:r>
      <w:r w:rsidRPr="00AF0FB3">
        <w:rPr>
          <w:color w:val="7F7F7F" w:themeColor="text1" w:themeTint="80"/>
        </w:rPr>
        <w:t xml:space="preserve"> il </w:t>
      </w:r>
      <w:r w:rsidRPr="00AF0FB3">
        <w:t xml:space="preserve">governo </w:t>
      </w:r>
      <w:r w:rsidR="00AF0FB3" w:rsidRPr="00AF0FB3">
        <w:rPr>
          <w:color w:val="7F7F7F" w:themeColor="text1" w:themeTint="80"/>
        </w:rPr>
        <w:t>si dichiarò</w:t>
      </w:r>
      <w:r w:rsidRPr="00AF0FB3">
        <w:rPr>
          <w:color w:val="7F7F7F" w:themeColor="text1" w:themeTint="80"/>
        </w:rPr>
        <w:t xml:space="preserve"> </w:t>
      </w:r>
      <w:r w:rsidRPr="00AF0FB3">
        <w:rPr>
          <w:b/>
          <w:bCs/>
        </w:rPr>
        <w:t>neutra</w:t>
      </w:r>
      <w:r w:rsidR="00AF0FB3">
        <w:rPr>
          <w:b/>
          <w:bCs/>
        </w:rPr>
        <w:t>le</w:t>
      </w:r>
      <w:r w:rsidRPr="00AF0FB3">
        <w:t xml:space="preserve"> nei conflitti sociali</w:t>
      </w:r>
      <w:r>
        <w:t xml:space="preserve">. </w:t>
      </w:r>
      <w:r w:rsidR="00AF0FB3">
        <w:t>Giolitti aumenta gli stipendi</w:t>
      </w:r>
      <w:r>
        <w:t xml:space="preserve"> </w:t>
      </w:r>
      <w:r w:rsidR="00AF0FB3">
        <w:t xml:space="preserve">per la ripresa economica, quindi </w:t>
      </w:r>
      <w:r>
        <w:t xml:space="preserve">gli imprenditori </w:t>
      </w:r>
      <w:r w:rsidR="00AF0FB3">
        <w:t xml:space="preserve">capiscono </w:t>
      </w:r>
      <w:r>
        <w:t>che da &gt; salari derivano &gt; domanda e ampliamento del mercato interno (</w:t>
      </w:r>
      <w:r w:rsidRPr="00D332A3">
        <w:rPr>
          <w:color w:val="7F7F7F" w:themeColor="text1" w:themeTint="80"/>
          <w:sz w:val="18"/>
          <w:szCs w:val="18"/>
        </w:rPr>
        <w:t>siccome la situazione migliora, Giolitti ottiene &gt; favore</w:t>
      </w:r>
      <w:r>
        <w:t>).</w:t>
      </w:r>
    </w:p>
    <w:p w14:paraId="71A7894B" w14:textId="56AB2561" w:rsidR="00FC0E0D" w:rsidRDefault="00FC0E0D" w:rsidP="00B854C8">
      <w:pPr>
        <w:spacing w:after="0" w:line="240" w:lineRule="auto"/>
      </w:pPr>
      <w:r>
        <w:t xml:space="preserve">I </w:t>
      </w:r>
      <w:r w:rsidRPr="00AF0FB3">
        <w:t>sindacati</w:t>
      </w:r>
      <w:r>
        <w:t xml:space="preserve"> </w:t>
      </w:r>
      <w:r w:rsidR="00D332A3">
        <w:t>si svilupparono</w:t>
      </w:r>
      <w:r>
        <w:t xml:space="preserve">: le </w:t>
      </w:r>
      <w:r w:rsidRPr="00D332A3">
        <w:rPr>
          <w:b/>
          <w:bCs/>
        </w:rPr>
        <w:t>Camere del Lavoro</w:t>
      </w:r>
      <w:r>
        <w:t xml:space="preserve"> passano da 17 a 76 </w:t>
      </w:r>
      <w:r w:rsidR="00277D5E" w:rsidRPr="00AF0FB3">
        <w:rPr>
          <w:color w:val="7F7F7F" w:themeColor="text1" w:themeTint="80"/>
        </w:rPr>
        <w:t xml:space="preserve">nel </w:t>
      </w:r>
      <w:r w:rsidRPr="00AF0FB3">
        <w:rPr>
          <w:color w:val="7F7F7F" w:themeColor="text1" w:themeTint="80"/>
        </w:rPr>
        <w:t>19</w:t>
      </w:r>
      <w:r w:rsidR="00277D5E" w:rsidRPr="00AF0FB3">
        <w:rPr>
          <w:color w:val="7F7F7F" w:themeColor="text1" w:themeTint="80"/>
        </w:rPr>
        <w:t xml:space="preserve">00 – </w:t>
      </w:r>
      <w:r w:rsidR="00D332A3" w:rsidRPr="00AF0FB3">
        <w:rPr>
          <w:color w:val="7F7F7F" w:themeColor="text1" w:themeTint="80"/>
        </w:rPr>
        <w:t>19</w:t>
      </w:r>
      <w:r w:rsidRPr="00AF0FB3">
        <w:rPr>
          <w:color w:val="7F7F7F" w:themeColor="text1" w:themeTint="80"/>
        </w:rPr>
        <w:t>02</w:t>
      </w:r>
      <w:r w:rsidR="00277D5E" w:rsidRPr="00AF0FB3">
        <w:rPr>
          <w:color w:val="7F7F7F" w:themeColor="text1" w:themeTint="80"/>
        </w:rPr>
        <w:t xml:space="preserve"> </w:t>
      </w:r>
      <w:r w:rsidR="00277D5E">
        <w:t xml:space="preserve">e le </w:t>
      </w:r>
      <w:r w:rsidR="00277D5E" w:rsidRPr="00D332A3">
        <w:rPr>
          <w:b/>
          <w:bCs/>
        </w:rPr>
        <w:t>leghe di braccianti</w:t>
      </w:r>
      <w:r w:rsidR="00277D5E">
        <w:t xml:space="preserve"> fondarono </w:t>
      </w:r>
      <w:r w:rsidR="00277D5E" w:rsidRPr="00AF0FB3">
        <w:rPr>
          <w:color w:val="7F7F7F" w:themeColor="text1" w:themeTint="80"/>
        </w:rPr>
        <w:t xml:space="preserve">nel </w:t>
      </w:r>
      <w:r w:rsidR="00277D5E" w:rsidRPr="00AF0FB3">
        <w:rPr>
          <w:b/>
          <w:bCs/>
          <w:color w:val="7F7F7F" w:themeColor="text1" w:themeTint="80"/>
        </w:rPr>
        <w:t>1901</w:t>
      </w:r>
      <w:r w:rsidR="00277D5E" w:rsidRPr="00AF0FB3">
        <w:rPr>
          <w:color w:val="7F7F7F" w:themeColor="text1" w:themeTint="80"/>
        </w:rPr>
        <w:t xml:space="preserve"> </w:t>
      </w:r>
      <w:r w:rsidR="00277D5E">
        <w:t xml:space="preserve">la </w:t>
      </w:r>
      <w:r w:rsidR="00277D5E" w:rsidRPr="00D332A3">
        <w:rPr>
          <w:b/>
          <w:bCs/>
        </w:rPr>
        <w:t>Federazione italiana dei lavoratori della terra</w:t>
      </w:r>
      <w:r w:rsidR="00277D5E">
        <w:t xml:space="preserve"> (</w:t>
      </w:r>
      <w:r w:rsidR="00277D5E" w:rsidRPr="00D332A3">
        <w:rPr>
          <w:b/>
          <w:bCs/>
        </w:rPr>
        <w:t>Federterra</w:t>
      </w:r>
      <w:r w:rsidR="00277D5E">
        <w:t>).</w:t>
      </w:r>
    </w:p>
    <w:p w14:paraId="2D2BD1A3" w14:textId="7BE934FC" w:rsidR="00277D5E" w:rsidRDefault="00277D5E" w:rsidP="00B854C8">
      <w:pPr>
        <w:spacing w:after="0" w:line="240" w:lineRule="auto"/>
      </w:pPr>
      <w:r w:rsidRPr="00D332A3">
        <w:rPr>
          <w:b/>
          <w:bCs/>
        </w:rPr>
        <w:t>Zanardelli</w:t>
      </w:r>
      <w:r>
        <w:t xml:space="preserve"> fa dei provvedimenti: </w:t>
      </w:r>
    </w:p>
    <w:p w14:paraId="2DAAD8B5" w14:textId="1836D67B" w:rsidR="00277D5E" w:rsidRDefault="00277D5E" w:rsidP="00277D5E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Legge per </w:t>
      </w:r>
      <w:r w:rsidRPr="00D332A3">
        <w:rPr>
          <w:b/>
          <w:bCs/>
        </w:rPr>
        <w:t>tutela</w:t>
      </w:r>
      <w:r>
        <w:t xml:space="preserve">re </w:t>
      </w:r>
      <w:r w:rsidRPr="00D332A3">
        <w:rPr>
          <w:b/>
          <w:bCs/>
        </w:rPr>
        <w:t>lavoro femminile e minorile</w:t>
      </w:r>
      <w:r>
        <w:t xml:space="preserve">, </w:t>
      </w:r>
    </w:p>
    <w:p w14:paraId="6841D740" w14:textId="3EA2693F" w:rsidR="00277D5E" w:rsidRDefault="00277D5E" w:rsidP="00277D5E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Migliora le </w:t>
      </w:r>
      <w:r w:rsidRPr="00D332A3">
        <w:rPr>
          <w:b/>
          <w:bCs/>
        </w:rPr>
        <w:t>assicurazioni</w:t>
      </w:r>
      <w:r>
        <w:t xml:space="preserve"> su vecchiaia e per infortuni sul lavoro, </w:t>
      </w:r>
    </w:p>
    <w:p w14:paraId="05BA6D90" w14:textId="2CD6E94A" w:rsidR="00277D5E" w:rsidRDefault="00277D5E" w:rsidP="00277D5E">
      <w:pPr>
        <w:pStyle w:val="Paragrafoelenco"/>
        <w:numPr>
          <w:ilvl w:val="0"/>
          <w:numId w:val="10"/>
        </w:numPr>
        <w:spacing w:after="0" w:line="240" w:lineRule="auto"/>
      </w:pPr>
      <w:r w:rsidRPr="00D332A3">
        <w:rPr>
          <w:b/>
          <w:bCs/>
        </w:rPr>
        <w:t>Municipalizza i servizi pubblici</w:t>
      </w:r>
      <w:r>
        <w:t xml:space="preserve"> (elettricità, gas, trasporti) per estenderli e ridurne i costi.</w:t>
      </w:r>
    </w:p>
    <w:p w14:paraId="376965AE" w14:textId="404752F3" w:rsidR="00277D5E" w:rsidRDefault="00277D5E" w:rsidP="00277D5E">
      <w:pPr>
        <w:spacing w:after="0" w:line="240" w:lineRule="auto"/>
      </w:pPr>
      <w:r w:rsidRPr="00D332A3">
        <w:rPr>
          <w:b/>
          <w:bCs/>
          <w:color w:val="7F7F7F" w:themeColor="text1" w:themeTint="80"/>
        </w:rPr>
        <w:t>Fallisce</w:t>
      </w:r>
      <w:r w:rsidRPr="00D332A3">
        <w:rPr>
          <w:color w:val="7F7F7F" w:themeColor="text1" w:themeTint="80"/>
        </w:rPr>
        <w:t xml:space="preserve"> però la </w:t>
      </w:r>
      <w:r w:rsidRPr="00D332A3">
        <w:rPr>
          <w:b/>
          <w:bCs/>
          <w:color w:val="7F7F7F" w:themeColor="text1" w:themeTint="80"/>
        </w:rPr>
        <w:t>riforma tributaria</w:t>
      </w:r>
      <w:r w:rsidRPr="00D332A3">
        <w:rPr>
          <w:color w:val="7F7F7F" w:themeColor="text1" w:themeTint="80"/>
        </w:rPr>
        <w:t xml:space="preserve"> che mirava ad aumentare le imposte dirette in base a </w:t>
      </w:r>
      <w:r w:rsidRPr="00D332A3">
        <w:rPr>
          <w:b/>
          <w:bCs/>
          <w:color w:val="7F7F7F" w:themeColor="text1" w:themeTint="80"/>
        </w:rPr>
        <w:t>criteri di</w:t>
      </w:r>
      <w:r w:rsidRPr="00D332A3">
        <w:rPr>
          <w:color w:val="7F7F7F" w:themeColor="text1" w:themeTint="80"/>
        </w:rPr>
        <w:t xml:space="preserve"> </w:t>
      </w:r>
      <w:r w:rsidRPr="00D332A3">
        <w:rPr>
          <w:b/>
          <w:bCs/>
          <w:color w:val="7F7F7F" w:themeColor="text1" w:themeTint="80"/>
        </w:rPr>
        <w:t>progressività</w:t>
      </w:r>
      <w:r>
        <w:t>.</w:t>
      </w:r>
    </w:p>
    <w:p w14:paraId="61CA2C8A" w14:textId="12FB6511" w:rsidR="00735DE5" w:rsidRPr="003E66CF" w:rsidRDefault="00735DE5" w:rsidP="00B854C8">
      <w:pPr>
        <w:spacing w:after="0" w:line="240" w:lineRule="auto"/>
        <w:rPr>
          <w:b/>
          <w:bCs/>
          <w:i/>
          <w:iCs/>
          <w:color w:val="FF0000"/>
        </w:rPr>
      </w:pPr>
      <w:r w:rsidRPr="003E66CF">
        <w:rPr>
          <w:b/>
          <w:bCs/>
          <w:color w:val="FF0000"/>
        </w:rPr>
        <w:t>Giolitti al governo</w:t>
      </w:r>
    </w:p>
    <w:p w14:paraId="162ECB4A" w14:textId="0FF69846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L’apertura ai socialisti</w:t>
      </w:r>
    </w:p>
    <w:p w14:paraId="6399D20E" w14:textId="6A5472E8" w:rsidR="00735DE5" w:rsidRDefault="00277D5E" w:rsidP="00B854C8">
      <w:pPr>
        <w:spacing w:after="0" w:line="240" w:lineRule="auto"/>
      </w:pPr>
      <w:r>
        <w:t xml:space="preserve">Nel </w:t>
      </w:r>
      <w:r w:rsidRPr="00D332A3">
        <w:rPr>
          <w:b/>
          <w:bCs/>
        </w:rPr>
        <w:t>1903</w:t>
      </w:r>
      <w:r>
        <w:t xml:space="preserve"> Zanardelli si dimise e </w:t>
      </w:r>
      <w:r w:rsidRPr="00D332A3">
        <w:rPr>
          <w:b/>
          <w:bCs/>
        </w:rPr>
        <w:t>Giolitti</w:t>
      </w:r>
      <w:r>
        <w:t xml:space="preserve"> lo sostituì</w:t>
      </w:r>
      <w:r w:rsidR="00DD30EF">
        <w:t xml:space="preserve">, invitando poi </w:t>
      </w:r>
      <w:r w:rsidR="00D332A3">
        <w:t>al</w:t>
      </w:r>
      <w:r w:rsidR="00DD30EF">
        <w:t xml:space="preserve"> governo il leader socialista </w:t>
      </w:r>
      <w:r w:rsidR="00DD30EF" w:rsidRPr="00D332A3">
        <w:rPr>
          <w:b/>
          <w:bCs/>
        </w:rPr>
        <w:t>Turati</w:t>
      </w:r>
      <w:r w:rsidR="00DD30EF">
        <w:t xml:space="preserve"> che, nonostante al congresso del partito socialista del 1900 il “</w:t>
      </w:r>
      <w:r w:rsidR="00DD30EF" w:rsidRPr="00D332A3">
        <w:rPr>
          <w:b/>
          <w:bCs/>
        </w:rPr>
        <w:t>programma minimo</w:t>
      </w:r>
      <w:r w:rsidR="00DD30EF">
        <w:t xml:space="preserve">” </w:t>
      </w:r>
      <w:r w:rsidR="00DD30EF" w:rsidRPr="00D332A3">
        <w:rPr>
          <w:b/>
          <w:bCs/>
        </w:rPr>
        <w:t>riformista</w:t>
      </w:r>
      <w:r w:rsidR="00DD30EF">
        <w:t xml:space="preserve"> (</w:t>
      </w:r>
      <w:r w:rsidR="00DD30EF" w:rsidRPr="00D332A3">
        <w:rPr>
          <w:color w:val="7F7F7F" w:themeColor="text1" w:themeTint="80"/>
          <w:sz w:val="18"/>
          <w:szCs w:val="18"/>
        </w:rPr>
        <w:t>riforme al posto di insurrezioni</w:t>
      </w:r>
      <w:r w:rsidR="00DD30EF">
        <w:t xml:space="preserve">) avesse </w:t>
      </w:r>
      <w:r w:rsidR="00DD30EF" w:rsidRPr="00D332A3">
        <w:rPr>
          <w:b/>
          <w:bCs/>
        </w:rPr>
        <w:t>sconfitto</w:t>
      </w:r>
      <w:r w:rsidR="00DD30EF">
        <w:t xml:space="preserve"> quello </w:t>
      </w:r>
      <w:r w:rsidR="00DD30EF" w:rsidRPr="00D332A3">
        <w:rPr>
          <w:b/>
          <w:bCs/>
        </w:rPr>
        <w:t>massimalista</w:t>
      </w:r>
      <w:r w:rsidR="00DD30EF">
        <w:t xml:space="preserve">/rivoluzionario e avesse </w:t>
      </w:r>
      <w:r w:rsidR="00AF0FB3">
        <w:t xml:space="preserve">anche </w:t>
      </w:r>
      <w:r w:rsidR="00DD30EF">
        <w:t xml:space="preserve">punti in comune col programma politico di Giolitti, </w:t>
      </w:r>
      <w:r w:rsidR="00DD30EF" w:rsidRPr="00D332A3">
        <w:rPr>
          <w:b/>
          <w:bCs/>
        </w:rPr>
        <w:t>declinò</w:t>
      </w:r>
      <w:r w:rsidR="00DD30EF">
        <w:t xml:space="preserve"> </w:t>
      </w:r>
      <w:r w:rsidR="00DD30EF" w:rsidRPr="00D332A3">
        <w:rPr>
          <w:b/>
          <w:bCs/>
        </w:rPr>
        <w:t>l’invito</w:t>
      </w:r>
      <w:r w:rsidR="00DD30EF">
        <w:t xml:space="preserve"> </w:t>
      </w:r>
      <w:r w:rsidR="00DD30EF" w:rsidRPr="00D332A3">
        <w:rPr>
          <w:color w:val="7F7F7F" w:themeColor="text1" w:themeTint="80"/>
        </w:rPr>
        <w:t>perché buona parte del suo partito non lo avrebbe seguito</w:t>
      </w:r>
      <w:r w:rsidR="00DD30EF">
        <w:t xml:space="preserve">. </w:t>
      </w:r>
    </w:p>
    <w:p w14:paraId="19F571CB" w14:textId="320D1711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Il trasformismo giolittiano</w:t>
      </w:r>
    </w:p>
    <w:p w14:paraId="561A3E7F" w14:textId="4DAE4FFE" w:rsidR="00735DE5" w:rsidRDefault="00391900" w:rsidP="00B854C8">
      <w:pPr>
        <w:spacing w:after="0" w:line="240" w:lineRule="auto"/>
      </w:pPr>
      <w:r w:rsidRPr="00D332A3">
        <w:rPr>
          <w:color w:val="7F7F7F" w:themeColor="text1" w:themeTint="80"/>
        </w:rPr>
        <w:t>Dopo il rifiuto dei socialisti, al fine di trovare consensi</w:t>
      </w:r>
      <w:r>
        <w:t xml:space="preserve">, </w:t>
      </w:r>
      <w:r w:rsidRPr="00D332A3">
        <w:rPr>
          <w:b/>
          <w:bCs/>
        </w:rPr>
        <w:t>Giolitti</w:t>
      </w:r>
      <w:r>
        <w:t xml:space="preserve"> </w:t>
      </w:r>
      <w:r w:rsidRPr="00D332A3">
        <w:rPr>
          <w:color w:val="7F7F7F" w:themeColor="text1" w:themeTint="80"/>
        </w:rPr>
        <w:t xml:space="preserve">ritenne necessario </w:t>
      </w:r>
      <w:r w:rsidRPr="00D332A3">
        <w:rPr>
          <w:b/>
          <w:bCs/>
        </w:rPr>
        <w:t>resuscita</w:t>
      </w:r>
      <w:r w:rsidRPr="00D332A3">
        <w:rPr>
          <w:color w:val="7F7F7F" w:themeColor="text1" w:themeTint="80"/>
        </w:rPr>
        <w:t>re la pratica del</w:t>
      </w:r>
      <w:r>
        <w:t xml:space="preserve"> </w:t>
      </w:r>
      <w:r w:rsidRPr="00D332A3">
        <w:rPr>
          <w:b/>
          <w:bCs/>
        </w:rPr>
        <w:t>trasformismo</w:t>
      </w:r>
      <w:r>
        <w:t xml:space="preserve"> </w:t>
      </w:r>
      <w:r w:rsidRPr="00D332A3">
        <w:rPr>
          <w:color w:val="7F7F7F" w:themeColor="text1" w:themeTint="80"/>
        </w:rPr>
        <w:t>puntando alla maggioranza variabile costruita sui rapporti personali col capo di governo</w:t>
      </w:r>
      <w:r>
        <w:t>.</w:t>
      </w:r>
    </w:p>
    <w:p w14:paraId="267F61BB" w14:textId="7EEB47E2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Il duplice volto di Giolitti</w:t>
      </w:r>
    </w:p>
    <w:p w14:paraId="4DF33C02" w14:textId="09A2F75F" w:rsidR="00067FAA" w:rsidRDefault="00067FAA" w:rsidP="00B854C8">
      <w:pPr>
        <w:spacing w:after="0" w:line="240" w:lineRule="auto"/>
      </w:pPr>
      <w:r>
        <w:t xml:space="preserve">La </w:t>
      </w:r>
      <w:r w:rsidRPr="00D332A3">
        <w:rPr>
          <w:b/>
          <w:bCs/>
        </w:rPr>
        <w:t>politica di Giolitti</w:t>
      </w:r>
      <w:r>
        <w:t xml:space="preserve"> puntava a </w:t>
      </w:r>
      <w:r w:rsidRPr="00D332A3">
        <w:t>modernizzare</w:t>
      </w:r>
      <w:r>
        <w:t xml:space="preserve"> </w:t>
      </w:r>
      <w:r w:rsidRPr="00D332A3">
        <w:t>l’Italia</w:t>
      </w:r>
      <w:r>
        <w:t xml:space="preserve"> facendo incontrare la borghesia industriale (</w:t>
      </w:r>
      <w:r w:rsidRPr="00067FAA">
        <w:rPr>
          <w:color w:val="7F7F7F" w:themeColor="text1" w:themeTint="80"/>
          <w:sz w:val="18"/>
          <w:szCs w:val="18"/>
        </w:rPr>
        <w:t>aziende nord</w:t>
      </w:r>
      <w:r>
        <w:t>) e il proletariato organizzato (</w:t>
      </w:r>
      <w:r w:rsidRPr="00067FAA">
        <w:rPr>
          <w:color w:val="7F7F7F" w:themeColor="text1" w:themeTint="80"/>
          <w:sz w:val="18"/>
          <w:szCs w:val="18"/>
        </w:rPr>
        <w:t>sempre nord</w:t>
      </w:r>
      <w:r>
        <w:t xml:space="preserve">), il che avrebbe trainato il sud. </w:t>
      </w:r>
    </w:p>
    <w:p w14:paraId="40E301FC" w14:textId="4BF8A511" w:rsidR="00735DE5" w:rsidRDefault="00067FAA" w:rsidP="00B854C8">
      <w:pPr>
        <w:spacing w:after="0" w:line="240" w:lineRule="auto"/>
      </w:pPr>
      <w:r>
        <w:t xml:space="preserve">La sua politica appare caratterizzata da un </w:t>
      </w:r>
      <w:r w:rsidRPr="00D332A3">
        <w:rPr>
          <w:b/>
          <w:bCs/>
        </w:rPr>
        <w:t>doppio volto</w:t>
      </w:r>
      <w:r>
        <w:t xml:space="preserve">: </w:t>
      </w:r>
      <w:r w:rsidRPr="00AF0FB3">
        <w:t>da una parte Giolitti</w:t>
      </w:r>
      <w:r>
        <w:t xml:space="preserve"> è disposto ad </w:t>
      </w:r>
      <w:r w:rsidRPr="00D332A3">
        <w:rPr>
          <w:b/>
          <w:bCs/>
        </w:rPr>
        <w:t>asseconda</w:t>
      </w:r>
      <w:r>
        <w:t xml:space="preserve">re le </w:t>
      </w:r>
      <w:r w:rsidRPr="00D332A3">
        <w:rPr>
          <w:b/>
          <w:bCs/>
        </w:rPr>
        <w:t>rivendicazioni operaie e sindacali</w:t>
      </w:r>
      <w:r>
        <w:t xml:space="preserve">, ma </w:t>
      </w:r>
      <w:r w:rsidRPr="00D332A3">
        <w:rPr>
          <w:b/>
          <w:bCs/>
        </w:rPr>
        <w:t>dall’altra</w:t>
      </w:r>
      <w:r>
        <w:t xml:space="preserve"> non esita a </w:t>
      </w:r>
      <w:r w:rsidRPr="00D332A3">
        <w:rPr>
          <w:b/>
          <w:bCs/>
        </w:rPr>
        <w:t>reprime</w:t>
      </w:r>
      <w:r>
        <w:t xml:space="preserve">re </w:t>
      </w:r>
      <w:r w:rsidRPr="00D332A3">
        <w:rPr>
          <w:b/>
          <w:bCs/>
        </w:rPr>
        <w:t>proteste</w:t>
      </w:r>
      <w:r>
        <w:t xml:space="preserve"> di contadini disorganizzati </w:t>
      </w:r>
      <w:r w:rsidRPr="00D332A3">
        <w:rPr>
          <w:b/>
          <w:bCs/>
        </w:rPr>
        <w:t>nel sud</w:t>
      </w:r>
      <w:r>
        <w:t xml:space="preserve"> (</w:t>
      </w:r>
      <w:r w:rsidRPr="00067FAA">
        <w:rPr>
          <w:sz w:val="18"/>
          <w:szCs w:val="18"/>
        </w:rPr>
        <w:t>infatti poi il sud lo accusa di favoritismi nei confronti delle aziende del nord a discapito di contadini terroni</w:t>
      </w:r>
      <w:r>
        <w:t>).</w:t>
      </w:r>
    </w:p>
    <w:p w14:paraId="3EA6B662" w14:textId="78DFF910" w:rsidR="008E1B4D" w:rsidRDefault="00067FAA" w:rsidP="00B854C8">
      <w:pPr>
        <w:spacing w:after="0" w:line="240" w:lineRule="auto"/>
      </w:pPr>
      <w:r w:rsidRPr="003A7AAA">
        <w:rPr>
          <w:color w:val="7F7F7F" w:themeColor="text1" w:themeTint="80"/>
        </w:rPr>
        <w:t xml:space="preserve">Ciò diventa evidente quando i </w:t>
      </w:r>
      <w:r>
        <w:t>“</w:t>
      </w:r>
      <w:r w:rsidRPr="00D332A3">
        <w:rPr>
          <w:b/>
          <w:bCs/>
        </w:rPr>
        <w:t>massimalisti</w:t>
      </w:r>
      <w:r>
        <w:t xml:space="preserve">”, </w:t>
      </w:r>
      <w:r w:rsidR="008E1B4D" w:rsidRPr="00AF0FB3">
        <w:rPr>
          <w:color w:val="7F7F7F" w:themeColor="text1" w:themeTint="80"/>
          <w:sz w:val="20"/>
          <w:szCs w:val="20"/>
        </w:rPr>
        <w:t>ripreso il controllo del PSI nel 1904 e dopo l’ennesima uccisione di proletari contro le forze dell’ordine</w:t>
      </w:r>
      <w:r w:rsidR="008E1B4D">
        <w:t xml:space="preserve">, </w:t>
      </w:r>
      <w:r w:rsidR="008E1B4D" w:rsidRPr="00D332A3">
        <w:rPr>
          <w:b/>
          <w:bCs/>
        </w:rPr>
        <w:t>indissero</w:t>
      </w:r>
      <w:r w:rsidR="008E1B4D">
        <w:t xml:space="preserve"> </w:t>
      </w:r>
      <w:r w:rsidR="008E1B4D" w:rsidRPr="003A7AAA">
        <w:rPr>
          <w:b/>
          <w:bCs/>
        </w:rPr>
        <w:t>uno</w:t>
      </w:r>
      <w:r w:rsidR="008E1B4D">
        <w:t xml:space="preserve"> </w:t>
      </w:r>
      <w:r w:rsidR="008E1B4D" w:rsidRPr="00D332A3">
        <w:rPr>
          <w:b/>
          <w:bCs/>
        </w:rPr>
        <w:t>sciopero generale</w:t>
      </w:r>
      <w:r w:rsidR="00AF0FB3">
        <w:rPr>
          <w:b/>
          <w:bCs/>
        </w:rPr>
        <w:t xml:space="preserve"> </w:t>
      </w:r>
      <w:r w:rsidR="00AF0FB3">
        <w:t>dei lavoratori (</w:t>
      </w:r>
      <w:r w:rsidR="00AF0FB3" w:rsidRPr="00AF0FB3">
        <w:rPr>
          <w:sz w:val="18"/>
          <w:szCs w:val="18"/>
        </w:rPr>
        <w:t>nord</w:t>
      </w:r>
      <w:r w:rsidR="00AF0FB3">
        <w:t>)</w:t>
      </w:r>
      <w:r w:rsidR="008E1B4D">
        <w:t xml:space="preserve">. </w:t>
      </w:r>
      <w:r w:rsidR="008E1B4D" w:rsidRPr="003A7AAA">
        <w:t>Giolitti</w:t>
      </w:r>
      <w:r w:rsidR="008E1B4D">
        <w:t xml:space="preserve"> </w:t>
      </w:r>
      <w:r w:rsidR="008E1B4D" w:rsidRPr="003A7AAA">
        <w:rPr>
          <w:color w:val="7F7F7F" w:themeColor="text1" w:themeTint="80"/>
          <w:sz w:val="20"/>
          <w:szCs w:val="20"/>
        </w:rPr>
        <w:t xml:space="preserve">rimase comunque fedele alla sua linea e </w:t>
      </w:r>
      <w:r w:rsidR="008E1B4D" w:rsidRPr="003A7AAA">
        <w:rPr>
          <w:b/>
          <w:bCs/>
        </w:rPr>
        <w:t>non interv</w:t>
      </w:r>
      <w:r w:rsidR="00E67B37" w:rsidRPr="003A7AAA">
        <w:rPr>
          <w:b/>
          <w:bCs/>
        </w:rPr>
        <w:t>iene</w:t>
      </w:r>
      <w:r w:rsidR="00E67B37">
        <w:t xml:space="preserve">, </w:t>
      </w:r>
      <w:r w:rsidR="008E1B4D" w:rsidRPr="003A7AAA">
        <w:rPr>
          <w:color w:val="7F7F7F" w:themeColor="text1" w:themeTint="80"/>
          <w:sz w:val="20"/>
          <w:szCs w:val="20"/>
        </w:rPr>
        <w:t>evita</w:t>
      </w:r>
      <w:r w:rsidR="00E67B37" w:rsidRPr="003A7AAA">
        <w:rPr>
          <w:color w:val="7F7F7F" w:themeColor="text1" w:themeTint="80"/>
          <w:sz w:val="20"/>
          <w:szCs w:val="20"/>
        </w:rPr>
        <w:t>ndo</w:t>
      </w:r>
      <w:r w:rsidR="008E1B4D" w:rsidRPr="003A7AAA">
        <w:rPr>
          <w:color w:val="7F7F7F" w:themeColor="text1" w:themeTint="80"/>
          <w:sz w:val="20"/>
          <w:szCs w:val="20"/>
        </w:rPr>
        <w:t xml:space="preserve"> bordelli e lo sciopero finisce ez</w:t>
      </w:r>
      <w:r w:rsidR="008E1B4D">
        <w:t>.</w:t>
      </w:r>
    </w:p>
    <w:p w14:paraId="45F9B9D7" w14:textId="17D1A195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CGdL</w:t>
      </w:r>
    </w:p>
    <w:p w14:paraId="0EA9F40A" w14:textId="2225D5DB" w:rsidR="00735DE5" w:rsidRDefault="008E1B4D" w:rsidP="00B854C8">
      <w:pPr>
        <w:spacing w:after="0" w:line="240" w:lineRule="auto"/>
      </w:pPr>
      <w:r>
        <w:t xml:space="preserve">Tra i </w:t>
      </w:r>
      <w:r w:rsidRPr="003A7AAA">
        <w:rPr>
          <w:b/>
          <w:bCs/>
        </w:rPr>
        <w:t>socialisti</w:t>
      </w:r>
      <w:r>
        <w:t xml:space="preserve"> i rivoluzionari si indeboliscono, ma </w:t>
      </w:r>
      <w:r w:rsidRPr="003A7AAA">
        <w:t xml:space="preserve">si rafforzano i </w:t>
      </w:r>
      <w:r w:rsidRPr="003A7AAA">
        <w:rPr>
          <w:b/>
          <w:bCs/>
        </w:rPr>
        <w:t>riformisti</w:t>
      </w:r>
      <w:r>
        <w:t xml:space="preserve"> nel </w:t>
      </w:r>
      <w:r w:rsidRPr="003A7AAA">
        <w:rPr>
          <w:b/>
          <w:bCs/>
        </w:rPr>
        <w:t>1906</w:t>
      </w:r>
      <w:r>
        <w:t xml:space="preserve"> con la costituzione della </w:t>
      </w:r>
      <w:r w:rsidRPr="003A7AAA">
        <w:rPr>
          <w:b/>
          <w:bCs/>
        </w:rPr>
        <w:t>CGdL</w:t>
      </w:r>
      <w:r>
        <w:t xml:space="preserve"> (</w:t>
      </w:r>
      <w:r w:rsidRPr="003A7AAA">
        <w:rPr>
          <w:b/>
          <w:bCs/>
        </w:rPr>
        <w:t>Confederazione Generale del Lavoro</w:t>
      </w:r>
      <w:r>
        <w:t xml:space="preserve">), </w:t>
      </w:r>
      <w:r w:rsidRPr="003A7AAA">
        <w:rPr>
          <w:color w:val="7F7F7F" w:themeColor="text1" w:themeTint="80"/>
          <w:sz w:val="18"/>
          <w:szCs w:val="18"/>
        </w:rPr>
        <w:t xml:space="preserve">un’organizzazione nazionale </w:t>
      </w:r>
      <w:r>
        <w:t xml:space="preserve">che inglobava </w:t>
      </w:r>
      <w:r w:rsidRPr="003A7AAA">
        <w:rPr>
          <w:b/>
          <w:bCs/>
        </w:rPr>
        <w:t>Camere del Lavoro</w:t>
      </w:r>
      <w:r>
        <w:t xml:space="preserve"> e </w:t>
      </w:r>
      <w:r w:rsidRPr="003A7AAA">
        <w:rPr>
          <w:b/>
          <w:bCs/>
        </w:rPr>
        <w:t>Leghe</w:t>
      </w:r>
      <w:r>
        <w:t xml:space="preserve"> </w:t>
      </w:r>
      <w:r w:rsidRPr="003A7AAA">
        <w:rPr>
          <w:b/>
          <w:bCs/>
        </w:rPr>
        <w:t>bracciantili</w:t>
      </w:r>
      <w:r>
        <w:t xml:space="preserve">; </w:t>
      </w:r>
      <w:r w:rsidRPr="003A7AAA">
        <w:rPr>
          <w:color w:val="7F7F7F" w:themeColor="text1" w:themeTint="80"/>
          <w:sz w:val="18"/>
          <w:szCs w:val="18"/>
        </w:rPr>
        <w:t>questa e il PSI diventano elementi costitutivi del sistema giolittiano</w:t>
      </w:r>
      <w:r>
        <w:t>.</w:t>
      </w:r>
    </w:p>
    <w:p w14:paraId="167C5B06" w14:textId="2089FC4A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Gli oppositori di Giolitti</w:t>
      </w:r>
    </w:p>
    <w:p w14:paraId="42259E07" w14:textId="2AF46D0C" w:rsidR="00AF0FB3" w:rsidRDefault="008E1B4D" w:rsidP="00B854C8">
      <w:pPr>
        <w:spacing w:after="0" w:line="240" w:lineRule="auto"/>
      </w:pPr>
      <w:r>
        <w:t xml:space="preserve">Una alternativa a Giolitti fu proposta da </w:t>
      </w:r>
      <w:r w:rsidRPr="003A7AAA">
        <w:rPr>
          <w:b/>
          <w:bCs/>
        </w:rPr>
        <w:t>Sonnino</w:t>
      </w:r>
      <w:r>
        <w:t xml:space="preserve">: un programma che doveva risolvere la </w:t>
      </w:r>
      <w:r w:rsidRPr="003A7AAA">
        <w:rPr>
          <w:b/>
          <w:bCs/>
        </w:rPr>
        <w:t>questione meridionale</w:t>
      </w:r>
      <w:r>
        <w:t xml:space="preserve"> favorendo lo sviluppo di piccola proprietà contadina al sud</w:t>
      </w:r>
      <w:r w:rsidR="003A7AAA">
        <w:t>,</w:t>
      </w:r>
      <w:r>
        <w:t xml:space="preserve"> ma fallisce </w:t>
      </w:r>
      <w:r w:rsidRPr="003A7AAA">
        <w:rPr>
          <w:color w:val="7F7F7F" w:themeColor="text1" w:themeTint="80"/>
          <w:sz w:val="18"/>
          <w:szCs w:val="18"/>
        </w:rPr>
        <w:t>perché urta interessi di proprietari terrieri e industriali</w:t>
      </w:r>
      <w:r w:rsidR="008B04B9">
        <w:t xml:space="preserve">. </w:t>
      </w:r>
    </w:p>
    <w:p w14:paraId="50365C87" w14:textId="10F88F29" w:rsidR="00735DE5" w:rsidRDefault="008B04B9" w:rsidP="00B854C8">
      <w:pPr>
        <w:spacing w:after="0" w:line="240" w:lineRule="auto"/>
      </w:pPr>
      <w:r>
        <w:t xml:space="preserve">Molti </w:t>
      </w:r>
      <w:r w:rsidR="00AF0FB3">
        <w:t xml:space="preserve">poi </w:t>
      </w:r>
      <w:r>
        <w:t xml:space="preserve">criticavano il sistema giolittiano </w:t>
      </w:r>
      <w:r w:rsidRPr="003A7AAA">
        <w:rPr>
          <w:color w:val="7F7F7F" w:themeColor="text1" w:themeTint="80"/>
          <w:sz w:val="18"/>
          <w:szCs w:val="18"/>
        </w:rPr>
        <w:t xml:space="preserve">accusandolo di essere una </w:t>
      </w:r>
      <w:r w:rsidRPr="00AF0FB3">
        <w:rPr>
          <w:b/>
          <w:bCs/>
          <w:color w:val="7F7F7F" w:themeColor="text1" w:themeTint="80"/>
          <w:sz w:val="18"/>
          <w:szCs w:val="18"/>
        </w:rPr>
        <w:t>dittatura parlamentare</w:t>
      </w:r>
      <w:r w:rsidRPr="003A7AAA">
        <w:rPr>
          <w:color w:val="7F7F7F" w:themeColor="text1" w:themeTint="80"/>
          <w:sz w:val="18"/>
          <w:szCs w:val="18"/>
        </w:rPr>
        <w:t xml:space="preserve"> senza differenze nei partiti tutti nelle mani del presidente del consiglio</w:t>
      </w:r>
      <w:r>
        <w:t xml:space="preserve">. </w:t>
      </w:r>
      <w:r w:rsidRPr="003A7AAA">
        <w:rPr>
          <w:color w:val="7F7F7F" w:themeColor="text1" w:themeTint="80"/>
        </w:rPr>
        <w:t>Altre accuse mosse dai</w:t>
      </w:r>
      <w:r>
        <w:t xml:space="preserve"> </w:t>
      </w:r>
      <w:r w:rsidRPr="00AF0FB3">
        <w:rPr>
          <w:b/>
          <w:bCs/>
        </w:rPr>
        <w:t>meridionalisti</w:t>
      </w:r>
      <w:r>
        <w:t xml:space="preserve"> </w:t>
      </w:r>
      <w:r w:rsidRPr="003A7AAA">
        <w:rPr>
          <w:color w:val="7F7F7F" w:themeColor="text1" w:themeTint="80"/>
        </w:rPr>
        <w:t>che</w:t>
      </w:r>
      <w:r>
        <w:t xml:space="preserve"> condannavano il </w:t>
      </w:r>
      <w:r w:rsidRPr="003A7AAA">
        <w:rPr>
          <w:b/>
          <w:bCs/>
        </w:rPr>
        <w:t>duplice volto</w:t>
      </w:r>
      <w:r>
        <w:t xml:space="preserve"> di Giolitti: liberale e progressista a nord ma pronto a servirsi di </w:t>
      </w:r>
      <w:r w:rsidR="00AF0FB3" w:rsidRPr="00AF0FB3">
        <w:rPr>
          <w:b/>
          <w:bCs/>
        </w:rPr>
        <w:t>prefetti</w:t>
      </w:r>
      <w:r w:rsidR="00AF0FB3">
        <w:t xml:space="preserve"> e </w:t>
      </w:r>
      <w:r w:rsidR="00AF0FB3" w:rsidRPr="00AF0FB3">
        <w:rPr>
          <w:b/>
          <w:bCs/>
        </w:rPr>
        <w:t>clientelismo</w:t>
      </w:r>
      <w:r>
        <w:t xml:space="preserve"> per consolidare il favore verso sé stesso del sud (</w:t>
      </w:r>
      <w:r w:rsidRPr="008B04B9">
        <w:rPr>
          <w:color w:val="7F7F7F" w:themeColor="text1" w:themeTint="80"/>
          <w:sz w:val="18"/>
          <w:szCs w:val="18"/>
        </w:rPr>
        <w:t>Salvemini accusa Giolitti di costringere elettori a votare per lui con “</w:t>
      </w:r>
      <w:r w:rsidRPr="00AF0FB3">
        <w:rPr>
          <w:b/>
          <w:bCs/>
          <w:color w:val="7F7F7F" w:themeColor="text1" w:themeTint="80"/>
          <w:sz w:val="18"/>
          <w:szCs w:val="18"/>
        </w:rPr>
        <w:t>mazzieri</w:t>
      </w:r>
      <w:r w:rsidRPr="008B04B9">
        <w:rPr>
          <w:color w:val="7F7F7F" w:themeColor="text1" w:themeTint="80"/>
          <w:sz w:val="18"/>
          <w:szCs w:val="18"/>
        </w:rPr>
        <w:t>”</w:t>
      </w:r>
      <w:r w:rsidRPr="008B04B9">
        <w:rPr>
          <w:sz w:val="18"/>
          <w:szCs w:val="18"/>
        </w:rPr>
        <w:t>)</w:t>
      </w:r>
      <w:r>
        <w:rPr>
          <w:sz w:val="18"/>
          <w:szCs w:val="18"/>
        </w:rPr>
        <w:t>.</w:t>
      </w:r>
    </w:p>
    <w:p w14:paraId="22A22ECC" w14:textId="03D40907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b/>
          <w:bCs/>
          <w:color w:val="FF0000"/>
        </w:rPr>
        <w:t>Il decollo industriale e la politica economica</w:t>
      </w:r>
    </w:p>
    <w:p w14:paraId="67B3B7BE" w14:textId="3F3C1BA1" w:rsidR="00735DE5" w:rsidRPr="003E66CF" w:rsidRDefault="00C35F34" w:rsidP="00B854C8">
      <w:pPr>
        <w:spacing w:after="0" w:line="240" w:lineRule="auto"/>
        <w:rPr>
          <w:color w:val="FF0000"/>
        </w:rPr>
      </w:pPr>
      <w:r>
        <w:rPr>
          <w:color w:val="FF0000"/>
        </w:rPr>
        <w:t>L’espansione economica</w:t>
      </w:r>
    </w:p>
    <w:p w14:paraId="1E28123C" w14:textId="06E9754F" w:rsidR="00735DE5" w:rsidRDefault="00C35F34" w:rsidP="00B854C8">
      <w:pPr>
        <w:spacing w:after="0" w:line="240" w:lineRule="auto"/>
      </w:pPr>
      <w:r>
        <w:t>Il decollo dell’industria italiana dipese dall’</w:t>
      </w:r>
      <w:r w:rsidRPr="003A7AAA">
        <w:rPr>
          <w:b/>
          <w:bCs/>
        </w:rPr>
        <w:t>intervento statale</w:t>
      </w:r>
      <w:r>
        <w:t xml:space="preserve"> e alla sua </w:t>
      </w:r>
      <w:r w:rsidRPr="003A7AAA">
        <w:rPr>
          <w:b/>
          <w:bCs/>
        </w:rPr>
        <w:t>politica protezionistica</w:t>
      </w:r>
      <w:r>
        <w:t xml:space="preserve"> (</w:t>
      </w:r>
      <w:r w:rsidRPr="003A7AAA">
        <w:rPr>
          <w:sz w:val="18"/>
          <w:szCs w:val="18"/>
        </w:rPr>
        <w:t>adottata nel 1878 dal governo di sinistra</w:t>
      </w:r>
      <w:r>
        <w:t xml:space="preserve">) che riparano da concorrenza straniera le industrie </w:t>
      </w:r>
      <w:r w:rsidRPr="003A7AAA">
        <w:rPr>
          <w:color w:val="7F7F7F" w:themeColor="text1" w:themeTint="80"/>
        </w:rPr>
        <w:t>di vari settori che crescono</w:t>
      </w:r>
      <w:r>
        <w:t xml:space="preserve">, tra cui: </w:t>
      </w:r>
      <w:r w:rsidRPr="003A7AAA">
        <w:rPr>
          <w:b/>
          <w:bCs/>
        </w:rPr>
        <w:t>metallurgia</w:t>
      </w:r>
      <w:r>
        <w:t xml:space="preserve">, </w:t>
      </w:r>
      <w:r w:rsidRPr="003A7AAA">
        <w:rPr>
          <w:b/>
          <w:bCs/>
        </w:rPr>
        <w:t>chimica</w:t>
      </w:r>
      <w:r>
        <w:t xml:space="preserve">, </w:t>
      </w:r>
      <w:r w:rsidRPr="003A7AAA">
        <w:rPr>
          <w:b/>
          <w:bCs/>
        </w:rPr>
        <w:t>tessile</w:t>
      </w:r>
      <w:r>
        <w:t xml:space="preserve">, </w:t>
      </w:r>
      <w:r w:rsidRPr="003A7AAA">
        <w:rPr>
          <w:b/>
          <w:bCs/>
        </w:rPr>
        <w:t>meccanica</w:t>
      </w:r>
      <w:r>
        <w:t xml:space="preserve"> e l’emergente settore </w:t>
      </w:r>
      <w:r w:rsidRPr="003A7AAA">
        <w:rPr>
          <w:b/>
          <w:bCs/>
        </w:rPr>
        <w:t>automobilistico</w:t>
      </w:r>
      <w:r>
        <w:t xml:space="preserve"> che, </w:t>
      </w:r>
      <w:r w:rsidRPr="003A7AAA">
        <w:rPr>
          <w:color w:val="7F7F7F" w:themeColor="text1" w:themeTint="80"/>
          <w:sz w:val="18"/>
          <w:szCs w:val="18"/>
        </w:rPr>
        <w:t>nonostante il mercato interno ridotto</w:t>
      </w:r>
      <w:r>
        <w:t>, (</w:t>
      </w:r>
      <w:r w:rsidRPr="003A7AAA">
        <w:rPr>
          <w:color w:val="7F7F7F" w:themeColor="text1" w:themeTint="80"/>
          <w:sz w:val="18"/>
          <w:szCs w:val="18"/>
        </w:rPr>
        <w:t>prezzo auto = 10 anni di salario di operaio</w:t>
      </w:r>
      <w:r>
        <w:t xml:space="preserve">) aziende come Lancia, Alfa o FIAT </w:t>
      </w:r>
      <w:r w:rsidRPr="003A7AAA">
        <w:rPr>
          <w:b/>
          <w:bCs/>
        </w:rPr>
        <w:t>cresc</w:t>
      </w:r>
      <w:r w:rsidR="003A7AAA" w:rsidRPr="003A7AAA">
        <w:rPr>
          <w:b/>
          <w:bCs/>
        </w:rPr>
        <w:t>ono</w:t>
      </w:r>
      <w:r w:rsidRPr="003A7AAA">
        <w:rPr>
          <w:b/>
          <w:bCs/>
        </w:rPr>
        <w:t xml:space="preserve"> con esportazioni</w:t>
      </w:r>
      <w:r>
        <w:t xml:space="preserve">. </w:t>
      </w:r>
      <w:r w:rsidRPr="003A7AAA">
        <w:rPr>
          <w:color w:val="7F7F7F" w:themeColor="text1" w:themeTint="80"/>
          <w:sz w:val="18"/>
          <w:szCs w:val="18"/>
        </w:rPr>
        <w:t>Aumentano gli operai e le università</w:t>
      </w:r>
      <w:r>
        <w:t>.</w:t>
      </w:r>
    </w:p>
    <w:p w14:paraId="1D2F4AEF" w14:textId="4101D53C" w:rsidR="00C35F34" w:rsidRPr="00C35F34" w:rsidRDefault="00C35F34" w:rsidP="00B854C8">
      <w:pPr>
        <w:spacing w:after="0" w:line="240" w:lineRule="auto"/>
        <w:rPr>
          <w:color w:val="FF0000"/>
        </w:rPr>
      </w:pPr>
      <w:r w:rsidRPr="00C35F34">
        <w:rPr>
          <w:color w:val="FF0000"/>
        </w:rPr>
        <w:lastRenderedPageBreak/>
        <w:t>Il ruolo di finanza e risparmio</w:t>
      </w:r>
    </w:p>
    <w:p w14:paraId="3D12BB9B" w14:textId="76368F98" w:rsidR="00C35F34" w:rsidRDefault="001C3C25" w:rsidP="00B854C8">
      <w:pPr>
        <w:spacing w:after="0" w:line="240" w:lineRule="auto"/>
      </w:pPr>
      <w:r w:rsidRPr="003A7AAA">
        <w:rPr>
          <w:color w:val="7F7F7F" w:themeColor="text1" w:themeTint="80"/>
        </w:rPr>
        <w:t xml:space="preserve">Contribuirono allo sviluppo economico anche la </w:t>
      </w:r>
      <w:r w:rsidRPr="003A7AAA">
        <w:rPr>
          <w:b/>
          <w:bCs/>
          <w:color w:val="7F7F7F" w:themeColor="text1" w:themeTint="80"/>
        </w:rPr>
        <w:t>riorganizzazione del sistema bancario</w:t>
      </w:r>
      <w:r w:rsidRPr="003A7AAA">
        <w:rPr>
          <w:color w:val="7F7F7F" w:themeColor="text1" w:themeTint="80"/>
        </w:rPr>
        <w:t xml:space="preserve">, il </w:t>
      </w:r>
      <w:r w:rsidRPr="003A7AAA">
        <w:rPr>
          <w:b/>
          <w:bCs/>
          <w:color w:val="7F7F7F" w:themeColor="text1" w:themeTint="80"/>
        </w:rPr>
        <w:t>risanamento del bilancio</w:t>
      </w:r>
      <w:r w:rsidRPr="003A7AAA">
        <w:rPr>
          <w:color w:val="7F7F7F" w:themeColor="text1" w:themeTint="80"/>
        </w:rPr>
        <w:t xml:space="preserve"> dello stato, i </w:t>
      </w:r>
      <w:r w:rsidRPr="003A7AAA">
        <w:rPr>
          <w:b/>
          <w:bCs/>
          <w:color w:val="7F7F7F" w:themeColor="text1" w:themeTint="80"/>
        </w:rPr>
        <w:t>progressi</w:t>
      </w:r>
      <w:r w:rsidRPr="003A7AAA">
        <w:rPr>
          <w:color w:val="7F7F7F" w:themeColor="text1" w:themeTint="80"/>
        </w:rPr>
        <w:t xml:space="preserve"> dell’</w:t>
      </w:r>
      <w:r w:rsidRPr="003A7AAA">
        <w:rPr>
          <w:b/>
          <w:bCs/>
          <w:color w:val="7F7F7F" w:themeColor="text1" w:themeTint="80"/>
        </w:rPr>
        <w:t>agricoltura</w:t>
      </w:r>
      <w:r w:rsidRPr="003A7AAA">
        <w:rPr>
          <w:color w:val="7F7F7F" w:themeColor="text1" w:themeTint="80"/>
        </w:rPr>
        <w:t xml:space="preserve"> dovuti a </w:t>
      </w:r>
      <w:r w:rsidRPr="003A7AAA">
        <w:rPr>
          <w:b/>
          <w:bCs/>
          <w:color w:val="7F7F7F" w:themeColor="text1" w:themeTint="80"/>
        </w:rPr>
        <w:t>bonifica</w:t>
      </w:r>
      <w:r w:rsidRPr="003A7AAA">
        <w:rPr>
          <w:color w:val="7F7F7F" w:themeColor="text1" w:themeTint="80"/>
        </w:rPr>
        <w:t xml:space="preserve">, nuovi </w:t>
      </w:r>
      <w:r w:rsidRPr="003A7AAA">
        <w:rPr>
          <w:b/>
          <w:bCs/>
          <w:color w:val="7F7F7F" w:themeColor="text1" w:themeTint="80"/>
        </w:rPr>
        <w:t>macchinari</w:t>
      </w:r>
      <w:r w:rsidRPr="003A7AAA">
        <w:rPr>
          <w:color w:val="7F7F7F" w:themeColor="text1" w:themeTint="80"/>
        </w:rPr>
        <w:t xml:space="preserve">, </w:t>
      </w:r>
      <w:r w:rsidRPr="003A7AAA">
        <w:rPr>
          <w:b/>
          <w:bCs/>
          <w:color w:val="7F7F7F" w:themeColor="text1" w:themeTint="80"/>
        </w:rPr>
        <w:t>fertilizzanti</w:t>
      </w:r>
      <w:r w:rsidRPr="003A7AAA">
        <w:rPr>
          <w:color w:val="7F7F7F" w:themeColor="text1" w:themeTint="80"/>
        </w:rPr>
        <w:t xml:space="preserve"> e </w:t>
      </w:r>
      <w:r w:rsidRPr="003A7AAA">
        <w:rPr>
          <w:b/>
          <w:bCs/>
          <w:color w:val="7F7F7F" w:themeColor="text1" w:themeTint="80"/>
        </w:rPr>
        <w:t>concimi</w:t>
      </w:r>
      <w:r w:rsidRPr="003A7AAA">
        <w:rPr>
          <w:color w:val="7F7F7F" w:themeColor="text1" w:themeTint="80"/>
        </w:rPr>
        <w:t xml:space="preserve"> chimici. Questo permette la formazione di </w:t>
      </w:r>
      <w:r w:rsidRPr="003A7AAA">
        <w:rPr>
          <w:b/>
          <w:bCs/>
          <w:color w:val="7F7F7F" w:themeColor="text1" w:themeTint="80"/>
        </w:rPr>
        <w:t>risparmi privati</w:t>
      </w:r>
      <w:r w:rsidRPr="003A7AAA">
        <w:rPr>
          <w:color w:val="7F7F7F" w:themeColor="text1" w:themeTint="80"/>
        </w:rPr>
        <w:t xml:space="preserve"> e di </w:t>
      </w:r>
      <w:r w:rsidRPr="003A7AAA">
        <w:rPr>
          <w:b/>
          <w:bCs/>
          <w:color w:val="7F7F7F" w:themeColor="text1" w:themeTint="80"/>
        </w:rPr>
        <w:t>banche miste</w:t>
      </w:r>
      <w:r w:rsidRPr="003A7AAA">
        <w:rPr>
          <w:color w:val="7F7F7F" w:themeColor="text1" w:themeTint="80"/>
        </w:rPr>
        <w:t xml:space="preserve"> abilitate sia per </w:t>
      </w:r>
      <w:r w:rsidRPr="003A7AAA">
        <w:rPr>
          <w:b/>
          <w:bCs/>
          <w:color w:val="7F7F7F" w:themeColor="text1" w:themeTint="80"/>
        </w:rPr>
        <w:t>depositi</w:t>
      </w:r>
      <w:r w:rsidRPr="003A7AAA">
        <w:rPr>
          <w:color w:val="7F7F7F" w:themeColor="text1" w:themeTint="80"/>
        </w:rPr>
        <w:t xml:space="preserve"> che per </w:t>
      </w:r>
      <w:r w:rsidRPr="003A7AAA">
        <w:rPr>
          <w:b/>
          <w:bCs/>
          <w:color w:val="7F7F7F" w:themeColor="text1" w:themeTint="80"/>
        </w:rPr>
        <w:t>invest</w:t>
      </w:r>
      <w:r w:rsidR="00CB244E" w:rsidRPr="003A7AAA">
        <w:rPr>
          <w:b/>
          <w:bCs/>
          <w:color w:val="7F7F7F" w:themeColor="text1" w:themeTint="80"/>
        </w:rPr>
        <w:t>i</w:t>
      </w:r>
      <w:r w:rsidRPr="003A7AAA">
        <w:rPr>
          <w:b/>
          <w:bCs/>
          <w:color w:val="7F7F7F" w:themeColor="text1" w:themeTint="80"/>
        </w:rPr>
        <w:t>menti</w:t>
      </w:r>
      <w:r>
        <w:t xml:space="preserve">. </w:t>
      </w:r>
    </w:p>
    <w:p w14:paraId="4A1B2763" w14:textId="6938057E" w:rsidR="00C35F34" w:rsidRPr="00C35F34" w:rsidRDefault="00C35F34" w:rsidP="00B854C8">
      <w:pPr>
        <w:spacing w:after="0" w:line="240" w:lineRule="auto"/>
        <w:rPr>
          <w:color w:val="FF0000"/>
        </w:rPr>
      </w:pPr>
      <w:r w:rsidRPr="00C35F34">
        <w:rPr>
          <w:color w:val="FF0000"/>
        </w:rPr>
        <w:t>Nuova classe imprenditoriale</w:t>
      </w:r>
    </w:p>
    <w:p w14:paraId="6458984F" w14:textId="367EF758" w:rsidR="00C35F34" w:rsidRPr="003A7AAA" w:rsidRDefault="00CB244E" w:rsidP="00B854C8">
      <w:pPr>
        <w:spacing w:after="0" w:line="240" w:lineRule="auto"/>
        <w:rPr>
          <w:color w:val="7F7F7F" w:themeColor="text1" w:themeTint="80"/>
        </w:rPr>
      </w:pPr>
      <w:r w:rsidRPr="003A7AAA">
        <w:rPr>
          <w:color w:val="7F7F7F" w:themeColor="text1" w:themeTint="80"/>
        </w:rPr>
        <w:t xml:space="preserve">Nelle </w:t>
      </w:r>
      <w:r w:rsidRPr="003A7AAA">
        <w:rPr>
          <w:b/>
          <w:bCs/>
          <w:color w:val="7F7F7F" w:themeColor="text1" w:themeTint="80"/>
        </w:rPr>
        <w:t>piccole e medie aziende</w:t>
      </w:r>
      <w:r w:rsidRPr="003A7AAA">
        <w:rPr>
          <w:color w:val="7F7F7F" w:themeColor="text1" w:themeTint="80"/>
        </w:rPr>
        <w:t xml:space="preserve"> era emersa una </w:t>
      </w:r>
      <w:r w:rsidRPr="003A7AAA">
        <w:rPr>
          <w:b/>
          <w:bCs/>
          <w:color w:val="7F7F7F" w:themeColor="text1" w:themeTint="80"/>
        </w:rPr>
        <w:t>nuova élite di imprenditori</w:t>
      </w:r>
      <w:r w:rsidRPr="003A7AAA">
        <w:rPr>
          <w:color w:val="7F7F7F" w:themeColor="text1" w:themeTint="80"/>
        </w:rPr>
        <w:t xml:space="preserve"> </w:t>
      </w:r>
      <w:r w:rsidRPr="003A7AAA">
        <w:rPr>
          <w:b/>
          <w:bCs/>
          <w:color w:val="7F7F7F" w:themeColor="text1" w:themeTint="80"/>
        </w:rPr>
        <w:t>accomunati</w:t>
      </w:r>
      <w:r w:rsidRPr="003A7AAA">
        <w:rPr>
          <w:color w:val="7F7F7F" w:themeColor="text1" w:themeTint="80"/>
        </w:rPr>
        <w:t xml:space="preserve"> </w:t>
      </w:r>
      <w:r w:rsidRPr="003A7AAA">
        <w:rPr>
          <w:b/>
          <w:bCs/>
          <w:color w:val="7F7F7F" w:themeColor="text1" w:themeTint="80"/>
        </w:rPr>
        <w:t>da</w:t>
      </w:r>
      <w:r w:rsidRPr="003A7AAA">
        <w:rPr>
          <w:color w:val="7F7F7F" w:themeColor="text1" w:themeTint="80"/>
        </w:rPr>
        <w:t xml:space="preserve"> alcuni principi:</w:t>
      </w:r>
    </w:p>
    <w:p w14:paraId="1E783C97" w14:textId="5E35DB7E" w:rsidR="00CB244E" w:rsidRPr="003A7AAA" w:rsidRDefault="00CB244E" w:rsidP="00CB244E">
      <w:pPr>
        <w:pStyle w:val="Paragrafoelenco"/>
        <w:numPr>
          <w:ilvl w:val="0"/>
          <w:numId w:val="10"/>
        </w:numPr>
        <w:spacing w:after="0" w:line="240" w:lineRule="auto"/>
        <w:rPr>
          <w:color w:val="7F7F7F" w:themeColor="text1" w:themeTint="80"/>
        </w:rPr>
      </w:pPr>
      <w:r w:rsidRPr="003A7AAA">
        <w:rPr>
          <w:color w:val="7F7F7F" w:themeColor="text1" w:themeTint="80"/>
        </w:rPr>
        <w:t xml:space="preserve">Il </w:t>
      </w:r>
      <w:r w:rsidRPr="003A7AAA">
        <w:rPr>
          <w:b/>
          <w:bCs/>
          <w:color w:val="7F7F7F" w:themeColor="text1" w:themeTint="80"/>
        </w:rPr>
        <w:t>profitto</w:t>
      </w:r>
      <w:r w:rsidRPr="003A7AAA">
        <w:rPr>
          <w:color w:val="7F7F7F" w:themeColor="text1" w:themeTint="80"/>
        </w:rPr>
        <w:t>,</w:t>
      </w:r>
    </w:p>
    <w:p w14:paraId="4BC41670" w14:textId="7749B17C" w:rsidR="00CB244E" w:rsidRPr="003A7AAA" w:rsidRDefault="00CB244E" w:rsidP="00CB244E">
      <w:pPr>
        <w:pStyle w:val="Paragrafoelenco"/>
        <w:numPr>
          <w:ilvl w:val="0"/>
          <w:numId w:val="10"/>
        </w:numPr>
        <w:spacing w:after="0" w:line="240" w:lineRule="auto"/>
        <w:rPr>
          <w:color w:val="7F7F7F" w:themeColor="text1" w:themeTint="80"/>
        </w:rPr>
      </w:pPr>
      <w:r w:rsidRPr="003A7AAA">
        <w:rPr>
          <w:color w:val="7F7F7F" w:themeColor="text1" w:themeTint="80"/>
        </w:rPr>
        <w:t xml:space="preserve">Il gusto per le </w:t>
      </w:r>
      <w:r w:rsidRPr="003A7AAA">
        <w:rPr>
          <w:b/>
          <w:bCs/>
          <w:color w:val="7F7F7F" w:themeColor="text1" w:themeTint="80"/>
        </w:rPr>
        <w:t>innovazioni</w:t>
      </w:r>
      <w:r w:rsidRPr="003A7AAA">
        <w:rPr>
          <w:color w:val="7F7F7F" w:themeColor="text1" w:themeTint="80"/>
        </w:rPr>
        <w:t>,</w:t>
      </w:r>
    </w:p>
    <w:p w14:paraId="5E2F7D2F" w14:textId="21501CC0" w:rsidR="00CB244E" w:rsidRPr="003A7AAA" w:rsidRDefault="00CB244E" w:rsidP="00CB244E">
      <w:pPr>
        <w:pStyle w:val="Paragrafoelenco"/>
        <w:numPr>
          <w:ilvl w:val="0"/>
          <w:numId w:val="10"/>
        </w:numPr>
        <w:spacing w:after="0" w:line="240" w:lineRule="auto"/>
        <w:rPr>
          <w:color w:val="7F7F7F" w:themeColor="text1" w:themeTint="80"/>
        </w:rPr>
      </w:pPr>
      <w:r w:rsidRPr="003A7AAA">
        <w:rPr>
          <w:color w:val="7F7F7F" w:themeColor="text1" w:themeTint="80"/>
        </w:rPr>
        <w:t xml:space="preserve">La convinzione che la </w:t>
      </w:r>
      <w:r w:rsidRPr="003A7AAA">
        <w:rPr>
          <w:b/>
          <w:bCs/>
          <w:color w:val="7F7F7F" w:themeColor="text1" w:themeTint="80"/>
        </w:rPr>
        <w:t>fabbrica</w:t>
      </w:r>
      <w:r w:rsidRPr="003A7AAA">
        <w:rPr>
          <w:color w:val="7F7F7F" w:themeColor="text1" w:themeTint="80"/>
        </w:rPr>
        <w:t xml:space="preserve"> fosse il </w:t>
      </w:r>
      <w:r w:rsidRPr="003A7AAA">
        <w:rPr>
          <w:b/>
          <w:bCs/>
          <w:color w:val="7F7F7F" w:themeColor="text1" w:themeTint="80"/>
        </w:rPr>
        <w:t>perno</w:t>
      </w:r>
      <w:r w:rsidRPr="003A7AAA">
        <w:rPr>
          <w:color w:val="7F7F7F" w:themeColor="text1" w:themeTint="80"/>
        </w:rPr>
        <w:t xml:space="preserve"> della </w:t>
      </w:r>
      <w:r w:rsidRPr="003A7AAA">
        <w:rPr>
          <w:b/>
          <w:bCs/>
          <w:color w:val="7F7F7F" w:themeColor="text1" w:themeTint="80"/>
        </w:rPr>
        <w:t>modernizzazione economica</w:t>
      </w:r>
      <w:r w:rsidRPr="003A7AAA">
        <w:rPr>
          <w:color w:val="7F7F7F" w:themeColor="text1" w:themeTint="80"/>
        </w:rPr>
        <w:t xml:space="preserve"> e delle </w:t>
      </w:r>
      <w:r w:rsidRPr="003A7AAA">
        <w:rPr>
          <w:b/>
          <w:bCs/>
          <w:color w:val="7F7F7F" w:themeColor="text1" w:themeTint="80"/>
        </w:rPr>
        <w:t>trasformazioni</w:t>
      </w:r>
      <w:r w:rsidRPr="003A7AAA">
        <w:rPr>
          <w:color w:val="7F7F7F" w:themeColor="text1" w:themeTint="80"/>
        </w:rPr>
        <w:t xml:space="preserve"> </w:t>
      </w:r>
      <w:r w:rsidRPr="003A7AAA">
        <w:rPr>
          <w:b/>
          <w:bCs/>
          <w:color w:val="7F7F7F" w:themeColor="text1" w:themeTint="80"/>
        </w:rPr>
        <w:t>sociali</w:t>
      </w:r>
      <w:r w:rsidRPr="003A7AAA">
        <w:rPr>
          <w:color w:val="7F7F7F" w:themeColor="text1" w:themeTint="80"/>
        </w:rPr>
        <w:t>.</w:t>
      </w:r>
    </w:p>
    <w:p w14:paraId="6214DC3E" w14:textId="2A5CF030" w:rsidR="00C35F34" w:rsidRPr="00C35F34" w:rsidRDefault="00C35F34" w:rsidP="00B854C8">
      <w:pPr>
        <w:spacing w:after="0" w:line="240" w:lineRule="auto"/>
        <w:rPr>
          <w:color w:val="FF0000"/>
        </w:rPr>
      </w:pPr>
      <w:r w:rsidRPr="00C35F34">
        <w:rPr>
          <w:color w:val="FF0000"/>
        </w:rPr>
        <w:t>Divario tra nord e sud</w:t>
      </w:r>
    </w:p>
    <w:p w14:paraId="5B3E038F" w14:textId="1F6D7854" w:rsidR="00C35F34" w:rsidRDefault="00CB244E" w:rsidP="00B854C8">
      <w:pPr>
        <w:spacing w:after="0" w:line="240" w:lineRule="auto"/>
      </w:pPr>
      <w:r>
        <w:t xml:space="preserve">L’economia italiana </w:t>
      </w:r>
      <w:r w:rsidRPr="00B70721">
        <w:rPr>
          <w:b/>
          <w:bCs/>
        </w:rPr>
        <w:t>non</w:t>
      </w:r>
      <w:r>
        <w:t xml:space="preserve"> era </w:t>
      </w:r>
      <w:r w:rsidRPr="00B70721">
        <w:rPr>
          <w:b/>
          <w:bCs/>
        </w:rPr>
        <w:t>progredita</w:t>
      </w:r>
      <w:r>
        <w:t xml:space="preserve"> </w:t>
      </w:r>
      <w:r w:rsidRPr="00B70721">
        <w:rPr>
          <w:b/>
          <w:bCs/>
        </w:rPr>
        <w:t>uniformemente</w:t>
      </w:r>
      <w:r>
        <w:t xml:space="preserve"> infatti lo </w:t>
      </w:r>
      <w:r w:rsidRPr="00B70721">
        <w:rPr>
          <w:b/>
          <w:bCs/>
        </w:rPr>
        <w:t>sviluppo</w:t>
      </w:r>
      <w:r>
        <w:t xml:space="preserve"> si era concentrato </w:t>
      </w:r>
      <w:r w:rsidRPr="00B70721">
        <w:rPr>
          <w:b/>
          <w:bCs/>
        </w:rPr>
        <w:t>in</w:t>
      </w:r>
      <w:r>
        <w:t xml:space="preserve"> aree del </w:t>
      </w:r>
      <w:r w:rsidRPr="00B70721">
        <w:rPr>
          <w:b/>
          <w:bCs/>
        </w:rPr>
        <w:t>nord-ovest</w:t>
      </w:r>
      <w:r>
        <w:t xml:space="preserve">, </w:t>
      </w:r>
      <w:r w:rsidRPr="00B70721">
        <w:rPr>
          <w:color w:val="7F7F7F" w:themeColor="text1" w:themeTint="80"/>
        </w:rPr>
        <w:t>come il “</w:t>
      </w:r>
      <w:r w:rsidRPr="00AF0FB3">
        <w:rPr>
          <w:b/>
          <w:bCs/>
          <w:color w:val="7F7F7F" w:themeColor="text1" w:themeTint="80"/>
        </w:rPr>
        <w:t>triangolo industriale</w:t>
      </w:r>
      <w:r w:rsidRPr="00B70721">
        <w:rPr>
          <w:color w:val="7F7F7F" w:themeColor="text1" w:themeTint="80"/>
        </w:rPr>
        <w:t>” di Torino, Genova e Milano</w:t>
      </w:r>
      <w:r w:rsidR="000830FA">
        <w:t xml:space="preserve">; mentre il </w:t>
      </w:r>
      <w:r w:rsidR="000830FA" w:rsidRPr="00B70721">
        <w:rPr>
          <w:b/>
          <w:bCs/>
        </w:rPr>
        <w:t>sud</w:t>
      </w:r>
      <w:r w:rsidR="000830FA">
        <w:t xml:space="preserve"> subiva </w:t>
      </w:r>
      <w:r w:rsidR="000830FA" w:rsidRPr="00B70721">
        <w:rPr>
          <w:b/>
          <w:bCs/>
        </w:rPr>
        <w:t>un’industrializzazione insufficiente</w:t>
      </w:r>
      <w:r w:rsidR="000830FA">
        <w:t xml:space="preserve"> e le </w:t>
      </w:r>
      <w:r w:rsidR="000830FA" w:rsidRPr="00B70721">
        <w:rPr>
          <w:b/>
          <w:bCs/>
        </w:rPr>
        <w:t>conseguenze della stazionarietà della produzione agricola</w:t>
      </w:r>
      <w:r w:rsidR="000830FA">
        <w:t xml:space="preserve"> che ha fatto pochi progressi.</w:t>
      </w:r>
    </w:p>
    <w:p w14:paraId="376C0D68" w14:textId="1D23AE95" w:rsidR="00C35F34" w:rsidRPr="00C35F34" w:rsidRDefault="00C35F34" w:rsidP="00B854C8">
      <w:pPr>
        <w:spacing w:after="0" w:line="240" w:lineRule="auto"/>
        <w:rPr>
          <w:color w:val="FF0000"/>
        </w:rPr>
      </w:pPr>
      <w:r w:rsidRPr="00C35F34">
        <w:rPr>
          <w:color w:val="FF0000"/>
        </w:rPr>
        <w:t>I provvedimenti per lo sviluppo del sud</w:t>
      </w:r>
    </w:p>
    <w:p w14:paraId="358947A9" w14:textId="5DA7C2ED" w:rsidR="00C35F34" w:rsidRDefault="00440663" w:rsidP="00B854C8">
      <w:pPr>
        <w:spacing w:after="0" w:line="240" w:lineRule="auto"/>
      </w:pPr>
      <w:r>
        <w:t xml:space="preserve">I </w:t>
      </w:r>
      <w:r w:rsidRPr="00B70721">
        <w:rPr>
          <w:b/>
          <w:bCs/>
        </w:rPr>
        <w:t>meridionalisti</w:t>
      </w:r>
      <w:r>
        <w:t xml:space="preserve"> riescono però a fare qualcosa con </w:t>
      </w:r>
      <w:r w:rsidRPr="00B70721">
        <w:rPr>
          <w:b/>
          <w:bCs/>
        </w:rPr>
        <w:t>leggi</w:t>
      </w:r>
      <w:r>
        <w:t xml:space="preserve"> e opere </w:t>
      </w:r>
      <w:r w:rsidRPr="00B70721">
        <w:rPr>
          <w:b/>
          <w:bCs/>
        </w:rPr>
        <w:t>nel sud</w:t>
      </w:r>
      <w:r>
        <w:t xml:space="preserve">. Nel </w:t>
      </w:r>
      <w:r w:rsidRPr="00B70721">
        <w:rPr>
          <w:b/>
          <w:bCs/>
        </w:rPr>
        <w:t>1904</w:t>
      </w:r>
      <w:r>
        <w:t xml:space="preserve"> inoltre </w:t>
      </w:r>
      <w:r w:rsidRPr="00B70721">
        <w:rPr>
          <w:b/>
          <w:bCs/>
        </w:rPr>
        <w:t>Giolitti</w:t>
      </w:r>
      <w:r>
        <w:t xml:space="preserve"> </w:t>
      </w:r>
      <w:r w:rsidRPr="00B70721">
        <w:rPr>
          <w:b/>
          <w:bCs/>
        </w:rPr>
        <w:t>vara</w:t>
      </w:r>
      <w:r>
        <w:t xml:space="preserve"> una </w:t>
      </w:r>
      <w:r w:rsidRPr="00B70721">
        <w:rPr>
          <w:b/>
          <w:bCs/>
        </w:rPr>
        <w:t>legge</w:t>
      </w:r>
      <w:r>
        <w:t xml:space="preserve"> per lo </w:t>
      </w:r>
      <w:r w:rsidRPr="00B70721">
        <w:rPr>
          <w:b/>
          <w:bCs/>
        </w:rPr>
        <w:t>sviluppo industriale di Napoli</w:t>
      </w:r>
      <w:r>
        <w:t xml:space="preserve">, </w:t>
      </w:r>
      <w:r w:rsidRPr="00B70721">
        <w:rPr>
          <w:color w:val="7F7F7F" w:themeColor="text1" w:themeTint="80"/>
        </w:rPr>
        <w:t>rappresentando la 1° forma di intervento pubblico per il sud</w:t>
      </w:r>
      <w:r>
        <w:t xml:space="preserve">; ma </w:t>
      </w:r>
      <w:r w:rsidR="00B70721">
        <w:t xml:space="preserve">si rivela </w:t>
      </w:r>
      <w:r w:rsidRPr="00B70721">
        <w:rPr>
          <w:b/>
          <w:bCs/>
        </w:rPr>
        <w:t>insufficient</w:t>
      </w:r>
      <w:r w:rsidR="00B70721" w:rsidRPr="00B70721">
        <w:rPr>
          <w:b/>
          <w:bCs/>
        </w:rPr>
        <w:t>e</w:t>
      </w:r>
      <w:r>
        <w:t>.</w:t>
      </w:r>
    </w:p>
    <w:p w14:paraId="7D68AC61" w14:textId="18E6CC16" w:rsidR="00C35F34" w:rsidRPr="00C35F34" w:rsidRDefault="00C35F34" w:rsidP="00B854C8">
      <w:pPr>
        <w:spacing w:after="0" w:line="240" w:lineRule="auto"/>
        <w:rPr>
          <w:color w:val="FF0000"/>
        </w:rPr>
      </w:pPr>
      <w:r w:rsidRPr="00C35F34">
        <w:rPr>
          <w:color w:val="FF0000"/>
        </w:rPr>
        <w:t>L’emigrazione</w:t>
      </w:r>
    </w:p>
    <w:p w14:paraId="4A641946" w14:textId="7286504A" w:rsidR="00C35F34" w:rsidRDefault="00704334" w:rsidP="00B854C8">
      <w:pPr>
        <w:spacing w:after="0" w:line="240" w:lineRule="auto"/>
      </w:pPr>
      <w:r w:rsidRPr="00B70721">
        <w:rPr>
          <w:color w:val="7F7F7F" w:themeColor="text1" w:themeTint="80"/>
        </w:rPr>
        <w:t xml:space="preserve">Come conseguenza della povertà </w:t>
      </w:r>
      <w:r w:rsidRPr="00B70721">
        <w:rPr>
          <w:b/>
          <w:bCs/>
        </w:rPr>
        <w:t>molti emigrano</w:t>
      </w:r>
      <w:r w:rsidRPr="00B70721">
        <w:t xml:space="preserve"> </w:t>
      </w:r>
      <w:r w:rsidRPr="00B70721">
        <w:rPr>
          <w:color w:val="7F7F7F" w:themeColor="text1" w:themeTint="80"/>
        </w:rPr>
        <w:t xml:space="preserve">soprattutto oltre oceano, nel </w:t>
      </w:r>
      <w:r w:rsidRPr="00B70721">
        <w:rPr>
          <w:b/>
          <w:bCs/>
        </w:rPr>
        <w:t>1913</w:t>
      </w:r>
      <w:r w:rsidRPr="00B70721">
        <w:rPr>
          <w:color w:val="7F7F7F" w:themeColor="text1" w:themeTint="80"/>
        </w:rPr>
        <w:t xml:space="preserve"> i </w:t>
      </w:r>
      <w:r w:rsidRPr="00B70721">
        <w:t>migranti</w:t>
      </w:r>
      <w:r w:rsidRPr="00B70721">
        <w:rPr>
          <w:color w:val="7F7F7F" w:themeColor="text1" w:themeTint="80"/>
        </w:rPr>
        <w:t xml:space="preserve"> sono circa </w:t>
      </w:r>
      <w:r w:rsidRPr="00B70721">
        <w:rPr>
          <w:b/>
          <w:bCs/>
        </w:rPr>
        <w:t>873000</w:t>
      </w:r>
      <w:r w:rsidRPr="00B70721">
        <w:rPr>
          <w:color w:val="7F7F7F" w:themeColor="text1" w:themeTint="80"/>
        </w:rPr>
        <w:t xml:space="preserve">, ma questo ci sta perché le </w:t>
      </w:r>
      <w:r w:rsidRPr="00B70721">
        <w:rPr>
          <w:b/>
          <w:bCs/>
        </w:rPr>
        <w:t>rimesse</w:t>
      </w:r>
      <w:r w:rsidRPr="00B70721">
        <w:rPr>
          <w:color w:val="7F7F7F" w:themeColor="text1" w:themeTint="80"/>
        </w:rPr>
        <w:t xml:space="preserve"> degli immigrati </w:t>
      </w:r>
      <w:r w:rsidRPr="00B70721">
        <w:rPr>
          <w:b/>
          <w:bCs/>
          <w:color w:val="7F7F7F" w:themeColor="text1" w:themeTint="80"/>
        </w:rPr>
        <w:t>mantengono bilancia statale</w:t>
      </w:r>
      <w:r>
        <w:t>.</w:t>
      </w:r>
    </w:p>
    <w:p w14:paraId="5CFB8736" w14:textId="2B6EB2FE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b/>
          <w:bCs/>
          <w:color w:val="FF0000"/>
        </w:rPr>
        <w:t>Le grandi riforme e l’avventura coloniale</w:t>
      </w:r>
    </w:p>
    <w:p w14:paraId="5F216BBE" w14:textId="73519B82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nascita del nazionalismo</w:t>
      </w:r>
    </w:p>
    <w:p w14:paraId="363DC043" w14:textId="183B8A24" w:rsidR="00735DE5" w:rsidRDefault="00704334" w:rsidP="00B854C8">
      <w:pPr>
        <w:spacing w:after="0" w:line="240" w:lineRule="auto"/>
      </w:pPr>
      <w:r>
        <w:t xml:space="preserve">L’emigrazione era divenuta un argomento polemico </w:t>
      </w:r>
      <w:r w:rsidR="00B70721">
        <w:t>dei</w:t>
      </w:r>
      <w:r>
        <w:t xml:space="preserve"> nazionalist</w:t>
      </w:r>
      <w:r w:rsidR="00B70721">
        <w:t>i</w:t>
      </w:r>
      <w:r>
        <w:t xml:space="preserve"> </w:t>
      </w:r>
      <w:r w:rsidR="00B70721">
        <w:t xml:space="preserve">che si </w:t>
      </w:r>
      <w:r>
        <w:t>scagliavano contro “</w:t>
      </w:r>
      <w:r w:rsidRPr="00B70721">
        <w:rPr>
          <w:b/>
          <w:bCs/>
          <w:i/>
          <w:iCs/>
        </w:rPr>
        <w:t>l’Italietta giolittiana</w:t>
      </w:r>
      <w:r>
        <w:t xml:space="preserve">”: un paese con </w:t>
      </w:r>
      <w:r w:rsidRPr="00B70721">
        <w:rPr>
          <w:b/>
          <w:bCs/>
        </w:rPr>
        <w:t>politica debole</w:t>
      </w:r>
      <w:r>
        <w:t xml:space="preserve">, </w:t>
      </w:r>
      <w:r w:rsidRPr="00B70721">
        <w:rPr>
          <w:b/>
          <w:bCs/>
        </w:rPr>
        <w:t>senza ideali</w:t>
      </w:r>
      <w:r>
        <w:t xml:space="preserve"> e </w:t>
      </w:r>
      <w:r w:rsidRPr="00B70721">
        <w:rPr>
          <w:b/>
          <w:bCs/>
          <w:sz w:val="20"/>
          <w:szCs w:val="20"/>
        </w:rPr>
        <w:t>incapace di farsi valere nello scenario internazionale</w:t>
      </w:r>
      <w:r>
        <w:t xml:space="preserve">; sostenendo che l’Italia dovesse riscattarsi e </w:t>
      </w:r>
      <w:r w:rsidRPr="00B70721">
        <w:rPr>
          <w:b/>
          <w:bCs/>
        </w:rPr>
        <w:t>riprendere</w:t>
      </w:r>
      <w:r>
        <w:t xml:space="preserve"> </w:t>
      </w:r>
      <w:r w:rsidRPr="00B70721">
        <w:rPr>
          <w:b/>
          <w:bCs/>
        </w:rPr>
        <w:t>l’azione</w:t>
      </w:r>
      <w:r>
        <w:t xml:space="preserve"> </w:t>
      </w:r>
      <w:r w:rsidRPr="00B70721">
        <w:rPr>
          <w:b/>
          <w:bCs/>
        </w:rPr>
        <w:t>coloniale</w:t>
      </w:r>
      <w:r>
        <w:t xml:space="preserve"> </w:t>
      </w:r>
      <w:r w:rsidRPr="00B70721">
        <w:rPr>
          <w:b/>
          <w:bCs/>
        </w:rPr>
        <w:t>del governo Crispi</w:t>
      </w:r>
      <w:r>
        <w:t xml:space="preserve">. </w:t>
      </w:r>
      <w:r w:rsidRPr="00B70721">
        <w:rPr>
          <w:color w:val="7F7F7F" w:themeColor="text1" w:themeTint="80"/>
        </w:rPr>
        <w:t>Questi si riuniscono nel 1910 nella Associazione Nazionalista Italiana (ANI)</w:t>
      </w:r>
      <w:r>
        <w:t>.</w:t>
      </w:r>
    </w:p>
    <w:p w14:paraId="45026FAF" w14:textId="17D4A026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Dalla riforma elettorale alla politica coloniale</w:t>
      </w:r>
    </w:p>
    <w:p w14:paraId="3D9EF844" w14:textId="62C6A1E7" w:rsidR="00735DE5" w:rsidRDefault="004306D5" w:rsidP="00B854C8">
      <w:pPr>
        <w:spacing w:after="0" w:line="240" w:lineRule="auto"/>
      </w:pPr>
      <w:r>
        <w:t xml:space="preserve">Nel </w:t>
      </w:r>
      <w:r w:rsidRPr="000E454B">
        <w:rPr>
          <w:b/>
          <w:bCs/>
        </w:rPr>
        <w:t>1911</w:t>
      </w:r>
      <w:r>
        <w:t xml:space="preserve"> </w:t>
      </w:r>
      <w:r w:rsidRPr="000E454B">
        <w:rPr>
          <w:b/>
          <w:bCs/>
        </w:rPr>
        <w:t>Giolitti</w:t>
      </w:r>
      <w:r>
        <w:t xml:space="preserve"> </w:t>
      </w:r>
      <w:r w:rsidRPr="00E47974">
        <w:rPr>
          <w:u w:val="single"/>
        </w:rPr>
        <w:t>annuncia</w:t>
      </w:r>
      <w:r>
        <w:t xml:space="preserve"> delle </w:t>
      </w:r>
      <w:r w:rsidRPr="000E454B">
        <w:rPr>
          <w:b/>
          <w:bCs/>
        </w:rPr>
        <w:t>riforme</w:t>
      </w:r>
      <w:r>
        <w:t xml:space="preserve"> tra cui il </w:t>
      </w:r>
      <w:r w:rsidRPr="000E454B">
        <w:rPr>
          <w:b/>
          <w:bCs/>
        </w:rPr>
        <w:t>suffragio universale maschile</w:t>
      </w:r>
      <w:r>
        <w:t xml:space="preserve">, </w:t>
      </w:r>
      <w:r w:rsidRPr="00E47974">
        <w:rPr>
          <w:color w:val="7F7F7F" w:themeColor="text1" w:themeTint="80"/>
        </w:rPr>
        <w:t xml:space="preserve">visto con favore da </w:t>
      </w:r>
      <w:r w:rsidRPr="00E47974">
        <w:rPr>
          <w:b/>
          <w:bCs/>
          <w:color w:val="7F7F7F" w:themeColor="text1" w:themeTint="80"/>
        </w:rPr>
        <w:t>liberali</w:t>
      </w:r>
      <w:r w:rsidRPr="00E47974">
        <w:rPr>
          <w:color w:val="7F7F7F" w:themeColor="text1" w:themeTint="80"/>
        </w:rPr>
        <w:t xml:space="preserve"> e parte </w:t>
      </w:r>
      <w:r w:rsidRPr="00E47974">
        <w:rPr>
          <w:b/>
          <w:bCs/>
          <w:color w:val="7F7F7F" w:themeColor="text1" w:themeTint="80"/>
        </w:rPr>
        <w:t>conservatori</w:t>
      </w:r>
      <w:r w:rsidRPr="00E47974">
        <w:rPr>
          <w:color w:val="7F7F7F" w:themeColor="text1" w:themeTint="80"/>
        </w:rPr>
        <w:t xml:space="preserve"> ma </w:t>
      </w:r>
      <w:r w:rsidRPr="00E47974">
        <w:rPr>
          <w:b/>
          <w:bCs/>
          <w:color w:val="7F7F7F" w:themeColor="text1" w:themeTint="80"/>
        </w:rPr>
        <w:t>non</w:t>
      </w:r>
      <w:r w:rsidRPr="00E47974">
        <w:rPr>
          <w:color w:val="7F7F7F" w:themeColor="text1" w:themeTint="80"/>
        </w:rPr>
        <w:t xml:space="preserve"> dalla </w:t>
      </w:r>
      <w:r w:rsidRPr="00E47974">
        <w:rPr>
          <w:b/>
          <w:bCs/>
          <w:color w:val="7F7F7F" w:themeColor="text1" w:themeTint="80"/>
        </w:rPr>
        <w:t>sinistra</w:t>
      </w:r>
      <w:r w:rsidRPr="00E47974">
        <w:rPr>
          <w:color w:val="7F7F7F" w:themeColor="text1" w:themeTint="80"/>
        </w:rPr>
        <w:t xml:space="preserve"> siccome temeva le manipolazioni del voto dei più sprovveduti</w:t>
      </w:r>
      <w:r>
        <w:t xml:space="preserve">. </w:t>
      </w:r>
      <w:r w:rsidR="000E454B">
        <w:t>Per i</w:t>
      </w:r>
      <w:r>
        <w:t xml:space="preserve"> nazionalisti, Giolitti riprende la politica coloniale verso la </w:t>
      </w:r>
      <w:r w:rsidRPr="000E454B">
        <w:rPr>
          <w:b/>
          <w:bCs/>
        </w:rPr>
        <w:t>Libia</w:t>
      </w:r>
      <w:r>
        <w:t xml:space="preserve"> (</w:t>
      </w:r>
      <w:r w:rsidRPr="00E47974">
        <w:rPr>
          <w:color w:val="7F7F7F" w:themeColor="text1" w:themeTint="80"/>
          <w:sz w:val="18"/>
          <w:szCs w:val="18"/>
        </w:rPr>
        <w:t>dove già l’Italia aveva libertà d’azione grazie a un accordo con la Francia del 1902</w:t>
      </w:r>
      <w:r>
        <w:t>), la quale diventa urgente con l’occupazione francese del Marocco.</w:t>
      </w:r>
    </w:p>
    <w:p w14:paraId="245DE640" w14:textId="111F845F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conquista della Libia</w:t>
      </w:r>
    </w:p>
    <w:p w14:paraId="2793BC78" w14:textId="2B0A624C" w:rsidR="00735DE5" w:rsidRPr="004306D5" w:rsidRDefault="004306D5" w:rsidP="00B854C8">
      <w:pPr>
        <w:spacing w:after="0" w:line="240" w:lineRule="auto"/>
      </w:pPr>
      <w:r>
        <w:t xml:space="preserve">Nel </w:t>
      </w:r>
      <w:r w:rsidRPr="000E454B">
        <w:rPr>
          <w:b/>
          <w:bCs/>
        </w:rPr>
        <w:t>1911</w:t>
      </w:r>
      <w:r>
        <w:t xml:space="preserve"> </w:t>
      </w:r>
      <w:r w:rsidRPr="000E454B">
        <w:t>l’Italia</w:t>
      </w:r>
      <w:r>
        <w:t xml:space="preserve"> dichiara guerra alla </w:t>
      </w:r>
      <w:r w:rsidRPr="000E454B">
        <w:rPr>
          <w:b/>
          <w:bCs/>
        </w:rPr>
        <w:t>Turchia</w:t>
      </w:r>
      <w:r>
        <w:t xml:space="preserve"> e </w:t>
      </w:r>
      <w:r w:rsidRPr="000E454B">
        <w:rPr>
          <w:b/>
          <w:bCs/>
        </w:rPr>
        <w:t>vince</w:t>
      </w:r>
      <w:r>
        <w:t xml:space="preserve"> nel </w:t>
      </w:r>
      <w:r w:rsidRPr="000E454B">
        <w:rPr>
          <w:b/>
          <w:bCs/>
        </w:rPr>
        <w:t>1912</w:t>
      </w:r>
      <w:r>
        <w:t xml:space="preserve"> chiudendo gli scontri con la </w:t>
      </w:r>
      <w:r w:rsidRPr="000E454B">
        <w:rPr>
          <w:b/>
          <w:bCs/>
        </w:rPr>
        <w:t>pace di Losanna</w:t>
      </w:r>
      <w:r>
        <w:t xml:space="preserve"> e ottenendo la sovranità sulla </w:t>
      </w:r>
      <w:r w:rsidRPr="000E454B">
        <w:rPr>
          <w:b/>
          <w:bCs/>
        </w:rPr>
        <w:t>Libia</w:t>
      </w:r>
      <w:r>
        <w:t xml:space="preserve"> e sul </w:t>
      </w:r>
      <w:r w:rsidRPr="000E454B">
        <w:rPr>
          <w:b/>
          <w:bCs/>
        </w:rPr>
        <w:t>Dodecaneso</w:t>
      </w:r>
      <w:r>
        <w:t>. C’è entusiasmo sì, ma la Libia è uno “</w:t>
      </w:r>
      <w:r w:rsidRPr="000E454B">
        <w:rPr>
          <w:b/>
          <w:bCs/>
        </w:rPr>
        <w:t>scatolone di sabbia</w:t>
      </w:r>
      <w:r>
        <w:t>”, come dice Salvemini; e la conquista ci ha messo molto per la resistenza delle popolazioni arabe (</w:t>
      </w:r>
      <w:r w:rsidRPr="00B70721">
        <w:rPr>
          <w:i/>
          <w:iCs/>
          <w:sz w:val="18"/>
          <w:szCs w:val="18"/>
        </w:rPr>
        <w:t>nigga</w:t>
      </w:r>
      <w:r>
        <w:t>).</w:t>
      </w:r>
    </w:p>
    <w:p w14:paraId="6F88F5B7" w14:textId="4EDA0BEE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legislazione sociale</w:t>
      </w:r>
    </w:p>
    <w:p w14:paraId="46855F73" w14:textId="14C0E028" w:rsidR="00735DE5" w:rsidRPr="000E454B" w:rsidRDefault="00EA26F9" w:rsidP="00B854C8">
      <w:pPr>
        <w:spacing w:after="0" w:line="240" w:lineRule="auto"/>
      </w:pPr>
      <w:r w:rsidRPr="000E454B">
        <w:rPr>
          <w:b/>
          <w:bCs/>
        </w:rPr>
        <w:t>Giolitti</w:t>
      </w:r>
      <w:r w:rsidRPr="000E454B">
        <w:t xml:space="preserve"> </w:t>
      </w:r>
      <w:r w:rsidRPr="000E454B">
        <w:rPr>
          <w:b/>
          <w:bCs/>
        </w:rPr>
        <w:t>fa</w:t>
      </w:r>
      <w:r w:rsidRPr="000E454B">
        <w:t xml:space="preserve"> un po’ di cose nell’ambito della </w:t>
      </w:r>
      <w:r w:rsidRPr="000E454B">
        <w:rPr>
          <w:b/>
          <w:bCs/>
        </w:rPr>
        <w:t>legislazione sociale</w:t>
      </w:r>
      <w:r w:rsidRPr="000E454B">
        <w:t>:</w:t>
      </w:r>
    </w:p>
    <w:p w14:paraId="08B1C14A" w14:textId="353DB0AD" w:rsidR="00EA26F9" w:rsidRPr="000E454B" w:rsidRDefault="00EA26F9" w:rsidP="00EA26F9">
      <w:pPr>
        <w:pStyle w:val="Paragrafoelenco"/>
        <w:numPr>
          <w:ilvl w:val="0"/>
          <w:numId w:val="10"/>
        </w:numPr>
        <w:spacing w:after="0" w:line="240" w:lineRule="auto"/>
        <w:rPr>
          <w:color w:val="7F7F7F" w:themeColor="text1" w:themeTint="80"/>
        </w:rPr>
      </w:pPr>
      <w:r w:rsidRPr="000E454B">
        <w:rPr>
          <w:color w:val="7F7F7F" w:themeColor="text1" w:themeTint="80"/>
        </w:rPr>
        <w:t xml:space="preserve">Trasferisce le </w:t>
      </w:r>
      <w:r w:rsidRPr="000E454B">
        <w:t>spese</w:t>
      </w:r>
      <w:r w:rsidRPr="000E454B">
        <w:rPr>
          <w:color w:val="7F7F7F" w:themeColor="text1" w:themeTint="80"/>
        </w:rPr>
        <w:t xml:space="preserve"> dell’</w:t>
      </w:r>
      <w:r w:rsidRPr="000E454B">
        <w:rPr>
          <w:b/>
          <w:bCs/>
        </w:rPr>
        <w:t>istruzione elementare</w:t>
      </w:r>
      <w:r w:rsidRPr="000E454B">
        <w:t xml:space="preserve"> </w:t>
      </w:r>
      <w:r w:rsidRPr="000E454B">
        <w:rPr>
          <w:color w:val="7F7F7F" w:themeColor="text1" w:themeTint="80"/>
        </w:rPr>
        <w:t xml:space="preserve">dai comuni </w:t>
      </w:r>
      <w:r w:rsidRPr="000E454B">
        <w:rPr>
          <w:b/>
          <w:bCs/>
        </w:rPr>
        <w:t>allo stato</w:t>
      </w:r>
      <w:r w:rsidRPr="000E454B">
        <w:t xml:space="preserve"> </w:t>
      </w:r>
      <w:r w:rsidRPr="000E454B">
        <w:rPr>
          <w:color w:val="7F7F7F" w:themeColor="text1" w:themeTint="80"/>
        </w:rPr>
        <w:t>(&gt; stipendi, migliore edilizia e + scuole),</w:t>
      </w:r>
    </w:p>
    <w:p w14:paraId="73DDDA5D" w14:textId="756113E3" w:rsidR="00EA26F9" w:rsidRPr="000E454B" w:rsidRDefault="00EA26F9" w:rsidP="00EA26F9">
      <w:pPr>
        <w:pStyle w:val="Paragrafoelenco"/>
        <w:numPr>
          <w:ilvl w:val="0"/>
          <w:numId w:val="10"/>
        </w:numPr>
        <w:spacing w:after="0" w:line="240" w:lineRule="auto"/>
        <w:rPr>
          <w:color w:val="7F7F7F" w:themeColor="text1" w:themeTint="80"/>
        </w:rPr>
      </w:pPr>
      <w:r w:rsidRPr="000E454B">
        <w:rPr>
          <w:color w:val="7F7F7F" w:themeColor="text1" w:themeTint="80"/>
        </w:rPr>
        <w:t xml:space="preserve">Crea un monopolio statale delle </w:t>
      </w:r>
      <w:r w:rsidRPr="000E454B">
        <w:rPr>
          <w:b/>
          <w:bCs/>
        </w:rPr>
        <w:t>assicurazioni</w:t>
      </w:r>
      <w:r w:rsidRPr="000E454B">
        <w:rPr>
          <w:color w:val="7F7F7F" w:themeColor="text1" w:themeTint="80"/>
        </w:rPr>
        <w:t xml:space="preserve"> sulla vita per finanziare, </w:t>
      </w:r>
      <w:r w:rsidRPr="000E454B">
        <w:rPr>
          <w:b/>
          <w:bCs/>
        </w:rPr>
        <w:t>pensioni</w:t>
      </w:r>
      <w:r w:rsidRPr="000E454B">
        <w:rPr>
          <w:color w:val="7F7F7F" w:themeColor="text1" w:themeTint="80"/>
        </w:rPr>
        <w:t xml:space="preserve"> di invalidità e vecchiaia di operai, poi </w:t>
      </w:r>
      <w:r w:rsidRPr="000E454B">
        <w:rPr>
          <w:b/>
          <w:bCs/>
        </w:rPr>
        <w:t>Istituto Nazionale delle Assicurazioni</w:t>
      </w:r>
      <w:r w:rsidRPr="000E454B">
        <w:t xml:space="preserve"> </w:t>
      </w:r>
      <w:r w:rsidRPr="000E454B">
        <w:rPr>
          <w:color w:val="7F7F7F" w:themeColor="text1" w:themeTint="80"/>
        </w:rPr>
        <w:t>(INA),</w:t>
      </w:r>
    </w:p>
    <w:p w14:paraId="77510E05" w14:textId="43F5603B" w:rsidR="00EA26F9" w:rsidRPr="000E454B" w:rsidRDefault="00EA26F9" w:rsidP="00EA26F9">
      <w:pPr>
        <w:pStyle w:val="Paragrafoelenco"/>
        <w:numPr>
          <w:ilvl w:val="0"/>
          <w:numId w:val="10"/>
        </w:numPr>
        <w:spacing w:after="0" w:line="240" w:lineRule="auto"/>
        <w:rPr>
          <w:color w:val="7F7F7F" w:themeColor="text1" w:themeTint="80"/>
        </w:rPr>
      </w:pPr>
      <w:r w:rsidRPr="000E454B">
        <w:rPr>
          <w:color w:val="7F7F7F" w:themeColor="text1" w:themeTint="80"/>
        </w:rPr>
        <w:t xml:space="preserve">Istituisce </w:t>
      </w:r>
      <w:r w:rsidRPr="000E454B">
        <w:rPr>
          <w:b/>
          <w:bCs/>
        </w:rPr>
        <w:t>l’Ispettorato del lavoro</w:t>
      </w:r>
      <w:r w:rsidRPr="000E454B">
        <w:t xml:space="preserve"> </w:t>
      </w:r>
      <w:r w:rsidRPr="000E454B">
        <w:rPr>
          <w:color w:val="7F7F7F" w:themeColor="text1" w:themeTint="80"/>
        </w:rPr>
        <w:t>per garantire obbligatorietà di assicurazioni e riposo settimanale di 24 ore,</w:t>
      </w:r>
    </w:p>
    <w:p w14:paraId="4E9762B0" w14:textId="775138F7" w:rsidR="00EA26F9" w:rsidRPr="000E454B" w:rsidRDefault="00EA26F9" w:rsidP="00EA26F9">
      <w:pPr>
        <w:pStyle w:val="Paragrafoelenco"/>
        <w:numPr>
          <w:ilvl w:val="0"/>
          <w:numId w:val="10"/>
        </w:numPr>
        <w:spacing w:after="0" w:line="240" w:lineRule="auto"/>
        <w:rPr>
          <w:color w:val="7F7F7F" w:themeColor="text1" w:themeTint="80"/>
        </w:rPr>
      </w:pPr>
      <w:r w:rsidRPr="000E454B">
        <w:rPr>
          <w:color w:val="7F7F7F" w:themeColor="text1" w:themeTint="80"/>
        </w:rPr>
        <w:t xml:space="preserve">Crea </w:t>
      </w:r>
      <w:r w:rsidRPr="000E454B">
        <w:rPr>
          <w:b/>
          <w:bCs/>
        </w:rPr>
        <w:t>l’Istituto Nazionale di Credito per la Cooperazione</w:t>
      </w:r>
      <w:r w:rsidRPr="000E454B">
        <w:t>.</w:t>
      </w:r>
    </w:p>
    <w:p w14:paraId="20DFF008" w14:textId="38CEF018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b/>
          <w:bCs/>
          <w:color w:val="FF0000"/>
        </w:rPr>
        <w:t>L’epilogo dell’età giolittiana</w:t>
      </w:r>
    </w:p>
    <w:p w14:paraId="2C770B58" w14:textId="7B86D6A9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 xml:space="preserve">Le prime elezioni a suffragio universale maschile </w:t>
      </w:r>
    </w:p>
    <w:p w14:paraId="58FF0631" w14:textId="02325224" w:rsidR="00735DE5" w:rsidRDefault="00EA26F9" w:rsidP="00B854C8">
      <w:pPr>
        <w:spacing w:after="0" w:line="240" w:lineRule="auto"/>
      </w:pPr>
      <w:r>
        <w:t xml:space="preserve">La </w:t>
      </w:r>
      <w:r w:rsidRPr="000E454B">
        <w:rPr>
          <w:b/>
          <w:bCs/>
        </w:rPr>
        <w:t xml:space="preserve">legge elettorale </w:t>
      </w:r>
      <w:r w:rsidRPr="00E47974">
        <w:t>del 1912</w:t>
      </w:r>
      <w:r>
        <w:t xml:space="preserve"> di Giolitti dava il </w:t>
      </w:r>
      <w:r w:rsidRPr="000E454B">
        <w:t xml:space="preserve">diritto di </w:t>
      </w:r>
      <w:r w:rsidRPr="00E47974">
        <w:rPr>
          <w:b/>
          <w:bCs/>
        </w:rPr>
        <w:t>voto</w:t>
      </w:r>
      <w:r w:rsidRPr="000E454B">
        <w:t xml:space="preserve"> a tutti i maschi</w:t>
      </w:r>
      <w:r>
        <w:t xml:space="preserve"> (</w:t>
      </w:r>
      <w:r w:rsidRPr="000E454B">
        <w:rPr>
          <w:color w:val="7F7F7F" w:themeColor="text1" w:themeTint="80"/>
          <w:sz w:val="18"/>
          <w:szCs w:val="18"/>
        </w:rPr>
        <w:t>come giusto che sia</w:t>
      </w:r>
      <w:r>
        <w:t xml:space="preserve">) di almeno </w:t>
      </w:r>
      <w:r w:rsidRPr="000E454B">
        <w:t>30</w:t>
      </w:r>
      <w:r w:rsidRPr="000E454B">
        <w:rPr>
          <w:b/>
          <w:bCs/>
        </w:rPr>
        <w:t xml:space="preserve"> </w:t>
      </w:r>
      <w:r w:rsidRPr="000E454B">
        <w:t>anni</w:t>
      </w:r>
      <w:r>
        <w:t xml:space="preserve">, </w:t>
      </w:r>
      <w:r w:rsidRPr="000E454B">
        <w:t>21</w:t>
      </w:r>
      <w:r>
        <w:t xml:space="preserve"> </w:t>
      </w:r>
      <w:r w:rsidRPr="000E454B">
        <w:t>con</w:t>
      </w:r>
      <w:r>
        <w:t xml:space="preserve"> </w:t>
      </w:r>
      <w:r w:rsidRPr="000E454B">
        <w:t>istruzione</w:t>
      </w:r>
      <w:r>
        <w:t xml:space="preserve"> </w:t>
      </w:r>
      <w:r w:rsidRPr="000E454B">
        <w:t>elementare</w:t>
      </w:r>
      <w:r>
        <w:t xml:space="preserve"> o </w:t>
      </w:r>
      <w:r w:rsidRPr="000E454B">
        <w:t>reddito</w:t>
      </w:r>
      <w:r>
        <w:t xml:space="preserve"> o </w:t>
      </w:r>
      <w:r w:rsidRPr="000E454B">
        <w:t>servizio</w:t>
      </w:r>
      <w:r>
        <w:t xml:space="preserve"> </w:t>
      </w:r>
      <w:r w:rsidRPr="000E454B">
        <w:t>militare</w:t>
      </w:r>
      <w:r>
        <w:t xml:space="preserve">, quindi si arriva al </w:t>
      </w:r>
      <w:r w:rsidRPr="000E454B">
        <w:rPr>
          <w:b/>
          <w:bCs/>
        </w:rPr>
        <w:t>23%</w:t>
      </w:r>
      <w:r>
        <w:t xml:space="preserve"> </w:t>
      </w:r>
      <w:r w:rsidRPr="000E454B">
        <w:rPr>
          <w:b/>
          <w:bCs/>
        </w:rPr>
        <w:t>della popolazione</w:t>
      </w:r>
      <w:r>
        <w:t xml:space="preserve"> iscritta alle liste. Ciò segna sensibile </w:t>
      </w:r>
      <w:r w:rsidRPr="00E47974">
        <w:t>avanzata</w:t>
      </w:r>
      <w:r>
        <w:t xml:space="preserve"> dei </w:t>
      </w:r>
      <w:r w:rsidRPr="00E47974">
        <w:t>socialisti</w:t>
      </w:r>
      <w:r>
        <w:t xml:space="preserve"> tra cui spiccava </w:t>
      </w:r>
      <w:r w:rsidRPr="00E47974">
        <w:t>Mussolini</w:t>
      </w:r>
      <w:r w:rsidR="007D067A">
        <w:t xml:space="preserve"> (</w:t>
      </w:r>
      <w:r w:rsidR="007D067A" w:rsidRPr="000E454B">
        <w:rPr>
          <w:color w:val="7F7F7F" w:themeColor="text1" w:themeTint="80"/>
          <w:sz w:val="18"/>
          <w:szCs w:val="18"/>
        </w:rPr>
        <w:t>massimalisti avevano emarginato riformisti di Turati</w:t>
      </w:r>
      <w:r w:rsidR="007D067A">
        <w:t>).</w:t>
      </w:r>
    </w:p>
    <w:p w14:paraId="164D7DF0" w14:textId="28BA2BA9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Il patto Gentiloni</w:t>
      </w:r>
    </w:p>
    <w:p w14:paraId="1E62A6F6" w14:textId="2821EE7C" w:rsidR="00735DE5" w:rsidRPr="007D067A" w:rsidRDefault="007D067A" w:rsidP="007D067A">
      <w:pPr>
        <w:tabs>
          <w:tab w:val="left" w:pos="1985"/>
        </w:tabs>
        <w:spacing w:after="0" w:line="240" w:lineRule="auto"/>
      </w:pPr>
      <w:r>
        <w:t xml:space="preserve">Le elezioni videro la vittoria </w:t>
      </w:r>
      <w:r w:rsidR="00E47974">
        <w:t xml:space="preserve">di Giolitti e </w:t>
      </w:r>
      <w:r>
        <w:t>dei</w:t>
      </w:r>
      <w:r w:rsidR="00E47974">
        <w:t xml:space="preserve"> suoi</w:t>
      </w:r>
      <w:r>
        <w:t xml:space="preserve"> </w:t>
      </w:r>
      <w:r w:rsidRPr="000E454B">
        <w:rPr>
          <w:b/>
          <w:bCs/>
        </w:rPr>
        <w:t>liberali</w:t>
      </w:r>
      <w:r>
        <w:t xml:space="preserve"> </w:t>
      </w:r>
      <w:r w:rsidR="00E47974">
        <w:t>+</w:t>
      </w:r>
      <w:r>
        <w:t xml:space="preserve"> i </w:t>
      </w:r>
      <w:r w:rsidRPr="000E454B">
        <w:rPr>
          <w:b/>
          <w:bCs/>
        </w:rPr>
        <w:t>cattolici</w:t>
      </w:r>
      <w:r>
        <w:t xml:space="preserve"> grazie a</w:t>
      </w:r>
      <w:r w:rsidR="00E47974">
        <w:t xml:space="preserve"> un patto siglato </w:t>
      </w:r>
      <w:r w:rsidR="008D0D69">
        <w:t>con</w:t>
      </w:r>
      <w:r w:rsidR="00E47974">
        <w:t xml:space="preserve"> Giolitti </w:t>
      </w:r>
      <w:r w:rsidR="008D0D69">
        <w:t xml:space="preserve">e questi </w:t>
      </w:r>
      <w:r w:rsidR="00E47974">
        <w:t xml:space="preserve">presieduto da </w:t>
      </w:r>
      <w:r w:rsidRPr="000E454B">
        <w:rPr>
          <w:b/>
          <w:bCs/>
        </w:rPr>
        <w:t>Gentiloni</w:t>
      </w:r>
      <w:r w:rsidR="00E47974" w:rsidRPr="00E47974">
        <w:t>,</w:t>
      </w:r>
      <w:r>
        <w:t xml:space="preserve"> </w:t>
      </w:r>
      <w:r w:rsidRPr="000E454B">
        <w:rPr>
          <w:sz w:val="18"/>
          <w:szCs w:val="18"/>
        </w:rPr>
        <w:t xml:space="preserve">con cui c’è impegno a </w:t>
      </w:r>
      <w:r w:rsidRPr="00E47974">
        <w:rPr>
          <w:b/>
          <w:bCs/>
          <w:sz w:val="18"/>
          <w:szCs w:val="18"/>
        </w:rPr>
        <w:t>impedire il divorzio</w:t>
      </w:r>
      <w:r w:rsidRPr="000E454B">
        <w:rPr>
          <w:sz w:val="18"/>
          <w:szCs w:val="18"/>
        </w:rPr>
        <w:t xml:space="preserve">, difendere </w:t>
      </w:r>
      <w:r w:rsidRPr="00E47974">
        <w:rPr>
          <w:b/>
          <w:bCs/>
          <w:sz w:val="18"/>
          <w:szCs w:val="18"/>
        </w:rPr>
        <w:t>scuole cattoliche</w:t>
      </w:r>
      <w:r w:rsidRPr="000E454B">
        <w:rPr>
          <w:sz w:val="18"/>
          <w:szCs w:val="18"/>
        </w:rPr>
        <w:t xml:space="preserve"> e </w:t>
      </w:r>
      <w:r w:rsidRPr="00E47974">
        <w:rPr>
          <w:b/>
          <w:bCs/>
          <w:sz w:val="18"/>
          <w:szCs w:val="18"/>
        </w:rPr>
        <w:t>insegnamento religioso</w:t>
      </w:r>
      <w:r>
        <w:t xml:space="preserve">. </w:t>
      </w:r>
      <w:r w:rsidR="00E47974" w:rsidRPr="00E47974">
        <w:rPr>
          <w:color w:val="7F7F7F" w:themeColor="text1" w:themeTint="80"/>
        </w:rPr>
        <w:t>Questo fu fatto</w:t>
      </w:r>
      <w:r>
        <w:t xml:space="preserve"> </w:t>
      </w:r>
      <w:r w:rsidRPr="000E454B">
        <w:rPr>
          <w:color w:val="7F7F7F" w:themeColor="text1" w:themeTint="80"/>
        </w:rPr>
        <w:t xml:space="preserve">per fronteggiare i socialisti, il </w:t>
      </w:r>
      <w:r w:rsidRPr="000E454B">
        <w:rPr>
          <w:i/>
          <w:iCs/>
          <w:color w:val="7F7F7F" w:themeColor="text1" w:themeTint="80"/>
        </w:rPr>
        <w:t>non expedit</w:t>
      </w:r>
      <w:r w:rsidRPr="000E454B">
        <w:rPr>
          <w:color w:val="7F7F7F" w:themeColor="text1" w:themeTint="80"/>
        </w:rPr>
        <w:t xml:space="preserve"> sospeso e la vittoria è ottenuta ma sacrificando il principio di laicità</w:t>
      </w:r>
      <w:r>
        <w:t>.</w:t>
      </w:r>
    </w:p>
    <w:p w14:paraId="63E0FB7F" w14:textId="4EB7593A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presenza cattolica in politica</w:t>
      </w:r>
    </w:p>
    <w:p w14:paraId="36623CBB" w14:textId="30810260" w:rsidR="00735DE5" w:rsidRPr="00C409C0" w:rsidRDefault="007D067A" w:rsidP="00B854C8">
      <w:pPr>
        <w:spacing w:after="0" w:line="240" w:lineRule="auto"/>
      </w:pPr>
      <w:r>
        <w:t>Tra i cattolici in politica si affermano 2 correnti: una “</w:t>
      </w:r>
      <w:r w:rsidRPr="000E454B">
        <w:rPr>
          <w:b/>
          <w:bCs/>
        </w:rPr>
        <w:t>clerico-moderata</w:t>
      </w:r>
      <w:r>
        <w:t>” (</w:t>
      </w:r>
      <w:r w:rsidRPr="000E454B">
        <w:rPr>
          <w:color w:val="7F7F7F" w:themeColor="text1" w:themeTint="80"/>
          <w:sz w:val="18"/>
          <w:szCs w:val="18"/>
        </w:rPr>
        <w:t>sostegno Vaticano</w:t>
      </w:r>
      <w:r>
        <w:t xml:space="preserve">) punta a </w:t>
      </w:r>
      <w:r w:rsidRPr="000E454B">
        <w:t>accordi</w:t>
      </w:r>
      <w:r>
        <w:t xml:space="preserve"> con liberali; e un'altra “</w:t>
      </w:r>
      <w:r w:rsidRPr="000E454B">
        <w:rPr>
          <w:b/>
          <w:bCs/>
        </w:rPr>
        <w:t>demo-cristiana</w:t>
      </w:r>
      <w:r>
        <w:t xml:space="preserve">” sotto </w:t>
      </w:r>
      <w:r w:rsidRPr="000E454B">
        <w:rPr>
          <w:b/>
          <w:bCs/>
        </w:rPr>
        <w:t>Murri</w:t>
      </w:r>
      <w:r w:rsidR="00C409C0">
        <w:t xml:space="preserve"> seguente il </w:t>
      </w:r>
      <w:r w:rsidR="00C409C0" w:rsidRPr="000E454B">
        <w:rPr>
          <w:b/>
          <w:bCs/>
          <w:i/>
          <w:iCs/>
        </w:rPr>
        <w:t>Rerum Novarum</w:t>
      </w:r>
      <w:r w:rsidR="00C409C0">
        <w:t xml:space="preserve">, secondo cui devono essere </w:t>
      </w:r>
      <w:r w:rsidR="00C409C0" w:rsidRPr="000E454B">
        <w:rPr>
          <w:b/>
          <w:bCs/>
        </w:rPr>
        <w:t>tutti cristiani</w:t>
      </w:r>
      <w:r w:rsidR="00C409C0">
        <w:t xml:space="preserve"> e serve </w:t>
      </w:r>
      <w:r w:rsidR="00C409C0" w:rsidRPr="000E454B">
        <w:rPr>
          <w:b/>
          <w:bCs/>
        </w:rPr>
        <w:t>partecipazione delle classi umili</w:t>
      </w:r>
      <w:r w:rsidR="00C409C0">
        <w:t xml:space="preserve">. Si sviluppano </w:t>
      </w:r>
      <w:r w:rsidR="00E47974">
        <w:t xml:space="preserve">su questa base </w:t>
      </w:r>
      <w:r w:rsidR="00C409C0">
        <w:t>le “</w:t>
      </w:r>
      <w:r w:rsidR="00C409C0" w:rsidRPr="000E454B">
        <w:rPr>
          <w:b/>
          <w:bCs/>
        </w:rPr>
        <w:t>leghe bianche</w:t>
      </w:r>
      <w:r w:rsidR="00C409C0">
        <w:t xml:space="preserve">”, quelle che diventeranno i futuri </w:t>
      </w:r>
      <w:r w:rsidR="00C409C0" w:rsidRPr="000E454B">
        <w:rPr>
          <w:b/>
          <w:bCs/>
        </w:rPr>
        <w:t>sindacati cattolici</w:t>
      </w:r>
      <w:r w:rsidR="00C409C0">
        <w:t xml:space="preserve"> (</w:t>
      </w:r>
      <w:r w:rsidR="00C409C0" w:rsidRPr="000E454B">
        <w:rPr>
          <w:color w:val="7F7F7F" w:themeColor="text1" w:themeTint="80"/>
        </w:rPr>
        <w:t>contrapposte alle “</w:t>
      </w:r>
      <w:r w:rsidR="00C409C0" w:rsidRPr="000E454B">
        <w:rPr>
          <w:b/>
          <w:bCs/>
          <w:color w:val="7F7F7F" w:themeColor="text1" w:themeTint="80"/>
        </w:rPr>
        <w:t>lege rosse</w:t>
      </w:r>
      <w:r w:rsidR="00C409C0" w:rsidRPr="000E454B">
        <w:rPr>
          <w:color w:val="7F7F7F" w:themeColor="text1" w:themeTint="80"/>
        </w:rPr>
        <w:t>” socialiste</w:t>
      </w:r>
      <w:r w:rsidR="00C409C0">
        <w:t>).</w:t>
      </w:r>
    </w:p>
    <w:p w14:paraId="68FB2334" w14:textId="2152778D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crisi del sistema giolittiano</w:t>
      </w:r>
    </w:p>
    <w:p w14:paraId="6B3EBD7C" w14:textId="5FEB4919" w:rsidR="00735DE5" w:rsidRDefault="00C409C0" w:rsidP="00B854C8">
      <w:pPr>
        <w:spacing w:after="0" w:line="240" w:lineRule="auto"/>
      </w:pPr>
      <w:r>
        <w:t xml:space="preserve">Dopo le </w:t>
      </w:r>
      <w:r w:rsidRPr="000E454B">
        <w:rPr>
          <w:b/>
          <w:bCs/>
        </w:rPr>
        <w:t>elezioni del 1913</w:t>
      </w:r>
      <w:r>
        <w:t xml:space="preserve"> </w:t>
      </w:r>
      <w:r w:rsidRPr="000E454B">
        <w:rPr>
          <w:b/>
          <w:bCs/>
        </w:rPr>
        <w:t>Giolitti</w:t>
      </w:r>
      <w:r>
        <w:t xml:space="preserve"> disponeva ancora di </w:t>
      </w:r>
      <w:r w:rsidRPr="000E454B">
        <w:rPr>
          <w:b/>
          <w:bCs/>
        </w:rPr>
        <w:t>maggioranza</w:t>
      </w:r>
      <w:r>
        <w:t xml:space="preserve"> </w:t>
      </w:r>
      <w:r w:rsidRPr="000E454B">
        <w:rPr>
          <w:b/>
          <w:bCs/>
        </w:rPr>
        <w:t>ma</w:t>
      </w:r>
      <w:r>
        <w:t xml:space="preserve"> gli </w:t>
      </w:r>
      <w:r w:rsidRPr="000E454B">
        <w:rPr>
          <w:b/>
          <w:bCs/>
        </w:rPr>
        <w:t>equilibri</w:t>
      </w:r>
      <w:r>
        <w:t xml:space="preserve"> si sono </w:t>
      </w:r>
      <w:r w:rsidRPr="000E454B">
        <w:rPr>
          <w:b/>
          <w:bCs/>
        </w:rPr>
        <w:t>spezzati</w:t>
      </w:r>
      <w:r>
        <w:t>:</w:t>
      </w:r>
    </w:p>
    <w:p w14:paraId="628E16B9" w14:textId="5563492B" w:rsidR="00C409C0" w:rsidRDefault="00C409C0" w:rsidP="00C409C0">
      <w:pPr>
        <w:pStyle w:val="Paragrafoelenco"/>
        <w:numPr>
          <w:ilvl w:val="0"/>
          <w:numId w:val="10"/>
        </w:numPr>
        <w:spacing w:after="0" w:line="240" w:lineRule="auto"/>
      </w:pPr>
      <w:r>
        <w:lastRenderedPageBreak/>
        <w:t xml:space="preserve">I </w:t>
      </w:r>
      <w:r w:rsidRPr="000E454B">
        <w:rPr>
          <w:b/>
          <w:bCs/>
        </w:rPr>
        <w:t>socialisti riformisti</w:t>
      </w:r>
      <w:r>
        <w:t xml:space="preserve"> non controllavano più il partito, passato ai massimalisti, ed erano pochi,</w:t>
      </w:r>
    </w:p>
    <w:p w14:paraId="1BCE9F8B" w14:textId="7D8D46AD" w:rsidR="00C409C0" w:rsidRDefault="00C409C0" w:rsidP="00C409C0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I </w:t>
      </w:r>
      <w:r w:rsidRPr="000E454B">
        <w:rPr>
          <w:b/>
          <w:bCs/>
        </w:rPr>
        <w:t>radicali</w:t>
      </w:r>
      <w:r>
        <w:t xml:space="preserve"> erano scontenti di leggi moderate e cattoliche; </w:t>
      </w:r>
      <w:r w:rsidRPr="00C409C0">
        <w:rPr>
          <w:color w:val="7F7F7F" w:themeColor="text1" w:themeTint="80"/>
          <w:sz w:val="18"/>
          <w:szCs w:val="18"/>
        </w:rPr>
        <w:t>e non volendo cambiare anticleric</w:t>
      </w:r>
      <w:r>
        <w:rPr>
          <w:color w:val="7F7F7F" w:themeColor="text1" w:themeTint="80"/>
          <w:sz w:val="18"/>
          <w:szCs w:val="18"/>
        </w:rPr>
        <w:t>ità</w:t>
      </w:r>
      <w:r w:rsidRPr="00C409C0">
        <w:rPr>
          <w:color w:val="7F7F7F" w:themeColor="text1" w:themeTint="80"/>
          <w:sz w:val="18"/>
          <w:szCs w:val="18"/>
        </w:rPr>
        <w:t xml:space="preserve"> poi fanno cadere governo</w:t>
      </w:r>
      <w:r>
        <w:t>.</w:t>
      </w:r>
    </w:p>
    <w:p w14:paraId="57BBF8DF" w14:textId="07AAEB80" w:rsidR="00C409C0" w:rsidRDefault="00C409C0" w:rsidP="00C409C0">
      <w:pPr>
        <w:spacing w:after="0" w:line="240" w:lineRule="auto"/>
      </w:pPr>
      <w:r>
        <w:t xml:space="preserve">Va al governo </w:t>
      </w:r>
      <w:r w:rsidRPr="001B5A7B">
        <w:rPr>
          <w:b/>
          <w:bCs/>
        </w:rPr>
        <w:t>Salandra</w:t>
      </w:r>
      <w:r>
        <w:t xml:space="preserve"> (</w:t>
      </w:r>
      <w:r w:rsidRPr="001B5A7B">
        <w:rPr>
          <w:color w:val="7F7F7F" w:themeColor="text1" w:themeTint="80"/>
        </w:rPr>
        <w:t>liberal-conservator</w:t>
      </w:r>
      <w:r w:rsidR="00E47974">
        <w:rPr>
          <w:color w:val="7F7F7F" w:themeColor="text1" w:themeTint="80"/>
        </w:rPr>
        <w:t>e</w:t>
      </w:r>
      <w:r>
        <w:t>) fautore di un governo forte (</w:t>
      </w:r>
      <w:r w:rsidR="00E47974" w:rsidRPr="00E47974">
        <w:rPr>
          <w:sz w:val="18"/>
          <w:szCs w:val="18"/>
        </w:rPr>
        <w:t xml:space="preserve">infatti </w:t>
      </w:r>
      <w:r w:rsidRPr="00C409C0">
        <w:rPr>
          <w:sz w:val="18"/>
          <w:szCs w:val="18"/>
        </w:rPr>
        <w:t>reprime rivolte ferocemente e senza dialogo con masse</w:t>
      </w:r>
      <w:r>
        <w:t>)</w:t>
      </w:r>
      <w:r w:rsidR="001B5A7B">
        <w:t>,</w:t>
      </w:r>
      <w:r>
        <w:t xml:space="preserve"> ma nel </w:t>
      </w:r>
      <w:r w:rsidRPr="001B5A7B">
        <w:rPr>
          <w:b/>
          <w:bCs/>
        </w:rPr>
        <w:t>1914</w:t>
      </w:r>
      <w:r>
        <w:t xml:space="preserve"> la </w:t>
      </w:r>
      <w:r w:rsidRPr="001B5A7B">
        <w:rPr>
          <w:b/>
          <w:bCs/>
        </w:rPr>
        <w:t>CGdL</w:t>
      </w:r>
      <w:r>
        <w:t xml:space="preserve"> induce uno </w:t>
      </w:r>
      <w:r w:rsidRPr="001B5A7B">
        <w:rPr>
          <w:b/>
          <w:bCs/>
        </w:rPr>
        <w:t>sciopero generale</w:t>
      </w:r>
      <w:r>
        <w:t xml:space="preserve"> </w:t>
      </w:r>
      <w:r w:rsidRPr="00E47974">
        <w:t>di protesta con cui la violenza esplode nei dimostranti</w:t>
      </w:r>
      <w:r w:rsidRPr="001B5A7B">
        <w:rPr>
          <w:color w:val="7F7F7F" w:themeColor="text1" w:themeTint="80"/>
        </w:rPr>
        <w:t xml:space="preserve">, </w:t>
      </w:r>
      <w:r w:rsidRPr="00E47974">
        <w:t xml:space="preserve">aizzati dalle repressioni </w:t>
      </w:r>
      <w:r w:rsidRPr="001B5A7B">
        <w:rPr>
          <w:color w:val="7F7F7F" w:themeColor="text1" w:themeTint="80"/>
        </w:rPr>
        <w:t>delle forze dell’ordine</w:t>
      </w:r>
      <w:r>
        <w:t xml:space="preserve">. Le rivolte </w:t>
      </w:r>
      <w:r w:rsidR="00B107AE">
        <w:t>durarono per quella che venne definita “</w:t>
      </w:r>
      <w:r w:rsidR="00B107AE" w:rsidRPr="008135FC">
        <w:rPr>
          <w:b/>
          <w:bCs/>
        </w:rPr>
        <w:t>settimana rossa</w:t>
      </w:r>
      <w:r w:rsidR="00B107AE">
        <w:t xml:space="preserve">”, </w:t>
      </w:r>
      <w:r w:rsidR="00B107AE" w:rsidRPr="00B107AE">
        <w:rPr>
          <w:color w:val="7F7F7F" w:themeColor="text1" w:themeTint="80"/>
          <w:sz w:val="18"/>
          <w:szCs w:val="18"/>
        </w:rPr>
        <w:t>e poi gruppi antisocialisti fanno delle “</w:t>
      </w:r>
      <w:r w:rsidR="00B107AE" w:rsidRPr="008135FC">
        <w:rPr>
          <w:b/>
          <w:bCs/>
          <w:color w:val="7F7F7F" w:themeColor="text1" w:themeTint="80"/>
          <w:sz w:val="18"/>
          <w:szCs w:val="18"/>
        </w:rPr>
        <w:t>controdimostrazioni</w:t>
      </w:r>
      <w:r w:rsidR="00B107AE" w:rsidRPr="00B107AE">
        <w:rPr>
          <w:color w:val="7F7F7F" w:themeColor="text1" w:themeTint="80"/>
          <w:sz w:val="18"/>
          <w:szCs w:val="18"/>
        </w:rPr>
        <w:t>” guidate da nazionalisti che si scontrano con scioperanti</w:t>
      </w:r>
      <w:r w:rsidR="00B107AE">
        <w:t>.</w:t>
      </w:r>
    </w:p>
    <w:p w14:paraId="2E595059" w14:textId="36F20AE6" w:rsidR="00735DE5" w:rsidRPr="003E66CF" w:rsidRDefault="00735DE5" w:rsidP="00B854C8">
      <w:pPr>
        <w:spacing w:after="0" w:line="240" w:lineRule="auto"/>
        <w:rPr>
          <w:highlight w:val="yellow"/>
        </w:rPr>
      </w:pPr>
      <w:r w:rsidRPr="003E66CF">
        <w:rPr>
          <w:highlight w:val="yellow"/>
        </w:rPr>
        <w:t>UNITA 4</w:t>
      </w:r>
    </w:p>
    <w:p w14:paraId="7879FA2D" w14:textId="7A7F7EDD" w:rsidR="00735DE5" w:rsidRPr="003E66CF" w:rsidRDefault="00735DE5" w:rsidP="00B854C8">
      <w:pPr>
        <w:spacing w:after="0" w:line="240" w:lineRule="auto"/>
        <w:rPr>
          <w:b/>
          <w:bCs/>
          <w:color w:val="FF0000"/>
        </w:rPr>
      </w:pPr>
      <w:r w:rsidRPr="003E66CF">
        <w:rPr>
          <w:b/>
          <w:bCs/>
          <w:color w:val="FF0000"/>
        </w:rPr>
        <w:t>Il 1914: da crisi locale a conflitto generale</w:t>
      </w:r>
    </w:p>
    <w:p w14:paraId="23016655" w14:textId="6D2F1921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L’attentato di Sarajevo e la reazione dell’Austria</w:t>
      </w:r>
    </w:p>
    <w:p w14:paraId="3CE9E31B" w14:textId="41F99362" w:rsidR="00735DE5" w:rsidRDefault="003B4044" w:rsidP="00B854C8">
      <w:pPr>
        <w:spacing w:after="0" w:line="240" w:lineRule="auto"/>
      </w:pPr>
      <w:r>
        <w:t xml:space="preserve">Il </w:t>
      </w:r>
      <w:r w:rsidRPr="001B5A7B">
        <w:rPr>
          <w:b/>
          <w:bCs/>
        </w:rPr>
        <w:t>28 giugno 1914</w:t>
      </w:r>
      <w:r>
        <w:t xml:space="preserve"> l’arciduca </w:t>
      </w:r>
      <w:r w:rsidRPr="001B5A7B">
        <w:rPr>
          <w:b/>
          <w:bCs/>
        </w:rPr>
        <w:t>Francesco Ferdinando</w:t>
      </w:r>
      <w:r>
        <w:t xml:space="preserve"> (erede al trono austriaco) fu </w:t>
      </w:r>
      <w:r w:rsidRPr="001B5A7B">
        <w:rPr>
          <w:b/>
          <w:bCs/>
        </w:rPr>
        <w:t>ucciso</w:t>
      </w:r>
      <w:r>
        <w:t xml:space="preserve"> con la moglie</w:t>
      </w:r>
      <w:r w:rsidR="00803E44">
        <w:t xml:space="preserve"> quando era in visita </w:t>
      </w:r>
      <w:r w:rsidR="00803E44" w:rsidRPr="001B5A7B">
        <w:rPr>
          <w:b/>
          <w:bCs/>
        </w:rPr>
        <w:t>a Sarajevo</w:t>
      </w:r>
      <w:r w:rsidR="00803E44">
        <w:t xml:space="preserve"> in Bosnia, </w:t>
      </w:r>
      <w:r w:rsidR="001B5A7B">
        <w:t>da</w:t>
      </w:r>
      <w:r w:rsidR="00803E44">
        <w:t xml:space="preserve">l 1908 parte dell’Austria e popolo per metà </w:t>
      </w:r>
      <w:r w:rsidR="00803E44" w:rsidRPr="001B5A7B">
        <w:rPr>
          <w:b/>
          <w:bCs/>
        </w:rPr>
        <w:t>serbi</w:t>
      </w:r>
      <w:r w:rsidR="00803E44">
        <w:t xml:space="preserve"> come </w:t>
      </w:r>
      <w:r w:rsidR="00803E44" w:rsidRPr="001B5A7B">
        <w:rPr>
          <w:b/>
          <w:bCs/>
        </w:rPr>
        <w:t>Princip</w:t>
      </w:r>
      <w:r w:rsidR="00803E44">
        <w:t xml:space="preserve">, </w:t>
      </w:r>
      <w:r w:rsidR="00803E44" w:rsidRPr="001B5A7B">
        <w:rPr>
          <w:b/>
          <w:bCs/>
        </w:rPr>
        <w:t>l’attentatore</w:t>
      </w:r>
      <w:r w:rsidR="00803E44">
        <w:t xml:space="preserve">. Vienna attribuisce la colpa alla società segreta </w:t>
      </w:r>
      <w:r w:rsidR="00803E44" w:rsidRPr="001B5A7B">
        <w:rPr>
          <w:b/>
          <w:bCs/>
        </w:rPr>
        <w:t>serba</w:t>
      </w:r>
      <w:r w:rsidR="00803E44">
        <w:t xml:space="preserve"> “</w:t>
      </w:r>
      <w:r w:rsidR="00803E44" w:rsidRPr="001B5A7B">
        <w:rPr>
          <w:b/>
          <w:bCs/>
        </w:rPr>
        <w:t>Mano nera</w:t>
      </w:r>
      <w:r w:rsidR="00803E44">
        <w:t>”</w:t>
      </w:r>
      <w:r w:rsidR="00803E44">
        <w:softHyphen/>
      </w:r>
      <w:r w:rsidR="00803E44">
        <w:softHyphen/>
      </w:r>
      <w:r w:rsidR="00803E44">
        <w:softHyphen/>
        <w:t xml:space="preserve"> che rivendica </w:t>
      </w:r>
      <w:r w:rsidR="00803E44" w:rsidRPr="001B5A7B">
        <w:rPr>
          <w:b/>
          <w:bCs/>
        </w:rPr>
        <w:t>l’indipendenza</w:t>
      </w:r>
      <w:r w:rsidR="00803E44">
        <w:t xml:space="preserve"> dei popoli </w:t>
      </w:r>
      <w:r w:rsidR="00803E44" w:rsidRPr="001B5A7B">
        <w:rPr>
          <w:b/>
          <w:bCs/>
        </w:rPr>
        <w:t>slavi</w:t>
      </w:r>
      <w:r w:rsidR="00803E44">
        <w:t xml:space="preserve"> </w:t>
      </w:r>
      <w:r w:rsidR="00803E44" w:rsidRPr="001B5A7B">
        <w:rPr>
          <w:b/>
          <w:bCs/>
        </w:rPr>
        <w:t>dall’Austria</w:t>
      </w:r>
      <w:r w:rsidR="00803E44">
        <w:t xml:space="preserve"> (</w:t>
      </w:r>
      <w:r w:rsidR="00803E44" w:rsidRPr="001B5A7B">
        <w:rPr>
          <w:color w:val="7F7F7F" w:themeColor="text1" w:themeTint="80"/>
        </w:rPr>
        <w:t>la Serbia era infatti diventata punto di riferimento per nazionalismo slavo</w:t>
      </w:r>
      <w:r w:rsidR="00803E44">
        <w:t xml:space="preserve">); e manda al governo di </w:t>
      </w:r>
      <w:r w:rsidR="00803E44" w:rsidRPr="001B5A7B">
        <w:rPr>
          <w:b/>
          <w:bCs/>
        </w:rPr>
        <w:t>Belgrado</w:t>
      </w:r>
      <w:r w:rsidR="00803E44">
        <w:t xml:space="preserve"> un </w:t>
      </w:r>
      <w:r w:rsidR="00803E44" w:rsidRPr="001B5A7B">
        <w:rPr>
          <w:b/>
          <w:bCs/>
        </w:rPr>
        <w:t>ultimatum</w:t>
      </w:r>
      <w:r w:rsidR="00803E44">
        <w:t xml:space="preserve"> con cui si esigevano la giusta punizione per i responsabili e altre condizioni umilianti. </w:t>
      </w:r>
      <w:r w:rsidR="00803E44" w:rsidRPr="001B5A7B">
        <w:rPr>
          <w:b/>
          <w:bCs/>
        </w:rPr>
        <w:t>L’ultimatum</w:t>
      </w:r>
      <w:r w:rsidR="00803E44">
        <w:t xml:space="preserve"> fu </w:t>
      </w:r>
      <w:r w:rsidR="00803E44" w:rsidRPr="001B5A7B">
        <w:rPr>
          <w:b/>
          <w:bCs/>
        </w:rPr>
        <w:t>respinto</w:t>
      </w:r>
      <w:r w:rsidR="00803E44">
        <w:t xml:space="preserve"> e il </w:t>
      </w:r>
      <w:r w:rsidR="00803E44" w:rsidRPr="001B5A7B">
        <w:rPr>
          <w:b/>
          <w:bCs/>
        </w:rPr>
        <w:t>28 luglio 191</w:t>
      </w:r>
      <w:r w:rsidR="000D6D8D">
        <w:rPr>
          <w:b/>
          <w:bCs/>
        </w:rPr>
        <w:t>4</w:t>
      </w:r>
      <w:r w:rsidR="00803E44">
        <w:t xml:space="preserve"> </w:t>
      </w:r>
      <w:r w:rsidR="00803E44" w:rsidRPr="001B5A7B">
        <w:rPr>
          <w:b/>
          <w:bCs/>
        </w:rPr>
        <w:t>l’Austria</w:t>
      </w:r>
      <w:r w:rsidR="00803E44">
        <w:t xml:space="preserve"> dichiara </w:t>
      </w:r>
      <w:r w:rsidR="00803E44" w:rsidRPr="001B5A7B">
        <w:rPr>
          <w:b/>
          <w:bCs/>
        </w:rPr>
        <w:t>guerra</w:t>
      </w:r>
      <w:r w:rsidR="00803E44">
        <w:t xml:space="preserve"> alla </w:t>
      </w:r>
      <w:r w:rsidR="00803E44" w:rsidRPr="001B5A7B">
        <w:rPr>
          <w:b/>
          <w:bCs/>
        </w:rPr>
        <w:t>Serbia</w:t>
      </w:r>
      <w:r w:rsidR="00803E44">
        <w:t>.</w:t>
      </w:r>
    </w:p>
    <w:p w14:paraId="4E984874" w14:textId="4118971F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Il gioco delle alleanze: verso il conflitto</w:t>
      </w:r>
    </w:p>
    <w:p w14:paraId="760F691D" w14:textId="68664590" w:rsidR="00735DE5" w:rsidRDefault="008135FC" w:rsidP="00B854C8">
      <w:pPr>
        <w:spacing w:after="0" w:line="240" w:lineRule="auto"/>
      </w:pPr>
      <w:r>
        <w:t xml:space="preserve">Aperte le ostilità, le varie </w:t>
      </w:r>
      <w:r w:rsidRPr="001B5A7B">
        <w:rPr>
          <w:b/>
          <w:bCs/>
        </w:rPr>
        <w:t>alleanze</w:t>
      </w:r>
      <w:r>
        <w:t xml:space="preserve"> scattarono con un rapido </w:t>
      </w:r>
      <w:r w:rsidRPr="001B5A7B">
        <w:rPr>
          <w:b/>
          <w:bCs/>
        </w:rPr>
        <w:t>effetto domino</w:t>
      </w:r>
      <w:r>
        <w:t xml:space="preserve"> in questo ordine:</w:t>
      </w:r>
    </w:p>
    <w:p w14:paraId="099590C8" w14:textId="31B1CC1A" w:rsidR="008135FC" w:rsidRDefault="008135FC" w:rsidP="008135FC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(La </w:t>
      </w:r>
      <w:r w:rsidRPr="001B5A7B">
        <w:rPr>
          <w:b/>
          <w:bCs/>
        </w:rPr>
        <w:t>Russia</w:t>
      </w:r>
      <w:r>
        <w:t xml:space="preserve">, </w:t>
      </w:r>
      <w:r w:rsidRPr="001B5A7B">
        <w:rPr>
          <w:color w:val="7F7F7F" w:themeColor="text1" w:themeTint="80"/>
          <w:sz w:val="18"/>
          <w:szCs w:val="18"/>
        </w:rPr>
        <w:t>essendo la protettrice dei popoli slavi</w:t>
      </w:r>
      <w:r>
        <w:t>, invia truppe alla Serbia),</w:t>
      </w:r>
    </w:p>
    <w:p w14:paraId="7F8D0EA1" w14:textId="01CFE24B" w:rsidR="008135FC" w:rsidRDefault="008135FC" w:rsidP="008135FC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La </w:t>
      </w:r>
      <w:r w:rsidRPr="001B5A7B">
        <w:rPr>
          <w:b/>
          <w:bCs/>
        </w:rPr>
        <w:t>Germania</w:t>
      </w:r>
      <w:r>
        <w:t xml:space="preserve">, </w:t>
      </w:r>
      <w:r w:rsidRPr="001B5A7B">
        <w:rPr>
          <w:color w:val="7F7F7F" w:themeColor="text1" w:themeTint="80"/>
        </w:rPr>
        <w:t>per la triplice alleanza</w:t>
      </w:r>
      <w:r>
        <w:t xml:space="preserve">, dichiara </w:t>
      </w:r>
      <w:r w:rsidRPr="001B5A7B">
        <w:rPr>
          <w:b/>
          <w:bCs/>
        </w:rPr>
        <w:t>guerra alla Russia</w:t>
      </w:r>
      <w:r>
        <w:t xml:space="preserve"> il </w:t>
      </w:r>
      <w:r w:rsidRPr="001B5A7B">
        <w:rPr>
          <w:b/>
          <w:bCs/>
        </w:rPr>
        <w:t>1° agosto</w:t>
      </w:r>
      <w:r>
        <w:t xml:space="preserve"> e alla </w:t>
      </w:r>
      <w:r w:rsidRPr="001B5A7B">
        <w:rPr>
          <w:b/>
          <w:bCs/>
        </w:rPr>
        <w:t>Francia</w:t>
      </w:r>
      <w:r>
        <w:t xml:space="preserve"> il </w:t>
      </w:r>
      <w:r w:rsidRPr="001B5A7B">
        <w:rPr>
          <w:b/>
          <w:bCs/>
        </w:rPr>
        <w:t>3 agosto</w:t>
      </w:r>
      <w:r>
        <w:t>. (</w:t>
      </w:r>
      <w:r w:rsidRPr="001B5A7B">
        <w:rPr>
          <w:color w:val="7F7F7F" w:themeColor="text1" w:themeTint="80"/>
          <w:sz w:val="18"/>
          <w:szCs w:val="18"/>
        </w:rPr>
        <w:t xml:space="preserve">il giorno dopo i </w:t>
      </w:r>
      <w:r w:rsidRPr="001B5A7B">
        <w:rPr>
          <w:b/>
          <w:bCs/>
          <w:sz w:val="18"/>
          <w:szCs w:val="18"/>
        </w:rPr>
        <w:t>tedeschi invadono il Belgio</w:t>
      </w:r>
      <w:r w:rsidRPr="001B5A7B">
        <w:rPr>
          <w:sz w:val="18"/>
          <w:szCs w:val="18"/>
        </w:rPr>
        <w:t xml:space="preserve"> </w:t>
      </w:r>
      <w:r w:rsidRPr="001B5A7B">
        <w:rPr>
          <w:color w:val="7F7F7F" w:themeColor="text1" w:themeTint="80"/>
          <w:sz w:val="18"/>
          <w:szCs w:val="18"/>
        </w:rPr>
        <w:t>violandone la neutralità, per andare verso Parigi</w:t>
      </w:r>
      <w:r>
        <w:t>),</w:t>
      </w:r>
    </w:p>
    <w:p w14:paraId="72837224" w14:textId="3773CAFC" w:rsidR="008135FC" w:rsidRDefault="008135FC" w:rsidP="008135FC">
      <w:pPr>
        <w:pStyle w:val="Paragrafoelenco"/>
        <w:numPr>
          <w:ilvl w:val="0"/>
          <w:numId w:val="10"/>
        </w:numPr>
        <w:spacing w:after="0" w:line="240" w:lineRule="auto"/>
      </w:pPr>
      <w:r w:rsidRPr="001B5A7B">
        <w:rPr>
          <w:color w:val="7F7F7F" w:themeColor="text1" w:themeTint="80"/>
        </w:rPr>
        <w:t xml:space="preserve">L’episodio del Belgio fa scandalo nello </w:t>
      </w:r>
      <w:r w:rsidRPr="001B5A7B">
        <w:rPr>
          <w:b/>
          <w:bCs/>
        </w:rPr>
        <w:t>UK</w:t>
      </w:r>
      <w:r>
        <w:t xml:space="preserve">, il quale </w:t>
      </w:r>
      <w:r w:rsidRPr="001B5A7B">
        <w:t>dichiara</w:t>
      </w:r>
      <w:r>
        <w:t xml:space="preserve"> </w:t>
      </w:r>
      <w:r w:rsidRPr="001B5A7B">
        <w:rPr>
          <w:b/>
          <w:bCs/>
        </w:rPr>
        <w:t>guerra</w:t>
      </w:r>
      <w:r>
        <w:t xml:space="preserve"> alla </w:t>
      </w:r>
      <w:r w:rsidRPr="001B5A7B">
        <w:rPr>
          <w:b/>
          <w:bCs/>
        </w:rPr>
        <w:t>Germania</w:t>
      </w:r>
      <w:r>
        <w:t xml:space="preserve"> il </w:t>
      </w:r>
      <w:r w:rsidRPr="001B5A7B">
        <w:rPr>
          <w:b/>
          <w:bCs/>
        </w:rPr>
        <w:t>4 agosto</w:t>
      </w:r>
      <w:r>
        <w:t>,</w:t>
      </w:r>
    </w:p>
    <w:p w14:paraId="3C6DC3EA" w14:textId="5C7AFFE6" w:rsidR="008135FC" w:rsidRDefault="008135FC" w:rsidP="008135FC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Poi anche </w:t>
      </w:r>
      <w:r w:rsidRPr="001B5A7B">
        <w:rPr>
          <w:b/>
          <w:bCs/>
        </w:rPr>
        <w:t>l’Austria</w:t>
      </w:r>
      <w:r>
        <w:t xml:space="preserve"> dichiarò </w:t>
      </w:r>
      <w:r w:rsidRPr="001B5A7B">
        <w:rPr>
          <w:b/>
          <w:bCs/>
        </w:rPr>
        <w:t>guerra</w:t>
      </w:r>
      <w:r>
        <w:t xml:space="preserve"> alla </w:t>
      </w:r>
      <w:r w:rsidRPr="001B5A7B">
        <w:rPr>
          <w:b/>
          <w:bCs/>
        </w:rPr>
        <w:t>Russia</w:t>
      </w:r>
      <w:r>
        <w:t xml:space="preserve"> il </w:t>
      </w:r>
      <w:r w:rsidRPr="001B5A7B">
        <w:rPr>
          <w:b/>
          <w:bCs/>
        </w:rPr>
        <w:t>6 agosto</w:t>
      </w:r>
      <w:r>
        <w:t>,</w:t>
      </w:r>
    </w:p>
    <w:p w14:paraId="3029F5B5" w14:textId="7E280096" w:rsidR="008135FC" w:rsidRDefault="008135FC" w:rsidP="008135FC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Il </w:t>
      </w:r>
      <w:r w:rsidRPr="001B5A7B">
        <w:rPr>
          <w:b/>
          <w:bCs/>
        </w:rPr>
        <w:t>Giappone</w:t>
      </w:r>
      <w:r>
        <w:t xml:space="preserve"> </w:t>
      </w:r>
      <w:r w:rsidRPr="001B5A7B">
        <w:rPr>
          <w:b/>
          <w:bCs/>
        </w:rPr>
        <w:t>si unisce all’intesa il 23 agosto</w:t>
      </w:r>
      <w:r>
        <w:t>.</w:t>
      </w:r>
    </w:p>
    <w:p w14:paraId="6D134E2E" w14:textId="1CA41707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L’entusiasmo per la guerra</w:t>
      </w:r>
    </w:p>
    <w:p w14:paraId="49092AB0" w14:textId="492D9B1F" w:rsidR="00735DE5" w:rsidRDefault="008135FC" w:rsidP="00B854C8">
      <w:pPr>
        <w:spacing w:after="0" w:line="240" w:lineRule="auto"/>
      </w:pPr>
      <w:r>
        <w:t xml:space="preserve">All’annuncio della guerra tantissimi nelle città di tutte le potenze </w:t>
      </w:r>
      <w:r w:rsidRPr="001B5A7B">
        <w:rPr>
          <w:b/>
          <w:bCs/>
        </w:rPr>
        <w:t>esultano</w:t>
      </w:r>
      <w:r>
        <w:t xml:space="preserve"> spinte a riconoscersi in un </w:t>
      </w:r>
      <w:r w:rsidRPr="001B5A7B">
        <w:rPr>
          <w:b/>
          <w:bCs/>
        </w:rPr>
        <w:t>sentimento</w:t>
      </w:r>
      <w:r>
        <w:t xml:space="preserve"> </w:t>
      </w:r>
      <w:r w:rsidRPr="001B5A7B">
        <w:rPr>
          <w:b/>
          <w:bCs/>
        </w:rPr>
        <w:t>patriottico</w:t>
      </w:r>
      <w:r>
        <w:t xml:space="preserve"> </w:t>
      </w:r>
      <w:r w:rsidRPr="001B5A7B">
        <w:rPr>
          <w:sz w:val="18"/>
          <w:szCs w:val="18"/>
        </w:rPr>
        <w:t xml:space="preserve">senza precedenti </w:t>
      </w:r>
      <w:r>
        <w:t>(</w:t>
      </w:r>
      <w:r w:rsidRPr="001B5A7B">
        <w:rPr>
          <w:color w:val="7F7F7F" w:themeColor="text1" w:themeTint="80"/>
          <w:sz w:val="18"/>
          <w:szCs w:val="18"/>
        </w:rPr>
        <w:t>anche socialisti</w:t>
      </w:r>
      <w:r>
        <w:t xml:space="preserve">). I vari parlamenti e partiti approvano inoltre i </w:t>
      </w:r>
      <w:r w:rsidRPr="001B5A7B">
        <w:rPr>
          <w:b/>
          <w:bCs/>
        </w:rPr>
        <w:t>crediti di guerra</w:t>
      </w:r>
      <w:r w:rsidR="000C396A">
        <w:t xml:space="preserve"> (</w:t>
      </w:r>
      <w:r w:rsidR="000C396A" w:rsidRPr="001B5A7B">
        <w:rPr>
          <w:color w:val="7F7F7F" w:themeColor="text1" w:themeTint="80"/>
          <w:sz w:val="18"/>
          <w:szCs w:val="18"/>
        </w:rPr>
        <w:t>stanziamenti straordinari votati per far fronte alle spese belliche</w:t>
      </w:r>
      <w:r w:rsidR="000C396A">
        <w:t xml:space="preserve">) decretando la </w:t>
      </w:r>
      <w:r w:rsidR="000C396A" w:rsidRPr="001B5A7B">
        <w:rPr>
          <w:b/>
          <w:bCs/>
        </w:rPr>
        <w:t>crisi</w:t>
      </w:r>
      <w:r w:rsidR="000C396A">
        <w:t xml:space="preserve"> della </w:t>
      </w:r>
      <w:r w:rsidR="000C396A" w:rsidRPr="001B5A7B">
        <w:rPr>
          <w:b/>
          <w:bCs/>
        </w:rPr>
        <w:t>2° Internazionale</w:t>
      </w:r>
      <w:r w:rsidR="000C396A">
        <w:t xml:space="preserve"> (a causa di schieramenti formatisi</w:t>
      </w:r>
      <w:r w:rsidR="001B5A7B">
        <w:t xml:space="preserve"> in essa</w:t>
      </w:r>
      <w:r w:rsidR="000C396A">
        <w:t xml:space="preserve"> tra i proletariati e borghesi</w:t>
      </w:r>
      <w:r w:rsidR="001B5A7B">
        <w:t>e</w:t>
      </w:r>
      <w:r w:rsidR="000C396A">
        <w:t xml:space="preserve"> di paesi diversi).</w:t>
      </w:r>
    </w:p>
    <w:p w14:paraId="3C997843" w14:textId="4E6A3064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guerra di movimento</w:t>
      </w:r>
    </w:p>
    <w:p w14:paraId="5FAC2FCC" w14:textId="6766824C" w:rsidR="00735DE5" w:rsidRDefault="000C396A" w:rsidP="00B854C8">
      <w:pPr>
        <w:spacing w:after="0" w:line="240" w:lineRule="auto"/>
      </w:pPr>
      <w:r>
        <w:t>La guerra secondo gli imperi centrali (Germania e Austria) sarebbe durata poco grazie al piano segreto tedesco che prevedeva una rapida “</w:t>
      </w:r>
      <w:r w:rsidRPr="001B5A7B">
        <w:rPr>
          <w:b/>
          <w:bCs/>
        </w:rPr>
        <w:t>guerra di movimento</w:t>
      </w:r>
      <w:r>
        <w:t xml:space="preserve">” attaccando la </w:t>
      </w:r>
      <w:r w:rsidRPr="001B5A7B">
        <w:rPr>
          <w:b/>
          <w:bCs/>
        </w:rPr>
        <w:t>Francia</w:t>
      </w:r>
      <w:r>
        <w:t xml:space="preserve"> passando per il </w:t>
      </w:r>
      <w:r w:rsidRPr="001B5A7B">
        <w:rPr>
          <w:b/>
          <w:bCs/>
        </w:rPr>
        <w:t>Belgio</w:t>
      </w:r>
      <w:r>
        <w:t xml:space="preserve"> e sconfiggendola il più rapidamente possibile per poi concentrare le forze a </w:t>
      </w:r>
      <w:r w:rsidRPr="001B5A7B">
        <w:rPr>
          <w:b/>
          <w:bCs/>
        </w:rPr>
        <w:t>est</w:t>
      </w:r>
      <w:r>
        <w:t xml:space="preserve"> contro i </w:t>
      </w:r>
      <w:r w:rsidRPr="001B5A7B">
        <w:rPr>
          <w:b/>
          <w:bCs/>
        </w:rPr>
        <w:t>russi</w:t>
      </w:r>
      <w:r w:rsidR="00415288">
        <w:t>.</w:t>
      </w:r>
    </w:p>
    <w:p w14:paraId="6A4A6799" w14:textId="5ABB30F5" w:rsidR="00415288" w:rsidRDefault="00415288" w:rsidP="00B854C8">
      <w:pPr>
        <w:spacing w:after="0" w:line="240" w:lineRule="auto"/>
      </w:pPr>
      <w:r>
        <w:t xml:space="preserve">L’esercito </w:t>
      </w:r>
      <w:r w:rsidR="001B5A7B">
        <w:t>tedesco</w:t>
      </w:r>
      <w:r>
        <w:t xml:space="preserve"> era di oltre </w:t>
      </w:r>
      <w:r w:rsidRPr="001B5A7B">
        <w:rPr>
          <w:b/>
          <w:bCs/>
        </w:rPr>
        <w:t>1600000</w:t>
      </w:r>
      <w:r>
        <w:t xml:space="preserve"> uomini con formidabile artiglieria pesante, ma in </w:t>
      </w:r>
      <w:r w:rsidRPr="001B5A7B">
        <w:rPr>
          <w:b/>
          <w:bCs/>
        </w:rPr>
        <w:t>Belgio</w:t>
      </w:r>
      <w:r>
        <w:t xml:space="preserve"> </w:t>
      </w:r>
      <w:r w:rsidRPr="001B5A7B">
        <w:rPr>
          <w:b/>
          <w:bCs/>
        </w:rPr>
        <w:t>l’avanzata</w:t>
      </w:r>
      <w:r>
        <w:t xml:space="preserve"> venne </w:t>
      </w:r>
      <w:r w:rsidRPr="001B5A7B">
        <w:rPr>
          <w:b/>
          <w:bCs/>
        </w:rPr>
        <w:t>rallentata</w:t>
      </w:r>
      <w:r>
        <w:t xml:space="preserve"> da inaspettate resistenze, poi in </w:t>
      </w:r>
      <w:r w:rsidRPr="001B5A7B">
        <w:rPr>
          <w:b/>
          <w:bCs/>
        </w:rPr>
        <w:t>Francia</w:t>
      </w:r>
      <w:r>
        <w:t xml:space="preserve"> riescono a far arretrare l’esercito nemico fino a </w:t>
      </w:r>
      <w:r w:rsidRPr="001B5A7B">
        <w:rPr>
          <w:b/>
          <w:bCs/>
        </w:rPr>
        <w:t>pochi km da Parigi</w:t>
      </w:r>
      <w:r>
        <w:t xml:space="preserve"> </w:t>
      </w:r>
      <w:r w:rsidRPr="001B5A7B">
        <w:rPr>
          <w:b/>
          <w:bCs/>
        </w:rPr>
        <w:t>ma</w:t>
      </w:r>
      <w:r>
        <w:t xml:space="preserve"> i soldati anglo-francesi </w:t>
      </w:r>
      <w:r w:rsidRPr="001B5A7B">
        <w:rPr>
          <w:b/>
          <w:bCs/>
        </w:rPr>
        <w:t>blocc</w:t>
      </w:r>
      <w:r>
        <w:t>an</w:t>
      </w:r>
      <w:r w:rsidRPr="001B5A7B">
        <w:rPr>
          <w:b/>
          <w:bCs/>
        </w:rPr>
        <w:t>o</w:t>
      </w:r>
      <w:r>
        <w:t xml:space="preserve"> l’offensiva </w:t>
      </w:r>
      <w:r w:rsidRPr="001B5A7B">
        <w:rPr>
          <w:b/>
          <w:bCs/>
        </w:rPr>
        <w:t>nella</w:t>
      </w:r>
      <w:r>
        <w:t xml:space="preserve"> </w:t>
      </w:r>
      <w:r w:rsidRPr="001B5A7B">
        <w:rPr>
          <w:b/>
          <w:bCs/>
        </w:rPr>
        <w:t>battaglia della Marna</w:t>
      </w:r>
      <w:r>
        <w:t xml:space="preserve"> (</w:t>
      </w:r>
      <w:r w:rsidRPr="001B5A7B">
        <w:rPr>
          <w:b/>
          <w:bCs/>
        </w:rPr>
        <w:t>1914</w:t>
      </w:r>
      <w:r>
        <w:t>) respingendo il nemico.</w:t>
      </w:r>
    </w:p>
    <w:p w14:paraId="3AB156F5" w14:textId="25DC7293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guerra di posizione nelle trincee</w:t>
      </w:r>
    </w:p>
    <w:p w14:paraId="2B170A54" w14:textId="2B1456F4" w:rsidR="00735DE5" w:rsidRDefault="00415288" w:rsidP="00B854C8">
      <w:pPr>
        <w:spacing w:after="0" w:line="240" w:lineRule="auto"/>
      </w:pPr>
      <w:r>
        <w:t xml:space="preserve">Da lì il </w:t>
      </w:r>
      <w:r w:rsidRPr="00E93EFF">
        <w:rPr>
          <w:b/>
          <w:bCs/>
        </w:rPr>
        <w:t>fronte occidentale</w:t>
      </w:r>
      <w:r>
        <w:t xml:space="preserve"> </w:t>
      </w:r>
      <w:r w:rsidRPr="00E93EFF">
        <w:rPr>
          <w:b/>
          <w:bCs/>
        </w:rPr>
        <w:t>si stabilizza</w:t>
      </w:r>
      <w:r>
        <w:t xml:space="preserve"> </w:t>
      </w:r>
      <w:r w:rsidRPr="00E93EFF">
        <w:rPr>
          <w:color w:val="7F7F7F" w:themeColor="text1" w:themeTint="80"/>
        </w:rPr>
        <w:t xml:space="preserve">su una linea di 800 km dal Mare del Nord alla Svizzera </w:t>
      </w:r>
      <w:r>
        <w:t xml:space="preserve">e il ristagno delle truppe portò alla costruzione di </w:t>
      </w:r>
      <w:r w:rsidRPr="00E93EFF">
        <w:rPr>
          <w:b/>
          <w:bCs/>
        </w:rPr>
        <w:t>trincee</w:t>
      </w:r>
      <w:r>
        <w:t xml:space="preserve"> </w:t>
      </w:r>
      <w:r w:rsidRPr="00E93EFF">
        <w:rPr>
          <w:color w:val="7F7F7F" w:themeColor="text1" w:themeTint="80"/>
        </w:rPr>
        <w:t>dove i soldati si proteggevano dal fuoco</w:t>
      </w:r>
      <w:r>
        <w:t>. La guerra diventa una “</w:t>
      </w:r>
      <w:r w:rsidRPr="00E93EFF">
        <w:rPr>
          <w:b/>
          <w:bCs/>
        </w:rPr>
        <w:t>guerra di posizione</w:t>
      </w:r>
      <w:r>
        <w:t>” e le trincee sede fissa della prima linea e simbolo stesso della guerra.</w:t>
      </w:r>
      <w:r w:rsidR="000F2AE2">
        <w:t xml:space="preserve"> In queste i </w:t>
      </w:r>
      <w:r w:rsidR="000F2AE2" w:rsidRPr="00E93EFF">
        <w:rPr>
          <w:b/>
          <w:bCs/>
        </w:rPr>
        <w:t>soldati</w:t>
      </w:r>
      <w:r w:rsidR="000F2AE2">
        <w:t xml:space="preserve"> oltre al </w:t>
      </w:r>
      <w:r w:rsidR="000F2AE2" w:rsidRPr="00E93EFF">
        <w:rPr>
          <w:b/>
          <w:bCs/>
        </w:rPr>
        <w:t>nemico</w:t>
      </w:r>
      <w:r w:rsidR="000F2AE2">
        <w:t xml:space="preserve">, dovevano sopportare il </w:t>
      </w:r>
      <w:r w:rsidR="000F2AE2" w:rsidRPr="00E93EFF">
        <w:rPr>
          <w:b/>
          <w:bCs/>
        </w:rPr>
        <w:t>tempo</w:t>
      </w:r>
      <w:r w:rsidR="000F2AE2">
        <w:t xml:space="preserve">, la </w:t>
      </w:r>
      <w:r w:rsidR="000F2AE2" w:rsidRPr="00E93EFF">
        <w:rPr>
          <w:b/>
          <w:bCs/>
        </w:rPr>
        <w:t>fame</w:t>
      </w:r>
      <w:r w:rsidR="000F2AE2">
        <w:t xml:space="preserve"> e le </w:t>
      </w:r>
      <w:r w:rsidR="000F2AE2" w:rsidRPr="00E93EFF">
        <w:rPr>
          <w:b/>
          <w:bCs/>
        </w:rPr>
        <w:t>pessime condizioni igieniche</w:t>
      </w:r>
      <w:r w:rsidR="000F2AE2">
        <w:t xml:space="preserve">; </w:t>
      </w:r>
      <w:r w:rsidR="000F2AE2" w:rsidRPr="00E93EFF">
        <w:rPr>
          <w:color w:val="7F7F7F" w:themeColor="text1" w:themeTint="80"/>
        </w:rPr>
        <w:t>inoltre per avanzare di poco c’era bisogno di continui attacchi frontali che costavano tantissime vite umane</w:t>
      </w:r>
      <w:r w:rsidR="000F2AE2">
        <w:t>.</w:t>
      </w:r>
    </w:p>
    <w:p w14:paraId="04E47C17" w14:textId="63951FE8" w:rsidR="00735DE5" w:rsidRPr="003E66CF" w:rsidRDefault="00735DE5" w:rsidP="00B854C8">
      <w:pPr>
        <w:spacing w:after="0" w:line="240" w:lineRule="auto"/>
        <w:rPr>
          <w:color w:val="FF0000"/>
        </w:rPr>
      </w:pPr>
      <w:r w:rsidRPr="003E66CF">
        <w:rPr>
          <w:color w:val="FF0000"/>
        </w:rPr>
        <w:t>La situazione sul fronte orientale</w:t>
      </w:r>
    </w:p>
    <w:p w14:paraId="7717A4EE" w14:textId="2E17887B" w:rsidR="00735DE5" w:rsidRDefault="000F2AE2" w:rsidP="00B854C8">
      <w:pPr>
        <w:spacing w:after="0" w:line="240" w:lineRule="auto"/>
      </w:pPr>
      <w:r>
        <w:t xml:space="preserve">Intanto i </w:t>
      </w:r>
      <w:r w:rsidRPr="00E93EFF">
        <w:rPr>
          <w:b/>
          <w:bCs/>
        </w:rPr>
        <w:t>russi</w:t>
      </w:r>
      <w:r>
        <w:t xml:space="preserve"> avevano </w:t>
      </w:r>
      <w:r w:rsidRPr="00E93EFF">
        <w:t>raggiunto</w:t>
      </w:r>
      <w:r>
        <w:t xml:space="preserve"> la </w:t>
      </w:r>
      <w:r w:rsidRPr="00E93EFF">
        <w:rPr>
          <w:b/>
          <w:bCs/>
        </w:rPr>
        <w:t>Prussia orientale</w:t>
      </w:r>
      <w:r>
        <w:t xml:space="preserve"> minacciando </w:t>
      </w:r>
      <w:r w:rsidRPr="00E93EFF">
        <w:rPr>
          <w:b/>
          <w:bCs/>
        </w:rPr>
        <w:t>Berlino</w:t>
      </w:r>
      <w:r>
        <w:t xml:space="preserve"> e costringendo lo stato a </w:t>
      </w:r>
      <w:r w:rsidRPr="00E93EFF">
        <w:rPr>
          <w:b/>
          <w:bCs/>
        </w:rPr>
        <w:t>sposta</w:t>
      </w:r>
      <w:r>
        <w:t xml:space="preserve">re i </w:t>
      </w:r>
      <w:r w:rsidRPr="00E93EFF">
        <w:rPr>
          <w:b/>
          <w:bCs/>
        </w:rPr>
        <w:t>soldati</w:t>
      </w:r>
      <w:r>
        <w:t xml:space="preserve">. Nelle 2 battaglie di </w:t>
      </w:r>
      <w:r w:rsidRPr="00E93EFF">
        <w:rPr>
          <w:b/>
          <w:bCs/>
        </w:rPr>
        <w:t>Tannenberg</w:t>
      </w:r>
      <w:r>
        <w:t xml:space="preserve"> e </w:t>
      </w:r>
      <w:r w:rsidRPr="00E93EFF">
        <w:rPr>
          <w:b/>
          <w:bCs/>
        </w:rPr>
        <w:t>dei laghi Masuri</w:t>
      </w:r>
      <w:r>
        <w:t xml:space="preserve"> i </w:t>
      </w:r>
      <w:r w:rsidRPr="00E93EFF">
        <w:rPr>
          <w:b/>
          <w:bCs/>
        </w:rPr>
        <w:t>tedeschi</w:t>
      </w:r>
      <w:r>
        <w:t xml:space="preserve"> </w:t>
      </w:r>
      <w:r w:rsidRPr="00E93EFF">
        <w:rPr>
          <w:b/>
          <w:bCs/>
        </w:rPr>
        <w:t>vinsero</w:t>
      </w:r>
      <w:r>
        <w:t xml:space="preserve"> ma comunque i </w:t>
      </w:r>
      <w:r w:rsidRPr="00E93EFF">
        <w:rPr>
          <w:b/>
          <w:bCs/>
        </w:rPr>
        <w:t>russi</w:t>
      </w:r>
      <w:r>
        <w:t xml:space="preserve"> </w:t>
      </w:r>
      <w:r w:rsidRPr="00E93EFF">
        <w:rPr>
          <w:b/>
          <w:bCs/>
        </w:rPr>
        <w:t>sconfissero</w:t>
      </w:r>
      <w:r>
        <w:t xml:space="preserve"> gli </w:t>
      </w:r>
      <w:r w:rsidRPr="00E93EFF">
        <w:rPr>
          <w:b/>
          <w:bCs/>
        </w:rPr>
        <w:t>austriaci</w:t>
      </w:r>
      <w:r>
        <w:t xml:space="preserve"> a </w:t>
      </w:r>
      <w:r w:rsidRPr="00E93EFF">
        <w:rPr>
          <w:b/>
          <w:bCs/>
        </w:rPr>
        <w:t>Leopoli</w:t>
      </w:r>
      <w:r>
        <w:t xml:space="preserve"> occupando la Galizia. </w:t>
      </w:r>
      <w:r w:rsidRPr="00E93EFF">
        <w:rPr>
          <w:color w:val="7F7F7F" w:themeColor="text1" w:themeTint="80"/>
          <w:sz w:val="18"/>
          <w:szCs w:val="18"/>
        </w:rPr>
        <w:t>Anche qui niente esiti decisivi</w:t>
      </w:r>
      <w:r>
        <w:t>.</w:t>
      </w:r>
    </w:p>
    <w:p w14:paraId="0401F08C" w14:textId="74716343" w:rsidR="00735DE5" w:rsidRPr="003E66CF" w:rsidRDefault="00735DE5" w:rsidP="00B854C8">
      <w:pPr>
        <w:spacing w:after="0" w:line="240" w:lineRule="auto"/>
        <w:rPr>
          <w:b/>
          <w:bCs/>
          <w:color w:val="FF0000"/>
        </w:rPr>
      </w:pPr>
      <w:r w:rsidRPr="003E66CF">
        <w:rPr>
          <w:b/>
          <w:bCs/>
          <w:color w:val="FF0000"/>
        </w:rPr>
        <w:t>L’Italia dalla neutralità alla guerra</w:t>
      </w:r>
    </w:p>
    <w:p w14:paraId="5F6D33FB" w14:textId="7789B539" w:rsidR="00735DE5" w:rsidRPr="000F2AE2" w:rsidRDefault="000F2AE2" w:rsidP="00B854C8">
      <w:pPr>
        <w:spacing w:after="0" w:line="240" w:lineRule="auto"/>
        <w:rPr>
          <w:color w:val="FF0000"/>
        </w:rPr>
      </w:pPr>
      <w:r w:rsidRPr="000F2AE2">
        <w:rPr>
          <w:color w:val="FF0000"/>
        </w:rPr>
        <w:t>Neutralisti e interventisti</w:t>
      </w:r>
    </w:p>
    <w:p w14:paraId="357E388C" w14:textId="46C2A9B8" w:rsidR="000F2AE2" w:rsidRDefault="000F2AE2" w:rsidP="00B854C8">
      <w:pPr>
        <w:spacing w:after="0" w:line="240" w:lineRule="auto"/>
      </w:pPr>
      <w:r>
        <w:t xml:space="preserve">Davanti alla guerra l’Italia si era appellata al carattere </w:t>
      </w:r>
      <w:r w:rsidRPr="00E93EFF">
        <w:rPr>
          <w:b/>
          <w:bCs/>
          <w:u w:val="single"/>
        </w:rPr>
        <w:t>difensivo</w:t>
      </w:r>
      <w:r>
        <w:t xml:space="preserve"> della </w:t>
      </w:r>
      <w:r w:rsidRPr="00E93EFF">
        <w:rPr>
          <w:b/>
          <w:bCs/>
        </w:rPr>
        <w:t>Triplice Alleanza</w:t>
      </w:r>
      <w:r>
        <w:t xml:space="preserve"> (</w:t>
      </w:r>
      <w:r w:rsidRPr="00E93EFF">
        <w:rPr>
          <w:b/>
          <w:bCs/>
        </w:rPr>
        <w:t>1882</w:t>
      </w:r>
      <w:r>
        <w:t xml:space="preserve">) che obbligava il supporto solo in caso di attacco subito, per cui è dichiarata la </w:t>
      </w:r>
      <w:r w:rsidRPr="00E93EFF">
        <w:rPr>
          <w:b/>
          <w:bCs/>
        </w:rPr>
        <w:t>neutralità</w:t>
      </w:r>
      <w:r>
        <w:t xml:space="preserve"> (</w:t>
      </w:r>
      <w:r w:rsidRPr="00E93EFF">
        <w:rPr>
          <w:b/>
          <w:bCs/>
        </w:rPr>
        <w:t>2 agosto</w:t>
      </w:r>
      <w:r>
        <w:t xml:space="preserve"> </w:t>
      </w:r>
      <w:r w:rsidRPr="00E93EFF">
        <w:rPr>
          <w:b/>
          <w:bCs/>
        </w:rPr>
        <w:t>1914</w:t>
      </w:r>
      <w:r>
        <w:t>), alla base di cui stavano:</w:t>
      </w:r>
    </w:p>
    <w:p w14:paraId="57AD5EE6" w14:textId="3EA20BC5" w:rsidR="000F2AE2" w:rsidRDefault="000F2AE2" w:rsidP="000F2AE2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La </w:t>
      </w:r>
      <w:r w:rsidRPr="00E93EFF">
        <w:rPr>
          <w:b/>
          <w:bCs/>
        </w:rPr>
        <w:t>consapevolezza di far schifo</w:t>
      </w:r>
      <w:r>
        <w:t xml:space="preserve"> militarmente, inoltre esercito provato dalla Libia,</w:t>
      </w:r>
    </w:p>
    <w:p w14:paraId="4611A32E" w14:textId="32FA758D" w:rsidR="000F2AE2" w:rsidRDefault="000F2AE2" w:rsidP="000F2AE2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La reciproca </w:t>
      </w:r>
      <w:r w:rsidRPr="00E93EFF">
        <w:rPr>
          <w:b/>
          <w:bCs/>
        </w:rPr>
        <w:t>diffidenza</w:t>
      </w:r>
      <w:r>
        <w:t xml:space="preserve"> dell’</w:t>
      </w:r>
      <w:r w:rsidRPr="00E93EFF">
        <w:rPr>
          <w:b/>
          <w:bCs/>
        </w:rPr>
        <w:t>alleanza italo-austriaca</w:t>
      </w:r>
      <w:r>
        <w:t>, sempre più incrinata.</w:t>
      </w:r>
    </w:p>
    <w:p w14:paraId="387468BB" w14:textId="2C127737" w:rsidR="000F2AE2" w:rsidRPr="000F2AE2" w:rsidRDefault="000F2AE2" w:rsidP="000F2AE2">
      <w:pPr>
        <w:spacing w:after="0" w:line="240" w:lineRule="auto"/>
      </w:pPr>
      <w:r>
        <w:t>Di fronte a ciò nasce una polemica intensa tra “</w:t>
      </w:r>
      <w:r w:rsidRPr="00E93EFF">
        <w:rPr>
          <w:b/>
          <w:bCs/>
        </w:rPr>
        <w:t>neutralisti</w:t>
      </w:r>
      <w:r>
        <w:t>” e “</w:t>
      </w:r>
      <w:r w:rsidRPr="00E93EFF">
        <w:rPr>
          <w:b/>
          <w:bCs/>
        </w:rPr>
        <w:t>interventisti</w:t>
      </w:r>
      <w:r>
        <w:t>” (</w:t>
      </w:r>
      <w:r w:rsidRPr="00E93EFF">
        <w:rPr>
          <w:color w:val="7F7F7F" w:themeColor="text1" w:themeTint="80"/>
        </w:rPr>
        <w:t xml:space="preserve">che volevano entrare con </w:t>
      </w:r>
      <w:r w:rsidRPr="00E93EFF">
        <w:rPr>
          <w:b/>
          <w:bCs/>
          <w:color w:val="7F7F7F" w:themeColor="text1" w:themeTint="80"/>
        </w:rPr>
        <w:t>l’intesa</w:t>
      </w:r>
      <w:r>
        <w:t>).</w:t>
      </w:r>
    </w:p>
    <w:p w14:paraId="7241ED5F" w14:textId="62889270" w:rsidR="000F2AE2" w:rsidRPr="000F2AE2" w:rsidRDefault="000F2AE2" w:rsidP="00B854C8">
      <w:pPr>
        <w:spacing w:after="0" w:line="240" w:lineRule="auto"/>
        <w:rPr>
          <w:color w:val="FF0000"/>
        </w:rPr>
      </w:pPr>
      <w:r w:rsidRPr="000F2AE2">
        <w:rPr>
          <w:color w:val="FF0000"/>
        </w:rPr>
        <w:t>I neutralisti</w:t>
      </w:r>
    </w:p>
    <w:p w14:paraId="7F3F6BCC" w14:textId="5E06651A" w:rsidR="000F2AE2" w:rsidRDefault="000F2AE2" w:rsidP="00B854C8">
      <w:pPr>
        <w:spacing w:after="0" w:line="240" w:lineRule="auto"/>
      </w:pPr>
      <w:r>
        <w:t xml:space="preserve">Tra i </w:t>
      </w:r>
      <w:r w:rsidRPr="00E93EFF">
        <w:rPr>
          <w:b/>
          <w:bCs/>
        </w:rPr>
        <w:t>neutralisti</w:t>
      </w:r>
      <w:r>
        <w:t xml:space="preserve"> figurano: i </w:t>
      </w:r>
      <w:r w:rsidRPr="00E93EFF">
        <w:rPr>
          <w:b/>
          <w:bCs/>
        </w:rPr>
        <w:t>soldati</w:t>
      </w:r>
      <w:r>
        <w:t xml:space="preserve"> e i </w:t>
      </w:r>
      <w:r w:rsidRPr="00E93EFF">
        <w:rPr>
          <w:b/>
          <w:bCs/>
        </w:rPr>
        <w:t>socialisti</w:t>
      </w:r>
      <w:r w:rsidR="00C9348B">
        <w:t xml:space="preserve"> (</w:t>
      </w:r>
      <w:r w:rsidR="00C9348B" w:rsidRPr="00E93EFF">
        <w:rPr>
          <w:b/>
          <w:bCs/>
        </w:rPr>
        <w:t>PSI</w:t>
      </w:r>
      <w:r w:rsidR="00C9348B">
        <w:t xml:space="preserve">, </w:t>
      </w:r>
      <w:r w:rsidR="00C9348B" w:rsidRPr="00E93EFF">
        <w:rPr>
          <w:color w:val="7F7F7F" w:themeColor="text1" w:themeTint="80"/>
          <w:sz w:val="18"/>
          <w:szCs w:val="18"/>
        </w:rPr>
        <w:t>anche se alcuni tipo Mussolini vogliono la guerra, infatti poi è espulso da PSI</w:t>
      </w:r>
      <w:r w:rsidR="00C9348B">
        <w:t xml:space="preserve">), i </w:t>
      </w:r>
      <w:r w:rsidR="00C9348B" w:rsidRPr="00E93EFF">
        <w:rPr>
          <w:b/>
          <w:bCs/>
        </w:rPr>
        <w:t>cattolici</w:t>
      </w:r>
      <w:r w:rsidR="00C9348B">
        <w:t xml:space="preserve"> (</w:t>
      </w:r>
      <w:r w:rsidR="00C9348B" w:rsidRPr="00E93EFF">
        <w:rPr>
          <w:color w:val="7F7F7F" w:themeColor="text1" w:themeTint="80"/>
          <w:sz w:val="18"/>
          <w:szCs w:val="18"/>
        </w:rPr>
        <w:t>come gran parte del paese</w:t>
      </w:r>
      <w:r w:rsidR="00C9348B">
        <w:t xml:space="preserve">) e la </w:t>
      </w:r>
      <w:r w:rsidR="00C9348B" w:rsidRPr="00E93EFF">
        <w:rPr>
          <w:b/>
          <w:bCs/>
        </w:rPr>
        <w:t>maggioranza in parlamento</w:t>
      </w:r>
      <w:r w:rsidR="00C9348B">
        <w:t>.</w:t>
      </w:r>
    </w:p>
    <w:p w14:paraId="03A4A1BE" w14:textId="71056E88" w:rsidR="000F2AE2" w:rsidRPr="000F2AE2" w:rsidRDefault="000F2AE2" w:rsidP="00B854C8">
      <w:pPr>
        <w:spacing w:after="0" w:line="240" w:lineRule="auto"/>
        <w:rPr>
          <w:color w:val="FF0000"/>
        </w:rPr>
      </w:pPr>
      <w:r w:rsidRPr="000F2AE2">
        <w:rPr>
          <w:color w:val="FF0000"/>
        </w:rPr>
        <w:t>Gli interventisti</w:t>
      </w:r>
    </w:p>
    <w:p w14:paraId="3B747562" w14:textId="104AB230" w:rsidR="000F2AE2" w:rsidRDefault="00C9348B" w:rsidP="00B854C8">
      <w:pPr>
        <w:spacing w:after="0" w:line="240" w:lineRule="auto"/>
      </w:pPr>
      <w:r>
        <w:lastRenderedPageBreak/>
        <w:t xml:space="preserve">Negli </w:t>
      </w:r>
      <w:r w:rsidRPr="00E93EFF">
        <w:rPr>
          <w:b/>
          <w:bCs/>
        </w:rPr>
        <w:t>interventisti</w:t>
      </w:r>
      <w:r>
        <w:t xml:space="preserve"> invece si trovano: i </w:t>
      </w:r>
      <w:r w:rsidRPr="00E93EFF">
        <w:rPr>
          <w:b/>
          <w:bCs/>
        </w:rPr>
        <w:t>nazionalisti</w:t>
      </w:r>
      <w:r>
        <w:t xml:space="preserve"> (</w:t>
      </w:r>
      <w:r w:rsidRPr="00E93EFF">
        <w:rPr>
          <w:color w:val="7F7F7F" w:themeColor="text1" w:themeTint="80"/>
          <w:sz w:val="18"/>
          <w:szCs w:val="18"/>
        </w:rPr>
        <w:t xml:space="preserve">a favore di un’entrata a con la </w:t>
      </w:r>
      <w:r w:rsidRPr="00E93EFF">
        <w:rPr>
          <w:b/>
          <w:bCs/>
          <w:color w:val="7F7F7F" w:themeColor="text1" w:themeTint="80"/>
          <w:sz w:val="18"/>
          <w:szCs w:val="18"/>
        </w:rPr>
        <w:t>Triplice Intesa</w:t>
      </w:r>
      <w:r>
        <w:t xml:space="preserve">), quelli che pensavano che la guerra avrebbe potuto far recuperare le </w:t>
      </w:r>
      <w:r w:rsidRPr="00E93EFF">
        <w:rPr>
          <w:b/>
          <w:bCs/>
        </w:rPr>
        <w:t>terre irredente in Austria</w:t>
      </w:r>
      <w:r>
        <w:t xml:space="preserve">, la </w:t>
      </w:r>
      <w:r w:rsidRPr="00E93EFF">
        <w:rPr>
          <w:b/>
          <w:bCs/>
        </w:rPr>
        <w:t>sinistra</w:t>
      </w:r>
      <w:r>
        <w:t xml:space="preserve"> democratica e i </w:t>
      </w:r>
      <w:r w:rsidRPr="00E93EFF">
        <w:rPr>
          <w:b/>
          <w:bCs/>
        </w:rPr>
        <w:t>fuoriusciti dall’Austria</w:t>
      </w:r>
      <w:r>
        <w:t xml:space="preserve"> tra cui </w:t>
      </w:r>
      <w:r w:rsidRPr="00E93EFF">
        <w:rPr>
          <w:b/>
          <w:bCs/>
        </w:rPr>
        <w:t>Battisti</w:t>
      </w:r>
      <w:r>
        <w:t>.</w:t>
      </w:r>
    </w:p>
    <w:p w14:paraId="7DBB68ED" w14:textId="1993A003" w:rsidR="000F2AE2" w:rsidRPr="000F2AE2" w:rsidRDefault="000F2AE2" w:rsidP="00B854C8">
      <w:pPr>
        <w:spacing w:after="0" w:line="240" w:lineRule="auto"/>
        <w:rPr>
          <w:color w:val="FF0000"/>
        </w:rPr>
      </w:pPr>
      <w:r w:rsidRPr="000F2AE2">
        <w:rPr>
          <w:color w:val="FF0000"/>
        </w:rPr>
        <w:t>L’interventismo della destra liberale e degli industriali</w:t>
      </w:r>
    </w:p>
    <w:p w14:paraId="5768E9D2" w14:textId="033889B6" w:rsidR="000F2AE2" w:rsidRDefault="00C9348B" w:rsidP="00B854C8">
      <w:pPr>
        <w:spacing w:after="0" w:line="240" w:lineRule="auto"/>
      </w:pPr>
      <w:r>
        <w:t xml:space="preserve">I </w:t>
      </w:r>
      <w:r w:rsidRPr="00E93EFF">
        <w:rPr>
          <w:b/>
          <w:bCs/>
        </w:rPr>
        <w:t>liberali di destra</w:t>
      </w:r>
      <w:r>
        <w:t xml:space="preserve">, con a capo </w:t>
      </w:r>
      <w:r w:rsidRPr="00E93EFF">
        <w:rPr>
          <w:b/>
          <w:bCs/>
        </w:rPr>
        <w:t>Salandra</w:t>
      </w:r>
      <w:r>
        <w:t xml:space="preserve"> e </w:t>
      </w:r>
      <w:r w:rsidRPr="00E93EFF">
        <w:rPr>
          <w:b/>
          <w:bCs/>
        </w:rPr>
        <w:t>Sonnino</w:t>
      </w:r>
      <w:r>
        <w:t>, ritenevano che la guerra potesse ricreare le condizioni per una svolta conservatrice (</w:t>
      </w:r>
      <w:r w:rsidRPr="00E93EFF">
        <w:rPr>
          <w:color w:val="7F7F7F" w:themeColor="text1" w:themeTint="80"/>
          <w:sz w:val="18"/>
          <w:szCs w:val="18"/>
        </w:rPr>
        <w:t>dopo tanto tempo di governo Giolitti</w:t>
      </w:r>
      <w:r>
        <w:t xml:space="preserve">). Il re </w:t>
      </w:r>
      <w:r w:rsidRPr="00E93EFF">
        <w:rPr>
          <w:b/>
          <w:bCs/>
        </w:rPr>
        <w:t>Vittorio Emanuele III</w:t>
      </w:r>
      <w:r>
        <w:t xml:space="preserve"> invece simpatizzava con l’idea di una </w:t>
      </w:r>
      <w:r w:rsidRPr="00E93EFF">
        <w:rPr>
          <w:b/>
          <w:bCs/>
        </w:rPr>
        <w:t>guerra</w:t>
      </w:r>
      <w:r>
        <w:t xml:space="preserve"> con l’Austria per </w:t>
      </w:r>
      <w:r w:rsidRPr="00E93EFF">
        <w:rPr>
          <w:b/>
          <w:bCs/>
        </w:rPr>
        <w:t>accresce</w:t>
      </w:r>
      <w:r w:rsidRPr="00E93EFF">
        <w:t>re</w:t>
      </w:r>
      <w:r>
        <w:t xml:space="preserve"> il </w:t>
      </w:r>
      <w:r w:rsidRPr="00E93EFF">
        <w:rPr>
          <w:b/>
          <w:bCs/>
        </w:rPr>
        <w:t>prestigio</w:t>
      </w:r>
      <w:r>
        <w:t xml:space="preserve"> </w:t>
      </w:r>
      <w:r w:rsidRPr="00E93EFF">
        <w:rPr>
          <w:b/>
          <w:bCs/>
        </w:rPr>
        <w:t>nazionale</w:t>
      </w:r>
      <w:r>
        <w:t xml:space="preserve">. </w:t>
      </w:r>
      <w:r w:rsidRPr="00E93EFF">
        <w:rPr>
          <w:b/>
          <w:bCs/>
        </w:rPr>
        <w:t>L’industria pesante</w:t>
      </w:r>
      <w:r>
        <w:t xml:space="preserve"> infine era anch’essa </w:t>
      </w:r>
      <w:r w:rsidRPr="00E93EFF">
        <w:rPr>
          <w:b/>
          <w:bCs/>
        </w:rPr>
        <w:t>favorevole</w:t>
      </w:r>
      <w:r>
        <w:t xml:space="preserve"> </w:t>
      </w:r>
      <w:r w:rsidRPr="00E93EFF">
        <w:rPr>
          <w:b/>
          <w:bCs/>
        </w:rPr>
        <w:t>per</w:t>
      </w:r>
      <w:r>
        <w:t xml:space="preserve"> i potenziali </w:t>
      </w:r>
      <w:r w:rsidRPr="00E93EFF">
        <w:rPr>
          <w:b/>
          <w:bCs/>
        </w:rPr>
        <w:t>guadagni</w:t>
      </w:r>
      <w:r>
        <w:t xml:space="preserve"> della guerra.</w:t>
      </w:r>
    </w:p>
    <w:p w14:paraId="7D703F7D" w14:textId="5035B204" w:rsidR="000F2AE2" w:rsidRPr="000F2AE2" w:rsidRDefault="000F2AE2" w:rsidP="00B854C8">
      <w:pPr>
        <w:spacing w:after="0" w:line="240" w:lineRule="auto"/>
        <w:rPr>
          <w:color w:val="FF0000"/>
        </w:rPr>
      </w:pPr>
      <w:r w:rsidRPr="000F2AE2">
        <w:rPr>
          <w:color w:val="FF0000"/>
        </w:rPr>
        <w:t>Il patto di Londra</w:t>
      </w:r>
    </w:p>
    <w:p w14:paraId="46A8B1A4" w14:textId="0E65E903" w:rsidR="00C83510" w:rsidRDefault="00C83510" w:rsidP="00B854C8">
      <w:pPr>
        <w:spacing w:after="0" w:line="240" w:lineRule="auto"/>
      </w:pPr>
      <w:r>
        <w:t xml:space="preserve">Verso il </w:t>
      </w:r>
      <w:r w:rsidRPr="00E93EFF">
        <w:rPr>
          <w:b/>
          <w:bCs/>
        </w:rPr>
        <w:t>1915</w:t>
      </w:r>
      <w:r>
        <w:t xml:space="preserve"> la situazione di </w:t>
      </w:r>
      <w:r w:rsidRPr="00E93EFF">
        <w:rPr>
          <w:b/>
          <w:bCs/>
        </w:rPr>
        <w:t>stallo</w:t>
      </w:r>
      <w:r>
        <w:t xml:space="preserve"> delle potenze europee le spinge a vedere </w:t>
      </w:r>
      <w:r w:rsidRPr="00E93EFF">
        <w:rPr>
          <w:b/>
          <w:bCs/>
        </w:rPr>
        <w:t>l’Italia</w:t>
      </w:r>
      <w:r>
        <w:t xml:space="preserve"> come un </w:t>
      </w:r>
      <w:r w:rsidRPr="00E93EFF">
        <w:rPr>
          <w:b/>
          <w:bCs/>
        </w:rPr>
        <w:t>ago della bilancia</w:t>
      </w:r>
      <w:r>
        <w:t xml:space="preserve"> il cui ingresso avrebbe potuto cambiare le sorti del conflitto. </w:t>
      </w:r>
      <w:r w:rsidRPr="00E93EFF">
        <w:rPr>
          <w:color w:val="7F7F7F" w:themeColor="text1" w:themeTint="80"/>
          <w:sz w:val="18"/>
          <w:szCs w:val="18"/>
        </w:rPr>
        <w:t xml:space="preserve">Dopo mesi di consultazioni </w:t>
      </w:r>
      <w:r>
        <w:t xml:space="preserve">l’Italia stipula il </w:t>
      </w:r>
      <w:r w:rsidRPr="00E93EFF">
        <w:rPr>
          <w:b/>
          <w:bCs/>
        </w:rPr>
        <w:t>patto di Londra</w:t>
      </w:r>
      <w:r>
        <w:t xml:space="preserve"> con </w:t>
      </w:r>
      <w:r w:rsidRPr="00E93EFF">
        <w:rPr>
          <w:b/>
          <w:bCs/>
        </w:rPr>
        <w:t>l’Intesa</w:t>
      </w:r>
      <w:r>
        <w:t xml:space="preserve"> che sanciva l’impegno del paese ad entrare in guerra con loro entro 1 mese. </w:t>
      </w:r>
      <w:r w:rsidRPr="00E93EFF">
        <w:rPr>
          <w:color w:val="7F7F7F" w:themeColor="text1" w:themeTint="80"/>
        </w:rPr>
        <w:t>Il fallimento della “guerra lampo” persuade Salandra a spostarsi dalla parte dell’Intesa</w:t>
      </w:r>
      <w:r>
        <w:t xml:space="preserve">; e il </w:t>
      </w:r>
      <w:r w:rsidRPr="00E93EFF">
        <w:t>patto</w:t>
      </w:r>
      <w:r>
        <w:t xml:space="preserve">, firmato </w:t>
      </w:r>
      <w:r w:rsidRPr="00E93EFF">
        <w:rPr>
          <w:b/>
          <w:bCs/>
        </w:rPr>
        <w:t>all’insaputa del parlamento</w:t>
      </w:r>
      <w:r>
        <w:t xml:space="preserve"> e </w:t>
      </w:r>
      <w:r w:rsidRPr="00E93EFF">
        <w:rPr>
          <w:b/>
          <w:bCs/>
        </w:rPr>
        <w:t>del</w:t>
      </w:r>
      <w:r>
        <w:t xml:space="preserve"> </w:t>
      </w:r>
      <w:r w:rsidRPr="00E93EFF">
        <w:rPr>
          <w:b/>
          <w:bCs/>
        </w:rPr>
        <w:t>popolo</w:t>
      </w:r>
      <w:r>
        <w:t xml:space="preserve">, prevedeva in caso di vittoria </w:t>
      </w:r>
      <w:r w:rsidRPr="00E93EFF">
        <w:rPr>
          <w:b/>
          <w:bCs/>
        </w:rPr>
        <w:t>Trentino</w:t>
      </w:r>
      <w:r>
        <w:t xml:space="preserve">, </w:t>
      </w:r>
      <w:r w:rsidRPr="00E93EFF">
        <w:rPr>
          <w:b/>
          <w:bCs/>
        </w:rPr>
        <w:t>Alto Adige</w:t>
      </w:r>
      <w:r>
        <w:t xml:space="preserve">, </w:t>
      </w:r>
      <w:r w:rsidRPr="00E93EFF">
        <w:rPr>
          <w:b/>
          <w:bCs/>
        </w:rPr>
        <w:t>Trieste</w:t>
      </w:r>
      <w:r>
        <w:t xml:space="preserve">, </w:t>
      </w:r>
      <w:r w:rsidRPr="00E93EFF">
        <w:rPr>
          <w:b/>
          <w:bCs/>
        </w:rPr>
        <w:t>Gorizia</w:t>
      </w:r>
      <w:r>
        <w:t xml:space="preserve">, </w:t>
      </w:r>
      <w:r w:rsidRPr="00E93EFF">
        <w:rPr>
          <w:b/>
          <w:bCs/>
        </w:rPr>
        <w:t>Istria</w:t>
      </w:r>
      <w:r>
        <w:t xml:space="preserve">, </w:t>
      </w:r>
      <w:r w:rsidRPr="00E93EFF">
        <w:rPr>
          <w:b/>
          <w:bCs/>
        </w:rPr>
        <w:t>Dalmazia</w:t>
      </w:r>
      <w:r>
        <w:t xml:space="preserve"> e </w:t>
      </w:r>
      <w:r w:rsidRPr="00E93EFF">
        <w:t>altro</w:t>
      </w:r>
      <w:r>
        <w:t xml:space="preserve"> all’Italia.</w:t>
      </w:r>
    </w:p>
    <w:p w14:paraId="2B1DDD20" w14:textId="18CA66A5" w:rsidR="000F2AE2" w:rsidRPr="000F2AE2" w:rsidRDefault="000F2AE2" w:rsidP="00B854C8">
      <w:pPr>
        <w:spacing w:after="0" w:line="240" w:lineRule="auto"/>
        <w:rPr>
          <w:color w:val="FF0000"/>
        </w:rPr>
      </w:pPr>
      <w:r w:rsidRPr="000F2AE2">
        <w:rPr>
          <w:color w:val="FF0000"/>
        </w:rPr>
        <w:t>Il maggio radioso</w:t>
      </w:r>
    </w:p>
    <w:p w14:paraId="045AC6B4" w14:textId="0128A43C" w:rsidR="000F2AE2" w:rsidRDefault="003D7CEB" w:rsidP="00B854C8">
      <w:pPr>
        <w:spacing w:after="0" w:line="240" w:lineRule="auto"/>
      </w:pPr>
      <w:r>
        <w:t xml:space="preserve">Diviene quindi </w:t>
      </w:r>
      <w:r w:rsidRPr="00E93EFF">
        <w:rPr>
          <w:b/>
          <w:bCs/>
        </w:rPr>
        <w:t>essenziale</w:t>
      </w:r>
      <w:r>
        <w:t xml:space="preserve"> per il governo </w:t>
      </w:r>
      <w:r w:rsidRPr="00E93EFF">
        <w:rPr>
          <w:b/>
          <w:bCs/>
        </w:rPr>
        <w:t>indurre</w:t>
      </w:r>
      <w:r>
        <w:t xml:space="preserve"> </w:t>
      </w:r>
      <w:r w:rsidRPr="00E93EFF">
        <w:rPr>
          <w:b/>
          <w:bCs/>
        </w:rPr>
        <w:t>al favore per la guerra il parlamento</w:t>
      </w:r>
      <w:r>
        <w:t xml:space="preserve">, dove la maggioranza era </w:t>
      </w:r>
      <w:r w:rsidRPr="00E93EFF">
        <w:rPr>
          <w:b/>
          <w:bCs/>
        </w:rPr>
        <w:t>neutralista</w:t>
      </w:r>
      <w:r>
        <w:t xml:space="preserve">. </w:t>
      </w:r>
      <w:r w:rsidRPr="00E47C53">
        <w:rPr>
          <w:sz w:val="20"/>
          <w:szCs w:val="20"/>
        </w:rPr>
        <w:t>Salandra si dimette e il re da l’incarico a Giolitti di nuovo</w:t>
      </w:r>
      <w:r>
        <w:t xml:space="preserve">; intanto i </w:t>
      </w:r>
      <w:r w:rsidRPr="00E93EFF">
        <w:rPr>
          <w:b/>
          <w:bCs/>
        </w:rPr>
        <w:t>nazionalisti</w:t>
      </w:r>
      <w:r>
        <w:t xml:space="preserve"> </w:t>
      </w:r>
      <w:r w:rsidRPr="00E93EFF">
        <w:rPr>
          <w:b/>
          <w:bCs/>
        </w:rPr>
        <w:t>mobilitano</w:t>
      </w:r>
      <w:r>
        <w:t xml:space="preserve"> le </w:t>
      </w:r>
      <w:r w:rsidRPr="00E93EFF">
        <w:rPr>
          <w:b/>
          <w:bCs/>
        </w:rPr>
        <w:t>folle</w:t>
      </w:r>
      <w:r>
        <w:t xml:space="preserve"> che trovano la loro cassa di risonanza in </w:t>
      </w:r>
      <w:r w:rsidRPr="00E93EFF">
        <w:rPr>
          <w:b/>
          <w:bCs/>
        </w:rPr>
        <w:t>d’Annunzio</w:t>
      </w:r>
      <w:r>
        <w:t xml:space="preserve"> il quale nei comizi del “</w:t>
      </w:r>
      <w:r w:rsidRPr="00E93EFF">
        <w:rPr>
          <w:b/>
          <w:bCs/>
        </w:rPr>
        <w:t>maggio radioso</w:t>
      </w:r>
      <w:r>
        <w:t>”, egli aizza la piazza contro Giolitti e i neutralisti in favore della guerra.</w:t>
      </w:r>
    </w:p>
    <w:p w14:paraId="036B2128" w14:textId="17DC9716" w:rsidR="000F2AE2" w:rsidRPr="000F2AE2" w:rsidRDefault="000F2AE2" w:rsidP="00B854C8">
      <w:pPr>
        <w:spacing w:after="0" w:line="240" w:lineRule="auto"/>
        <w:rPr>
          <w:color w:val="FF0000"/>
        </w:rPr>
      </w:pPr>
      <w:r w:rsidRPr="000F2AE2">
        <w:rPr>
          <w:color w:val="FF0000"/>
        </w:rPr>
        <w:t>L’entrata in guerra dell’Italia</w:t>
      </w:r>
    </w:p>
    <w:p w14:paraId="706B7B2B" w14:textId="54A612E6" w:rsidR="000F2AE2" w:rsidRDefault="003D7CEB" w:rsidP="00B854C8">
      <w:pPr>
        <w:spacing w:after="0" w:line="240" w:lineRule="auto"/>
      </w:pPr>
      <w:r w:rsidRPr="00E93EFF">
        <w:rPr>
          <w:b/>
          <w:bCs/>
        </w:rPr>
        <w:t>Giolitti</w:t>
      </w:r>
      <w:r>
        <w:t xml:space="preserve"> </w:t>
      </w:r>
      <w:r w:rsidRPr="00E93EFF">
        <w:rPr>
          <w:b/>
          <w:bCs/>
        </w:rPr>
        <w:t>rinuncia</w:t>
      </w:r>
      <w:r>
        <w:t xml:space="preserve"> all’incarico datogli dal re perché vecchio, </w:t>
      </w:r>
      <w:r w:rsidRPr="00E93EFF">
        <w:rPr>
          <w:b/>
          <w:bCs/>
        </w:rPr>
        <w:t>Salandra</w:t>
      </w:r>
      <w:r>
        <w:t xml:space="preserve"> riconfermato e il </w:t>
      </w:r>
      <w:r w:rsidRPr="00E93EFF">
        <w:rPr>
          <w:b/>
          <w:bCs/>
        </w:rPr>
        <w:t>20 maggio</w:t>
      </w:r>
      <w:r>
        <w:t xml:space="preserve"> i </w:t>
      </w:r>
      <w:r w:rsidRPr="00E93EFF">
        <w:rPr>
          <w:b/>
          <w:bCs/>
        </w:rPr>
        <w:t>deputati</w:t>
      </w:r>
      <w:r>
        <w:t xml:space="preserve"> </w:t>
      </w:r>
      <w:r w:rsidRPr="00E93EFF">
        <w:rPr>
          <w:b/>
          <w:bCs/>
        </w:rPr>
        <w:t>conferirono</w:t>
      </w:r>
      <w:r>
        <w:t xml:space="preserve"> in tutta fretta i </w:t>
      </w:r>
      <w:r w:rsidRPr="00E93EFF">
        <w:rPr>
          <w:b/>
          <w:bCs/>
        </w:rPr>
        <w:t>poteri</w:t>
      </w:r>
      <w:r>
        <w:t xml:space="preserve"> </w:t>
      </w:r>
      <w:r w:rsidRPr="00E93EFF">
        <w:rPr>
          <w:b/>
          <w:bCs/>
        </w:rPr>
        <w:t>al</w:t>
      </w:r>
      <w:r>
        <w:t xml:space="preserve"> </w:t>
      </w:r>
      <w:r w:rsidRPr="00E93EFF">
        <w:rPr>
          <w:b/>
          <w:bCs/>
        </w:rPr>
        <w:t>governo</w:t>
      </w:r>
      <w:r>
        <w:t xml:space="preserve"> </w:t>
      </w:r>
      <w:r w:rsidRPr="00E93EFF">
        <w:rPr>
          <w:b/>
          <w:bCs/>
        </w:rPr>
        <w:t>per l’entrata in guerra</w:t>
      </w:r>
      <w:r>
        <w:t xml:space="preserve">, che avviene </w:t>
      </w:r>
      <w:r w:rsidRPr="00E93EFF">
        <w:rPr>
          <w:b/>
          <w:bCs/>
        </w:rPr>
        <w:t>formalmente</w:t>
      </w:r>
      <w:r>
        <w:t xml:space="preserve"> il </w:t>
      </w:r>
      <w:r w:rsidRPr="00E93EFF">
        <w:rPr>
          <w:b/>
          <w:bCs/>
        </w:rPr>
        <w:t>24 maggio 1915</w:t>
      </w:r>
      <w:r>
        <w:t xml:space="preserve"> con la </w:t>
      </w:r>
      <w:r w:rsidRPr="00E93EFF">
        <w:rPr>
          <w:b/>
          <w:bCs/>
        </w:rPr>
        <w:t>dichiarazione di guerra all’Austria</w:t>
      </w:r>
      <w:r>
        <w:t>.</w:t>
      </w:r>
    </w:p>
    <w:p w14:paraId="23687548" w14:textId="4A4613DC" w:rsidR="00735DE5" w:rsidRPr="00C22E99" w:rsidRDefault="00E038FD" w:rsidP="00B854C8">
      <w:pPr>
        <w:spacing w:after="0" w:line="240" w:lineRule="auto"/>
        <w:rPr>
          <w:b/>
          <w:bCs/>
          <w:color w:val="FF0000"/>
        </w:rPr>
      </w:pPr>
      <w:r w:rsidRPr="00C22E99">
        <w:rPr>
          <w:b/>
          <w:bCs/>
          <w:color w:val="FF0000"/>
        </w:rPr>
        <w:t>1915/1916: un’immane carneficina</w:t>
      </w:r>
    </w:p>
    <w:p w14:paraId="7FC47AD2" w14:textId="2B383E25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Il conflitto sul versante italiano</w:t>
      </w:r>
    </w:p>
    <w:p w14:paraId="5F9DAD7E" w14:textId="0038058B" w:rsidR="00C22E99" w:rsidRDefault="00C22E99" w:rsidP="00B854C8">
      <w:pPr>
        <w:spacing w:after="0" w:line="240" w:lineRule="auto"/>
      </w:pPr>
      <w:r>
        <w:t xml:space="preserve">Le truppe italiane furono schierate su 2 fronti contro l’Austria: in </w:t>
      </w:r>
      <w:r w:rsidRPr="00D22682">
        <w:rPr>
          <w:b/>
          <w:bCs/>
        </w:rPr>
        <w:t>Trentino</w:t>
      </w:r>
      <w:r>
        <w:t xml:space="preserve"> e in </w:t>
      </w:r>
      <w:r w:rsidRPr="00D22682">
        <w:rPr>
          <w:b/>
          <w:bCs/>
        </w:rPr>
        <w:t>Friuli</w:t>
      </w:r>
      <w:r>
        <w:t xml:space="preserve">. Sull’ultimo aveva puntato tutto il comandante supremo </w:t>
      </w:r>
      <w:r w:rsidRPr="00D22682">
        <w:rPr>
          <w:b/>
          <w:bCs/>
        </w:rPr>
        <w:t>Cadorna</w:t>
      </w:r>
      <w:r>
        <w:t xml:space="preserve">, in quanto per lui un’offensiva vincente lì avrebbe permesso di arrivare velocemente al cuore del territorio nemico (e Trieste, centro del suo esercito?); </w:t>
      </w:r>
      <w:r w:rsidR="00D22682">
        <w:t xml:space="preserve">conseguente l’ordine di </w:t>
      </w:r>
      <w:r w:rsidR="00D22682" w:rsidRPr="002F5D89">
        <w:rPr>
          <w:b/>
          <w:bCs/>
        </w:rPr>
        <w:t>abbattere a spallate gli</w:t>
      </w:r>
      <w:r w:rsidR="00D22682">
        <w:t xml:space="preserve"> </w:t>
      </w:r>
      <w:r w:rsidR="00D22682" w:rsidRPr="002F5D89">
        <w:rPr>
          <w:b/>
          <w:bCs/>
        </w:rPr>
        <w:t>austriaci</w:t>
      </w:r>
      <w:r w:rsidR="00D22682">
        <w:t xml:space="preserve"> </w:t>
      </w:r>
      <w:r w:rsidR="00D22682" w:rsidRPr="002F5D89">
        <w:rPr>
          <w:b/>
          <w:bCs/>
        </w:rPr>
        <w:t>sul</w:t>
      </w:r>
      <w:r w:rsidR="00D22682">
        <w:t xml:space="preserve"> </w:t>
      </w:r>
      <w:r w:rsidR="00D22682" w:rsidRPr="002F5D89">
        <w:t>tratto</w:t>
      </w:r>
      <w:r w:rsidR="00D22682">
        <w:t xml:space="preserve"> </w:t>
      </w:r>
      <w:r w:rsidR="00D22682" w:rsidRPr="002F5D89">
        <w:rPr>
          <w:b/>
          <w:bCs/>
        </w:rPr>
        <w:t>sud dell’Isonzo</w:t>
      </w:r>
      <w:r w:rsidR="00D22682">
        <w:t>.</w:t>
      </w:r>
    </w:p>
    <w:p w14:paraId="33FFEFA8" w14:textId="47D67A14" w:rsidR="00D22682" w:rsidRDefault="00D22682" w:rsidP="00B854C8">
      <w:pPr>
        <w:spacing w:after="0" w:line="240" w:lineRule="auto"/>
      </w:pPr>
      <w:r>
        <w:t xml:space="preserve">La strategia di Cadorna prevedeva </w:t>
      </w:r>
      <w:r w:rsidRPr="002F5D89">
        <w:rPr>
          <w:b/>
          <w:bCs/>
        </w:rPr>
        <w:t>attacchi frontali di fanteria + fuoco dell’artiglieria</w:t>
      </w:r>
      <w:r>
        <w:t xml:space="preserve">, ma fu </w:t>
      </w:r>
      <w:r w:rsidRPr="002F5D89">
        <w:rPr>
          <w:b/>
          <w:bCs/>
        </w:rPr>
        <w:t>inefficace</w:t>
      </w:r>
      <w:r>
        <w:t xml:space="preserve"> tra il 1915 e il 1916 e gli italiani rimasero inchiodati sull’Isonzo (unica cosa è la conquista di </w:t>
      </w:r>
      <w:r w:rsidRPr="002F5D89">
        <w:rPr>
          <w:b/>
          <w:bCs/>
        </w:rPr>
        <w:t>Gorizia</w:t>
      </w:r>
      <w:r>
        <w:t xml:space="preserve"> nell’agosto 1916 ma è inutile).</w:t>
      </w:r>
    </w:p>
    <w:p w14:paraId="47CD25BD" w14:textId="4C190411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La “spedizione punitiva” degli austriaci</w:t>
      </w:r>
    </w:p>
    <w:p w14:paraId="6F97B823" w14:textId="45DDE28D" w:rsidR="00E038FD" w:rsidRDefault="00D22682" w:rsidP="00B854C8">
      <w:pPr>
        <w:spacing w:after="0" w:line="240" w:lineRule="auto"/>
      </w:pPr>
      <w:r>
        <w:t>Mentre la &gt; parte delle truppe era in Friuli, gli austriaci lanciarono la “</w:t>
      </w:r>
      <w:r w:rsidRPr="002F5D89">
        <w:rPr>
          <w:b/>
          <w:bCs/>
        </w:rPr>
        <w:t>spedizione punitiva</w:t>
      </w:r>
      <w:r>
        <w:t>” (</w:t>
      </w:r>
      <w:r w:rsidRPr="002F5D89">
        <w:rPr>
          <w:b/>
          <w:bCs/>
          <w:i/>
          <w:iCs/>
        </w:rPr>
        <w:t>Strafexpedition</w:t>
      </w:r>
      <w:r>
        <w:t xml:space="preserve">, </w:t>
      </w:r>
      <w:r w:rsidRPr="00593141">
        <w:rPr>
          <w:color w:val="7F7F7F" w:themeColor="text1" w:themeTint="80"/>
          <w:sz w:val="18"/>
          <w:szCs w:val="18"/>
        </w:rPr>
        <w:t>perché puniva il “tradimento” dell’ex alleato</w:t>
      </w:r>
      <w:r>
        <w:t xml:space="preserve">) nel </w:t>
      </w:r>
      <w:r w:rsidRPr="002F5D89">
        <w:rPr>
          <w:b/>
          <w:bCs/>
        </w:rPr>
        <w:t>maggio 1916</w:t>
      </w:r>
      <w:r>
        <w:t xml:space="preserve"> e provocarono gravi perdite; da questo </w:t>
      </w:r>
      <w:r w:rsidRPr="002F5D89">
        <w:rPr>
          <w:b/>
          <w:bCs/>
        </w:rPr>
        <w:t>Filzi</w:t>
      </w:r>
      <w:r>
        <w:t xml:space="preserve"> e </w:t>
      </w:r>
      <w:r w:rsidRPr="002F5D89">
        <w:rPr>
          <w:b/>
          <w:bCs/>
        </w:rPr>
        <w:t>Battisti</w:t>
      </w:r>
      <w:r>
        <w:t xml:space="preserve"> (</w:t>
      </w:r>
      <w:r w:rsidRPr="00593141">
        <w:rPr>
          <w:color w:val="7F7F7F" w:themeColor="text1" w:themeTint="80"/>
          <w:sz w:val="18"/>
          <w:szCs w:val="18"/>
        </w:rPr>
        <w:t>esponenti irredentismo trentino</w:t>
      </w:r>
      <w:r>
        <w:t>) catturati e impiccati per tradimento.</w:t>
      </w:r>
    </w:p>
    <w:p w14:paraId="4A8ED16D" w14:textId="7E78AF76" w:rsidR="00D22682" w:rsidRPr="00D22682" w:rsidRDefault="00D22682" w:rsidP="00D22682">
      <w:pPr>
        <w:spacing w:after="0" w:line="240" w:lineRule="auto"/>
        <w:ind w:right="-166"/>
      </w:pPr>
      <w:r w:rsidRPr="00D22682">
        <w:t>L’insoddisfazione per le battaglie</w:t>
      </w:r>
      <w:r>
        <w:t xml:space="preserve"> fu la causa della formazione di un governo di “</w:t>
      </w:r>
      <w:r w:rsidRPr="00D22682">
        <w:rPr>
          <w:b/>
          <w:bCs/>
        </w:rPr>
        <w:t>concentrazione nazionale</w:t>
      </w:r>
      <w:r>
        <w:t>” (</w:t>
      </w:r>
      <w:r w:rsidRPr="00D22682">
        <w:rPr>
          <w:sz w:val="16"/>
          <w:szCs w:val="16"/>
        </w:rPr>
        <w:t>o coalizione</w:t>
      </w:r>
      <w:r>
        <w:t xml:space="preserve">), dove </w:t>
      </w:r>
      <w:r w:rsidRPr="00D22682">
        <w:rPr>
          <w:b/>
          <w:bCs/>
        </w:rPr>
        <w:t>tutti i partiti</w:t>
      </w:r>
      <w:r>
        <w:t xml:space="preserve"> sono </w:t>
      </w:r>
      <w:r w:rsidRPr="00D22682">
        <w:rPr>
          <w:b/>
          <w:bCs/>
        </w:rPr>
        <w:t>al governo</w:t>
      </w:r>
      <w:r>
        <w:t xml:space="preserve"> e collaborano, sotto </w:t>
      </w:r>
      <w:r w:rsidRPr="00D22682">
        <w:rPr>
          <w:b/>
          <w:bCs/>
        </w:rPr>
        <w:t>Boselli</w:t>
      </w:r>
      <w:r>
        <w:t>; mentre rimane Cadorna capo dell’esercito.</w:t>
      </w:r>
    </w:p>
    <w:p w14:paraId="0AC337BF" w14:textId="3E4FC464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(</w:t>
      </w:r>
      <w:r w:rsidR="002F5D89">
        <w:rPr>
          <w:color w:val="FF0000"/>
        </w:rPr>
        <w:t>L</w:t>
      </w:r>
      <w:r w:rsidRPr="00C22E99">
        <w:rPr>
          <w:color w:val="FF0000"/>
        </w:rPr>
        <w:t>a guerra fra i ghiacci)</w:t>
      </w:r>
    </w:p>
    <w:p w14:paraId="33673947" w14:textId="10991305" w:rsidR="00E038FD" w:rsidRPr="002F5D89" w:rsidRDefault="002F5D89" w:rsidP="00B854C8">
      <w:pPr>
        <w:spacing w:after="0" w:line="240" w:lineRule="auto"/>
        <w:rPr>
          <w:sz w:val="20"/>
          <w:szCs w:val="20"/>
        </w:rPr>
      </w:pPr>
      <w:r w:rsidRPr="002F5D89">
        <w:rPr>
          <w:sz w:val="20"/>
          <w:szCs w:val="20"/>
        </w:rPr>
        <w:t xml:space="preserve">Fronte italiano anche sulle vette delle alpi orientali. Gli alpini e i “cacciatori imperiali” austriaci affrontano varie difficolta e soldati muoiono più per cadute in crepacci, assideramento e sfinimento. Conflitto detto “guerra bianca”. Necessario per proseguire la costruzione di strade e mulattiere, ma marce a rilento anche per raffiche di vento, slavine e eccezionali nevicate. </w:t>
      </w:r>
    </w:p>
    <w:p w14:paraId="278E520C" w14:textId="3E36BF49" w:rsidR="002F5D89" w:rsidRPr="002F5D89" w:rsidRDefault="002F5D89" w:rsidP="00B854C8">
      <w:pPr>
        <w:spacing w:after="0" w:line="240" w:lineRule="auto"/>
        <w:rPr>
          <w:sz w:val="20"/>
          <w:szCs w:val="20"/>
        </w:rPr>
      </w:pPr>
      <w:r w:rsidRPr="002F5D89">
        <w:rPr>
          <w:sz w:val="20"/>
          <w:szCs w:val="20"/>
        </w:rPr>
        <w:t>Nel 1916 gli austriaci subivano costanti bombardamenti dagli italiani sulla punta Serauta; e il fuoco blocca i rifornimenti fino a estate quando Handl fa creare una rete di tunnel che raggiunge i 12 km di lunghezza con dentro dormitori, cucine, magazzini e baracche e 5° dalle torce sempre accese (aria irrespirabile ma meglio dei -30° fuori).</w:t>
      </w:r>
    </w:p>
    <w:p w14:paraId="03A1ED77" w14:textId="44DC79E6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I massacri di Verdun e della Somme</w:t>
      </w:r>
    </w:p>
    <w:p w14:paraId="1CF0B751" w14:textId="4099FE68" w:rsidR="00E038FD" w:rsidRDefault="002F5D89" w:rsidP="00B854C8">
      <w:pPr>
        <w:spacing w:after="0" w:line="240" w:lineRule="auto"/>
      </w:pPr>
      <w:r>
        <w:t xml:space="preserve">Il </w:t>
      </w:r>
      <w:r w:rsidRPr="00593141">
        <w:rPr>
          <w:b/>
          <w:bCs/>
        </w:rPr>
        <w:t>fronte occidentale</w:t>
      </w:r>
      <w:r>
        <w:t xml:space="preserve"> era diventato una enorme macchina di morte e distruzione</w:t>
      </w:r>
      <w:r w:rsidR="00375FF4">
        <w:t xml:space="preserve"> e </w:t>
      </w:r>
      <w:r w:rsidR="00375FF4" w:rsidRPr="00593141">
        <w:rPr>
          <w:b/>
          <w:bCs/>
        </w:rPr>
        <w:t>2</w:t>
      </w:r>
      <w:r w:rsidR="00375FF4">
        <w:t xml:space="preserve"> le </w:t>
      </w:r>
      <w:r w:rsidR="00375FF4" w:rsidRPr="00593141">
        <w:rPr>
          <w:b/>
          <w:bCs/>
        </w:rPr>
        <w:t>battaglie</w:t>
      </w:r>
      <w:r w:rsidR="00375FF4">
        <w:t xml:space="preserve"> </w:t>
      </w:r>
      <w:r w:rsidR="00375FF4" w:rsidRPr="00593141">
        <w:rPr>
          <w:b/>
          <w:bCs/>
        </w:rPr>
        <w:t>peggiori</w:t>
      </w:r>
      <w:r w:rsidR="00375FF4">
        <w:t xml:space="preserve">: la </w:t>
      </w:r>
      <w:r w:rsidR="00375FF4" w:rsidRPr="00593141">
        <w:rPr>
          <w:b/>
          <w:bCs/>
        </w:rPr>
        <w:t>battaglia</w:t>
      </w:r>
      <w:r w:rsidR="00375FF4">
        <w:t xml:space="preserve"> </w:t>
      </w:r>
      <w:r w:rsidR="00375FF4" w:rsidRPr="00593141">
        <w:rPr>
          <w:b/>
          <w:bCs/>
        </w:rPr>
        <w:t>di Verdun</w:t>
      </w:r>
      <w:r w:rsidR="00375FF4">
        <w:t xml:space="preserve"> (da </w:t>
      </w:r>
      <w:r w:rsidR="00375FF4" w:rsidRPr="00593141">
        <w:rPr>
          <w:b/>
          <w:bCs/>
        </w:rPr>
        <w:t>febbraio</w:t>
      </w:r>
      <w:r w:rsidR="00375FF4">
        <w:t xml:space="preserve">) e quella </w:t>
      </w:r>
      <w:r w:rsidR="00375FF4" w:rsidRPr="00593141">
        <w:rPr>
          <w:b/>
          <w:bCs/>
        </w:rPr>
        <w:t>della Somme</w:t>
      </w:r>
      <w:r w:rsidR="00375FF4">
        <w:t xml:space="preserve"> (da </w:t>
      </w:r>
      <w:r w:rsidR="00375FF4" w:rsidRPr="00593141">
        <w:rPr>
          <w:b/>
          <w:bCs/>
        </w:rPr>
        <w:t>luglio</w:t>
      </w:r>
      <w:r w:rsidR="00375FF4">
        <w:t xml:space="preserve">) prolungatesi per mesi, risultarono in più di </w:t>
      </w:r>
      <w:r w:rsidR="00375FF4" w:rsidRPr="00593141">
        <w:rPr>
          <w:b/>
          <w:bCs/>
        </w:rPr>
        <w:t>1.500</w:t>
      </w:r>
      <w:r w:rsidR="00593141" w:rsidRPr="00593141">
        <w:rPr>
          <w:b/>
          <w:bCs/>
        </w:rPr>
        <w:t>.</w:t>
      </w:r>
      <w:r w:rsidR="00375FF4" w:rsidRPr="00593141">
        <w:rPr>
          <w:b/>
          <w:bCs/>
        </w:rPr>
        <w:t>000 morti</w:t>
      </w:r>
      <w:r w:rsidR="00375FF4">
        <w:t>.</w:t>
      </w:r>
    </w:p>
    <w:p w14:paraId="1E52C2BA" w14:textId="6649A9E7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Il versante orientale e balcanico</w:t>
      </w:r>
    </w:p>
    <w:p w14:paraId="55472F9D" w14:textId="65613423" w:rsidR="00E038FD" w:rsidRDefault="00375FF4" w:rsidP="00B854C8">
      <w:pPr>
        <w:spacing w:after="0" w:line="240" w:lineRule="auto"/>
      </w:pPr>
      <w:r>
        <w:t xml:space="preserve">Sul versante </w:t>
      </w:r>
      <w:r w:rsidRPr="00375FF4">
        <w:rPr>
          <w:b/>
          <w:bCs/>
        </w:rPr>
        <w:t>orientale</w:t>
      </w:r>
      <w:r>
        <w:t xml:space="preserve"> le vittorie austro-tedesche </w:t>
      </w:r>
      <w:r w:rsidR="00994200">
        <w:t xml:space="preserve">spinsero </w:t>
      </w:r>
      <w:r>
        <w:t xml:space="preserve">i </w:t>
      </w:r>
      <w:r w:rsidRPr="00375FF4">
        <w:rPr>
          <w:b/>
          <w:bCs/>
        </w:rPr>
        <w:t>russi</w:t>
      </w:r>
      <w:r>
        <w:t xml:space="preserve"> </w:t>
      </w:r>
      <w:r w:rsidR="00994200">
        <w:t xml:space="preserve">fuori da </w:t>
      </w:r>
      <w:r>
        <w:t xml:space="preserve">gran parte della Polonia. </w:t>
      </w:r>
      <w:r w:rsidR="00994200">
        <w:t>Anche</w:t>
      </w:r>
      <w:r>
        <w:t xml:space="preserve"> sul fronte </w:t>
      </w:r>
      <w:r w:rsidRPr="00375FF4">
        <w:rPr>
          <w:b/>
          <w:bCs/>
        </w:rPr>
        <w:t>balcanico</w:t>
      </w:r>
      <w:r>
        <w:t xml:space="preserve"> (</w:t>
      </w:r>
      <w:r w:rsidRPr="00994200">
        <w:rPr>
          <w:color w:val="7F7F7F" w:themeColor="text1" w:themeTint="80"/>
          <w:sz w:val="20"/>
          <w:szCs w:val="20"/>
        </w:rPr>
        <w:t>solo all’inizio</w:t>
      </w:r>
      <w:r>
        <w:t xml:space="preserve">) </w:t>
      </w:r>
      <w:r w:rsidR="00994200">
        <w:t xml:space="preserve">gli imperi centrali sono in vantaggio </w:t>
      </w:r>
      <w:r>
        <w:t xml:space="preserve">per l’aiuto della </w:t>
      </w:r>
      <w:r w:rsidRPr="00593141">
        <w:rPr>
          <w:b/>
          <w:bCs/>
        </w:rPr>
        <w:t>Turchia</w:t>
      </w:r>
      <w:r>
        <w:t xml:space="preserve"> grazie a un trattato segreto.</w:t>
      </w:r>
    </w:p>
    <w:p w14:paraId="60E1F0AD" w14:textId="212AEAC5" w:rsidR="00375FF4" w:rsidRDefault="00375FF4" w:rsidP="00B854C8">
      <w:pPr>
        <w:spacing w:after="0" w:line="240" w:lineRule="auto"/>
      </w:pPr>
      <w:r>
        <w:t xml:space="preserve">Per creare una via </w:t>
      </w:r>
      <w:r w:rsidR="00994200">
        <w:t xml:space="preserve">con </w:t>
      </w:r>
      <w:r>
        <w:t>la Russia</w:t>
      </w:r>
      <w:r w:rsidR="00163B28">
        <w:t xml:space="preserve">, gli anglo-francesi </w:t>
      </w:r>
      <w:r w:rsidR="00163B28" w:rsidRPr="00994200">
        <w:t>(</w:t>
      </w:r>
      <w:r w:rsidR="00163B28" w:rsidRPr="00593141">
        <w:rPr>
          <w:color w:val="7F7F7F" w:themeColor="text1" w:themeTint="80"/>
          <w:sz w:val="18"/>
          <w:szCs w:val="18"/>
        </w:rPr>
        <w:t>+ australiani e neozelandesi</w:t>
      </w:r>
      <w:r w:rsidR="00163B28">
        <w:t xml:space="preserve">) </w:t>
      </w:r>
      <w:r w:rsidR="00994200" w:rsidRPr="00994200">
        <w:rPr>
          <w:color w:val="7F7F7F" w:themeColor="text1" w:themeTint="80"/>
        </w:rPr>
        <w:t xml:space="preserve">condussero una </w:t>
      </w:r>
      <w:r w:rsidR="00994200" w:rsidRPr="00994200">
        <w:rPr>
          <w:b/>
          <w:bCs/>
          <w:color w:val="7F7F7F" w:themeColor="text1" w:themeTint="80"/>
        </w:rPr>
        <w:t>spedizione antiturca</w:t>
      </w:r>
      <w:r w:rsidR="00994200" w:rsidRPr="00994200">
        <w:rPr>
          <w:color w:val="7F7F7F" w:themeColor="text1" w:themeTint="80"/>
        </w:rPr>
        <w:t xml:space="preserve"> nei Dardanelli </w:t>
      </w:r>
      <w:r w:rsidR="00163B28">
        <w:t>sbarca</w:t>
      </w:r>
      <w:r w:rsidR="00994200">
        <w:t>ndo</w:t>
      </w:r>
      <w:r w:rsidR="00163B28">
        <w:t xml:space="preserve"> nell’</w:t>
      </w:r>
      <w:r w:rsidR="00163B28" w:rsidRPr="00593141">
        <w:rPr>
          <w:b/>
          <w:bCs/>
        </w:rPr>
        <w:t>aprile</w:t>
      </w:r>
      <w:r w:rsidR="00163B28">
        <w:t xml:space="preserve"> </w:t>
      </w:r>
      <w:r w:rsidR="00163B28" w:rsidRPr="00593141">
        <w:rPr>
          <w:b/>
          <w:bCs/>
        </w:rPr>
        <w:t>1915</w:t>
      </w:r>
      <w:r w:rsidR="00163B28">
        <w:t xml:space="preserve"> a </w:t>
      </w:r>
      <w:r w:rsidR="00163B28" w:rsidRPr="00593141">
        <w:rPr>
          <w:b/>
          <w:bCs/>
        </w:rPr>
        <w:t>Gallipoli</w:t>
      </w:r>
      <w:r w:rsidR="00163B28">
        <w:t xml:space="preserve">, ma l’operazione fu un </w:t>
      </w:r>
      <w:r w:rsidR="00163B28" w:rsidRPr="00593141">
        <w:rPr>
          <w:b/>
          <w:bCs/>
        </w:rPr>
        <w:t>fallimento</w:t>
      </w:r>
      <w:r w:rsidR="00163B28">
        <w:t xml:space="preserve"> che si concluse nel </w:t>
      </w:r>
      <w:r w:rsidR="00163B28" w:rsidRPr="00593141">
        <w:rPr>
          <w:b/>
          <w:bCs/>
        </w:rPr>
        <w:t>febbraio</w:t>
      </w:r>
      <w:r w:rsidR="00163B28">
        <w:t xml:space="preserve"> </w:t>
      </w:r>
      <w:r w:rsidR="00163B28" w:rsidRPr="00593141">
        <w:rPr>
          <w:b/>
          <w:bCs/>
        </w:rPr>
        <w:t>1916</w:t>
      </w:r>
      <w:r w:rsidR="00163B28">
        <w:t xml:space="preserve"> con la </w:t>
      </w:r>
      <w:r w:rsidR="00163B28" w:rsidRPr="00593141">
        <w:rPr>
          <w:b/>
          <w:bCs/>
        </w:rPr>
        <w:t>ritirata inglese</w:t>
      </w:r>
      <w:r w:rsidR="00163B28">
        <w:t xml:space="preserve"> dopo perdite che raggiungevano i </w:t>
      </w:r>
      <w:r w:rsidR="00163B28" w:rsidRPr="00593141">
        <w:rPr>
          <w:b/>
          <w:bCs/>
        </w:rPr>
        <w:t>200000</w:t>
      </w:r>
      <w:r w:rsidR="00163B28">
        <w:t xml:space="preserve"> </w:t>
      </w:r>
      <w:r w:rsidR="00163B28" w:rsidRPr="00593141">
        <w:rPr>
          <w:b/>
          <w:bCs/>
        </w:rPr>
        <w:t>morti</w:t>
      </w:r>
      <w:r w:rsidR="00163B28">
        <w:t xml:space="preserve">. </w:t>
      </w:r>
    </w:p>
    <w:p w14:paraId="2E1F0245" w14:textId="535F32C5" w:rsidR="00163B28" w:rsidRDefault="00163B28" w:rsidP="00B854C8">
      <w:pPr>
        <w:spacing w:after="0" w:line="240" w:lineRule="auto"/>
      </w:pPr>
      <w:r>
        <w:t xml:space="preserve">Intanto il conflitto si era allargato a: </w:t>
      </w:r>
      <w:r w:rsidRPr="00593141">
        <w:rPr>
          <w:b/>
          <w:bCs/>
        </w:rPr>
        <w:t>Bulgaria</w:t>
      </w:r>
      <w:r>
        <w:t xml:space="preserve"> (</w:t>
      </w:r>
      <w:r w:rsidRPr="00593141">
        <w:rPr>
          <w:sz w:val="20"/>
          <w:szCs w:val="20"/>
        </w:rPr>
        <w:t>con imperi centrali, aiuta 2M Serbia</w:t>
      </w:r>
      <w:r>
        <w:t xml:space="preserve">), </w:t>
      </w:r>
      <w:r w:rsidRPr="00593141">
        <w:rPr>
          <w:b/>
          <w:bCs/>
        </w:rPr>
        <w:t>Portogallo</w:t>
      </w:r>
      <w:r>
        <w:t xml:space="preserve"> e </w:t>
      </w:r>
      <w:r w:rsidRPr="00593141">
        <w:rPr>
          <w:b/>
          <w:bCs/>
        </w:rPr>
        <w:t>Romania</w:t>
      </w:r>
      <w:r>
        <w:t xml:space="preserve"> (</w:t>
      </w:r>
      <w:r w:rsidRPr="00593141">
        <w:rPr>
          <w:sz w:val="20"/>
          <w:szCs w:val="20"/>
        </w:rPr>
        <w:t>con Intesa</w:t>
      </w:r>
      <w:r>
        <w:t>).</w:t>
      </w:r>
    </w:p>
    <w:p w14:paraId="73727091" w14:textId="3E4E6E5B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Lo sterminio degli armeni</w:t>
      </w:r>
    </w:p>
    <w:p w14:paraId="457F848E" w14:textId="1B77DB27" w:rsidR="00E038FD" w:rsidRDefault="00163B28" w:rsidP="00B854C8">
      <w:pPr>
        <w:spacing w:after="0" w:line="240" w:lineRule="auto"/>
      </w:pPr>
      <w:r>
        <w:t xml:space="preserve">Quando il governo dei </w:t>
      </w:r>
      <w:r w:rsidRPr="00593141">
        <w:t>Giovani</w:t>
      </w:r>
      <w:r w:rsidRPr="00593141">
        <w:rPr>
          <w:b/>
          <w:bCs/>
        </w:rPr>
        <w:t xml:space="preserve"> </w:t>
      </w:r>
      <w:r w:rsidRPr="00593141">
        <w:t>Turchi</w:t>
      </w:r>
      <w:r>
        <w:t xml:space="preserve"> entrò in </w:t>
      </w:r>
      <w:r w:rsidRPr="00593141">
        <w:rPr>
          <w:b/>
          <w:bCs/>
        </w:rPr>
        <w:t>guerra</w:t>
      </w:r>
      <w:r>
        <w:t xml:space="preserve"> </w:t>
      </w:r>
      <w:r w:rsidRPr="00593141">
        <w:t>contro</w:t>
      </w:r>
      <w:r>
        <w:t xml:space="preserve"> i </w:t>
      </w:r>
      <w:r w:rsidRPr="00593141">
        <w:rPr>
          <w:b/>
          <w:bCs/>
        </w:rPr>
        <w:t>Russi</w:t>
      </w:r>
      <w:r>
        <w:t xml:space="preserve">, un’ondata nazionalista porta ad identificare la minoranza </w:t>
      </w:r>
      <w:r w:rsidRPr="00593141">
        <w:rPr>
          <w:b/>
          <w:bCs/>
        </w:rPr>
        <w:t>armena</w:t>
      </w:r>
      <w:r>
        <w:t xml:space="preserve"> come un “</w:t>
      </w:r>
      <w:r w:rsidRPr="00593141">
        <w:rPr>
          <w:b/>
          <w:bCs/>
        </w:rPr>
        <w:t>nemico interno</w:t>
      </w:r>
      <w:r>
        <w:t xml:space="preserve">”; quindi dopo le 1e sconfitte il governo ordina la </w:t>
      </w:r>
      <w:r w:rsidRPr="00593141">
        <w:rPr>
          <w:b/>
          <w:bCs/>
        </w:rPr>
        <w:t xml:space="preserve">deportazione in </w:t>
      </w:r>
      <w:r w:rsidRPr="00593141">
        <w:rPr>
          <w:b/>
          <w:bCs/>
        </w:rPr>
        <w:lastRenderedPageBreak/>
        <w:t>massa</w:t>
      </w:r>
      <w:r>
        <w:t xml:space="preserve"> degli </w:t>
      </w:r>
      <w:r w:rsidRPr="00593141">
        <w:rPr>
          <w:b/>
          <w:bCs/>
        </w:rPr>
        <w:t>armeni</w:t>
      </w:r>
      <w:r>
        <w:t>. Dopo violenze di ogni tipo, gli armeni furono inviati nel deserto siriano con una terribile marcia forzata (la “</w:t>
      </w:r>
      <w:r w:rsidRPr="00593141">
        <w:rPr>
          <w:b/>
          <w:bCs/>
        </w:rPr>
        <w:t>marcia della morte</w:t>
      </w:r>
      <w:r>
        <w:t>”) dove tantissimi morirono (come anche quelli nell’esercito)</w:t>
      </w:r>
      <w:r w:rsidR="00581D7E">
        <w:t>.</w:t>
      </w:r>
    </w:p>
    <w:p w14:paraId="24F795FC" w14:textId="2F6999A1" w:rsidR="00581D7E" w:rsidRDefault="00581D7E" w:rsidP="00B854C8">
      <w:pPr>
        <w:spacing w:after="0" w:line="240" w:lineRule="auto"/>
      </w:pPr>
      <w:r>
        <w:t>Nonostante le testimonianze questo passa sotto silenzio avvolto nell’oblio per anni, riemergendo solo di recente.</w:t>
      </w:r>
    </w:p>
    <w:p w14:paraId="3B2F2EEC" w14:textId="2FF6865B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La politica inglese in medio oriente</w:t>
      </w:r>
    </w:p>
    <w:p w14:paraId="026F10DD" w14:textId="4F8C5400" w:rsidR="00E038FD" w:rsidRDefault="00581D7E" w:rsidP="00B854C8">
      <w:pPr>
        <w:spacing w:after="0" w:line="240" w:lineRule="auto"/>
      </w:pPr>
      <w:r>
        <w:t xml:space="preserve">Lo </w:t>
      </w:r>
      <w:r w:rsidRPr="00593141">
        <w:rPr>
          <w:b/>
          <w:bCs/>
        </w:rPr>
        <w:t>UK</w:t>
      </w:r>
      <w:r>
        <w:t xml:space="preserve">, dopo la sconfitta nei </w:t>
      </w:r>
      <w:r w:rsidRPr="00593141">
        <w:rPr>
          <w:b/>
          <w:bCs/>
        </w:rPr>
        <w:t>Dardanelli</w:t>
      </w:r>
      <w:r w:rsidR="00593141">
        <w:t xml:space="preserve"> (</w:t>
      </w:r>
      <w:r w:rsidR="00593141" w:rsidRPr="00593141">
        <w:rPr>
          <w:color w:val="7F7F7F" w:themeColor="text1" w:themeTint="80"/>
          <w:sz w:val="18"/>
          <w:szCs w:val="18"/>
        </w:rPr>
        <w:t>Gallipoli</w:t>
      </w:r>
      <w:r w:rsidR="00593141">
        <w:t>)</w:t>
      </w:r>
      <w:r>
        <w:t xml:space="preserve">, decide di </w:t>
      </w:r>
      <w:r w:rsidRPr="00593141">
        <w:rPr>
          <w:b/>
          <w:bCs/>
        </w:rPr>
        <w:t>incitare</w:t>
      </w:r>
      <w:r w:rsidRPr="00593141">
        <w:t xml:space="preserve"> gli </w:t>
      </w:r>
      <w:r w:rsidRPr="00593141">
        <w:rPr>
          <w:b/>
          <w:bCs/>
        </w:rPr>
        <w:t>arabi</w:t>
      </w:r>
      <w:r w:rsidRPr="00593141">
        <w:t xml:space="preserve"> alla </w:t>
      </w:r>
      <w:r w:rsidRPr="00593141">
        <w:rPr>
          <w:b/>
          <w:bCs/>
        </w:rPr>
        <w:t>rivolta</w:t>
      </w:r>
      <w:r w:rsidRPr="00593141">
        <w:t xml:space="preserve"> in </w:t>
      </w:r>
      <w:r w:rsidRPr="00593141">
        <w:rPr>
          <w:b/>
          <w:bCs/>
        </w:rPr>
        <w:t>Turchia</w:t>
      </w:r>
      <w:r>
        <w:t xml:space="preserve">, promettendo 1 </w:t>
      </w:r>
      <w:r w:rsidRPr="00593141">
        <w:rPr>
          <w:b/>
          <w:bCs/>
        </w:rPr>
        <w:t>stato arabo indipendente</w:t>
      </w:r>
      <w:r>
        <w:t xml:space="preserve"> fatto da Arabia, Mesopotamia e Siria dopo la guerra (poi promessa non mantenuta).</w:t>
      </w:r>
    </w:p>
    <w:p w14:paraId="21459718" w14:textId="25DF533A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La guerra sopra e sotto i mari</w:t>
      </w:r>
    </w:p>
    <w:p w14:paraId="2A105801" w14:textId="7A50317F" w:rsidR="00E038FD" w:rsidRDefault="00581D7E" w:rsidP="00B854C8">
      <w:pPr>
        <w:spacing w:after="0" w:line="240" w:lineRule="auto"/>
      </w:pPr>
      <w:r>
        <w:t xml:space="preserve">A 2 anni dallo scoppio della guerra, </w:t>
      </w:r>
      <w:r w:rsidRPr="00593141">
        <w:rPr>
          <w:b/>
          <w:bCs/>
        </w:rPr>
        <w:t>l’Intesa</w:t>
      </w:r>
      <w:r>
        <w:t xml:space="preserve"> </w:t>
      </w:r>
      <w:r w:rsidRPr="00593141">
        <w:rPr>
          <w:b/>
          <w:bCs/>
        </w:rPr>
        <w:t>vanta</w:t>
      </w:r>
      <w:r>
        <w:t xml:space="preserve"> </w:t>
      </w:r>
      <w:r w:rsidRPr="00593141">
        <w:rPr>
          <w:b/>
          <w:bCs/>
        </w:rPr>
        <w:t>solo</w:t>
      </w:r>
      <w:r>
        <w:t xml:space="preserve"> la supremazia della </w:t>
      </w:r>
      <w:r w:rsidRPr="00593141">
        <w:rPr>
          <w:b/>
          <w:bCs/>
        </w:rPr>
        <w:t>flotta britannica</w:t>
      </w:r>
      <w:r>
        <w:t xml:space="preserve"> sui mari (il riarmo navale tedesco aveva fatto poco e dopo l’unica battaglia in mare a Jutland i tedeschi non sfidarono più lo UK in mare).</w:t>
      </w:r>
    </w:p>
    <w:p w14:paraId="7FB4C2F1" w14:textId="4BC7102F" w:rsidR="00581D7E" w:rsidRDefault="00581D7E" w:rsidP="00B854C8">
      <w:pPr>
        <w:spacing w:after="0" w:line="240" w:lineRule="auto"/>
      </w:pPr>
      <w:r>
        <w:t xml:space="preserve">Questo consentì di imporre un </w:t>
      </w:r>
      <w:r w:rsidRPr="00593141">
        <w:rPr>
          <w:b/>
          <w:bCs/>
        </w:rPr>
        <w:t>blocco navale</w:t>
      </w:r>
      <w:r>
        <w:t xml:space="preserve"> agli imperi centrali, impedendogli </w:t>
      </w:r>
      <w:r w:rsidRPr="00593141">
        <w:rPr>
          <w:b/>
          <w:bCs/>
        </w:rPr>
        <w:t>approvvigionamenti</w:t>
      </w:r>
      <w:r>
        <w:t xml:space="preserve"> </w:t>
      </w:r>
      <w:r w:rsidRPr="00593141">
        <w:rPr>
          <w:b/>
          <w:bCs/>
        </w:rPr>
        <w:t>dall’estero</w:t>
      </w:r>
      <w:r>
        <w:t xml:space="preserve">. All’inizio i tedeschi replicarono analogamente con i </w:t>
      </w:r>
      <w:r w:rsidRPr="00593141">
        <w:rPr>
          <w:b/>
          <w:bCs/>
        </w:rPr>
        <w:t>sommergibili</w:t>
      </w:r>
      <w:r>
        <w:t xml:space="preserve">, ma dal </w:t>
      </w:r>
      <w:r w:rsidRPr="00593141">
        <w:rPr>
          <w:b/>
          <w:bCs/>
        </w:rPr>
        <w:t>1917</w:t>
      </w:r>
      <w:r>
        <w:t xml:space="preserve"> con l’aggravarsi del blocco navale inglese la </w:t>
      </w:r>
      <w:r w:rsidRPr="00593141">
        <w:rPr>
          <w:b/>
          <w:bCs/>
        </w:rPr>
        <w:t>guerra sottomarina</w:t>
      </w:r>
      <w:r>
        <w:t xml:space="preserve"> divenne </w:t>
      </w:r>
      <w:r w:rsidRPr="00593141">
        <w:rPr>
          <w:b/>
          <w:bCs/>
        </w:rPr>
        <w:t>totale</w:t>
      </w:r>
      <w:r>
        <w:t xml:space="preserve"> (</w:t>
      </w:r>
      <w:r w:rsidRPr="00593141">
        <w:rPr>
          <w:b/>
          <w:bCs/>
          <w:sz w:val="20"/>
          <w:szCs w:val="20"/>
        </w:rPr>
        <w:t>tedeschi attaccano chiunque</w:t>
      </w:r>
      <w:r w:rsidRPr="005E5836">
        <w:rPr>
          <w:sz w:val="20"/>
          <w:szCs w:val="20"/>
        </w:rPr>
        <w:t xml:space="preserve">, senza distinzioni di sorta o nazionalità </w:t>
      </w:r>
      <w:r w:rsidR="005E5836" w:rsidRPr="005E5836">
        <w:rPr>
          <w:sz w:val="18"/>
          <w:szCs w:val="18"/>
        </w:rPr>
        <w:t>e poi per questo la prendono nel culo con gli americani</w:t>
      </w:r>
      <w:r w:rsidR="005E5836">
        <w:t>).</w:t>
      </w:r>
    </w:p>
    <w:p w14:paraId="1B44A3F4" w14:textId="6393F26E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b/>
          <w:bCs/>
          <w:color w:val="FF0000"/>
        </w:rPr>
        <w:t>Una guerra di massa</w:t>
      </w:r>
    </w:p>
    <w:p w14:paraId="48413641" w14:textId="45A902D1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Nuove armi per il massacro</w:t>
      </w:r>
    </w:p>
    <w:p w14:paraId="00B88B60" w14:textId="12F87FF1" w:rsidR="00E038FD" w:rsidRDefault="00504E3D" w:rsidP="00B854C8">
      <w:pPr>
        <w:spacing w:after="0" w:line="240" w:lineRule="auto"/>
      </w:pPr>
      <w:r>
        <w:t xml:space="preserve">Si diffusero </w:t>
      </w:r>
      <w:r w:rsidRPr="00593141">
        <w:rPr>
          <w:b/>
          <w:bCs/>
        </w:rPr>
        <w:t>nuove armi</w:t>
      </w:r>
      <w:r>
        <w:t xml:space="preserve">, soprattutto la </w:t>
      </w:r>
      <w:r w:rsidRPr="00593141">
        <w:rPr>
          <w:b/>
          <w:bCs/>
        </w:rPr>
        <w:t>mitragliatrice automatica</w:t>
      </w:r>
      <w:r>
        <w:t xml:space="preserve">, </w:t>
      </w:r>
      <w:r w:rsidRPr="00593141">
        <w:rPr>
          <w:b/>
          <w:bCs/>
        </w:rPr>
        <w:t>easy</w:t>
      </w:r>
      <w:r>
        <w:t xml:space="preserve"> da usare e in gradi di sparare </w:t>
      </w:r>
      <w:r w:rsidRPr="00593141">
        <w:rPr>
          <w:b/>
          <w:bCs/>
        </w:rPr>
        <w:t>500 colpi al</w:t>
      </w:r>
      <w:r>
        <w:t xml:space="preserve"> </w:t>
      </w:r>
      <w:r w:rsidRPr="00593141">
        <w:rPr>
          <w:b/>
          <w:bCs/>
        </w:rPr>
        <w:t>minuto</w:t>
      </w:r>
      <w:r>
        <w:t xml:space="preserve"> (contro i 15 di un fucile). Usate poi anche le </w:t>
      </w:r>
      <w:r w:rsidRPr="00593141">
        <w:rPr>
          <w:b/>
          <w:bCs/>
        </w:rPr>
        <w:t>armi chimiche</w:t>
      </w:r>
      <w:r>
        <w:t xml:space="preserve">, sperimentate per la prima volta con effetti devastanti a </w:t>
      </w:r>
      <w:r w:rsidRPr="00593141">
        <w:rPr>
          <w:b/>
          <w:bCs/>
        </w:rPr>
        <w:t>Ypres</w:t>
      </w:r>
      <w:r>
        <w:t xml:space="preserve">. Di fronte a ciò entrò nell’equipaggiamento militare la </w:t>
      </w:r>
      <w:r w:rsidRPr="00593141">
        <w:rPr>
          <w:b/>
          <w:bCs/>
        </w:rPr>
        <w:t>maschera antigas</w:t>
      </w:r>
      <w:r>
        <w:t>.</w:t>
      </w:r>
    </w:p>
    <w:p w14:paraId="7F6E5BB5" w14:textId="38EB1F87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Le armi del futuro</w:t>
      </w:r>
    </w:p>
    <w:p w14:paraId="4EFE6E63" w14:textId="5E8F7A51" w:rsidR="00E038FD" w:rsidRDefault="009B5E3A" w:rsidP="00B854C8">
      <w:pPr>
        <w:spacing w:after="0" w:line="240" w:lineRule="auto"/>
      </w:pPr>
      <w:r>
        <w:t xml:space="preserve">Oltre ai </w:t>
      </w:r>
      <w:r w:rsidRPr="00593141">
        <w:rPr>
          <w:b/>
          <w:bCs/>
        </w:rPr>
        <w:t>sottomarini</w:t>
      </w:r>
      <w:r>
        <w:t xml:space="preserve"> un’altra importante invenzione furono i </w:t>
      </w:r>
      <w:r w:rsidRPr="00593141">
        <w:rPr>
          <w:b/>
          <w:bCs/>
        </w:rPr>
        <w:t>carri armati</w:t>
      </w:r>
      <w:r>
        <w:t xml:space="preserve"> aventi </w:t>
      </w:r>
      <w:r w:rsidRPr="00593141">
        <w:rPr>
          <w:b/>
          <w:bCs/>
        </w:rPr>
        <w:t>mitragliatrici</w:t>
      </w:r>
      <w:r>
        <w:t xml:space="preserve"> o </w:t>
      </w:r>
      <w:r w:rsidRPr="00593141">
        <w:rPr>
          <w:b/>
          <w:bCs/>
        </w:rPr>
        <w:t>cannoni</w:t>
      </w:r>
      <w:r>
        <w:t xml:space="preserve"> e muniti di </w:t>
      </w:r>
      <w:r w:rsidRPr="00593141">
        <w:rPr>
          <w:b/>
          <w:bCs/>
        </w:rPr>
        <w:t>cingoli</w:t>
      </w:r>
      <w:r>
        <w:t xml:space="preserve"> per muoversi </w:t>
      </w:r>
      <w:r w:rsidRPr="00593141">
        <w:rPr>
          <w:b/>
          <w:bCs/>
        </w:rPr>
        <w:t>dappertutto</w:t>
      </w:r>
      <w:r>
        <w:t xml:space="preserve"> (impiegati tanto solo dopo il </w:t>
      </w:r>
      <w:r w:rsidRPr="00593141">
        <w:rPr>
          <w:b/>
          <w:bCs/>
        </w:rPr>
        <w:t>1918</w:t>
      </w:r>
      <w:r>
        <w:t xml:space="preserve">). Per gli </w:t>
      </w:r>
      <w:r w:rsidRPr="00593141">
        <w:rPr>
          <w:b/>
          <w:bCs/>
        </w:rPr>
        <w:t>aerei</w:t>
      </w:r>
      <w:r>
        <w:t xml:space="preserve"> invece il loro compito era solo pattuglia e </w:t>
      </w:r>
      <w:r w:rsidRPr="00593141">
        <w:rPr>
          <w:b/>
          <w:bCs/>
        </w:rPr>
        <w:t>ricognizione</w:t>
      </w:r>
      <w:r>
        <w:t>.</w:t>
      </w:r>
    </w:p>
    <w:p w14:paraId="7E542B55" w14:textId="1D534F02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La propaganda e il fronte interno</w:t>
      </w:r>
    </w:p>
    <w:p w14:paraId="5521D698" w14:textId="6B32F682" w:rsidR="00E038FD" w:rsidRDefault="009B5E3A" w:rsidP="00B854C8">
      <w:pPr>
        <w:spacing w:after="0" w:line="240" w:lineRule="auto"/>
      </w:pPr>
      <w:r>
        <w:t xml:space="preserve">La guerra smontò facilmente gli entusiasmi e per far fronte al deterioramento del </w:t>
      </w:r>
      <w:r w:rsidRPr="00593141">
        <w:rPr>
          <w:b/>
          <w:bCs/>
        </w:rPr>
        <w:t>fronte interno</w:t>
      </w:r>
      <w:r>
        <w:t xml:space="preserve">, venne assegnato il compito alla </w:t>
      </w:r>
      <w:r w:rsidRPr="00593141">
        <w:rPr>
          <w:b/>
          <w:bCs/>
        </w:rPr>
        <w:t>propaganda</w:t>
      </w:r>
      <w:r>
        <w:t xml:space="preserve"> di tenere alto il </w:t>
      </w:r>
      <w:r w:rsidRPr="00593141">
        <w:rPr>
          <w:b/>
          <w:bCs/>
        </w:rPr>
        <w:t>morale</w:t>
      </w:r>
      <w:r>
        <w:t xml:space="preserve"> e coinvolgere tutti nel sostenere la guerra (</w:t>
      </w:r>
      <w:r w:rsidRPr="009B5E3A">
        <w:rPr>
          <w:sz w:val="18"/>
          <w:szCs w:val="18"/>
        </w:rPr>
        <w:t>solo socialisti si oppongono</w:t>
      </w:r>
      <w:r>
        <w:t>).</w:t>
      </w:r>
    </w:p>
    <w:p w14:paraId="3D5035CE" w14:textId="26111153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Il nuovo ruolo dello stato nell’economia di guerra</w:t>
      </w:r>
    </w:p>
    <w:p w14:paraId="5FCCAA34" w14:textId="1261EB3A" w:rsidR="009B5E3A" w:rsidRDefault="009B5E3A" w:rsidP="009B5E3A">
      <w:pPr>
        <w:spacing w:after="0" w:line="240" w:lineRule="auto"/>
      </w:pPr>
      <w:r>
        <w:t>Con la guerra divenne necessario per i governi:</w:t>
      </w:r>
    </w:p>
    <w:p w14:paraId="2E60251D" w14:textId="7CDAAB67" w:rsidR="009B5E3A" w:rsidRDefault="009B5E3A" w:rsidP="009B5E3A">
      <w:pPr>
        <w:pStyle w:val="Paragrafoelenco"/>
        <w:numPr>
          <w:ilvl w:val="0"/>
          <w:numId w:val="10"/>
        </w:numPr>
        <w:spacing w:after="0" w:line="240" w:lineRule="auto"/>
      </w:pPr>
      <w:r w:rsidRPr="00593141">
        <w:rPr>
          <w:b/>
          <w:bCs/>
        </w:rPr>
        <w:t>L’approvvigionamento delle materie prime</w:t>
      </w:r>
      <w:r>
        <w:t xml:space="preserve"> (per l’industria bellica e trasporti),</w:t>
      </w:r>
    </w:p>
    <w:p w14:paraId="3A04B9F5" w14:textId="2FA34A1F" w:rsidR="009B5E3A" w:rsidRDefault="009B5E3A" w:rsidP="009B5E3A">
      <w:pPr>
        <w:pStyle w:val="Paragrafoelenco"/>
        <w:numPr>
          <w:ilvl w:val="0"/>
          <w:numId w:val="10"/>
        </w:numPr>
        <w:spacing w:after="0" w:line="240" w:lineRule="auto"/>
      </w:pPr>
      <w:r w:rsidRPr="00593141">
        <w:rPr>
          <w:b/>
          <w:bCs/>
        </w:rPr>
        <w:t>Il reclutamento di manodopera</w:t>
      </w:r>
      <w:r>
        <w:t xml:space="preserve"> (per sostituire gli uomini mandati al fronte).</w:t>
      </w:r>
    </w:p>
    <w:p w14:paraId="34E62B11" w14:textId="74C265E3" w:rsidR="009B5E3A" w:rsidRDefault="009B5E3A" w:rsidP="009B5E3A">
      <w:pPr>
        <w:spacing w:after="0" w:line="240" w:lineRule="auto"/>
      </w:pPr>
      <w:r>
        <w:t xml:space="preserve">Stabilimenti industriali militarizzati (rigida disciplina e sospensione diritti sindacali); ma alcuni settori videro l’adottamento di </w:t>
      </w:r>
      <w:r w:rsidRPr="00593141">
        <w:rPr>
          <w:b/>
          <w:bCs/>
        </w:rPr>
        <w:t>produzione in serie</w:t>
      </w:r>
      <w:r>
        <w:t xml:space="preserve"> e il conseguente impiego di </w:t>
      </w:r>
      <w:r w:rsidRPr="00593141">
        <w:rPr>
          <w:b/>
          <w:bCs/>
        </w:rPr>
        <w:t>ragazzi</w:t>
      </w:r>
      <w:r>
        <w:t xml:space="preserve"> e </w:t>
      </w:r>
      <w:r w:rsidRPr="00593141">
        <w:rPr>
          <w:b/>
          <w:bCs/>
        </w:rPr>
        <w:t>donne</w:t>
      </w:r>
      <w:r>
        <w:t xml:space="preserve"> (</w:t>
      </w:r>
      <w:r w:rsidRPr="00593141">
        <w:t>per queste il lavoro in fabbrica rafforza la loro posizione sociale</w:t>
      </w:r>
      <w:r>
        <w:t>).</w:t>
      </w:r>
    </w:p>
    <w:p w14:paraId="53066278" w14:textId="624C945E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Il razionamento dei viveri</w:t>
      </w:r>
    </w:p>
    <w:p w14:paraId="1C46241F" w14:textId="00992672" w:rsidR="00E038FD" w:rsidRDefault="009B5E3A" w:rsidP="00B854C8">
      <w:pPr>
        <w:spacing w:after="0" w:line="240" w:lineRule="auto"/>
      </w:pPr>
      <w:r>
        <w:t xml:space="preserve">Anche il </w:t>
      </w:r>
      <w:r w:rsidRPr="00593141">
        <w:rPr>
          <w:b/>
          <w:bCs/>
        </w:rPr>
        <w:t>cibo</w:t>
      </w:r>
      <w:r>
        <w:t xml:space="preserve"> venne sottoposto a </w:t>
      </w:r>
      <w:r w:rsidRPr="00593141">
        <w:rPr>
          <w:b/>
          <w:bCs/>
        </w:rPr>
        <w:t>controllo statale</w:t>
      </w:r>
      <w:r>
        <w:t xml:space="preserve"> attraverso:</w:t>
      </w:r>
    </w:p>
    <w:p w14:paraId="423FEE8C" w14:textId="59C401F4" w:rsidR="009B5E3A" w:rsidRDefault="009B5E3A" w:rsidP="009B5E3A">
      <w:pPr>
        <w:pStyle w:val="Paragrafoelenco"/>
        <w:numPr>
          <w:ilvl w:val="0"/>
          <w:numId w:val="10"/>
        </w:numPr>
        <w:spacing w:after="0" w:line="240" w:lineRule="auto"/>
      </w:pPr>
      <w:r w:rsidRPr="00593141">
        <w:rPr>
          <w:b/>
          <w:bCs/>
        </w:rPr>
        <w:t>La raccolta centralizzata</w:t>
      </w:r>
      <w:r>
        <w:t xml:space="preserve"> (</w:t>
      </w:r>
      <w:r w:rsidRPr="00593141">
        <w:rPr>
          <w:b/>
          <w:bCs/>
        </w:rPr>
        <w:t>ammasso</w:t>
      </w:r>
      <w:r>
        <w:t>),</w:t>
      </w:r>
    </w:p>
    <w:p w14:paraId="4222AED5" w14:textId="15F293E5" w:rsidR="009B5E3A" w:rsidRDefault="009B5E3A" w:rsidP="009B5E3A">
      <w:pPr>
        <w:pStyle w:val="Paragrafoelenco"/>
        <w:numPr>
          <w:ilvl w:val="0"/>
          <w:numId w:val="10"/>
        </w:numPr>
        <w:spacing w:after="0" w:line="240" w:lineRule="auto"/>
      </w:pPr>
      <w:r w:rsidRPr="00593141">
        <w:rPr>
          <w:b/>
          <w:bCs/>
        </w:rPr>
        <w:t>La distribuzione controllata</w:t>
      </w:r>
      <w:r>
        <w:t xml:space="preserve"> (</w:t>
      </w:r>
      <w:r w:rsidRPr="00593141">
        <w:rPr>
          <w:b/>
          <w:bCs/>
        </w:rPr>
        <w:t>razionamento</w:t>
      </w:r>
      <w:r>
        <w:t>),</w:t>
      </w:r>
    </w:p>
    <w:p w14:paraId="7595A7DE" w14:textId="22268963" w:rsidR="009B5E3A" w:rsidRDefault="009B5E3A" w:rsidP="009B5E3A">
      <w:pPr>
        <w:pStyle w:val="Paragrafoelenco"/>
        <w:numPr>
          <w:ilvl w:val="0"/>
          <w:numId w:val="10"/>
        </w:numPr>
        <w:spacing w:after="0" w:line="240" w:lineRule="auto"/>
      </w:pPr>
      <w:r>
        <w:t>(</w:t>
      </w:r>
      <w:r w:rsidRPr="00593141">
        <w:rPr>
          <w:color w:val="7F7F7F" w:themeColor="text1" w:themeTint="80"/>
        </w:rPr>
        <w:t xml:space="preserve">un </w:t>
      </w:r>
      <w:r w:rsidRPr="00593141">
        <w:rPr>
          <w:b/>
          <w:bCs/>
          <w:color w:val="7F7F7F" w:themeColor="text1" w:themeTint="80"/>
        </w:rPr>
        <w:t>calmiere</w:t>
      </w:r>
      <w:r w:rsidRPr="00593141">
        <w:rPr>
          <w:color w:val="7F7F7F" w:themeColor="text1" w:themeTint="80"/>
        </w:rPr>
        <w:t xml:space="preserve"> di prezzi per beni di prima necessità</w:t>
      </w:r>
      <w:r>
        <w:t>)</w:t>
      </w:r>
    </w:p>
    <w:p w14:paraId="09CBDDD3" w14:textId="42878EC5" w:rsidR="009B5E3A" w:rsidRDefault="009B5E3A" w:rsidP="009B5E3A">
      <w:pPr>
        <w:spacing w:after="0" w:line="240" w:lineRule="auto"/>
      </w:pPr>
      <w:r>
        <w:t>Con la guerra il sistema diventa sempre meno efficace facendo nascere il “</w:t>
      </w:r>
      <w:r w:rsidRPr="00593141">
        <w:rPr>
          <w:b/>
          <w:bCs/>
        </w:rPr>
        <w:t>mercato nero</w:t>
      </w:r>
      <w:r>
        <w:t xml:space="preserve">” e la </w:t>
      </w:r>
      <w:r w:rsidRPr="00593141">
        <w:rPr>
          <w:b/>
          <w:bCs/>
        </w:rPr>
        <w:t>vendita clandestina</w:t>
      </w:r>
      <w:r>
        <w:t>.</w:t>
      </w:r>
    </w:p>
    <w:p w14:paraId="2B4BE9AC" w14:textId="0E735DB6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b/>
          <w:bCs/>
          <w:color w:val="FF0000"/>
        </w:rPr>
        <w:t>Le svolte del 1917</w:t>
      </w:r>
    </w:p>
    <w:p w14:paraId="4D974181" w14:textId="197332B3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La fine della Russia zarista</w:t>
      </w:r>
    </w:p>
    <w:p w14:paraId="30091082" w14:textId="38CE17BC" w:rsidR="00E038FD" w:rsidRDefault="005E5836" w:rsidP="00B854C8">
      <w:pPr>
        <w:spacing w:after="0" w:line="240" w:lineRule="auto"/>
      </w:pPr>
      <w:r>
        <w:t xml:space="preserve">A inizio 1917, per la </w:t>
      </w:r>
      <w:r w:rsidRPr="00593141">
        <w:rPr>
          <w:b/>
          <w:bCs/>
        </w:rPr>
        <w:t>Russia</w:t>
      </w:r>
      <w:r>
        <w:t xml:space="preserve"> (nonostante esercito di 15 milioni) i </w:t>
      </w:r>
      <w:r w:rsidRPr="00593141">
        <w:rPr>
          <w:b/>
          <w:bCs/>
        </w:rPr>
        <w:t>risultati bellici</w:t>
      </w:r>
      <w:r>
        <w:t xml:space="preserve"> furono </w:t>
      </w:r>
      <w:r w:rsidRPr="00593141">
        <w:rPr>
          <w:b/>
          <w:bCs/>
        </w:rPr>
        <w:t>catastrofici</w:t>
      </w:r>
      <w:r>
        <w:t xml:space="preserve">; e i tedeschi stavano penetrando sempre più a fondo nel territorio. </w:t>
      </w:r>
      <w:r w:rsidRPr="00593141">
        <w:t>L’</w:t>
      </w:r>
      <w:r w:rsidRPr="00593141">
        <w:rPr>
          <w:b/>
          <w:bCs/>
        </w:rPr>
        <w:t>esercito</w:t>
      </w:r>
      <w:r>
        <w:t xml:space="preserve"> era </w:t>
      </w:r>
      <w:r w:rsidRPr="00593141">
        <w:t>disperato</w:t>
      </w:r>
      <w:r>
        <w:t xml:space="preserve"> senza cibo, munizioni e tanti disertori; ma anche gli </w:t>
      </w:r>
      <w:r w:rsidRPr="00593141">
        <w:rPr>
          <w:b/>
          <w:bCs/>
        </w:rPr>
        <w:t>operai</w:t>
      </w:r>
      <w:r>
        <w:t xml:space="preserve"> non ne potevano più dei pochi viveri e dei ritmi di lavoro sempre più intensi.</w:t>
      </w:r>
    </w:p>
    <w:p w14:paraId="778EC591" w14:textId="2E545022" w:rsidR="005E5836" w:rsidRDefault="005E5836" w:rsidP="00B854C8">
      <w:pPr>
        <w:spacing w:after="0" w:line="240" w:lineRule="auto"/>
      </w:pPr>
      <w:r>
        <w:t>L’</w:t>
      </w:r>
      <w:r w:rsidRPr="00593141">
        <w:rPr>
          <w:b/>
          <w:bCs/>
        </w:rPr>
        <w:t>8 marzo 1917</w:t>
      </w:r>
      <w:r>
        <w:t xml:space="preserve"> a </w:t>
      </w:r>
      <w:r w:rsidRPr="00593141">
        <w:rPr>
          <w:b/>
          <w:bCs/>
        </w:rPr>
        <w:t>Pietrogrado</w:t>
      </w:r>
      <w:r>
        <w:t xml:space="preserve"> (</w:t>
      </w:r>
      <w:r w:rsidRPr="00F465EC">
        <w:rPr>
          <w:sz w:val="18"/>
          <w:szCs w:val="18"/>
        </w:rPr>
        <w:t>capitale</w:t>
      </w:r>
      <w:r>
        <w:t xml:space="preserve">) scoppiò uno </w:t>
      </w:r>
      <w:r w:rsidRPr="00593141">
        <w:rPr>
          <w:b/>
          <w:bCs/>
        </w:rPr>
        <w:t>sciopero</w:t>
      </w:r>
      <w:r>
        <w:t xml:space="preserve"> </w:t>
      </w:r>
      <w:r w:rsidRPr="00593141">
        <w:rPr>
          <w:b/>
          <w:bCs/>
        </w:rPr>
        <w:t>generale</w:t>
      </w:r>
      <w:r>
        <w:t xml:space="preserve"> di protesta contro l’autocrazia zarista accusata di affamare e mandare a morire il popolo. Questo fu l’inizio di una grande </w:t>
      </w:r>
      <w:r w:rsidRPr="00593141">
        <w:rPr>
          <w:b/>
          <w:bCs/>
        </w:rPr>
        <w:t>sommossa</w:t>
      </w:r>
      <w:r>
        <w:t xml:space="preserve"> che portò </w:t>
      </w:r>
      <w:r w:rsidRPr="00593141">
        <w:rPr>
          <w:b/>
          <w:bCs/>
        </w:rPr>
        <w:t>Nicola II</w:t>
      </w:r>
      <w:r>
        <w:t xml:space="preserve"> ad </w:t>
      </w:r>
      <w:r w:rsidRPr="00593141">
        <w:rPr>
          <w:b/>
          <w:bCs/>
        </w:rPr>
        <w:t>abdicare</w:t>
      </w:r>
      <w:r>
        <w:t xml:space="preserve"> (</w:t>
      </w:r>
      <w:r w:rsidRPr="00593141">
        <w:rPr>
          <w:b/>
          <w:bCs/>
        </w:rPr>
        <w:t>15 marzo</w:t>
      </w:r>
      <w:r>
        <w:t xml:space="preserve">) </w:t>
      </w:r>
      <w:r w:rsidR="00F465EC">
        <w:t xml:space="preserve">e a </w:t>
      </w:r>
      <w:r w:rsidR="00F465EC" w:rsidRPr="00593141">
        <w:rPr>
          <w:b/>
          <w:bCs/>
        </w:rPr>
        <w:t>un’insurrezione</w:t>
      </w:r>
      <w:r w:rsidR="00F465EC">
        <w:t xml:space="preserve"> (</w:t>
      </w:r>
      <w:r w:rsidR="00F465EC" w:rsidRPr="00593141">
        <w:rPr>
          <w:b/>
          <w:bCs/>
        </w:rPr>
        <w:t>6/7 novembre</w:t>
      </w:r>
      <w:r w:rsidR="00F465EC">
        <w:t xml:space="preserve">) che determinò la nascita di una </w:t>
      </w:r>
      <w:r w:rsidR="00F465EC" w:rsidRPr="00593141">
        <w:rPr>
          <w:b/>
          <w:bCs/>
        </w:rPr>
        <w:t>repubblica rivoluzionaria</w:t>
      </w:r>
      <w:r w:rsidR="00F465EC">
        <w:t>.</w:t>
      </w:r>
    </w:p>
    <w:p w14:paraId="15ED41CE" w14:textId="5EC11082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L’uscita della Russia dal conflitto</w:t>
      </w:r>
    </w:p>
    <w:p w14:paraId="241EE8D4" w14:textId="25C4CE5C" w:rsidR="00E038FD" w:rsidRDefault="00F465EC" w:rsidP="00B854C8">
      <w:pPr>
        <w:spacing w:after="0" w:line="240" w:lineRule="auto"/>
      </w:pPr>
      <w:r>
        <w:t xml:space="preserve">La </w:t>
      </w:r>
      <w:r w:rsidRPr="00593141">
        <w:rPr>
          <w:b/>
          <w:bCs/>
        </w:rPr>
        <w:t>caduta</w:t>
      </w:r>
      <w:r>
        <w:t xml:space="preserve"> del </w:t>
      </w:r>
      <w:r w:rsidRPr="00593141">
        <w:rPr>
          <w:b/>
          <w:bCs/>
        </w:rPr>
        <w:t>regime zarista</w:t>
      </w:r>
      <w:r>
        <w:t xml:space="preserve"> ebbe come </w:t>
      </w:r>
      <w:r w:rsidRPr="00593141">
        <w:rPr>
          <w:b/>
          <w:bCs/>
        </w:rPr>
        <w:t>1° conseguenza</w:t>
      </w:r>
      <w:r>
        <w:t xml:space="preserve"> </w:t>
      </w:r>
      <w:r w:rsidRPr="00593141">
        <w:rPr>
          <w:b/>
          <w:bCs/>
        </w:rPr>
        <w:t>l’uscita della Russia dal conflitto</w:t>
      </w:r>
      <w:r>
        <w:t xml:space="preserve">; mentre la </w:t>
      </w:r>
      <w:r w:rsidRPr="00593141">
        <w:rPr>
          <w:b/>
          <w:bCs/>
        </w:rPr>
        <w:t>pace</w:t>
      </w:r>
      <w:r>
        <w:t xml:space="preserve"> e </w:t>
      </w:r>
      <w:r w:rsidRPr="00593141">
        <w:t>l’armistizio</w:t>
      </w:r>
      <w:r>
        <w:t xml:space="preserve"> </w:t>
      </w:r>
      <w:r w:rsidRPr="00593141">
        <w:t>con</w:t>
      </w:r>
      <w:r>
        <w:t xml:space="preserve"> gli </w:t>
      </w:r>
      <w:r w:rsidRPr="00593141">
        <w:t>imperi</w:t>
      </w:r>
      <w:r w:rsidRPr="00593141">
        <w:rPr>
          <w:b/>
          <w:bCs/>
        </w:rPr>
        <w:t xml:space="preserve"> </w:t>
      </w:r>
      <w:r w:rsidRPr="00593141">
        <w:t>centrali</w:t>
      </w:r>
      <w:r>
        <w:t xml:space="preserve"> vennero </w:t>
      </w:r>
      <w:r w:rsidRPr="00593141">
        <w:rPr>
          <w:b/>
          <w:bCs/>
        </w:rPr>
        <w:t>sanzionati</w:t>
      </w:r>
      <w:r>
        <w:t xml:space="preserve"> con il </w:t>
      </w:r>
      <w:r w:rsidRPr="00593141">
        <w:rPr>
          <w:b/>
          <w:bCs/>
        </w:rPr>
        <w:t>trattato di Brest-Litovsk</w:t>
      </w:r>
      <w:r>
        <w:t xml:space="preserve"> (</w:t>
      </w:r>
      <w:r w:rsidRPr="00593141">
        <w:rPr>
          <w:b/>
          <w:bCs/>
        </w:rPr>
        <w:t>3 marzo 1918</w:t>
      </w:r>
      <w:r>
        <w:t xml:space="preserve">), che comportò gravi </w:t>
      </w:r>
      <w:r w:rsidRPr="00593141">
        <w:rPr>
          <w:b/>
          <w:bCs/>
        </w:rPr>
        <w:t>amputazioni territoriali</w:t>
      </w:r>
      <w:r>
        <w:t>: Ucraina, Estonia, Lettonia, Lituania, Finlandia e parte Bielorussia.</w:t>
      </w:r>
    </w:p>
    <w:p w14:paraId="5BF9588B" w14:textId="2A5BDA4F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Le agitazioni popola</w:t>
      </w:r>
      <w:r w:rsidR="00710D9B">
        <w:rPr>
          <w:color w:val="FF0000"/>
        </w:rPr>
        <w:t>r</w:t>
      </w:r>
      <w:r w:rsidRPr="00C22E99">
        <w:rPr>
          <w:color w:val="FF0000"/>
        </w:rPr>
        <w:t>i in Europa</w:t>
      </w:r>
    </w:p>
    <w:p w14:paraId="1A690530" w14:textId="505D0093" w:rsidR="00E038FD" w:rsidRDefault="00710D9B" w:rsidP="00B854C8">
      <w:pPr>
        <w:spacing w:after="0" w:line="240" w:lineRule="auto"/>
      </w:pPr>
      <w:r>
        <w:t xml:space="preserve">Nel </w:t>
      </w:r>
      <w:r w:rsidRPr="00593141">
        <w:rPr>
          <w:b/>
          <w:bCs/>
        </w:rPr>
        <w:t>1917</w:t>
      </w:r>
      <w:r>
        <w:t xml:space="preserve"> i </w:t>
      </w:r>
      <w:r w:rsidRPr="00593141">
        <w:rPr>
          <w:b/>
          <w:bCs/>
        </w:rPr>
        <w:t>moti di protesta</w:t>
      </w:r>
      <w:r>
        <w:t xml:space="preserve"> si diffusero </w:t>
      </w:r>
      <w:r w:rsidRPr="00593141">
        <w:rPr>
          <w:b/>
          <w:bCs/>
        </w:rPr>
        <w:t>anche in altri paesi</w:t>
      </w:r>
      <w:r>
        <w:t xml:space="preserve"> in una guerra che non finiva più con scarsi beni di prima necessità, prezzo del pane in aumento e fame. In </w:t>
      </w:r>
      <w:r w:rsidRPr="00593141">
        <w:rPr>
          <w:b/>
          <w:bCs/>
        </w:rPr>
        <w:t>Francia</w:t>
      </w:r>
      <w:r>
        <w:t xml:space="preserve">, </w:t>
      </w:r>
      <w:r w:rsidRPr="00593141">
        <w:rPr>
          <w:b/>
          <w:bCs/>
        </w:rPr>
        <w:t>Austria</w:t>
      </w:r>
      <w:r>
        <w:t xml:space="preserve">, </w:t>
      </w:r>
      <w:r w:rsidRPr="00593141">
        <w:rPr>
          <w:b/>
          <w:bCs/>
        </w:rPr>
        <w:t>Germania</w:t>
      </w:r>
      <w:r>
        <w:t xml:space="preserve"> e in </w:t>
      </w:r>
      <w:r w:rsidRPr="00593141">
        <w:rPr>
          <w:b/>
          <w:bCs/>
        </w:rPr>
        <w:t>Italia</w:t>
      </w:r>
      <w:r>
        <w:t xml:space="preserve"> nacquero </w:t>
      </w:r>
      <w:r w:rsidRPr="00593141">
        <w:rPr>
          <w:b/>
          <w:bCs/>
        </w:rPr>
        <w:t>scioperi</w:t>
      </w:r>
      <w:r>
        <w:t xml:space="preserve"> in piazza, tipo la “</w:t>
      </w:r>
      <w:r w:rsidRPr="00593141">
        <w:rPr>
          <w:b/>
          <w:bCs/>
        </w:rPr>
        <w:t>rivolta del pane</w:t>
      </w:r>
      <w:r>
        <w:t xml:space="preserve">” a </w:t>
      </w:r>
      <w:r w:rsidRPr="00593141">
        <w:rPr>
          <w:b/>
          <w:bCs/>
        </w:rPr>
        <w:t>Torino</w:t>
      </w:r>
      <w:r>
        <w:t xml:space="preserve"> del </w:t>
      </w:r>
      <w:r w:rsidRPr="00593141">
        <w:rPr>
          <w:b/>
          <w:bCs/>
        </w:rPr>
        <w:t>22 agosto</w:t>
      </w:r>
      <w:r>
        <w:t xml:space="preserve"> (</w:t>
      </w:r>
      <w:r w:rsidRPr="00710D9B">
        <w:rPr>
          <w:color w:val="7F7F7F" w:themeColor="text1" w:themeTint="80"/>
          <w:sz w:val="18"/>
          <w:szCs w:val="18"/>
        </w:rPr>
        <w:t>per ritardi nel calmierare il prezzo del pane che avevano aumentato l’inflazione</w:t>
      </w:r>
      <w:r>
        <w:t>).</w:t>
      </w:r>
    </w:p>
    <w:p w14:paraId="6971538F" w14:textId="557F68A1" w:rsidR="00710D9B" w:rsidRPr="00E038FD" w:rsidRDefault="00710D9B" w:rsidP="00B854C8">
      <w:pPr>
        <w:spacing w:after="0" w:line="240" w:lineRule="auto"/>
      </w:pPr>
      <w:r>
        <w:t xml:space="preserve">Le autorità erano impotenti a tutto ciò e lo stesso </w:t>
      </w:r>
      <w:r w:rsidRPr="00593141">
        <w:rPr>
          <w:b/>
          <w:bCs/>
        </w:rPr>
        <w:t>Benedetto XV</w:t>
      </w:r>
      <w:r>
        <w:t xml:space="preserve"> lanciò un </w:t>
      </w:r>
      <w:r w:rsidRPr="00593141">
        <w:rPr>
          <w:b/>
          <w:bCs/>
        </w:rPr>
        <w:t>appello</w:t>
      </w:r>
      <w:r>
        <w:t xml:space="preserve"> in favore della pace chiedendo a tutti i governi di fermare l’”</w:t>
      </w:r>
      <w:r w:rsidRPr="00710D9B">
        <w:rPr>
          <w:b/>
          <w:bCs/>
        </w:rPr>
        <w:t>inutile strage</w:t>
      </w:r>
      <w:r>
        <w:t>” (</w:t>
      </w:r>
      <w:r w:rsidRPr="00710D9B">
        <w:rPr>
          <w:color w:val="7F7F7F" w:themeColor="text1" w:themeTint="80"/>
          <w:sz w:val="20"/>
          <w:szCs w:val="20"/>
        </w:rPr>
        <w:t>piano che prevedeva la cessazione di tutte le ostilità e tutto tornava come prima, ma visto con freddezza da potenze dell’Intesa</w:t>
      </w:r>
      <w:r>
        <w:t>).</w:t>
      </w:r>
    </w:p>
    <w:p w14:paraId="26C87134" w14:textId="461D1B3D" w:rsidR="00735DE5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lastRenderedPageBreak/>
        <w:t>La disfatta di Caporetto</w:t>
      </w:r>
    </w:p>
    <w:p w14:paraId="67308C05" w14:textId="147E6959" w:rsidR="00E038FD" w:rsidRDefault="00710D9B" w:rsidP="00B854C8">
      <w:pPr>
        <w:spacing w:after="0" w:line="240" w:lineRule="auto"/>
      </w:pPr>
      <w:r>
        <w:t xml:space="preserve">In seguito all’arrivo dei rinforzi tedeschi nell’armata austriaca, tra il </w:t>
      </w:r>
      <w:r w:rsidRPr="00593141">
        <w:rPr>
          <w:b/>
          <w:bCs/>
        </w:rPr>
        <w:t>23</w:t>
      </w:r>
      <w:r>
        <w:t xml:space="preserve"> e il </w:t>
      </w:r>
      <w:r w:rsidRPr="00593141">
        <w:rPr>
          <w:b/>
          <w:bCs/>
        </w:rPr>
        <w:t>24 ottobre</w:t>
      </w:r>
      <w:r>
        <w:t xml:space="preserve"> </w:t>
      </w:r>
      <w:r w:rsidRPr="00593141">
        <w:rPr>
          <w:b/>
          <w:bCs/>
        </w:rPr>
        <w:t>1917</w:t>
      </w:r>
      <w:r>
        <w:t xml:space="preserve">, le postazioni italiane a </w:t>
      </w:r>
      <w:r w:rsidRPr="00593141">
        <w:rPr>
          <w:b/>
          <w:bCs/>
        </w:rPr>
        <w:t>Caporetto</w:t>
      </w:r>
      <w:r>
        <w:t xml:space="preserve"> vennero sottoposte prima a un pesantissimo </w:t>
      </w:r>
      <w:r w:rsidRPr="00593141">
        <w:rPr>
          <w:b/>
          <w:bCs/>
        </w:rPr>
        <w:t>attacco di artiglieria</w:t>
      </w:r>
      <w:r>
        <w:t xml:space="preserve">, poi all’alba toccò alla </w:t>
      </w:r>
      <w:r w:rsidRPr="00593141">
        <w:rPr>
          <w:b/>
          <w:bCs/>
        </w:rPr>
        <w:t>fanteria</w:t>
      </w:r>
      <w:r>
        <w:t xml:space="preserve"> che usò un’efficace </w:t>
      </w:r>
      <w:r w:rsidRPr="00593141">
        <w:t>strategia</w:t>
      </w:r>
      <w:r>
        <w:t xml:space="preserve">: </w:t>
      </w:r>
      <w:r w:rsidR="00B055F4">
        <w:t xml:space="preserve">essa </w:t>
      </w:r>
      <w:r w:rsidR="00B055F4" w:rsidRPr="00593141">
        <w:rPr>
          <w:b/>
          <w:bCs/>
        </w:rPr>
        <w:t>si divise in piccoli gruppi</w:t>
      </w:r>
      <w:r w:rsidR="00B055F4">
        <w:t xml:space="preserve"> </w:t>
      </w:r>
      <w:r w:rsidR="00B055F4" w:rsidRPr="00593141">
        <w:rPr>
          <w:b/>
          <w:bCs/>
        </w:rPr>
        <w:t>per spezzare in più punti la 1° linea nemica</w:t>
      </w:r>
      <w:r w:rsidR="00B055F4">
        <w:t xml:space="preserve"> </w:t>
      </w:r>
      <w:r w:rsidR="00B055F4" w:rsidRPr="00593141">
        <w:rPr>
          <w:b/>
          <w:bCs/>
        </w:rPr>
        <w:t>passando per le</w:t>
      </w:r>
      <w:r w:rsidR="00B055F4">
        <w:t xml:space="preserve"> </w:t>
      </w:r>
      <w:r w:rsidR="00B055F4" w:rsidRPr="00593141">
        <w:rPr>
          <w:b/>
          <w:bCs/>
        </w:rPr>
        <w:t>vallate</w:t>
      </w:r>
      <w:r w:rsidR="00B055F4">
        <w:t xml:space="preserve"> e </w:t>
      </w:r>
      <w:r w:rsidR="00B055F4" w:rsidRPr="00593141">
        <w:rPr>
          <w:b/>
          <w:bCs/>
        </w:rPr>
        <w:t>prendendo</w:t>
      </w:r>
      <w:r w:rsidR="00B055F4">
        <w:t xml:space="preserve"> </w:t>
      </w:r>
      <w:r w:rsidR="00B055F4" w:rsidRPr="00593141">
        <w:rPr>
          <w:b/>
          <w:bCs/>
        </w:rPr>
        <w:t>alle spalle gli avversari</w:t>
      </w:r>
      <w:r w:rsidR="00B055F4">
        <w:t>.</w:t>
      </w:r>
    </w:p>
    <w:p w14:paraId="150F921B" w14:textId="68AA0A1E" w:rsidR="00B055F4" w:rsidRDefault="00B055F4" w:rsidP="00B854C8">
      <w:pPr>
        <w:spacing w:after="0" w:line="240" w:lineRule="auto"/>
      </w:pPr>
      <w:r>
        <w:t xml:space="preserve">La tattica ebbe successo e per i nostri fu la </w:t>
      </w:r>
      <w:r w:rsidRPr="00593141">
        <w:rPr>
          <w:b/>
          <w:bCs/>
        </w:rPr>
        <w:t>catastrofe</w:t>
      </w:r>
      <w:r>
        <w:t xml:space="preserve">: colto di sorpresa, senza indicazioni e indeciso, </w:t>
      </w:r>
      <w:r w:rsidRPr="00593141">
        <w:rPr>
          <w:b/>
          <w:bCs/>
        </w:rPr>
        <w:t>l’esercito si</w:t>
      </w:r>
      <w:r>
        <w:t xml:space="preserve"> </w:t>
      </w:r>
      <w:r w:rsidRPr="00593141">
        <w:rPr>
          <w:b/>
          <w:bCs/>
        </w:rPr>
        <w:t>sfaldò</w:t>
      </w:r>
      <w:r>
        <w:t xml:space="preserve">, risultando in </w:t>
      </w:r>
      <w:r w:rsidRPr="00593141">
        <w:rPr>
          <w:b/>
          <w:bCs/>
        </w:rPr>
        <w:t>300000</w:t>
      </w:r>
      <w:r>
        <w:t xml:space="preserve"> </w:t>
      </w:r>
      <w:r w:rsidRPr="00593141">
        <w:rPr>
          <w:b/>
          <w:bCs/>
        </w:rPr>
        <w:t>prigionieri</w:t>
      </w:r>
      <w:r>
        <w:t xml:space="preserve">, tanti </w:t>
      </w:r>
      <w:r w:rsidRPr="00593141">
        <w:rPr>
          <w:b/>
          <w:bCs/>
        </w:rPr>
        <w:t>disertori</w:t>
      </w:r>
      <w:r>
        <w:t xml:space="preserve"> arresisi al nemico ma la </w:t>
      </w:r>
      <w:r w:rsidRPr="00593141">
        <w:rPr>
          <w:b/>
          <w:bCs/>
        </w:rPr>
        <w:t>maggioranza</w:t>
      </w:r>
      <w:r>
        <w:t xml:space="preserve"> </w:t>
      </w:r>
      <w:r w:rsidRPr="00593141">
        <w:rPr>
          <w:b/>
          <w:bCs/>
        </w:rPr>
        <w:t>tornò a casa</w:t>
      </w:r>
      <w:r>
        <w:t xml:space="preserve"> convinta che la guerra fosse finita (chiamati “</w:t>
      </w:r>
      <w:r w:rsidRPr="00593141">
        <w:rPr>
          <w:b/>
          <w:bCs/>
        </w:rPr>
        <w:t>sbandati</w:t>
      </w:r>
      <w:r>
        <w:t xml:space="preserve">”). Il </w:t>
      </w:r>
      <w:r w:rsidRPr="00593141">
        <w:rPr>
          <w:b/>
          <w:bCs/>
        </w:rPr>
        <w:t>Friuli</w:t>
      </w:r>
      <w:r>
        <w:t xml:space="preserve"> e </w:t>
      </w:r>
      <w:r w:rsidRPr="00593141">
        <w:rPr>
          <w:b/>
          <w:bCs/>
        </w:rPr>
        <w:t>metà Veneto</w:t>
      </w:r>
      <w:r>
        <w:t xml:space="preserve"> caddero in mano agli austriaci e </w:t>
      </w:r>
      <w:r w:rsidRPr="00593141">
        <w:rPr>
          <w:b/>
          <w:bCs/>
        </w:rPr>
        <w:t>Cadorna</w:t>
      </w:r>
      <w:r>
        <w:t xml:space="preserve"> accusò i soldati di essersi arresi senza combattere e di fare schifo, anche se la colpa era sua e del ritardo nella reazione all’attacco dei gradi alti.</w:t>
      </w:r>
    </w:p>
    <w:p w14:paraId="47517CA8" w14:textId="4C09D367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La nuova linea di Diaz</w:t>
      </w:r>
    </w:p>
    <w:p w14:paraId="07A2B1CF" w14:textId="759D36F6" w:rsidR="00E038FD" w:rsidRDefault="00B055F4" w:rsidP="00B854C8">
      <w:pPr>
        <w:spacing w:after="0" w:line="240" w:lineRule="auto"/>
      </w:pPr>
      <w:r>
        <w:t xml:space="preserve">Il </w:t>
      </w:r>
      <w:r w:rsidRPr="00593141">
        <w:rPr>
          <w:b/>
          <w:bCs/>
        </w:rPr>
        <w:t>9 novembre Cadorna destituito</w:t>
      </w:r>
      <w:r>
        <w:t xml:space="preserve"> e al suo posto messo </w:t>
      </w:r>
      <w:r w:rsidRPr="00593141">
        <w:rPr>
          <w:b/>
          <w:bCs/>
        </w:rPr>
        <w:t>Diaz</w:t>
      </w:r>
      <w:r>
        <w:t xml:space="preserve"> che sostituisce la “</w:t>
      </w:r>
      <w:r w:rsidRPr="00593141">
        <w:rPr>
          <w:b/>
          <w:bCs/>
        </w:rPr>
        <w:t>disciplina della coercizione</w:t>
      </w:r>
      <w:r>
        <w:t>” con il suo contrario, ovvero con una “</w:t>
      </w:r>
      <w:r w:rsidRPr="00593141">
        <w:rPr>
          <w:b/>
          <w:bCs/>
        </w:rPr>
        <w:t>disciplina della persuasione</w:t>
      </w:r>
      <w:r>
        <w:t xml:space="preserve">”, basata su una </w:t>
      </w:r>
      <w:r w:rsidRPr="00593141">
        <w:rPr>
          <w:b/>
          <w:bCs/>
        </w:rPr>
        <w:t>maggiore attenzione ai bisogni e condizioni</w:t>
      </w:r>
      <w:r>
        <w:t xml:space="preserve"> </w:t>
      </w:r>
      <w:r w:rsidRPr="00593141">
        <w:rPr>
          <w:b/>
          <w:bCs/>
        </w:rPr>
        <w:t>delle truppe</w:t>
      </w:r>
      <w:r>
        <w:t xml:space="preserve">. I soldati quindi godono ora di </w:t>
      </w:r>
      <w:r w:rsidRPr="00593141">
        <w:rPr>
          <w:b/>
          <w:bCs/>
        </w:rPr>
        <w:t>riposo</w:t>
      </w:r>
      <w:r>
        <w:t xml:space="preserve">, </w:t>
      </w:r>
      <w:r w:rsidRPr="00593141">
        <w:rPr>
          <w:b/>
          <w:bCs/>
        </w:rPr>
        <w:t>licenze</w:t>
      </w:r>
      <w:r>
        <w:t xml:space="preserve">, </w:t>
      </w:r>
      <w:r w:rsidRPr="00593141">
        <w:rPr>
          <w:b/>
          <w:bCs/>
        </w:rPr>
        <w:t>razioni</w:t>
      </w:r>
      <w:r>
        <w:t xml:space="preserve"> </w:t>
      </w:r>
      <w:r w:rsidRPr="00593141">
        <w:rPr>
          <w:b/>
          <w:bCs/>
        </w:rPr>
        <w:t>adeguate</w:t>
      </w:r>
      <w:r>
        <w:t xml:space="preserve"> e il loro </w:t>
      </w:r>
      <w:r w:rsidRPr="00593141">
        <w:rPr>
          <w:b/>
          <w:bCs/>
        </w:rPr>
        <w:t>morale</w:t>
      </w:r>
      <w:r>
        <w:t xml:space="preserve"> si </w:t>
      </w:r>
      <w:r w:rsidRPr="00593141">
        <w:rPr>
          <w:b/>
          <w:bCs/>
        </w:rPr>
        <w:t>risollevò</w:t>
      </w:r>
      <w:r w:rsidR="00703314">
        <w:t xml:space="preserve"> e Diaz abbandonò la linea del predecessore.</w:t>
      </w:r>
    </w:p>
    <w:p w14:paraId="122B321A" w14:textId="34450C41" w:rsidR="00703314" w:rsidRDefault="00703314" w:rsidP="00B854C8">
      <w:pPr>
        <w:spacing w:after="0" w:line="240" w:lineRule="auto"/>
      </w:pPr>
      <w:r w:rsidRPr="00593141">
        <w:t>L’opinione pubblica fu chiamata a rilanciare le motivazioni patriottiche della guerra con un’intensa propaganda e</w:t>
      </w:r>
      <w:r>
        <w:t xml:space="preserve"> venne anche mobilitata l’industria che accelerò e fornì in poco tempo armi e mezzi per la guerra ai soldati. </w:t>
      </w:r>
    </w:p>
    <w:p w14:paraId="224109D5" w14:textId="1B3144A1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L’intervento degli USA</w:t>
      </w:r>
    </w:p>
    <w:p w14:paraId="63AD0190" w14:textId="497DEDE7" w:rsidR="00E038FD" w:rsidRDefault="00703314" w:rsidP="00B854C8">
      <w:pPr>
        <w:spacing w:after="0" w:line="240" w:lineRule="auto"/>
      </w:pPr>
      <w:r>
        <w:t xml:space="preserve">Nel </w:t>
      </w:r>
      <w:r w:rsidRPr="00593141">
        <w:rPr>
          <w:b/>
          <w:bCs/>
        </w:rPr>
        <w:t>1917</w:t>
      </w:r>
      <w:r>
        <w:t xml:space="preserve"> la ripresa della </w:t>
      </w:r>
      <w:r w:rsidRPr="00593141">
        <w:rPr>
          <w:b/>
          <w:bCs/>
        </w:rPr>
        <w:t>guerra sottomarina</w:t>
      </w:r>
      <w:r>
        <w:t xml:space="preserve"> da parte della </w:t>
      </w:r>
      <w:r w:rsidRPr="00593141">
        <w:rPr>
          <w:b/>
          <w:bCs/>
        </w:rPr>
        <w:t>Germania</w:t>
      </w:r>
      <w:r>
        <w:t xml:space="preserve"> ebbe una </w:t>
      </w:r>
      <w:r w:rsidRPr="00593141">
        <w:rPr>
          <w:b/>
          <w:bCs/>
        </w:rPr>
        <w:t>conseguenza</w:t>
      </w:r>
      <w:r>
        <w:t xml:space="preserve"> importante. Fin lì gli </w:t>
      </w:r>
      <w:r w:rsidRPr="00593141">
        <w:rPr>
          <w:b/>
          <w:bCs/>
        </w:rPr>
        <w:t>USA</w:t>
      </w:r>
      <w:r>
        <w:t xml:space="preserve"> erano stati </w:t>
      </w:r>
      <w:r w:rsidRPr="00593141">
        <w:rPr>
          <w:b/>
          <w:bCs/>
        </w:rPr>
        <w:t>neutrali</w:t>
      </w:r>
      <w:r>
        <w:t xml:space="preserve"> ma simpatizzavano perlopiù per </w:t>
      </w:r>
      <w:r w:rsidRPr="00593141">
        <w:rPr>
          <w:b/>
          <w:bCs/>
        </w:rPr>
        <w:t>l’Intesa</w:t>
      </w:r>
      <w:r>
        <w:t xml:space="preserve"> e lo UK, vendendogli armi per 2,2 miliardi e facendo pure ingenti prestiti; ma a marzo dei </w:t>
      </w:r>
      <w:r w:rsidRPr="00593141">
        <w:rPr>
          <w:b/>
          <w:bCs/>
        </w:rPr>
        <w:t xml:space="preserve">sottomarini tedeschi affondarono 3 navi mercantili </w:t>
      </w:r>
      <w:r w:rsidR="00593141">
        <w:rPr>
          <w:b/>
          <w:bCs/>
        </w:rPr>
        <w:t>degli USA</w:t>
      </w:r>
      <w:r>
        <w:t xml:space="preserve"> e il </w:t>
      </w:r>
      <w:r w:rsidRPr="00593141">
        <w:rPr>
          <w:b/>
          <w:bCs/>
        </w:rPr>
        <w:t>2 aprile 1917</w:t>
      </w:r>
      <w:r>
        <w:t>, per decisione dell’intero gabinetto (</w:t>
      </w:r>
      <w:r w:rsidRPr="00593141">
        <w:rPr>
          <w:color w:val="7F7F7F" w:themeColor="text1" w:themeTint="80"/>
          <w:sz w:val="18"/>
          <w:szCs w:val="18"/>
        </w:rPr>
        <w:t>che nella villa proprio non ci voleva stare</w:t>
      </w:r>
      <w:r>
        <w:t xml:space="preserve">), </w:t>
      </w:r>
      <w:r w:rsidRPr="00593141">
        <w:rPr>
          <w:b/>
          <w:bCs/>
        </w:rPr>
        <w:t>Wilson</w:t>
      </w:r>
      <w:r>
        <w:t xml:space="preserve"> </w:t>
      </w:r>
      <w:r w:rsidRPr="00593141">
        <w:rPr>
          <w:b/>
          <w:bCs/>
        </w:rPr>
        <w:t>dichiara</w:t>
      </w:r>
      <w:r>
        <w:t xml:space="preserve"> </w:t>
      </w:r>
      <w:r w:rsidRPr="00593141">
        <w:rPr>
          <w:b/>
          <w:bCs/>
        </w:rPr>
        <w:t>guerra</w:t>
      </w:r>
      <w:r>
        <w:t xml:space="preserve"> </w:t>
      </w:r>
      <w:r w:rsidRPr="00593141">
        <w:rPr>
          <w:b/>
          <w:bCs/>
        </w:rPr>
        <w:t>alla</w:t>
      </w:r>
      <w:r>
        <w:t xml:space="preserve"> </w:t>
      </w:r>
      <w:r w:rsidRPr="00593141">
        <w:rPr>
          <w:b/>
          <w:bCs/>
        </w:rPr>
        <w:t>Germania</w:t>
      </w:r>
      <w:r>
        <w:t>.</w:t>
      </w:r>
    </w:p>
    <w:p w14:paraId="53F90999" w14:textId="1239D1CA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b/>
          <w:bCs/>
          <w:color w:val="FF0000"/>
        </w:rPr>
        <w:t>L’epilogo del conflitto</w:t>
      </w:r>
    </w:p>
    <w:p w14:paraId="4BEF50B1" w14:textId="02967AAE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L’ultima offensiva tedesca</w:t>
      </w:r>
    </w:p>
    <w:p w14:paraId="5CDC4C03" w14:textId="10845894" w:rsidR="00E038FD" w:rsidRDefault="00703314" w:rsidP="00B854C8">
      <w:pPr>
        <w:spacing w:after="0" w:line="240" w:lineRule="auto"/>
      </w:pPr>
      <w:r>
        <w:t xml:space="preserve">Con la Russia 2M e gli ottimi risultati dell’offensiva contro l’Italia il </w:t>
      </w:r>
      <w:r w:rsidRPr="00593141">
        <w:rPr>
          <w:b/>
          <w:bCs/>
        </w:rPr>
        <w:t>1917</w:t>
      </w:r>
      <w:r>
        <w:t xml:space="preserve"> si chiude col </w:t>
      </w:r>
      <w:r w:rsidRPr="00593141">
        <w:rPr>
          <w:b/>
          <w:bCs/>
        </w:rPr>
        <w:t>vantaggio</w:t>
      </w:r>
      <w:r>
        <w:t xml:space="preserve"> degli </w:t>
      </w:r>
      <w:r w:rsidRPr="00593141">
        <w:rPr>
          <w:b/>
          <w:bCs/>
        </w:rPr>
        <w:t>imperi centrali</w:t>
      </w:r>
      <w:r>
        <w:t xml:space="preserve">. Diventa ora però essenziale il </w:t>
      </w:r>
      <w:r w:rsidRPr="00593141">
        <w:rPr>
          <w:b/>
          <w:bCs/>
        </w:rPr>
        <w:t>fattore tempo</w:t>
      </w:r>
      <w:r>
        <w:t xml:space="preserve"> in quanto </w:t>
      </w:r>
      <w:r w:rsidRPr="00593141">
        <w:rPr>
          <w:b/>
          <w:bCs/>
        </w:rPr>
        <w:t>Austria</w:t>
      </w:r>
      <w:r>
        <w:t xml:space="preserve">, </w:t>
      </w:r>
      <w:r w:rsidRPr="00593141">
        <w:rPr>
          <w:b/>
          <w:bCs/>
        </w:rPr>
        <w:t>Turchia</w:t>
      </w:r>
      <w:r>
        <w:t xml:space="preserve"> e </w:t>
      </w:r>
      <w:r w:rsidRPr="00593141">
        <w:rPr>
          <w:b/>
          <w:bCs/>
        </w:rPr>
        <w:t>Bulgaria</w:t>
      </w:r>
      <w:r>
        <w:t xml:space="preserve"> erano </w:t>
      </w:r>
      <w:r w:rsidRPr="00593141">
        <w:rPr>
          <w:b/>
          <w:bCs/>
        </w:rPr>
        <w:t>alle corde</w:t>
      </w:r>
      <w:r>
        <w:t xml:space="preserve"> e stavano per arrivare gli </w:t>
      </w:r>
      <w:r w:rsidRPr="00593141">
        <w:rPr>
          <w:b/>
          <w:bCs/>
        </w:rPr>
        <w:t>statunitensi</w:t>
      </w:r>
      <w:r>
        <w:t xml:space="preserve">; con ciò la Germania sferrò </w:t>
      </w:r>
      <w:r w:rsidRPr="00593141">
        <w:rPr>
          <w:b/>
          <w:bCs/>
        </w:rPr>
        <w:t>tra il 21 marzo</w:t>
      </w:r>
      <w:r>
        <w:t xml:space="preserve"> </w:t>
      </w:r>
      <w:r w:rsidRPr="00593141">
        <w:rPr>
          <w:b/>
          <w:bCs/>
        </w:rPr>
        <w:t>e il 15 luglio 1918</w:t>
      </w:r>
      <w:r>
        <w:t xml:space="preserve"> </w:t>
      </w:r>
      <w:r w:rsidRPr="00593141">
        <w:rPr>
          <w:b/>
          <w:bCs/>
        </w:rPr>
        <w:t>5 grandi offensive</w:t>
      </w:r>
      <w:r>
        <w:t xml:space="preserve"> (1 al mese) arrivando a riminacciare Parigi. Per l’Intesa fu la peggior crisi militare di tutte, tuttavia riuscirono a </w:t>
      </w:r>
      <w:r w:rsidRPr="00593141">
        <w:rPr>
          <w:b/>
          <w:bCs/>
        </w:rPr>
        <w:t>contrattaccare</w:t>
      </w:r>
      <w:r>
        <w:t xml:space="preserve"> alla </w:t>
      </w:r>
      <w:r w:rsidRPr="00593141">
        <w:rPr>
          <w:b/>
          <w:bCs/>
        </w:rPr>
        <w:t>5° offensiva</w:t>
      </w:r>
      <w:r>
        <w:t xml:space="preserve"> tedesca.</w:t>
      </w:r>
    </w:p>
    <w:p w14:paraId="2A4F5966" w14:textId="495B3FC3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Il contrattacco dell’intesa</w:t>
      </w:r>
    </w:p>
    <w:p w14:paraId="2F73C3B0" w14:textId="1A636473" w:rsidR="00E038FD" w:rsidRDefault="00504E3D" w:rsidP="00B854C8">
      <w:pPr>
        <w:spacing w:after="0" w:line="240" w:lineRule="auto"/>
      </w:pPr>
      <w:r>
        <w:t xml:space="preserve">L’Intesa passò all’offensiva forte di </w:t>
      </w:r>
      <w:r w:rsidRPr="00F1633B">
        <w:rPr>
          <w:b/>
          <w:bCs/>
        </w:rPr>
        <w:t>armi</w:t>
      </w:r>
      <w:r>
        <w:t xml:space="preserve">, </w:t>
      </w:r>
      <w:r w:rsidRPr="00F1633B">
        <w:rPr>
          <w:b/>
          <w:bCs/>
        </w:rPr>
        <w:t>viveri</w:t>
      </w:r>
      <w:r>
        <w:t xml:space="preserve"> e </w:t>
      </w:r>
      <w:r w:rsidRPr="00F1633B">
        <w:rPr>
          <w:b/>
          <w:bCs/>
        </w:rPr>
        <w:t>1 milione di soldati</w:t>
      </w:r>
      <w:r>
        <w:t xml:space="preserve"> tutti mandati </w:t>
      </w:r>
      <w:r w:rsidRPr="00F1633B">
        <w:rPr>
          <w:b/>
          <w:bCs/>
        </w:rPr>
        <w:t>dagli USA</w:t>
      </w:r>
      <w:r>
        <w:t xml:space="preserve"> e batté la Germania nella </w:t>
      </w:r>
      <w:r w:rsidRPr="00F1633B">
        <w:rPr>
          <w:b/>
          <w:bCs/>
        </w:rPr>
        <w:t>battaglia di Amiens</w:t>
      </w:r>
      <w:r>
        <w:t xml:space="preserve"> (</w:t>
      </w:r>
      <w:r w:rsidRPr="00F1633B">
        <w:rPr>
          <w:b/>
          <w:bCs/>
        </w:rPr>
        <w:t>8-11 agosto 1918</w:t>
      </w:r>
      <w:r>
        <w:t xml:space="preserve">) anche grazie a </w:t>
      </w:r>
      <w:r w:rsidRPr="00F1633B">
        <w:rPr>
          <w:b/>
          <w:bCs/>
        </w:rPr>
        <w:t>550 carri armati</w:t>
      </w:r>
      <w:r>
        <w:t xml:space="preserve">. Questa fu la più pesante sconfitta di tutte per la Germania e le </w:t>
      </w:r>
      <w:r w:rsidRPr="00F1633B">
        <w:rPr>
          <w:b/>
          <w:bCs/>
        </w:rPr>
        <w:t>truppe</w:t>
      </w:r>
      <w:r>
        <w:t xml:space="preserve">, obbligate a retrocedere, </w:t>
      </w:r>
      <w:r w:rsidRPr="00F1633B">
        <w:rPr>
          <w:b/>
          <w:bCs/>
        </w:rPr>
        <w:t>abbandonarono Francia e Belgio</w:t>
      </w:r>
      <w:r>
        <w:t>.</w:t>
      </w:r>
    </w:p>
    <w:p w14:paraId="7BEA4B71" w14:textId="45B59299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Il riscatto italiano</w:t>
      </w:r>
    </w:p>
    <w:p w14:paraId="7EE897EB" w14:textId="3E090A03" w:rsidR="00E038FD" w:rsidRDefault="00CB7975" w:rsidP="00B854C8">
      <w:pPr>
        <w:spacing w:after="0" w:line="240" w:lineRule="auto"/>
      </w:pPr>
      <w:r w:rsidRPr="00F1633B">
        <w:rPr>
          <w:b/>
          <w:bCs/>
        </w:rPr>
        <w:t>L’esercito italiano</w:t>
      </w:r>
      <w:r>
        <w:t>, i cui ranghi erano stati ricostruiti anche grazie ai “</w:t>
      </w:r>
      <w:r w:rsidRPr="00F1633B">
        <w:rPr>
          <w:b/>
          <w:bCs/>
        </w:rPr>
        <w:t>ragazzi del ‘99</w:t>
      </w:r>
      <w:r>
        <w:t xml:space="preserve">”, riuscì a </w:t>
      </w:r>
      <w:r w:rsidRPr="00F1633B">
        <w:rPr>
          <w:b/>
          <w:bCs/>
        </w:rPr>
        <w:t>ferma</w:t>
      </w:r>
      <w:r>
        <w:t xml:space="preserve">re </w:t>
      </w:r>
      <w:r w:rsidRPr="00F1633B">
        <w:rPr>
          <w:b/>
          <w:bCs/>
        </w:rPr>
        <w:t>sull’altopiano di</w:t>
      </w:r>
      <w:r>
        <w:t xml:space="preserve"> </w:t>
      </w:r>
      <w:r w:rsidRPr="00F1633B">
        <w:rPr>
          <w:b/>
          <w:bCs/>
        </w:rPr>
        <w:t>Asiago</w:t>
      </w:r>
      <w:r>
        <w:t xml:space="preserve">, sul </w:t>
      </w:r>
      <w:r w:rsidRPr="00F1633B">
        <w:rPr>
          <w:b/>
          <w:bCs/>
        </w:rPr>
        <w:t>monte Grappa</w:t>
      </w:r>
      <w:r>
        <w:t xml:space="preserve"> e sul </w:t>
      </w:r>
      <w:r w:rsidRPr="00F1633B">
        <w:rPr>
          <w:b/>
          <w:bCs/>
        </w:rPr>
        <w:t>Piave</w:t>
      </w:r>
      <w:r>
        <w:t xml:space="preserve"> una </w:t>
      </w:r>
      <w:r w:rsidRPr="00F1633B">
        <w:rPr>
          <w:b/>
          <w:bCs/>
        </w:rPr>
        <w:t>nuova offensiva austriaca</w:t>
      </w:r>
      <w:r>
        <w:t xml:space="preserve"> di metà giugno </w:t>
      </w:r>
      <w:r w:rsidRPr="00F1633B">
        <w:rPr>
          <w:color w:val="7F7F7F" w:themeColor="text1" w:themeTint="80"/>
          <w:sz w:val="14"/>
          <w:szCs w:val="14"/>
        </w:rPr>
        <w:t>(“battaglia del solstizio” o “2° battaglia del Piave”</w:t>
      </w:r>
      <w:r>
        <w:t>).</w:t>
      </w:r>
    </w:p>
    <w:p w14:paraId="412C6219" w14:textId="4661AC0C" w:rsidR="00CB7975" w:rsidRDefault="00CB7975" w:rsidP="00B854C8">
      <w:pPr>
        <w:spacing w:after="0" w:line="240" w:lineRule="auto"/>
      </w:pPr>
      <w:r>
        <w:t xml:space="preserve">Il </w:t>
      </w:r>
      <w:r w:rsidRPr="00F1633B">
        <w:rPr>
          <w:b/>
          <w:bCs/>
        </w:rPr>
        <w:t>24 ottobre 1918</w:t>
      </w:r>
      <w:r>
        <w:t xml:space="preserve"> la battaglia che permise all</w:t>
      </w:r>
      <w:r w:rsidR="001404F4">
        <w:t>e</w:t>
      </w:r>
      <w:r>
        <w:t xml:space="preserve"> truppe di raggiungere </w:t>
      </w:r>
      <w:r w:rsidRPr="00254C10">
        <w:rPr>
          <w:b/>
          <w:bCs/>
        </w:rPr>
        <w:t xml:space="preserve">Vittorio </w:t>
      </w:r>
      <w:r w:rsidR="00F1633B" w:rsidRPr="00254C10">
        <w:rPr>
          <w:b/>
          <w:bCs/>
        </w:rPr>
        <w:t>V</w:t>
      </w:r>
      <w:r w:rsidRPr="00254C10">
        <w:rPr>
          <w:b/>
          <w:bCs/>
        </w:rPr>
        <w:t>eneto</w:t>
      </w:r>
      <w:r>
        <w:t xml:space="preserve"> e di penetrare in Cadore segnò la definitiva </w:t>
      </w:r>
      <w:r w:rsidRPr="00254C10">
        <w:rPr>
          <w:b/>
          <w:bCs/>
        </w:rPr>
        <w:t>sconfitta degli austriaci</w:t>
      </w:r>
      <w:r>
        <w:t xml:space="preserve">, con poi la conquista di </w:t>
      </w:r>
      <w:r w:rsidRPr="00254C10">
        <w:rPr>
          <w:b/>
          <w:bCs/>
        </w:rPr>
        <w:t>Trento</w:t>
      </w:r>
      <w:r>
        <w:t xml:space="preserve"> e </w:t>
      </w:r>
      <w:r w:rsidRPr="00254C10">
        <w:rPr>
          <w:b/>
          <w:bCs/>
        </w:rPr>
        <w:t>Trieste</w:t>
      </w:r>
      <w:r w:rsidR="001404F4">
        <w:t xml:space="preserve">. Il </w:t>
      </w:r>
      <w:r w:rsidR="001404F4" w:rsidRPr="00254C10">
        <w:rPr>
          <w:b/>
          <w:bCs/>
        </w:rPr>
        <w:t>3 novembre</w:t>
      </w:r>
      <w:r w:rsidR="001404F4">
        <w:t xml:space="preserve"> è quindi </w:t>
      </w:r>
      <w:r w:rsidR="001404F4" w:rsidRPr="00254C10">
        <w:rPr>
          <w:b/>
          <w:bCs/>
        </w:rPr>
        <w:t>firmato</w:t>
      </w:r>
      <w:r w:rsidR="001404F4">
        <w:t xml:space="preserve"> un </w:t>
      </w:r>
      <w:r w:rsidR="001404F4" w:rsidRPr="00254C10">
        <w:rPr>
          <w:b/>
          <w:bCs/>
        </w:rPr>
        <w:t>armistizio</w:t>
      </w:r>
      <w:r w:rsidR="001404F4">
        <w:t xml:space="preserve"> presso Padova e questo entra in vigore il </w:t>
      </w:r>
      <w:r w:rsidR="001404F4" w:rsidRPr="00254C10">
        <w:rPr>
          <w:b/>
          <w:bCs/>
        </w:rPr>
        <w:t>4 novembre</w:t>
      </w:r>
      <w:r w:rsidR="001404F4">
        <w:t xml:space="preserve"> proclamando la </w:t>
      </w:r>
      <w:r w:rsidR="001404F4" w:rsidRPr="00254C10">
        <w:rPr>
          <w:b/>
          <w:bCs/>
        </w:rPr>
        <w:t>vittoria</w:t>
      </w:r>
      <w:r w:rsidR="001404F4">
        <w:t xml:space="preserve"> in tutto il paese.</w:t>
      </w:r>
    </w:p>
    <w:p w14:paraId="2757F542" w14:textId="0574A43C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L’esaurimento degli imperi</w:t>
      </w:r>
    </w:p>
    <w:p w14:paraId="6ADEEBFF" w14:textId="0C9BEFB9" w:rsidR="00E038FD" w:rsidRDefault="001404F4" w:rsidP="00B854C8">
      <w:pPr>
        <w:spacing w:after="0" w:line="240" w:lineRule="auto"/>
      </w:pPr>
      <w:r>
        <w:t xml:space="preserve">Quando gli italiani lanciarono l’ultima offensiva </w:t>
      </w:r>
      <w:r w:rsidRPr="00254C10">
        <w:rPr>
          <w:b/>
          <w:bCs/>
        </w:rPr>
        <w:t>l’Austria</w:t>
      </w:r>
      <w:r>
        <w:t xml:space="preserve"> </w:t>
      </w:r>
      <w:r w:rsidRPr="00254C10">
        <w:rPr>
          <w:b/>
          <w:bCs/>
        </w:rPr>
        <w:t>si stava sfaldando</w:t>
      </w:r>
      <w:r>
        <w:t xml:space="preserve"> </w:t>
      </w:r>
      <w:r w:rsidRPr="00254C10">
        <w:t>sotto</w:t>
      </w:r>
      <w:r>
        <w:t xml:space="preserve"> i suoi </w:t>
      </w:r>
      <w:r w:rsidRPr="00254C10">
        <w:t>moti</w:t>
      </w:r>
      <w:r>
        <w:t xml:space="preserve"> </w:t>
      </w:r>
      <w:r w:rsidRPr="00254C10">
        <w:t>indipendentisti</w:t>
      </w:r>
      <w:r>
        <w:t xml:space="preserve">, mentre il </w:t>
      </w:r>
      <w:r w:rsidRPr="00254C10">
        <w:rPr>
          <w:b/>
          <w:bCs/>
        </w:rPr>
        <w:t>31 ottobre 1918</w:t>
      </w:r>
      <w:r>
        <w:t xml:space="preserve"> anche </w:t>
      </w:r>
      <w:r w:rsidRPr="00254C10">
        <w:rPr>
          <w:b/>
          <w:bCs/>
        </w:rPr>
        <w:t>l’impero ottomano</w:t>
      </w:r>
      <w:r>
        <w:t xml:space="preserve"> era </w:t>
      </w:r>
      <w:r w:rsidRPr="00254C10">
        <w:rPr>
          <w:b/>
          <w:bCs/>
        </w:rPr>
        <w:t>capitolato</w:t>
      </w:r>
      <w:r>
        <w:t xml:space="preserve"> sotto gli attacchi degli inglesi in Siria e Palestina.</w:t>
      </w:r>
    </w:p>
    <w:p w14:paraId="52B9ABF9" w14:textId="2A8F1B02" w:rsidR="001404F4" w:rsidRDefault="001404F4" w:rsidP="00B854C8">
      <w:pPr>
        <w:spacing w:after="0" w:line="240" w:lineRule="auto"/>
      </w:pPr>
      <w:r>
        <w:t>Il crollo di queste accelerò la crisi tedesca (</w:t>
      </w:r>
      <w:r w:rsidRPr="00254C10">
        <w:rPr>
          <w:color w:val="7F7F7F" w:themeColor="text1" w:themeTint="80"/>
          <w:sz w:val="20"/>
          <w:szCs w:val="20"/>
        </w:rPr>
        <w:t>inevitabile dalla sconfitta di Amiens</w:t>
      </w:r>
      <w:r>
        <w:t xml:space="preserve">) e il </w:t>
      </w:r>
      <w:r w:rsidRPr="00254C10">
        <w:rPr>
          <w:b/>
          <w:bCs/>
        </w:rPr>
        <w:t>3 novembre</w:t>
      </w:r>
      <w:r>
        <w:t xml:space="preserve">, un </w:t>
      </w:r>
      <w:r w:rsidRPr="00254C10">
        <w:rPr>
          <w:b/>
          <w:bCs/>
        </w:rPr>
        <w:t>ammutinamento</w:t>
      </w:r>
      <w:r>
        <w:t xml:space="preserve"> della </w:t>
      </w:r>
      <w:r w:rsidRPr="00254C10">
        <w:rPr>
          <w:b/>
          <w:bCs/>
        </w:rPr>
        <w:t>flotta</w:t>
      </w:r>
      <w:r>
        <w:t xml:space="preserve"> tedesca a </w:t>
      </w:r>
      <w:r w:rsidRPr="00254C10">
        <w:rPr>
          <w:b/>
          <w:bCs/>
        </w:rPr>
        <w:t>Kiel</w:t>
      </w:r>
      <w:r>
        <w:t xml:space="preserve"> assunse il carattere di </w:t>
      </w:r>
      <w:r w:rsidRPr="00254C10">
        <w:rPr>
          <w:b/>
          <w:bCs/>
        </w:rPr>
        <w:t>un’insurrezione rivoluzionaria</w:t>
      </w:r>
      <w:r>
        <w:t xml:space="preserve"> propagandosi fino a </w:t>
      </w:r>
      <w:r w:rsidRPr="00254C10">
        <w:rPr>
          <w:b/>
          <w:bCs/>
        </w:rPr>
        <w:t>Berlino</w:t>
      </w:r>
      <w:r>
        <w:t xml:space="preserve">. </w:t>
      </w:r>
      <w:r w:rsidRPr="00254C10">
        <w:rPr>
          <w:b/>
          <w:bCs/>
        </w:rPr>
        <w:t>Guglielmo II</w:t>
      </w:r>
      <w:r>
        <w:t xml:space="preserve"> fuggì, proclamato capo provvisorio </w:t>
      </w:r>
      <w:r w:rsidRPr="00254C10">
        <w:rPr>
          <w:b/>
          <w:bCs/>
        </w:rPr>
        <w:t>Ebert</w:t>
      </w:r>
      <w:r>
        <w:t xml:space="preserve"> il </w:t>
      </w:r>
      <w:r w:rsidRPr="00254C10">
        <w:rPr>
          <w:b/>
          <w:bCs/>
        </w:rPr>
        <w:t>9 novembre</w:t>
      </w:r>
      <w:r>
        <w:t xml:space="preserve"> e </w:t>
      </w:r>
      <w:r w:rsidRPr="00254C10">
        <w:rPr>
          <w:b/>
          <w:bCs/>
        </w:rPr>
        <w:t>l’11</w:t>
      </w:r>
      <w:r>
        <w:t xml:space="preserve"> firmata la </w:t>
      </w:r>
      <w:r w:rsidRPr="00254C10">
        <w:rPr>
          <w:b/>
          <w:bCs/>
        </w:rPr>
        <w:t>resa</w:t>
      </w:r>
      <w:r>
        <w:t xml:space="preserve"> della Germania.</w:t>
      </w:r>
    </w:p>
    <w:p w14:paraId="67937363" w14:textId="5479BE12" w:rsidR="00E038FD" w:rsidRPr="00C22E99" w:rsidRDefault="00E038FD" w:rsidP="00B854C8">
      <w:pPr>
        <w:spacing w:after="0" w:line="240" w:lineRule="auto"/>
        <w:rPr>
          <w:color w:val="FF0000"/>
        </w:rPr>
      </w:pPr>
      <w:r w:rsidRPr="00C22E99">
        <w:rPr>
          <w:color w:val="FF0000"/>
        </w:rPr>
        <w:t>Una generazione perduta</w:t>
      </w:r>
    </w:p>
    <w:p w14:paraId="3514E888" w14:textId="6D656360" w:rsidR="00E038FD" w:rsidRDefault="001404F4" w:rsidP="00B854C8">
      <w:pPr>
        <w:spacing w:after="0" w:line="240" w:lineRule="auto"/>
      </w:pPr>
      <w:r>
        <w:t xml:space="preserve">Le stime più accreditate stimano la morte di </w:t>
      </w:r>
      <w:r w:rsidRPr="00254C10">
        <w:rPr>
          <w:b/>
          <w:bCs/>
        </w:rPr>
        <w:t>9,5 milioni</w:t>
      </w:r>
      <w:r>
        <w:t xml:space="preserve"> circa di uomini in battaglia e segna la cosiddetta “</w:t>
      </w:r>
      <w:r w:rsidRPr="00254C10">
        <w:rPr>
          <w:b/>
          <w:bCs/>
        </w:rPr>
        <w:t>generazione</w:t>
      </w:r>
      <w:r>
        <w:t xml:space="preserve"> </w:t>
      </w:r>
      <w:r w:rsidRPr="00254C10">
        <w:rPr>
          <w:b/>
          <w:bCs/>
        </w:rPr>
        <w:t>perduta</w:t>
      </w:r>
      <w:r>
        <w:t xml:space="preserve">” lo stato dei </w:t>
      </w:r>
      <w:r w:rsidRPr="00254C10">
        <w:rPr>
          <w:b/>
          <w:bCs/>
        </w:rPr>
        <w:t>reduci</w:t>
      </w:r>
      <w:r>
        <w:t xml:space="preserve">: feriti, mutilati e traumatizzati. Come se non bastasse nel </w:t>
      </w:r>
      <w:r w:rsidRPr="00254C10">
        <w:rPr>
          <w:b/>
          <w:bCs/>
        </w:rPr>
        <w:t>1918/1919</w:t>
      </w:r>
      <w:r>
        <w:t xml:space="preserve"> si verificò una </w:t>
      </w:r>
      <w:r w:rsidRPr="00254C10">
        <w:rPr>
          <w:b/>
          <w:bCs/>
        </w:rPr>
        <w:t>catastrofica pandemia di influenza spagnola</w:t>
      </w:r>
      <w:r>
        <w:t xml:space="preserve"> che provocò tra i </w:t>
      </w:r>
      <w:r w:rsidRPr="00254C10">
        <w:rPr>
          <w:b/>
          <w:bCs/>
        </w:rPr>
        <w:t>40</w:t>
      </w:r>
      <w:r>
        <w:t xml:space="preserve"> e i </w:t>
      </w:r>
      <w:r w:rsidRPr="00254C10">
        <w:rPr>
          <w:b/>
          <w:bCs/>
        </w:rPr>
        <w:t>50</w:t>
      </w:r>
      <w:r>
        <w:t xml:space="preserve"> </w:t>
      </w:r>
      <w:r w:rsidRPr="00254C10">
        <w:rPr>
          <w:b/>
          <w:bCs/>
        </w:rPr>
        <w:t>milioni</w:t>
      </w:r>
      <w:r>
        <w:t xml:space="preserve"> di </w:t>
      </w:r>
      <w:r w:rsidRPr="00254C10">
        <w:rPr>
          <w:b/>
          <w:bCs/>
        </w:rPr>
        <w:t>morti</w:t>
      </w:r>
      <w:r w:rsidR="00254C10">
        <w:t xml:space="preserve"> (</w:t>
      </w:r>
      <w:r w:rsidR="00254C10" w:rsidRPr="00254C10">
        <w:rPr>
          <w:i/>
          <w:iCs/>
          <w:color w:val="7F7F7F" w:themeColor="text1" w:themeTint="80"/>
          <w:sz w:val="16"/>
          <w:szCs w:val="16"/>
        </w:rPr>
        <w:t>amici</w:t>
      </w:r>
      <w:r w:rsidR="00254C10">
        <w:t>)</w:t>
      </w:r>
      <w:r>
        <w:t>.</w:t>
      </w:r>
      <w:r w:rsidR="00254C10">
        <w:t xml:space="preserve"> </w:t>
      </w:r>
    </w:p>
    <w:p w14:paraId="199719D2" w14:textId="0E57BD5F" w:rsidR="00E038FD" w:rsidRDefault="00901ABE" w:rsidP="00B854C8">
      <w:pPr>
        <w:spacing w:after="0" w:line="240" w:lineRule="auto"/>
      </w:pPr>
      <w:r w:rsidRPr="00901ABE">
        <w:rPr>
          <w:highlight w:val="yellow"/>
        </w:rPr>
        <w:t>UNITA 5</w:t>
      </w:r>
    </w:p>
    <w:p w14:paraId="0088AC16" w14:textId="3ABCCFA2" w:rsidR="00901ABE" w:rsidRPr="00901ABE" w:rsidRDefault="00901ABE" w:rsidP="00B854C8">
      <w:pPr>
        <w:spacing w:after="0" w:line="240" w:lineRule="auto"/>
        <w:rPr>
          <w:b/>
          <w:bCs/>
          <w:color w:val="FF0000"/>
        </w:rPr>
      </w:pPr>
      <w:r w:rsidRPr="00901ABE">
        <w:rPr>
          <w:b/>
          <w:bCs/>
          <w:color w:val="FF0000"/>
        </w:rPr>
        <w:t>Il nuovo ordine di Versailles</w:t>
      </w:r>
    </w:p>
    <w:p w14:paraId="6F3EB5EB" w14:textId="7A79F107" w:rsidR="00901ABE" w:rsidRPr="00901ABE" w:rsidRDefault="00901ABE" w:rsidP="00B854C8">
      <w:pPr>
        <w:spacing w:after="0" w:line="240" w:lineRule="auto"/>
        <w:rPr>
          <w:color w:val="FF0000"/>
        </w:rPr>
      </w:pPr>
      <w:r w:rsidRPr="00901ABE">
        <w:rPr>
          <w:color w:val="FF0000"/>
        </w:rPr>
        <w:t>I nuovi assetti</w:t>
      </w:r>
    </w:p>
    <w:p w14:paraId="046C4980" w14:textId="7268D019" w:rsidR="00901ABE" w:rsidRDefault="00901ABE" w:rsidP="00B854C8">
      <w:pPr>
        <w:spacing w:after="0" w:line="240" w:lineRule="auto"/>
      </w:pPr>
      <w:r>
        <w:t xml:space="preserve">Dopo la WWI i </w:t>
      </w:r>
      <w:r w:rsidRPr="007D45EC">
        <w:rPr>
          <w:b/>
          <w:bCs/>
        </w:rPr>
        <w:t>4 imperi</w:t>
      </w:r>
      <w:r>
        <w:t xml:space="preserve"> (Germania, Austria, Russia e Turchia) erano </w:t>
      </w:r>
      <w:r w:rsidRPr="007D45EC">
        <w:rPr>
          <w:b/>
          <w:bCs/>
        </w:rPr>
        <w:t>scomparsi</w:t>
      </w:r>
      <w:r>
        <w:t xml:space="preserve">, dietro alla potenza emergente degli </w:t>
      </w:r>
      <w:r w:rsidRPr="007D45EC">
        <w:rPr>
          <w:b/>
          <w:bCs/>
        </w:rPr>
        <w:t>USA</w:t>
      </w:r>
      <w:r>
        <w:t>; e l’Europa era rimasta devastata (</w:t>
      </w:r>
      <w:r w:rsidRPr="00901ABE">
        <w:rPr>
          <w:color w:val="7F7F7F" w:themeColor="text1" w:themeTint="80"/>
          <w:sz w:val="12"/>
          <w:szCs w:val="12"/>
        </w:rPr>
        <w:t>tipo Annalisa Crivellaro se apre ancora la bocca</w:t>
      </w:r>
      <w:r>
        <w:t>).</w:t>
      </w:r>
    </w:p>
    <w:p w14:paraId="6DE22509" w14:textId="635059EE" w:rsidR="00C53E01" w:rsidRPr="00C53E01" w:rsidRDefault="00C53E01" w:rsidP="00B854C8">
      <w:pPr>
        <w:spacing w:after="0" w:line="240" w:lineRule="auto"/>
        <w:rPr>
          <w:color w:val="FF0000"/>
        </w:rPr>
      </w:pPr>
      <w:r w:rsidRPr="004530A0">
        <w:rPr>
          <w:color w:val="FF0000"/>
        </w:rPr>
        <w:t>I “14 punti” di Wilson</w:t>
      </w:r>
    </w:p>
    <w:p w14:paraId="149CF262" w14:textId="0730516A" w:rsidR="00C53E01" w:rsidRDefault="00C53E01" w:rsidP="00B854C8">
      <w:pPr>
        <w:spacing w:after="0" w:line="240" w:lineRule="auto"/>
      </w:pPr>
      <w:r w:rsidRPr="004530A0">
        <w:rPr>
          <w:color w:val="7F7F7F" w:themeColor="text1" w:themeTint="80"/>
          <w:sz w:val="18"/>
          <w:szCs w:val="18"/>
        </w:rPr>
        <w:t xml:space="preserve">Se la Russia con Lenin </w:t>
      </w:r>
      <w:r>
        <w:rPr>
          <w:color w:val="7F7F7F" w:themeColor="text1" w:themeTint="80"/>
          <w:sz w:val="18"/>
          <w:szCs w:val="18"/>
        </w:rPr>
        <w:t>era verso</w:t>
      </w:r>
      <w:r w:rsidRPr="004530A0">
        <w:rPr>
          <w:color w:val="7F7F7F" w:themeColor="text1" w:themeTint="80"/>
          <w:sz w:val="18"/>
          <w:szCs w:val="18"/>
        </w:rPr>
        <w:t xml:space="preserve"> il comunismo</w:t>
      </w:r>
      <w:r>
        <w:t xml:space="preserve">, Wilson sosteneva i principi di </w:t>
      </w:r>
      <w:r w:rsidRPr="007D45EC">
        <w:rPr>
          <w:b/>
          <w:bCs/>
        </w:rPr>
        <w:t>nazionalità</w:t>
      </w:r>
      <w:r>
        <w:t xml:space="preserve"> e di </w:t>
      </w:r>
      <w:r w:rsidRPr="007D45EC">
        <w:rPr>
          <w:b/>
          <w:bCs/>
        </w:rPr>
        <w:t>autodeterminazione dei popoli</w:t>
      </w:r>
      <w:r>
        <w:t>.</w:t>
      </w:r>
    </w:p>
    <w:p w14:paraId="7CE9121E" w14:textId="05F5FB11" w:rsidR="004530A0" w:rsidRDefault="00901ABE" w:rsidP="00B854C8">
      <w:pPr>
        <w:spacing w:after="0" w:line="240" w:lineRule="auto"/>
      </w:pPr>
      <w:r>
        <w:lastRenderedPageBreak/>
        <w:t xml:space="preserve">Già nel </w:t>
      </w:r>
      <w:r w:rsidRPr="007D45EC">
        <w:rPr>
          <w:b/>
          <w:bCs/>
        </w:rPr>
        <w:t>gennaio 1918</w:t>
      </w:r>
      <w:r>
        <w:t xml:space="preserve">, </w:t>
      </w:r>
      <w:r w:rsidRPr="007D45EC">
        <w:rPr>
          <w:b/>
          <w:bCs/>
        </w:rPr>
        <w:t>Wilson</w:t>
      </w:r>
      <w:r>
        <w:t xml:space="preserve"> aveva illustrato al congresso un </w:t>
      </w:r>
      <w:r w:rsidRPr="007D45EC">
        <w:rPr>
          <w:b/>
          <w:bCs/>
        </w:rPr>
        <w:t>programma in 14 punti</w:t>
      </w:r>
      <w:r>
        <w:t xml:space="preserve"> in cui enunciava </w:t>
      </w:r>
      <w:r w:rsidR="004530A0">
        <w:t>de</w:t>
      </w:r>
      <w:r>
        <w:t xml:space="preserve">i </w:t>
      </w:r>
      <w:r w:rsidRPr="007D45EC">
        <w:rPr>
          <w:b/>
          <w:bCs/>
        </w:rPr>
        <w:t xml:space="preserve">principi </w:t>
      </w:r>
      <w:r w:rsidR="004530A0" w:rsidRPr="007D45EC">
        <w:rPr>
          <w:b/>
          <w:bCs/>
        </w:rPr>
        <w:t>di</w:t>
      </w:r>
      <w:r w:rsidR="004530A0">
        <w:t xml:space="preserve"> </w:t>
      </w:r>
      <w:r w:rsidRPr="007D45EC">
        <w:rPr>
          <w:b/>
          <w:bCs/>
        </w:rPr>
        <w:t>pace</w:t>
      </w:r>
      <w:r w:rsidR="00C60B1F">
        <w:t xml:space="preserve">, proponendo </w:t>
      </w:r>
      <w:r w:rsidR="004530A0" w:rsidRPr="007D45EC">
        <w:rPr>
          <w:color w:val="7F7F7F" w:themeColor="text1" w:themeTint="80"/>
        </w:rPr>
        <w:t>un sistema di relazioni internazionali basato sul</w:t>
      </w:r>
      <w:r w:rsidR="004530A0" w:rsidRPr="007D45EC">
        <w:t>la</w:t>
      </w:r>
      <w:r w:rsidR="004530A0">
        <w:t xml:space="preserve"> </w:t>
      </w:r>
      <w:r w:rsidR="004530A0" w:rsidRPr="007D45EC">
        <w:rPr>
          <w:b/>
          <w:bCs/>
        </w:rPr>
        <w:t>cooperazione</w:t>
      </w:r>
      <w:r w:rsidR="004530A0">
        <w:t xml:space="preserve"> fra gli stati e sull’</w:t>
      </w:r>
      <w:r w:rsidR="004530A0" w:rsidRPr="007D45EC">
        <w:rPr>
          <w:b/>
          <w:bCs/>
        </w:rPr>
        <w:t>emancipazione</w:t>
      </w:r>
      <w:r w:rsidR="004530A0">
        <w:t xml:space="preserve"> delle </w:t>
      </w:r>
      <w:r w:rsidR="004530A0" w:rsidRPr="007D45EC">
        <w:rPr>
          <w:b/>
          <w:bCs/>
        </w:rPr>
        <w:t>nazionalità</w:t>
      </w:r>
      <w:r w:rsidR="004530A0">
        <w:t xml:space="preserve"> </w:t>
      </w:r>
      <w:r w:rsidR="004530A0" w:rsidRPr="007D45EC">
        <w:rPr>
          <w:b/>
          <w:bCs/>
        </w:rPr>
        <w:t>oppresse</w:t>
      </w:r>
      <w:r w:rsidR="004530A0">
        <w:t xml:space="preserve"> + </w:t>
      </w:r>
      <w:r w:rsidR="004530A0" w:rsidRPr="007D45EC">
        <w:rPr>
          <w:b/>
          <w:bCs/>
        </w:rPr>
        <w:t>riconoscimento</w:t>
      </w:r>
      <w:r w:rsidR="004530A0">
        <w:t xml:space="preserve"> dei loro </w:t>
      </w:r>
      <w:r w:rsidR="004530A0" w:rsidRPr="007D45EC">
        <w:rPr>
          <w:b/>
          <w:bCs/>
        </w:rPr>
        <w:t>diritti</w:t>
      </w:r>
      <w:r w:rsidR="004530A0">
        <w:t>; inoltre auspicava a una “</w:t>
      </w:r>
      <w:r w:rsidR="004530A0" w:rsidRPr="004530A0">
        <w:rPr>
          <w:b/>
          <w:bCs/>
        </w:rPr>
        <w:t>diplomazia aperta</w:t>
      </w:r>
      <w:r w:rsidR="004530A0">
        <w:t xml:space="preserve">”, dove </w:t>
      </w:r>
      <w:r w:rsidR="004530A0" w:rsidRPr="007D45EC">
        <w:t>accordi</w:t>
      </w:r>
      <w:r w:rsidR="004530A0">
        <w:t xml:space="preserve"> tra </w:t>
      </w:r>
      <w:r w:rsidR="004530A0" w:rsidRPr="007D45EC">
        <w:t>governi</w:t>
      </w:r>
      <w:r w:rsidR="004530A0">
        <w:t xml:space="preserve"> </w:t>
      </w:r>
      <w:r w:rsidR="004530A0" w:rsidRPr="007D45EC">
        <w:t>sottoposti</w:t>
      </w:r>
      <w:r w:rsidR="004530A0">
        <w:t xml:space="preserve"> al controllo del popolo. Sosteneva la creazione di una “</w:t>
      </w:r>
      <w:r w:rsidR="004530A0" w:rsidRPr="007D45EC">
        <w:rPr>
          <w:b/>
          <w:bCs/>
        </w:rPr>
        <w:t>società delle nazioni</w:t>
      </w:r>
      <w:r w:rsidR="004530A0">
        <w:t>”.</w:t>
      </w:r>
    </w:p>
    <w:p w14:paraId="6D0BEB3A" w14:textId="6BB5C40A" w:rsidR="00901ABE" w:rsidRDefault="00C53E01" w:rsidP="00B854C8">
      <w:pPr>
        <w:spacing w:after="0" w:line="240" w:lineRule="auto"/>
        <w:rPr>
          <w:color w:val="FF0000"/>
        </w:rPr>
      </w:pPr>
      <w:r>
        <w:rPr>
          <w:color w:val="FF0000"/>
        </w:rPr>
        <w:t>La conferenza di Parigi</w:t>
      </w:r>
    </w:p>
    <w:p w14:paraId="1337C734" w14:textId="79E57092" w:rsidR="00C53E01" w:rsidRDefault="00C53E01" w:rsidP="00B854C8">
      <w:pPr>
        <w:spacing w:after="0" w:line="240" w:lineRule="auto"/>
      </w:pPr>
      <w:r>
        <w:t xml:space="preserve">A </w:t>
      </w:r>
      <w:r w:rsidRPr="007D45EC">
        <w:rPr>
          <w:b/>
          <w:bCs/>
        </w:rPr>
        <w:t>Parigi</w:t>
      </w:r>
      <w:r>
        <w:t xml:space="preserve"> si aprì la </w:t>
      </w:r>
      <w:r w:rsidRPr="007D45EC">
        <w:rPr>
          <w:b/>
          <w:bCs/>
        </w:rPr>
        <w:t>conferenza di pace</w:t>
      </w:r>
      <w:r>
        <w:t xml:space="preserve"> nel </w:t>
      </w:r>
      <w:r w:rsidRPr="007D45EC">
        <w:rPr>
          <w:b/>
          <w:bCs/>
        </w:rPr>
        <w:t>gennaio 1919</w:t>
      </w:r>
      <w:r>
        <w:t xml:space="preserve"> nella reggia di </w:t>
      </w:r>
      <w:r w:rsidRPr="007D45EC">
        <w:rPr>
          <w:b/>
          <w:bCs/>
        </w:rPr>
        <w:t>Versailles</w:t>
      </w:r>
      <w:r>
        <w:t xml:space="preserve"> con 32 nazioni </w:t>
      </w:r>
      <w:r w:rsidR="007D45EC" w:rsidRPr="007D45EC">
        <w:rPr>
          <w:sz w:val="20"/>
          <w:szCs w:val="20"/>
        </w:rPr>
        <w:t>meno</w:t>
      </w:r>
      <w:r w:rsidRPr="007D45EC">
        <w:rPr>
          <w:sz w:val="20"/>
          <w:szCs w:val="20"/>
        </w:rPr>
        <w:t xml:space="preserve"> i vinti e la Russia</w:t>
      </w:r>
      <w:r>
        <w:t xml:space="preserve">. </w:t>
      </w:r>
      <w:r w:rsidRPr="007D45EC">
        <w:t>L’</w:t>
      </w:r>
      <w:r w:rsidRPr="007D45EC">
        <w:rPr>
          <w:b/>
          <w:bCs/>
        </w:rPr>
        <w:t>Italia</w:t>
      </w:r>
      <w:r>
        <w:t xml:space="preserve"> </w:t>
      </w:r>
      <w:r w:rsidR="007D45EC">
        <w:t xml:space="preserve">vista come </w:t>
      </w:r>
      <w:r>
        <w:t xml:space="preserve">na </w:t>
      </w:r>
      <w:r w:rsidRPr="007D45EC">
        <w:rPr>
          <w:b/>
          <w:bCs/>
        </w:rPr>
        <w:t>merda</w:t>
      </w:r>
      <w:r>
        <w:t xml:space="preserve">, mentre ruolo preminente </w:t>
      </w:r>
      <w:r w:rsidR="007D45EC">
        <w:t>ce l’hanno</w:t>
      </w:r>
      <w:r>
        <w:t xml:space="preserve"> </w:t>
      </w:r>
      <w:r w:rsidRPr="007D45EC">
        <w:rPr>
          <w:b/>
          <w:bCs/>
        </w:rPr>
        <w:t>USA</w:t>
      </w:r>
      <w:r>
        <w:t xml:space="preserve">, </w:t>
      </w:r>
      <w:r w:rsidRPr="007D45EC">
        <w:rPr>
          <w:b/>
          <w:bCs/>
        </w:rPr>
        <w:t>UK</w:t>
      </w:r>
      <w:r>
        <w:t xml:space="preserve"> e </w:t>
      </w:r>
      <w:r w:rsidRPr="007D45EC">
        <w:rPr>
          <w:b/>
          <w:bCs/>
        </w:rPr>
        <w:t>Francia</w:t>
      </w:r>
      <w:r>
        <w:t xml:space="preserve">. Fatti poi </w:t>
      </w:r>
      <w:r w:rsidRPr="007D45EC">
        <w:rPr>
          <w:b/>
          <w:bCs/>
        </w:rPr>
        <w:t>5 trattati coi vinti</w:t>
      </w:r>
      <w:r>
        <w:t>:</w:t>
      </w:r>
    </w:p>
    <w:p w14:paraId="7EF40854" w14:textId="1513858C" w:rsidR="00C53E01" w:rsidRDefault="00C53E01" w:rsidP="00C53E01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Con la </w:t>
      </w:r>
      <w:r w:rsidRPr="007D45EC">
        <w:rPr>
          <w:b/>
          <w:bCs/>
        </w:rPr>
        <w:t>Germania</w:t>
      </w:r>
      <w:r>
        <w:t xml:space="preserve"> (giugno 1919),</w:t>
      </w:r>
    </w:p>
    <w:p w14:paraId="2971781A" w14:textId="54DE0ACB" w:rsidR="00C53E01" w:rsidRDefault="00C53E01" w:rsidP="00C53E01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Con </w:t>
      </w:r>
      <w:r w:rsidRPr="007D45EC">
        <w:t>l’</w:t>
      </w:r>
      <w:r w:rsidRPr="007D45EC">
        <w:rPr>
          <w:b/>
          <w:bCs/>
        </w:rPr>
        <w:t>Austria-Ungheria</w:t>
      </w:r>
      <w:r>
        <w:t xml:space="preserve"> (settembre 1919),</w:t>
      </w:r>
    </w:p>
    <w:p w14:paraId="6D1048CE" w14:textId="00520810" w:rsidR="00C53E01" w:rsidRDefault="00C53E01" w:rsidP="00C53E01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Con la </w:t>
      </w:r>
      <w:r w:rsidRPr="007D45EC">
        <w:rPr>
          <w:b/>
          <w:bCs/>
        </w:rPr>
        <w:t>Bulgaria</w:t>
      </w:r>
      <w:r>
        <w:t xml:space="preserve"> (novembre 1919),</w:t>
      </w:r>
    </w:p>
    <w:p w14:paraId="76AE3923" w14:textId="1EB922D2" w:rsidR="00C53E01" w:rsidRDefault="00C53E01" w:rsidP="00C53E01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Con </w:t>
      </w:r>
      <w:r w:rsidRPr="007D45EC">
        <w:t>l’</w:t>
      </w:r>
      <w:r w:rsidRPr="007D45EC">
        <w:rPr>
          <w:b/>
          <w:bCs/>
        </w:rPr>
        <w:t>Ungheria</w:t>
      </w:r>
      <w:r>
        <w:t xml:space="preserve"> (giugno 1920, dopo stacco dall’Austria),</w:t>
      </w:r>
    </w:p>
    <w:p w14:paraId="34891C51" w14:textId="25FB31B8" w:rsidR="00C53E01" w:rsidRDefault="00C53E01" w:rsidP="00C53E01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Con la </w:t>
      </w:r>
      <w:r w:rsidRPr="007D45EC">
        <w:rPr>
          <w:b/>
          <w:bCs/>
        </w:rPr>
        <w:t>Turchia</w:t>
      </w:r>
      <w:r w:rsidR="000218C0">
        <w:t xml:space="preserve"> (agosto 1920).</w:t>
      </w:r>
    </w:p>
    <w:p w14:paraId="49B5893E" w14:textId="14D90647" w:rsidR="000218C0" w:rsidRPr="000218C0" w:rsidRDefault="000218C0" w:rsidP="000218C0">
      <w:pPr>
        <w:spacing w:after="0" w:line="240" w:lineRule="auto"/>
        <w:rPr>
          <w:color w:val="FF0000"/>
        </w:rPr>
      </w:pPr>
      <w:r w:rsidRPr="000218C0">
        <w:rPr>
          <w:color w:val="FF0000"/>
        </w:rPr>
        <w:t>Gli stati cuscinetto</w:t>
      </w:r>
    </w:p>
    <w:p w14:paraId="7DEA5BBB" w14:textId="4D8B351B" w:rsidR="000218C0" w:rsidRDefault="000218C0" w:rsidP="000218C0">
      <w:pPr>
        <w:spacing w:after="0" w:line="240" w:lineRule="auto"/>
      </w:pPr>
      <w:r>
        <w:t xml:space="preserve">Crescono le preoccupazioni per la </w:t>
      </w:r>
      <w:r w:rsidRPr="007D45EC">
        <w:rPr>
          <w:b/>
          <w:bCs/>
        </w:rPr>
        <w:t>Russia bolscevica</w:t>
      </w:r>
      <w:r>
        <w:t xml:space="preserve">, quindi fatti </w:t>
      </w:r>
      <w:r w:rsidRPr="007D45EC">
        <w:rPr>
          <w:b/>
          <w:bCs/>
        </w:rPr>
        <w:t>stati cuscinetto</w:t>
      </w:r>
      <w:r>
        <w:t xml:space="preserve"> attorno </w:t>
      </w:r>
      <w:r w:rsidR="007D45EC">
        <w:t>ad essa</w:t>
      </w:r>
      <w:r>
        <w:t xml:space="preserve">. La </w:t>
      </w:r>
      <w:r w:rsidRPr="007D45EC">
        <w:rPr>
          <w:b/>
          <w:bCs/>
        </w:rPr>
        <w:t xml:space="preserve">conferenza di Parigi </w:t>
      </w:r>
      <w:r>
        <w:t xml:space="preserve">annullò la </w:t>
      </w:r>
      <w:r w:rsidRPr="007D45EC">
        <w:rPr>
          <w:b/>
          <w:bCs/>
        </w:rPr>
        <w:t>pace di Brest-Litovsk</w:t>
      </w:r>
      <w:r>
        <w:t xml:space="preserve"> (marzo 1918), ma </w:t>
      </w:r>
      <w:r w:rsidRPr="007D45EC">
        <w:rPr>
          <w:b/>
          <w:bCs/>
        </w:rPr>
        <w:t>solo l’Ucraina</w:t>
      </w:r>
      <w:r>
        <w:t xml:space="preserve"> tornò </w:t>
      </w:r>
      <w:r w:rsidRPr="007D45EC">
        <w:rPr>
          <w:b/>
          <w:bCs/>
        </w:rPr>
        <w:t>alla Russia</w:t>
      </w:r>
      <w:r>
        <w:t xml:space="preserve">, mentre Finlandia, Estonia, Lettonia, Lituania e Polonia est rimasero </w:t>
      </w:r>
      <w:r w:rsidRPr="007D45EC">
        <w:rPr>
          <w:b/>
          <w:bCs/>
        </w:rPr>
        <w:t>cuscinetti</w:t>
      </w:r>
      <w:r>
        <w:t xml:space="preserve"> </w:t>
      </w:r>
      <w:r w:rsidRPr="007D45EC">
        <w:rPr>
          <w:b/>
          <w:bCs/>
        </w:rPr>
        <w:t>indipendenti</w:t>
      </w:r>
      <w:r>
        <w:t>.</w:t>
      </w:r>
    </w:p>
    <w:p w14:paraId="162FC4AE" w14:textId="0C7E756F" w:rsidR="000218C0" w:rsidRPr="007D45EC" w:rsidRDefault="000218C0" w:rsidP="000218C0">
      <w:pPr>
        <w:spacing w:after="0" w:line="240" w:lineRule="auto"/>
        <w:rPr>
          <w:color w:val="FF0000"/>
        </w:rPr>
      </w:pPr>
      <w:r w:rsidRPr="007D45EC">
        <w:rPr>
          <w:color w:val="FF0000"/>
        </w:rPr>
        <w:t>La pace con la Germania</w:t>
      </w:r>
    </w:p>
    <w:p w14:paraId="480AB1E6" w14:textId="75A56BA3" w:rsidR="000218C0" w:rsidRDefault="000218C0" w:rsidP="000218C0">
      <w:pPr>
        <w:spacing w:after="0" w:line="240" w:lineRule="auto"/>
      </w:pPr>
      <w:r>
        <w:t xml:space="preserve">Per il trattato con la Germania, </w:t>
      </w:r>
      <w:r w:rsidRPr="007D45EC">
        <w:rPr>
          <w:b/>
          <w:bCs/>
        </w:rPr>
        <w:t>UK</w:t>
      </w:r>
      <w:r>
        <w:t xml:space="preserve"> e </w:t>
      </w:r>
      <w:r w:rsidRPr="007D45EC">
        <w:rPr>
          <w:b/>
          <w:bCs/>
        </w:rPr>
        <w:t>Francia</w:t>
      </w:r>
      <w:r>
        <w:t xml:space="preserve"> sono </w:t>
      </w:r>
      <w:r w:rsidRPr="007D45EC">
        <w:rPr>
          <w:b/>
          <w:bCs/>
        </w:rPr>
        <w:t>distanti</w:t>
      </w:r>
      <w:r>
        <w:t xml:space="preserve"> </w:t>
      </w:r>
      <w:r w:rsidRPr="007D45EC">
        <w:rPr>
          <w:b/>
          <w:bCs/>
        </w:rPr>
        <w:t>da</w:t>
      </w:r>
      <w:r>
        <w:t xml:space="preserve">lla visione di </w:t>
      </w:r>
      <w:r w:rsidRPr="007D45EC">
        <w:rPr>
          <w:b/>
          <w:bCs/>
        </w:rPr>
        <w:t>Wilson</w:t>
      </w:r>
      <w:r>
        <w:t>:</w:t>
      </w:r>
    </w:p>
    <w:p w14:paraId="599B386D" w14:textId="4238444F" w:rsidR="000218C0" w:rsidRDefault="000218C0" w:rsidP="000218C0">
      <w:pPr>
        <w:pStyle w:val="Paragrafoelenco"/>
        <w:numPr>
          <w:ilvl w:val="0"/>
          <w:numId w:val="10"/>
        </w:numPr>
        <w:spacing w:after="0" w:line="240" w:lineRule="auto"/>
      </w:pPr>
      <w:r w:rsidRPr="007D45EC">
        <w:rPr>
          <w:b/>
          <w:bCs/>
        </w:rPr>
        <w:t>Francia</w:t>
      </w:r>
      <w:r>
        <w:t xml:space="preserve">: manifesta una </w:t>
      </w:r>
      <w:r w:rsidRPr="007D45EC">
        <w:rPr>
          <w:b/>
          <w:bCs/>
        </w:rPr>
        <w:t>risoluta volontà punitiva</w:t>
      </w:r>
      <w:r>
        <w:t xml:space="preserve"> (a causa di 4 anni di invasione e battaglie che avevano esacerbato l’odio anti-tedesco),</w:t>
      </w:r>
    </w:p>
    <w:p w14:paraId="60D75C99" w14:textId="76E49EDF" w:rsidR="000218C0" w:rsidRDefault="000218C0" w:rsidP="000218C0">
      <w:pPr>
        <w:pStyle w:val="Paragrafoelenco"/>
        <w:numPr>
          <w:ilvl w:val="0"/>
          <w:numId w:val="10"/>
        </w:numPr>
        <w:spacing w:after="0" w:line="240" w:lineRule="auto"/>
      </w:pPr>
      <w:r w:rsidRPr="007D45EC">
        <w:rPr>
          <w:b/>
          <w:bCs/>
        </w:rPr>
        <w:t>UK</w:t>
      </w:r>
      <w:r>
        <w:t xml:space="preserve">: appoggia la Francia per ottenere dei </w:t>
      </w:r>
      <w:r w:rsidRPr="00C851B2">
        <w:rPr>
          <w:b/>
          <w:bCs/>
        </w:rPr>
        <w:t>vantaggi</w:t>
      </w:r>
      <w:r>
        <w:t xml:space="preserve"> (Medio Oriente, ricco di petrolio e strategico),</w:t>
      </w:r>
    </w:p>
    <w:p w14:paraId="613F50A4" w14:textId="70391DFE" w:rsidR="000218C0" w:rsidRDefault="000218C0" w:rsidP="000218C0">
      <w:pPr>
        <w:pStyle w:val="Paragrafoelenco"/>
        <w:numPr>
          <w:ilvl w:val="0"/>
          <w:numId w:val="10"/>
        </w:numPr>
        <w:spacing w:after="0" w:line="240" w:lineRule="auto"/>
      </w:pPr>
      <w:r w:rsidRPr="007D45EC">
        <w:rPr>
          <w:b/>
          <w:bCs/>
        </w:rPr>
        <w:t>USA</w:t>
      </w:r>
      <w:r>
        <w:t xml:space="preserve">: Wilson invece è il solo che cerca di </w:t>
      </w:r>
      <w:r w:rsidRPr="00C851B2">
        <w:rPr>
          <w:b/>
          <w:bCs/>
        </w:rPr>
        <w:t>moderare</w:t>
      </w:r>
      <w:r>
        <w:t xml:space="preserve"> le </w:t>
      </w:r>
      <w:r w:rsidRPr="00C851B2">
        <w:rPr>
          <w:b/>
          <w:bCs/>
        </w:rPr>
        <w:t>pretese</w:t>
      </w:r>
      <w:r>
        <w:t xml:space="preserve"> </w:t>
      </w:r>
      <w:r w:rsidRPr="00C851B2">
        <w:rPr>
          <w:b/>
          <w:bCs/>
        </w:rPr>
        <w:t>francesi</w:t>
      </w:r>
      <w:r>
        <w:t>.</w:t>
      </w:r>
    </w:p>
    <w:p w14:paraId="7C32A4B8" w14:textId="0319CD29" w:rsidR="000218C0" w:rsidRDefault="000218C0" w:rsidP="004141E3">
      <w:pPr>
        <w:spacing w:after="0" w:line="240" w:lineRule="auto"/>
        <w:ind w:right="-24"/>
      </w:pPr>
      <w:r>
        <w:t xml:space="preserve">Il </w:t>
      </w:r>
      <w:r w:rsidRPr="000218C0">
        <w:rPr>
          <w:b/>
          <w:bCs/>
        </w:rPr>
        <w:t>trattato di Versailles</w:t>
      </w:r>
      <w:r>
        <w:t xml:space="preserve"> attribuì alla </w:t>
      </w:r>
      <w:r w:rsidRPr="000218C0">
        <w:rPr>
          <w:b/>
          <w:bCs/>
        </w:rPr>
        <w:t>Germania</w:t>
      </w:r>
      <w:r>
        <w:t xml:space="preserve"> la </w:t>
      </w:r>
      <w:r w:rsidRPr="000218C0">
        <w:rPr>
          <w:b/>
          <w:bCs/>
        </w:rPr>
        <w:t>colpa</w:t>
      </w:r>
      <w:r>
        <w:t xml:space="preserve"> </w:t>
      </w:r>
      <w:r w:rsidR="004141E3" w:rsidRPr="004141E3">
        <w:rPr>
          <w:sz w:val="18"/>
          <w:szCs w:val="18"/>
        </w:rPr>
        <w:t xml:space="preserve">di tutto </w:t>
      </w:r>
      <w:r>
        <w:t>e la “</w:t>
      </w:r>
      <w:r w:rsidRPr="000218C0">
        <w:rPr>
          <w:b/>
          <w:bCs/>
        </w:rPr>
        <w:t>pace punitiva</w:t>
      </w:r>
      <w:r>
        <w:t>” (</w:t>
      </w:r>
      <w:r w:rsidRPr="000218C0">
        <w:rPr>
          <w:b/>
          <w:bCs/>
          <w:i/>
          <w:iCs/>
        </w:rPr>
        <w:t>Diktat</w:t>
      </w:r>
      <w:r>
        <w:t xml:space="preserve">) le impose dure </w:t>
      </w:r>
      <w:r w:rsidRPr="000218C0">
        <w:rPr>
          <w:b/>
          <w:bCs/>
        </w:rPr>
        <w:t>clausole</w:t>
      </w:r>
      <w:r>
        <w:t>:</w:t>
      </w:r>
    </w:p>
    <w:p w14:paraId="2AC12525" w14:textId="493E832C" w:rsidR="004141E3" w:rsidRDefault="004141E3" w:rsidP="004141E3">
      <w:pPr>
        <w:pStyle w:val="Paragrafoelenco"/>
        <w:numPr>
          <w:ilvl w:val="0"/>
          <w:numId w:val="10"/>
        </w:numPr>
        <w:spacing w:after="0" w:line="240" w:lineRule="auto"/>
        <w:ind w:right="-24"/>
      </w:pPr>
      <w:r>
        <w:t xml:space="preserve">La </w:t>
      </w:r>
      <w:r w:rsidRPr="00C851B2">
        <w:rPr>
          <w:b/>
          <w:bCs/>
        </w:rPr>
        <w:t>cessione</w:t>
      </w:r>
      <w:r>
        <w:t xml:space="preserve"> di tutte le </w:t>
      </w:r>
      <w:r w:rsidRPr="00C851B2">
        <w:rPr>
          <w:b/>
          <w:bCs/>
        </w:rPr>
        <w:t>colonie</w:t>
      </w:r>
      <w:r>
        <w:t xml:space="preserve"> tedesche,</w:t>
      </w:r>
    </w:p>
    <w:p w14:paraId="39F0D6C6" w14:textId="5C8DBB24" w:rsidR="004141E3" w:rsidRDefault="004141E3" w:rsidP="004141E3">
      <w:pPr>
        <w:pStyle w:val="Paragrafoelenco"/>
        <w:numPr>
          <w:ilvl w:val="0"/>
          <w:numId w:val="10"/>
        </w:numPr>
        <w:spacing w:after="0" w:line="240" w:lineRule="auto"/>
        <w:ind w:right="-24"/>
      </w:pPr>
      <w:r w:rsidRPr="00C851B2">
        <w:rPr>
          <w:b/>
          <w:bCs/>
        </w:rPr>
        <w:t>Alsazia</w:t>
      </w:r>
      <w:r>
        <w:t xml:space="preserve"> e </w:t>
      </w:r>
      <w:r w:rsidRPr="00C851B2">
        <w:rPr>
          <w:b/>
          <w:bCs/>
        </w:rPr>
        <w:t>Lorena</w:t>
      </w:r>
      <w:r>
        <w:t xml:space="preserve"> alla </w:t>
      </w:r>
      <w:r w:rsidRPr="00C851B2">
        <w:rPr>
          <w:b/>
          <w:bCs/>
        </w:rPr>
        <w:t>Francia</w:t>
      </w:r>
      <w:r>
        <w:t>,</w:t>
      </w:r>
    </w:p>
    <w:p w14:paraId="79194504" w14:textId="6BC426E6" w:rsidR="004141E3" w:rsidRDefault="004141E3" w:rsidP="004141E3">
      <w:pPr>
        <w:pStyle w:val="Paragrafoelenco"/>
        <w:numPr>
          <w:ilvl w:val="0"/>
          <w:numId w:val="10"/>
        </w:numPr>
        <w:spacing w:after="0" w:line="240" w:lineRule="auto"/>
        <w:ind w:right="-24"/>
      </w:pPr>
      <w:r w:rsidRPr="00C851B2">
        <w:rPr>
          <w:b/>
          <w:bCs/>
        </w:rPr>
        <w:t>Cessione</w:t>
      </w:r>
      <w:r>
        <w:t xml:space="preserve"> (15 anni) del bacino carbonifero della </w:t>
      </w:r>
      <w:r w:rsidRPr="00C851B2">
        <w:rPr>
          <w:b/>
          <w:bCs/>
        </w:rPr>
        <w:t>Saar</w:t>
      </w:r>
      <w:r>
        <w:t xml:space="preserve"> alla Francia,</w:t>
      </w:r>
    </w:p>
    <w:p w14:paraId="4CFCC26A" w14:textId="154C7B90" w:rsidR="004141E3" w:rsidRDefault="004141E3" w:rsidP="004141E3">
      <w:pPr>
        <w:pStyle w:val="Paragrafoelenco"/>
        <w:numPr>
          <w:ilvl w:val="0"/>
          <w:numId w:val="10"/>
        </w:numPr>
        <w:spacing w:after="0" w:line="240" w:lineRule="auto"/>
        <w:ind w:right="-24"/>
      </w:pPr>
      <w:r w:rsidRPr="00C851B2">
        <w:rPr>
          <w:b/>
          <w:bCs/>
        </w:rPr>
        <w:t>Schleswig</w:t>
      </w:r>
      <w:r>
        <w:t xml:space="preserve"> alla </w:t>
      </w:r>
      <w:r w:rsidRPr="00C851B2">
        <w:rPr>
          <w:b/>
          <w:bCs/>
        </w:rPr>
        <w:t>Danimarca</w:t>
      </w:r>
      <w:r>
        <w:t>,</w:t>
      </w:r>
    </w:p>
    <w:p w14:paraId="1C345EA5" w14:textId="0101C0B3" w:rsidR="004141E3" w:rsidRDefault="004141E3" w:rsidP="004141E3">
      <w:pPr>
        <w:pStyle w:val="Paragrafoelenco"/>
        <w:numPr>
          <w:ilvl w:val="0"/>
          <w:numId w:val="10"/>
        </w:numPr>
        <w:spacing w:after="0" w:line="240" w:lineRule="auto"/>
        <w:ind w:right="-24"/>
      </w:pPr>
      <w:r w:rsidRPr="004141E3">
        <w:rPr>
          <w:color w:val="7F7F7F" w:themeColor="text1" w:themeTint="80"/>
          <w:sz w:val="18"/>
          <w:szCs w:val="18"/>
        </w:rPr>
        <w:t xml:space="preserve">Alcune regioni </w:t>
      </w:r>
      <w:r>
        <w:t>+ il “</w:t>
      </w:r>
      <w:r w:rsidRPr="004141E3">
        <w:rPr>
          <w:b/>
          <w:bCs/>
        </w:rPr>
        <w:t>corridoio di Danzica</w:t>
      </w:r>
      <w:r>
        <w:t>” (</w:t>
      </w:r>
      <w:r w:rsidRPr="004141E3">
        <w:rPr>
          <w:sz w:val="20"/>
          <w:szCs w:val="20"/>
        </w:rPr>
        <w:t xml:space="preserve">striscia separante Prussia est da Germania + sbocco </w:t>
      </w:r>
      <w:r>
        <w:rPr>
          <w:sz w:val="20"/>
          <w:szCs w:val="20"/>
        </w:rPr>
        <w:t xml:space="preserve">sul </w:t>
      </w:r>
      <w:r w:rsidRPr="004141E3">
        <w:rPr>
          <w:sz w:val="20"/>
          <w:szCs w:val="20"/>
        </w:rPr>
        <w:t>mare</w:t>
      </w:r>
      <w:r>
        <w:t xml:space="preserve">) alla </w:t>
      </w:r>
      <w:r w:rsidRPr="004141E3">
        <w:rPr>
          <w:b/>
          <w:bCs/>
        </w:rPr>
        <w:t>Polonia</w:t>
      </w:r>
      <w:r>
        <w:t>.</w:t>
      </w:r>
    </w:p>
    <w:p w14:paraId="6F7FAEBD" w14:textId="10B7C2E7" w:rsidR="004141E3" w:rsidRPr="007D45EC" w:rsidRDefault="004141E3" w:rsidP="004141E3">
      <w:pPr>
        <w:spacing w:after="0" w:line="240" w:lineRule="auto"/>
        <w:ind w:right="-24"/>
        <w:rPr>
          <w:color w:val="FF0000"/>
        </w:rPr>
      </w:pPr>
      <w:r w:rsidRPr="007D45EC">
        <w:rPr>
          <w:color w:val="FF0000"/>
        </w:rPr>
        <w:t>La smilitarizzazione tedesca</w:t>
      </w:r>
    </w:p>
    <w:p w14:paraId="3178D83F" w14:textId="259E21D5" w:rsidR="004141E3" w:rsidRDefault="004141E3" w:rsidP="004141E3">
      <w:pPr>
        <w:spacing w:after="0" w:line="240" w:lineRule="auto"/>
        <w:ind w:right="-24"/>
      </w:pPr>
      <w:r>
        <w:t xml:space="preserve">Il </w:t>
      </w:r>
      <w:r w:rsidRPr="00C851B2">
        <w:rPr>
          <w:b/>
          <w:bCs/>
        </w:rPr>
        <w:t>trattato di Versailles</w:t>
      </w:r>
      <w:r>
        <w:t xml:space="preserve"> imponeva anche delle </w:t>
      </w:r>
      <w:r w:rsidRPr="00C851B2">
        <w:rPr>
          <w:b/>
          <w:bCs/>
        </w:rPr>
        <w:t>clausole militari</w:t>
      </w:r>
      <w:r>
        <w:t>, come:</w:t>
      </w:r>
    </w:p>
    <w:p w14:paraId="0213BE73" w14:textId="5B9E6315" w:rsidR="004141E3" w:rsidRDefault="004141E3" w:rsidP="004141E3">
      <w:pPr>
        <w:pStyle w:val="Paragrafoelenco"/>
        <w:numPr>
          <w:ilvl w:val="0"/>
          <w:numId w:val="10"/>
        </w:numPr>
        <w:spacing w:after="0" w:line="240" w:lineRule="auto"/>
        <w:ind w:right="-24"/>
      </w:pPr>
      <w:r w:rsidRPr="00C851B2">
        <w:rPr>
          <w:b/>
          <w:bCs/>
        </w:rPr>
        <w:t>L’azzeramento</w:t>
      </w:r>
      <w:r>
        <w:t xml:space="preserve"> di </w:t>
      </w:r>
      <w:r w:rsidRPr="00C851B2">
        <w:rPr>
          <w:b/>
          <w:bCs/>
        </w:rPr>
        <w:t>flotta</w:t>
      </w:r>
      <w:r>
        <w:t xml:space="preserve"> e </w:t>
      </w:r>
      <w:r w:rsidRPr="00C851B2">
        <w:rPr>
          <w:b/>
          <w:bCs/>
        </w:rPr>
        <w:t>aeronautica</w:t>
      </w:r>
      <w:r>
        <w:t xml:space="preserve"> militare,</w:t>
      </w:r>
    </w:p>
    <w:p w14:paraId="0B7D484B" w14:textId="651E35D5" w:rsidR="004141E3" w:rsidRDefault="004141E3" w:rsidP="004141E3">
      <w:pPr>
        <w:pStyle w:val="Paragrafoelenco"/>
        <w:numPr>
          <w:ilvl w:val="0"/>
          <w:numId w:val="10"/>
        </w:numPr>
        <w:spacing w:after="0" w:line="240" w:lineRule="auto"/>
        <w:ind w:right="-24"/>
      </w:pPr>
      <w:r w:rsidRPr="00C851B2">
        <w:rPr>
          <w:b/>
          <w:bCs/>
        </w:rPr>
        <w:t>L’abolizione</w:t>
      </w:r>
      <w:r>
        <w:t xml:space="preserve"> della </w:t>
      </w:r>
      <w:r w:rsidRPr="00C851B2">
        <w:rPr>
          <w:b/>
          <w:bCs/>
        </w:rPr>
        <w:t>leva</w:t>
      </w:r>
      <w:r>
        <w:t xml:space="preserve"> </w:t>
      </w:r>
      <w:r w:rsidRPr="00C851B2">
        <w:rPr>
          <w:b/>
          <w:bCs/>
        </w:rPr>
        <w:t>militare</w:t>
      </w:r>
      <w:r>
        <w:t xml:space="preserve"> </w:t>
      </w:r>
      <w:r w:rsidRPr="00C851B2">
        <w:rPr>
          <w:b/>
          <w:bCs/>
        </w:rPr>
        <w:t>obbligatoria</w:t>
      </w:r>
      <w:r>
        <w:t>,</w:t>
      </w:r>
    </w:p>
    <w:p w14:paraId="5E27303A" w14:textId="6DB3F632" w:rsidR="004141E3" w:rsidRDefault="004141E3" w:rsidP="004141E3">
      <w:pPr>
        <w:pStyle w:val="Paragrafoelenco"/>
        <w:numPr>
          <w:ilvl w:val="0"/>
          <w:numId w:val="10"/>
        </w:numPr>
        <w:spacing w:after="0" w:line="240" w:lineRule="auto"/>
        <w:ind w:right="-24"/>
      </w:pPr>
      <w:r>
        <w:t>La riduzione dell’</w:t>
      </w:r>
      <w:r w:rsidRPr="00C851B2">
        <w:rPr>
          <w:b/>
          <w:bCs/>
        </w:rPr>
        <w:t>esercito</w:t>
      </w:r>
      <w:r>
        <w:t xml:space="preserve"> a soli </w:t>
      </w:r>
      <w:r w:rsidRPr="00C851B2">
        <w:rPr>
          <w:b/>
          <w:bCs/>
        </w:rPr>
        <w:t>100000</w:t>
      </w:r>
      <w:r>
        <w:t xml:space="preserve"> </w:t>
      </w:r>
      <w:r w:rsidRPr="00C851B2">
        <w:rPr>
          <w:b/>
          <w:bCs/>
        </w:rPr>
        <w:t>uomini</w:t>
      </w:r>
      <w:r>
        <w:t xml:space="preserve"> con armamenti leggeri,</w:t>
      </w:r>
    </w:p>
    <w:p w14:paraId="030B8C6B" w14:textId="61C77CDA" w:rsidR="004141E3" w:rsidRDefault="004141E3" w:rsidP="004141E3">
      <w:pPr>
        <w:pStyle w:val="Paragrafoelenco"/>
        <w:numPr>
          <w:ilvl w:val="0"/>
          <w:numId w:val="10"/>
        </w:numPr>
        <w:spacing w:after="0" w:line="240" w:lineRule="auto"/>
        <w:ind w:right="-24"/>
      </w:pPr>
      <w:r>
        <w:t xml:space="preserve">La </w:t>
      </w:r>
      <w:r w:rsidRPr="00C851B2">
        <w:rPr>
          <w:b/>
          <w:bCs/>
        </w:rPr>
        <w:t>smilitarizzazione</w:t>
      </w:r>
      <w:r>
        <w:t xml:space="preserve"> di una fascia di </w:t>
      </w:r>
      <w:r w:rsidRPr="00C851B2">
        <w:rPr>
          <w:b/>
          <w:bCs/>
        </w:rPr>
        <w:t>50km</w:t>
      </w:r>
      <w:r>
        <w:t xml:space="preserve"> a est (</w:t>
      </w:r>
      <w:r w:rsidRPr="00C851B2">
        <w:rPr>
          <w:b/>
          <w:bCs/>
        </w:rPr>
        <w:t>destra</w:t>
      </w:r>
      <w:r>
        <w:t xml:space="preserve">) del </w:t>
      </w:r>
      <w:r w:rsidRPr="00C851B2">
        <w:rPr>
          <w:b/>
          <w:bCs/>
        </w:rPr>
        <w:t>Reno</w:t>
      </w:r>
      <w:r>
        <w:t>,</w:t>
      </w:r>
    </w:p>
    <w:p w14:paraId="6BDB0D5D" w14:textId="77777777" w:rsidR="004141E3" w:rsidRDefault="004141E3" w:rsidP="004141E3">
      <w:pPr>
        <w:pStyle w:val="Paragrafoelenco"/>
        <w:numPr>
          <w:ilvl w:val="0"/>
          <w:numId w:val="10"/>
        </w:numPr>
        <w:spacing w:after="0" w:line="240" w:lineRule="auto"/>
        <w:ind w:right="-24"/>
      </w:pPr>
      <w:r w:rsidRPr="00C851B2">
        <w:rPr>
          <w:b/>
          <w:bCs/>
        </w:rPr>
        <w:t>L’occupazione</w:t>
      </w:r>
      <w:r>
        <w:t xml:space="preserve"> per 15 anni della riva ovest (</w:t>
      </w:r>
      <w:r w:rsidRPr="00C851B2">
        <w:rPr>
          <w:b/>
          <w:bCs/>
        </w:rPr>
        <w:t>sinistra</w:t>
      </w:r>
      <w:r>
        <w:t xml:space="preserve">) del </w:t>
      </w:r>
      <w:r w:rsidRPr="00C851B2">
        <w:rPr>
          <w:b/>
          <w:bCs/>
        </w:rPr>
        <w:t>Reno</w:t>
      </w:r>
      <w:r>
        <w:t xml:space="preserve"> da parte di francesi, inglesi e belgi.</w:t>
      </w:r>
    </w:p>
    <w:p w14:paraId="4C315B90" w14:textId="7779B3E9" w:rsidR="004141E3" w:rsidRDefault="004141E3" w:rsidP="004141E3">
      <w:pPr>
        <w:spacing w:after="0" w:line="240" w:lineRule="auto"/>
        <w:ind w:right="-24"/>
      </w:pPr>
      <w:r>
        <w:t xml:space="preserve">Inoltre anche imposto il pagamento di </w:t>
      </w:r>
      <w:r w:rsidRPr="00C851B2">
        <w:rPr>
          <w:b/>
          <w:bCs/>
        </w:rPr>
        <w:t>132 miliardi di marchi</w:t>
      </w:r>
      <w:r>
        <w:t xml:space="preserve"> per i danni di guerra (ne darà solo </w:t>
      </w:r>
      <w:r w:rsidRPr="00C851B2">
        <w:rPr>
          <w:b/>
          <w:bCs/>
        </w:rPr>
        <w:t>3</w:t>
      </w:r>
      <w:r>
        <w:t xml:space="preserve">). </w:t>
      </w:r>
    </w:p>
    <w:p w14:paraId="25962293" w14:textId="4390E0CF" w:rsidR="00C46BF6" w:rsidRPr="00C46BF6" w:rsidRDefault="00C46BF6" w:rsidP="004141E3">
      <w:pPr>
        <w:spacing w:after="0" w:line="240" w:lineRule="auto"/>
        <w:ind w:right="-24"/>
        <w:rPr>
          <w:color w:val="FF0000"/>
        </w:rPr>
      </w:pPr>
      <w:r w:rsidRPr="00C46BF6">
        <w:rPr>
          <w:color w:val="FF0000"/>
        </w:rPr>
        <w:t>L’Europa centro-est + la Turchia</w:t>
      </w:r>
    </w:p>
    <w:p w14:paraId="3CB8A8FF" w14:textId="4199BCCB" w:rsidR="00DF780E" w:rsidRDefault="00C46BF6" w:rsidP="00DF780E">
      <w:pPr>
        <w:pStyle w:val="Paragrafoelenco"/>
        <w:numPr>
          <w:ilvl w:val="0"/>
          <w:numId w:val="10"/>
        </w:numPr>
        <w:spacing w:after="0" w:line="240" w:lineRule="auto"/>
        <w:ind w:right="-24"/>
      </w:pPr>
      <w:r>
        <w:t>L’</w:t>
      </w:r>
      <w:r w:rsidRPr="005665C1">
        <w:rPr>
          <w:b/>
          <w:bCs/>
        </w:rPr>
        <w:t>Austria</w:t>
      </w:r>
      <w:r>
        <w:t xml:space="preserve"> </w:t>
      </w:r>
      <w:r w:rsidRPr="007F4840">
        <w:rPr>
          <w:color w:val="7F7F7F" w:themeColor="text1" w:themeTint="80"/>
          <w:sz w:val="20"/>
          <w:szCs w:val="20"/>
        </w:rPr>
        <w:t>considerata corresponsabile della WWI</w:t>
      </w:r>
      <w:r>
        <w:t xml:space="preserve">, vede il suo territorio ridotto a </w:t>
      </w:r>
      <w:r w:rsidRPr="007F4840">
        <w:rPr>
          <w:b/>
          <w:bCs/>
        </w:rPr>
        <w:t>1/8</w:t>
      </w:r>
      <w:r>
        <w:t xml:space="preserve"> di quello di prima e dati all’Italia </w:t>
      </w:r>
      <w:r w:rsidRPr="007F4840">
        <w:rPr>
          <w:b/>
          <w:bCs/>
        </w:rPr>
        <w:t>Trentino</w:t>
      </w:r>
      <w:r>
        <w:t xml:space="preserve">, </w:t>
      </w:r>
      <w:r w:rsidRPr="007F4840">
        <w:rPr>
          <w:b/>
          <w:bCs/>
        </w:rPr>
        <w:t>Alto</w:t>
      </w:r>
      <w:r>
        <w:t xml:space="preserve"> </w:t>
      </w:r>
      <w:r w:rsidRPr="007F4840">
        <w:rPr>
          <w:b/>
          <w:bCs/>
        </w:rPr>
        <w:t>Adige</w:t>
      </w:r>
      <w:r w:rsidR="00DF780E">
        <w:t xml:space="preserve">, </w:t>
      </w:r>
      <w:r w:rsidR="00DF780E" w:rsidRPr="007F4840">
        <w:rPr>
          <w:b/>
          <w:bCs/>
        </w:rPr>
        <w:t>Trieste</w:t>
      </w:r>
      <w:r w:rsidR="00DF780E">
        <w:t xml:space="preserve"> e </w:t>
      </w:r>
      <w:r w:rsidR="00DF780E" w:rsidRPr="007F4840">
        <w:rPr>
          <w:b/>
          <w:bCs/>
        </w:rPr>
        <w:t>Istria</w:t>
      </w:r>
      <w:r w:rsidR="00DF780E">
        <w:t>,</w:t>
      </w:r>
    </w:p>
    <w:p w14:paraId="2D85830D" w14:textId="0D411D5E" w:rsidR="00DF780E" w:rsidRDefault="00DF780E" w:rsidP="00DF780E">
      <w:pPr>
        <w:pStyle w:val="Paragrafoelenco"/>
        <w:numPr>
          <w:ilvl w:val="0"/>
          <w:numId w:val="10"/>
        </w:numPr>
        <w:spacing w:after="0" w:line="240" w:lineRule="auto"/>
        <w:ind w:right="-24"/>
      </w:pPr>
      <w:r>
        <w:t>L’</w:t>
      </w:r>
      <w:r w:rsidRPr="005665C1">
        <w:rPr>
          <w:b/>
          <w:bCs/>
        </w:rPr>
        <w:t>Ungheria</w:t>
      </w:r>
      <w:r>
        <w:t xml:space="preserve"> diventa stato </w:t>
      </w:r>
      <w:r w:rsidRPr="007F4840">
        <w:rPr>
          <w:b/>
          <w:bCs/>
        </w:rPr>
        <w:t>indipendente</w:t>
      </w:r>
      <w:r>
        <w:t xml:space="preserve"> (</w:t>
      </w:r>
      <w:r w:rsidRPr="007F4840">
        <w:rPr>
          <w:sz w:val="20"/>
          <w:szCs w:val="20"/>
        </w:rPr>
        <w:t>novembre 1918</w:t>
      </w:r>
      <w:r>
        <w:t xml:space="preserve">) perde (Boemia e Slovacchia diventati) </w:t>
      </w:r>
      <w:r w:rsidRPr="007F4840">
        <w:rPr>
          <w:b/>
          <w:bCs/>
        </w:rPr>
        <w:t>Cecoslovacchia</w:t>
      </w:r>
      <w:r>
        <w:t xml:space="preserve">, altri territori dati alla </w:t>
      </w:r>
      <w:r w:rsidRPr="007F4840">
        <w:rPr>
          <w:b/>
          <w:bCs/>
        </w:rPr>
        <w:t>Romania</w:t>
      </w:r>
      <w:r>
        <w:t xml:space="preserve"> e altri ancora che formano il </w:t>
      </w:r>
      <w:r w:rsidRPr="007F4840">
        <w:rPr>
          <w:b/>
          <w:bCs/>
        </w:rPr>
        <w:t>Regno di serbi, croati e sloveni</w:t>
      </w:r>
      <w:r>
        <w:t xml:space="preserve"> (</w:t>
      </w:r>
      <w:r w:rsidRPr="007F4840">
        <w:rPr>
          <w:b/>
          <w:bCs/>
        </w:rPr>
        <w:t>Iugoslavia</w:t>
      </w:r>
      <w:r>
        <w:t xml:space="preserve"> nel </w:t>
      </w:r>
      <w:r w:rsidRPr="007F4840">
        <w:rPr>
          <w:b/>
          <w:bCs/>
        </w:rPr>
        <w:t>1929</w:t>
      </w:r>
      <w:r>
        <w:t>).</w:t>
      </w:r>
    </w:p>
    <w:p w14:paraId="0CA025E5" w14:textId="518E3EDD" w:rsidR="00DF780E" w:rsidRDefault="00DF780E" w:rsidP="00DF780E">
      <w:pPr>
        <w:pStyle w:val="Paragrafoelenco"/>
        <w:numPr>
          <w:ilvl w:val="0"/>
          <w:numId w:val="10"/>
        </w:numPr>
        <w:spacing w:after="0" w:line="240" w:lineRule="auto"/>
        <w:ind w:right="-24"/>
      </w:pPr>
      <w:r>
        <w:t>L’</w:t>
      </w:r>
      <w:r w:rsidRPr="005665C1">
        <w:rPr>
          <w:b/>
          <w:bCs/>
        </w:rPr>
        <w:t>impero ottomano</w:t>
      </w:r>
      <w:r>
        <w:t xml:space="preserve"> si </w:t>
      </w:r>
      <w:r w:rsidRPr="007F4840">
        <w:rPr>
          <w:b/>
          <w:bCs/>
        </w:rPr>
        <w:t>disgrega</w:t>
      </w:r>
      <w:r>
        <w:t xml:space="preserve"> (</w:t>
      </w:r>
      <w:r w:rsidRPr="007F4840">
        <w:rPr>
          <w:sz w:val="20"/>
          <w:szCs w:val="20"/>
        </w:rPr>
        <w:t>trattato di Sèvres</w:t>
      </w:r>
      <w:r>
        <w:t xml:space="preserve">), esclusa dall’Europa, rimane la </w:t>
      </w:r>
      <w:r w:rsidRPr="007F4840">
        <w:rPr>
          <w:b/>
          <w:bCs/>
        </w:rPr>
        <w:t>Turchia</w:t>
      </w:r>
      <w:r>
        <w:t>.</w:t>
      </w:r>
    </w:p>
    <w:p w14:paraId="4C706A4E" w14:textId="7A3690B6" w:rsidR="004141E3" w:rsidRPr="007D45EC" w:rsidRDefault="004141E3" w:rsidP="004141E3">
      <w:pPr>
        <w:spacing w:after="0" w:line="240" w:lineRule="auto"/>
        <w:ind w:right="-24"/>
        <w:rPr>
          <w:color w:val="FF0000"/>
        </w:rPr>
      </w:pPr>
      <w:r w:rsidRPr="007D45EC">
        <w:rPr>
          <w:color w:val="FF0000"/>
        </w:rPr>
        <w:t>La Società delle Nazioni</w:t>
      </w:r>
    </w:p>
    <w:p w14:paraId="1DF5742E" w14:textId="4DED6DBE" w:rsidR="004141E3" w:rsidRDefault="004141E3" w:rsidP="004141E3">
      <w:pPr>
        <w:spacing w:after="0" w:line="240" w:lineRule="auto"/>
        <w:ind w:right="-24"/>
      </w:pPr>
      <w:r>
        <w:t xml:space="preserve">Con il </w:t>
      </w:r>
      <w:r w:rsidRPr="00C851B2">
        <w:t>trattato di Versailles</w:t>
      </w:r>
      <w:r>
        <w:t xml:space="preserve"> si crea la </w:t>
      </w:r>
      <w:r w:rsidRPr="00C851B2">
        <w:rPr>
          <w:b/>
          <w:bCs/>
        </w:rPr>
        <w:t>Società delle Nazioni</w:t>
      </w:r>
      <w:r>
        <w:t xml:space="preserve">, un organismo sovranazionale con sede a </w:t>
      </w:r>
      <w:r w:rsidRPr="00C851B2">
        <w:rPr>
          <w:b/>
          <w:bCs/>
        </w:rPr>
        <w:t>Ginevra</w:t>
      </w:r>
      <w:r>
        <w:t xml:space="preserve"> fatto da:</w:t>
      </w:r>
    </w:p>
    <w:p w14:paraId="69E3D090" w14:textId="3F1D9BDE" w:rsidR="004141E3" w:rsidRDefault="004141E3" w:rsidP="004141E3">
      <w:pPr>
        <w:pStyle w:val="Paragrafoelenco"/>
        <w:numPr>
          <w:ilvl w:val="0"/>
          <w:numId w:val="10"/>
        </w:numPr>
        <w:spacing w:after="0" w:line="240" w:lineRule="auto"/>
        <w:ind w:right="-24"/>
      </w:pPr>
      <w:r>
        <w:t>Un’</w:t>
      </w:r>
      <w:r w:rsidRPr="00C851B2">
        <w:rPr>
          <w:b/>
          <w:bCs/>
        </w:rPr>
        <w:t>Assemblea</w:t>
      </w:r>
      <w:r>
        <w:t xml:space="preserve">, dove partecipavano su un piano di parità </w:t>
      </w:r>
      <w:r w:rsidRPr="00C851B2">
        <w:rPr>
          <w:b/>
          <w:bCs/>
        </w:rPr>
        <w:t>tutti</w:t>
      </w:r>
      <w:r>
        <w:t xml:space="preserve"> i paesi </w:t>
      </w:r>
      <w:r w:rsidRPr="00C851B2">
        <w:rPr>
          <w:b/>
          <w:bCs/>
        </w:rPr>
        <w:t>membri</w:t>
      </w:r>
      <w:r>
        <w:t>,</w:t>
      </w:r>
    </w:p>
    <w:p w14:paraId="5EFA0900" w14:textId="4B04AD32" w:rsidR="004141E3" w:rsidRDefault="004141E3" w:rsidP="004141E3">
      <w:pPr>
        <w:pStyle w:val="Paragrafoelenco"/>
        <w:numPr>
          <w:ilvl w:val="0"/>
          <w:numId w:val="10"/>
        </w:numPr>
        <w:spacing w:after="0" w:line="240" w:lineRule="auto"/>
        <w:ind w:right="-24"/>
      </w:pPr>
      <w:r>
        <w:t xml:space="preserve">Un </w:t>
      </w:r>
      <w:r w:rsidRPr="00C851B2">
        <w:rPr>
          <w:b/>
          <w:bCs/>
        </w:rPr>
        <w:t>Consiglio</w:t>
      </w:r>
      <w:r>
        <w:t xml:space="preserve"> di </w:t>
      </w:r>
      <w:r w:rsidRPr="00C851B2">
        <w:rPr>
          <w:b/>
          <w:bCs/>
        </w:rPr>
        <w:t>9 membri</w:t>
      </w:r>
      <w:r>
        <w:t xml:space="preserve">, </w:t>
      </w:r>
      <w:r w:rsidRPr="00C851B2">
        <w:rPr>
          <w:b/>
          <w:bCs/>
        </w:rPr>
        <w:t>5 permanenti</w:t>
      </w:r>
      <w:r>
        <w:t xml:space="preserve"> (</w:t>
      </w:r>
      <w:r w:rsidRPr="00C851B2">
        <w:rPr>
          <w:b/>
          <w:bCs/>
        </w:rPr>
        <w:t>USA</w:t>
      </w:r>
      <w:r>
        <w:t xml:space="preserve">, </w:t>
      </w:r>
      <w:r w:rsidRPr="00C851B2">
        <w:rPr>
          <w:b/>
          <w:bCs/>
        </w:rPr>
        <w:t>UK</w:t>
      </w:r>
      <w:r>
        <w:t xml:space="preserve">, </w:t>
      </w:r>
      <w:r w:rsidRPr="00C851B2">
        <w:rPr>
          <w:b/>
          <w:bCs/>
        </w:rPr>
        <w:t>Francia</w:t>
      </w:r>
      <w:r>
        <w:t xml:space="preserve">, </w:t>
      </w:r>
      <w:r w:rsidRPr="00C851B2">
        <w:rPr>
          <w:b/>
          <w:bCs/>
        </w:rPr>
        <w:t>Giappone</w:t>
      </w:r>
      <w:r>
        <w:t xml:space="preserve"> e </w:t>
      </w:r>
      <w:r w:rsidRPr="00C851B2">
        <w:rPr>
          <w:b/>
          <w:bCs/>
        </w:rPr>
        <w:t>Italia</w:t>
      </w:r>
      <w:r>
        <w:t xml:space="preserve">) e gli altri </w:t>
      </w:r>
      <w:r w:rsidR="007D45EC" w:rsidRPr="00C851B2">
        <w:rPr>
          <w:b/>
          <w:bCs/>
        </w:rPr>
        <w:t>4</w:t>
      </w:r>
      <w:r w:rsidR="007D45EC">
        <w:t xml:space="preserve"> </w:t>
      </w:r>
      <w:r w:rsidRPr="00C851B2">
        <w:rPr>
          <w:b/>
          <w:bCs/>
        </w:rPr>
        <w:t>eletti</w:t>
      </w:r>
      <w:r w:rsidR="007D45EC">
        <w:t xml:space="preserve"> </w:t>
      </w:r>
      <w:r w:rsidR="007D45EC" w:rsidRPr="00C851B2">
        <w:rPr>
          <w:b/>
          <w:bCs/>
        </w:rPr>
        <w:t>dall’Assemblea</w:t>
      </w:r>
      <w:r w:rsidR="007D45EC">
        <w:t>.</w:t>
      </w:r>
      <w:r w:rsidR="007D45EC">
        <w:br/>
        <w:t>Per ogni decisione questo doveva deliberare all’</w:t>
      </w:r>
      <w:r w:rsidR="007D45EC" w:rsidRPr="00C851B2">
        <w:rPr>
          <w:b/>
          <w:bCs/>
        </w:rPr>
        <w:t>unanimità</w:t>
      </w:r>
      <w:r w:rsidR="007D45EC">
        <w:t>.</w:t>
      </w:r>
    </w:p>
    <w:p w14:paraId="65447541" w14:textId="3747315E" w:rsidR="007D45EC" w:rsidRDefault="007D45EC" w:rsidP="007D45EC">
      <w:pPr>
        <w:spacing w:after="0" w:line="240" w:lineRule="auto"/>
        <w:ind w:right="-24"/>
      </w:pPr>
      <w:r>
        <w:t xml:space="preserve">Questa aveva il compito di </w:t>
      </w:r>
      <w:r w:rsidRPr="00C851B2">
        <w:rPr>
          <w:b/>
          <w:bCs/>
        </w:rPr>
        <w:t>garantire</w:t>
      </w:r>
      <w:r>
        <w:t xml:space="preserve"> </w:t>
      </w:r>
      <w:r w:rsidRPr="00C851B2">
        <w:rPr>
          <w:b/>
          <w:bCs/>
        </w:rPr>
        <w:t>l’indipendenza</w:t>
      </w:r>
      <w:r>
        <w:t xml:space="preserve"> e la </w:t>
      </w:r>
      <w:r w:rsidRPr="00C851B2">
        <w:rPr>
          <w:b/>
          <w:bCs/>
        </w:rPr>
        <w:t>sovranità</w:t>
      </w:r>
      <w:r>
        <w:t xml:space="preserve"> di tutti gli </w:t>
      </w:r>
      <w:r w:rsidRPr="00C851B2">
        <w:rPr>
          <w:b/>
          <w:bCs/>
        </w:rPr>
        <w:t>stati membri</w:t>
      </w:r>
      <w:r>
        <w:t xml:space="preserve"> (</w:t>
      </w:r>
      <w:r w:rsidRPr="007D45EC">
        <w:rPr>
          <w:sz w:val="18"/>
          <w:szCs w:val="18"/>
        </w:rPr>
        <w:t>art. 10</w:t>
      </w:r>
      <w:r>
        <w:t xml:space="preserve">), in caso di </w:t>
      </w:r>
      <w:r w:rsidRPr="00C851B2">
        <w:rPr>
          <w:b/>
          <w:bCs/>
        </w:rPr>
        <w:t>contrasti</w:t>
      </w:r>
      <w:r>
        <w:t xml:space="preserve"> </w:t>
      </w:r>
      <w:r w:rsidRPr="00C851B2">
        <w:rPr>
          <w:b/>
          <w:bCs/>
        </w:rPr>
        <w:t>internazionali</w:t>
      </w:r>
      <w:r>
        <w:t xml:space="preserve"> si sarebbe ricorso all’</w:t>
      </w:r>
      <w:r w:rsidRPr="00C851B2">
        <w:rPr>
          <w:b/>
          <w:bCs/>
        </w:rPr>
        <w:t>arbitrato</w:t>
      </w:r>
      <w:r>
        <w:t xml:space="preserve">, </w:t>
      </w:r>
      <w:r w:rsidRPr="007D45EC">
        <w:rPr>
          <w:color w:val="7F7F7F" w:themeColor="text1" w:themeTint="80"/>
          <w:sz w:val="18"/>
          <w:szCs w:val="18"/>
        </w:rPr>
        <w:t xml:space="preserve">un mediatore tra le potenze in contrasto </w:t>
      </w:r>
      <w:r>
        <w:t>(</w:t>
      </w:r>
      <w:r w:rsidRPr="007D45EC">
        <w:rPr>
          <w:sz w:val="18"/>
          <w:szCs w:val="18"/>
        </w:rPr>
        <w:t>art. 13</w:t>
      </w:r>
      <w:r>
        <w:t xml:space="preserve">) e se </w:t>
      </w:r>
      <w:r w:rsidRPr="00C851B2">
        <w:rPr>
          <w:b/>
          <w:bCs/>
        </w:rPr>
        <w:t>uno</w:t>
      </w:r>
      <w:r>
        <w:t xml:space="preserve"> dei 2 paesi in contrasto avesse </w:t>
      </w:r>
      <w:r w:rsidRPr="00C851B2">
        <w:rPr>
          <w:b/>
          <w:bCs/>
        </w:rPr>
        <w:t>dichiara</w:t>
      </w:r>
      <w:r>
        <w:t xml:space="preserve">to </w:t>
      </w:r>
      <w:r w:rsidRPr="00C851B2">
        <w:rPr>
          <w:b/>
          <w:bCs/>
        </w:rPr>
        <w:t>guerra</w:t>
      </w:r>
      <w:r>
        <w:t xml:space="preserve"> all’altro </w:t>
      </w:r>
      <w:r w:rsidRPr="00C851B2">
        <w:rPr>
          <w:b/>
          <w:bCs/>
        </w:rPr>
        <w:t>prima</w:t>
      </w:r>
      <w:r>
        <w:t xml:space="preserve"> dei </w:t>
      </w:r>
      <w:r w:rsidRPr="00C851B2">
        <w:rPr>
          <w:b/>
          <w:bCs/>
        </w:rPr>
        <w:t>3 mesi</w:t>
      </w:r>
      <w:r>
        <w:t xml:space="preserve"> di arbitrato allora sarebbe incorso in </w:t>
      </w:r>
      <w:r w:rsidRPr="00C851B2">
        <w:rPr>
          <w:b/>
          <w:bCs/>
        </w:rPr>
        <w:t>sanzioni</w:t>
      </w:r>
      <w:r>
        <w:t xml:space="preserve"> (</w:t>
      </w:r>
      <w:r w:rsidRPr="007D45EC">
        <w:rPr>
          <w:sz w:val="18"/>
          <w:szCs w:val="18"/>
        </w:rPr>
        <w:t>art. 16</w:t>
      </w:r>
      <w:r>
        <w:t>).</w:t>
      </w:r>
    </w:p>
    <w:p w14:paraId="77A4F1CC" w14:textId="1697F792" w:rsidR="007D45EC" w:rsidRDefault="007D45EC" w:rsidP="007D45EC">
      <w:pPr>
        <w:spacing w:after="0" w:line="240" w:lineRule="auto"/>
        <w:ind w:right="-24"/>
      </w:pPr>
      <w:r>
        <w:t>Il fatto di prendere ogni decisione all’</w:t>
      </w:r>
      <w:r w:rsidRPr="00C851B2">
        <w:rPr>
          <w:b/>
          <w:bCs/>
        </w:rPr>
        <w:t>unanimità</w:t>
      </w:r>
      <w:r>
        <w:t xml:space="preserve"> e la </w:t>
      </w:r>
      <w:r w:rsidRPr="00C851B2">
        <w:rPr>
          <w:b/>
          <w:bCs/>
        </w:rPr>
        <w:t>mancanza</w:t>
      </w:r>
      <w:r>
        <w:t xml:space="preserve"> di </w:t>
      </w:r>
      <w:r w:rsidRPr="00C851B2">
        <w:rPr>
          <w:b/>
          <w:bCs/>
        </w:rPr>
        <w:t>forza militare</w:t>
      </w:r>
      <w:r>
        <w:t xml:space="preserve"> per imporre le decisioni e far rispettare le sanzioni, si rivelarono un </w:t>
      </w:r>
      <w:r w:rsidRPr="00C851B2">
        <w:rPr>
          <w:b/>
          <w:bCs/>
        </w:rPr>
        <w:t>limite</w:t>
      </w:r>
      <w:r>
        <w:t xml:space="preserve"> che </w:t>
      </w:r>
      <w:r w:rsidRPr="00C851B2">
        <w:rPr>
          <w:b/>
          <w:bCs/>
        </w:rPr>
        <w:t>nullificò</w:t>
      </w:r>
      <w:r>
        <w:t xml:space="preserve"> la </w:t>
      </w:r>
      <w:r w:rsidRPr="00C851B2">
        <w:rPr>
          <w:b/>
          <w:bCs/>
        </w:rPr>
        <w:t>capacità</w:t>
      </w:r>
      <w:r>
        <w:t xml:space="preserve"> del </w:t>
      </w:r>
      <w:r w:rsidRPr="00C851B2">
        <w:rPr>
          <w:b/>
          <w:bCs/>
        </w:rPr>
        <w:t>nuovo organo</w:t>
      </w:r>
      <w:r>
        <w:t xml:space="preserve">. La </w:t>
      </w:r>
      <w:r w:rsidRPr="00C851B2">
        <w:rPr>
          <w:b/>
          <w:bCs/>
        </w:rPr>
        <w:t>Società</w:t>
      </w:r>
      <w:r>
        <w:t xml:space="preserve"> si trovò poi in </w:t>
      </w:r>
      <w:r w:rsidRPr="00C851B2">
        <w:rPr>
          <w:b/>
          <w:bCs/>
        </w:rPr>
        <w:t>grave debolezza</w:t>
      </w:r>
      <w:r>
        <w:t xml:space="preserve"> dopo il </w:t>
      </w:r>
      <w:r w:rsidRPr="00C851B2">
        <w:rPr>
          <w:b/>
          <w:bCs/>
        </w:rPr>
        <w:t>1920</w:t>
      </w:r>
      <w:r>
        <w:t xml:space="preserve">, con </w:t>
      </w:r>
      <w:r w:rsidRPr="00C851B2">
        <w:rPr>
          <w:b/>
          <w:bCs/>
        </w:rPr>
        <w:t>l’abbandono degli USA</w:t>
      </w:r>
      <w:r>
        <w:t xml:space="preserve"> per il loro ritorno </w:t>
      </w:r>
      <w:r w:rsidRPr="00C851B2">
        <w:t>all’</w:t>
      </w:r>
      <w:r w:rsidRPr="00C851B2">
        <w:rPr>
          <w:b/>
          <w:bCs/>
        </w:rPr>
        <w:t>isolazionismo</w:t>
      </w:r>
      <w:r>
        <w:t xml:space="preserve">. </w:t>
      </w:r>
    </w:p>
    <w:p w14:paraId="37742598" w14:textId="085E389E" w:rsidR="00C46BF6" w:rsidRPr="00C46BF6" w:rsidRDefault="00C46BF6" w:rsidP="007D45EC">
      <w:pPr>
        <w:spacing w:after="0" w:line="240" w:lineRule="auto"/>
        <w:ind w:right="-24"/>
        <w:rPr>
          <w:b/>
          <w:bCs/>
          <w:color w:val="FF0000"/>
        </w:rPr>
      </w:pPr>
      <w:r w:rsidRPr="00C46BF6">
        <w:rPr>
          <w:b/>
          <w:bCs/>
          <w:color w:val="FF0000"/>
        </w:rPr>
        <w:t>I territori extraeuropei dopo la WWI</w:t>
      </w:r>
    </w:p>
    <w:p w14:paraId="49AEDBC0" w14:textId="5389F08E" w:rsidR="00C46BF6" w:rsidRPr="00C46BF6" w:rsidRDefault="00C46BF6" w:rsidP="007D45EC">
      <w:pPr>
        <w:spacing w:after="0" w:line="240" w:lineRule="auto"/>
        <w:ind w:right="-24"/>
        <w:rPr>
          <w:color w:val="FF0000"/>
        </w:rPr>
      </w:pPr>
      <w:r w:rsidRPr="00C46BF6">
        <w:rPr>
          <w:color w:val="FF0000"/>
        </w:rPr>
        <w:t>Le potenze coloniali vacillano</w:t>
      </w:r>
    </w:p>
    <w:p w14:paraId="4B86346B" w14:textId="21D7A8F6" w:rsidR="000218C0" w:rsidRDefault="00DF780E" w:rsidP="000218C0">
      <w:pPr>
        <w:spacing w:after="0" w:line="240" w:lineRule="auto"/>
      </w:pPr>
      <w:r w:rsidRPr="007F4840">
        <w:rPr>
          <w:b/>
          <w:bCs/>
        </w:rPr>
        <w:t>Francia</w:t>
      </w:r>
      <w:r>
        <w:t xml:space="preserve"> e </w:t>
      </w:r>
      <w:r w:rsidRPr="007F4840">
        <w:rPr>
          <w:b/>
          <w:bCs/>
        </w:rPr>
        <w:t>UK</w:t>
      </w:r>
      <w:r>
        <w:t xml:space="preserve"> rimanevano le maggiori potenze coloniali, solo che il loro dominio è sempre più </w:t>
      </w:r>
      <w:r w:rsidRPr="007F4840">
        <w:rPr>
          <w:b/>
          <w:bCs/>
        </w:rPr>
        <w:t>precario</w:t>
      </w:r>
      <w:r>
        <w:t xml:space="preserve"> per la crescente insofferenza delle </w:t>
      </w:r>
      <w:r w:rsidRPr="007F4840">
        <w:rPr>
          <w:b/>
          <w:bCs/>
        </w:rPr>
        <w:t>popolazioni</w:t>
      </w:r>
      <w:r>
        <w:t xml:space="preserve"> </w:t>
      </w:r>
      <w:r w:rsidRPr="007F4840">
        <w:rPr>
          <w:b/>
          <w:bCs/>
        </w:rPr>
        <w:t>autoctone</w:t>
      </w:r>
      <w:r>
        <w:t xml:space="preserve"> che rivendicavano </w:t>
      </w:r>
      <w:r w:rsidRPr="007F4840">
        <w:rPr>
          <w:b/>
          <w:bCs/>
        </w:rPr>
        <w:t>l’indipendenza</w:t>
      </w:r>
      <w:r>
        <w:t>. Ciò (</w:t>
      </w:r>
      <w:r w:rsidRPr="00DF780E">
        <w:rPr>
          <w:color w:val="7F7F7F" w:themeColor="text1" w:themeTint="80"/>
          <w:sz w:val="18"/>
          <w:szCs w:val="18"/>
        </w:rPr>
        <w:t>Asia e Africa</w:t>
      </w:r>
      <w:r>
        <w:t>) per 2 motivi:</w:t>
      </w:r>
    </w:p>
    <w:p w14:paraId="764DB241" w14:textId="3819FC9C" w:rsidR="00DF780E" w:rsidRDefault="00DF780E" w:rsidP="00DF780E">
      <w:pPr>
        <w:pStyle w:val="Paragrafoelenco"/>
        <w:numPr>
          <w:ilvl w:val="0"/>
          <w:numId w:val="10"/>
        </w:numPr>
        <w:spacing w:after="0" w:line="240" w:lineRule="auto"/>
      </w:pPr>
      <w:r w:rsidRPr="007F4840">
        <w:rPr>
          <w:b/>
          <w:bCs/>
        </w:rPr>
        <w:lastRenderedPageBreak/>
        <w:t>Consapevolezza</w:t>
      </w:r>
      <w:r>
        <w:t xml:space="preserve"> di aver svolto un </w:t>
      </w:r>
      <w:r w:rsidRPr="007F4840">
        <w:rPr>
          <w:b/>
          <w:bCs/>
        </w:rPr>
        <w:t>ruolo non secondario nella WWI</w:t>
      </w:r>
      <w:r>
        <w:t xml:space="preserve"> (</w:t>
      </w:r>
      <w:r w:rsidRPr="00DF780E">
        <w:rPr>
          <w:color w:val="7F7F7F" w:themeColor="text1" w:themeTint="80"/>
          <w:sz w:val="18"/>
          <w:szCs w:val="18"/>
        </w:rPr>
        <w:t>pensano di valere qualcosa</w:t>
      </w:r>
      <w:r>
        <w:t>),</w:t>
      </w:r>
    </w:p>
    <w:p w14:paraId="1433857A" w14:textId="41DE09BD" w:rsidR="00DF780E" w:rsidRDefault="00DF780E" w:rsidP="00DF780E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Sempre </w:t>
      </w:r>
      <w:r w:rsidRPr="007F4840">
        <w:rPr>
          <w:b/>
          <w:bCs/>
        </w:rPr>
        <w:t>&gt; rapporti con</w:t>
      </w:r>
      <w:r>
        <w:t xml:space="preserve"> gli </w:t>
      </w:r>
      <w:r w:rsidRPr="007F4840">
        <w:rPr>
          <w:b/>
          <w:bCs/>
        </w:rPr>
        <w:t>intellettuali</w:t>
      </w:r>
      <w:r>
        <w:t xml:space="preserve"> occidentali </w:t>
      </w:r>
      <w:r w:rsidRPr="00DF780E">
        <w:rPr>
          <w:color w:val="7F7F7F" w:themeColor="text1" w:themeTint="80"/>
        </w:rPr>
        <w:t>da cui matura una presa di coscienza collettiva</w:t>
      </w:r>
      <w:r>
        <w:t>.</w:t>
      </w:r>
    </w:p>
    <w:p w14:paraId="04A4773F" w14:textId="6DADA179" w:rsidR="00C46BF6" w:rsidRPr="00C46BF6" w:rsidRDefault="00C46BF6" w:rsidP="000218C0">
      <w:pPr>
        <w:spacing w:after="0" w:line="240" w:lineRule="auto"/>
        <w:rPr>
          <w:color w:val="FF0000"/>
        </w:rPr>
      </w:pPr>
      <w:r w:rsidRPr="00C46BF6">
        <w:rPr>
          <w:color w:val="FF0000"/>
        </w:rPr>
        <w:t>Le aspirazioni autonomistiche dell’India</w:t>
      </w:r>
    </w:p>
    <w:p w14:paraId="7E4E9447" w14:textId="5C391147" w:rsidR="00C46BF6" w:rsidRDefault="00DF780E" w:rsidP="000218C0">
      <w:pPr>
        <w:spacing w:after="0" w:line="240" w:lineRule="auto"/>
      </w:pPr>
      <w:r>
        <w:t xml:space="preserve">Già da fine 1800 </w:t>
      </w:r>
      <w:r w:rsidR="00384891">
        <w:t xml:space="preserve">in India si diffondono aspirazioni </w:t>
      </w:r>
      <w:r w:rsidR="00384891" w:rsidRPr="007F4840">
        <w:rPr>
          <w:b/>
          <w:bCs/>
        </w:rPr>
        <w:t>autonomistiche</w:t>
      </w:r>
      <w:r w:rsidR="00384891">
        <w:t xml:space="preserve">, tanto che nel </w:t>
      </w:r>
      <w:r w:rsidR="00384891" w:rsidRPr="007F4840">
        <w:rPr>
          <w:b/>
          <w:bCs/>
        </w:rPr>
        <w:t>1885</w:t>
      </w:r>
      <w:r w:rsidR="00384891">
        <w:t xml:space="preserve"> è creato l’</w:t>
      </w:r>
      <w:r w:rsidR="00384891" w:rsidRPr="00384891">
        <w:rPr>
          <w:b/>
          <w:bCs/>
          <w:i/>
          <w:iCs/>
        </w:rPr>
        <w:t>Indian National Congress</w:t>
      </w:r>
      <w:r w:rsidR="00384891">
        <w:t xml:space="preserve"> per ottenere </w:t>
      </w:r>
      <w:r w:rsidR="00384891" w:rsidRPr="007F4840">
        <w:rPr>
          <w:b/>
          <w:bCs/>
        </w:rPr>
        <w:t>&gt; autonomia locale</w:t>
      </w:r>
      <w:r w:rsidR="00384891">
        <w:t xml:space="preserve"> </w:t>
      </w:r>
      <w:r w:rsidR="00384891" w:rsidRPr="007F4840">
        <w:rPr>
          <w:color w:val="7F7F7F" w:themeColor="text1" w:themeTint="80"/>
        </w:rPr>
        <w:t xml:space="preserve">senza chiedere </w:t>
      </w:r>
      <w:r w:rsidR="00384891">
        <w:t>(</w:t>
      </w:r>
      <w:r w:rsidR="00384891" w:rsidRPr="007F4840">
        <w:rPr>
          <w:color w:val="7F7F7F" w:themeColor="text1" w:themeTint="80"/>
          <w:sz w:val="18"/>
          <w:szCs w:val="18"/>
        </w:rPr>
        <w:t>almeno all’inizio</w:t>
      </w:r>
      <w:r w:rsidR="00384891">
        <w:t xml:space="preserve">) </w:t>
      </w:r>
      <w:r w:rsidR="00384891" w:rsidRPr="007F4840">
        <w:rPr>
          <w:color w:val="7F7F7F" w:themeColor="text1" w:themeTint="80"/>
        </w:rPr>
        <w:t>l’indipendenza da Londra</w:t>
      </w:r>
      <w:r w:rsidR="00384891">
        <w:t>.</w:t>
      </w:r>
    </w:p>
    <w:p w14:paraId="2CF7E816" w14:textId="27BEB4EE" w:rsidR="00384891" w:rsidRDefault="00384891" w:rsidP="000218C0">
      <w:pPr>
        <w:spacing w:after="0" w:line="240" w:lineRule="auto"/>
      </w:pPr>
      <w:r w:rsidRPr="007F4840">
        <w:rPr>
          <w:sz w:val="18"/>
          <w:szCs w:val="18"/>
        </w:rPr>
        <w:t>Nella WWI l’India aveva dato allo UK 1 milione di uomini e tante materie prime</w:t>
      </w:r>
      <w:r>
        <w:t>, quindi contava su</w:t>
      </w:r>
      <w:r w:rsidRPr="007F4840">
        <w:rPr>
          <w:color w:val="7F7F7F" w:themeColor="text1" w:themeTint="80"/>
        </w:rPr>
        <w:t xml:space="preserve">l riconoscimento delle </w:t>
      </w:r>
      <w:r w:rsidR="007F4840" w:rsidRPr="007F4840">
        <w:rPr>
          <w:color w:val="7F7F7F" w:themeColor="text1" w:themeTint="80"/>
        </w:rPr>
        <w:t>sue</w:t>
      </w:r>
      <w:r w:rsidRPr="007F4840">
        <w:rPr>
          <w:color w:val="7F7F7F" w:themeColor="text1" w:themeTint="80"/>
        </w:rPr>
        <w:t xml:space="preserve"> aspirazioni e</w:t>
      </w:r>
      <w:r>
        <w:t xml:space="preserve"> almeno la trasformazione del paese in </w:t>
      </w:r>
      <w:r w:rsidRPr="00384891">
        <w:rPr>
          <w:b/>
          <w:bCs/>
          <w:i/>
          <w:iCs/>
        </w:rPr>
        <w:t>dominion</w:t>
      </w:r>
      <w:r>
        <w:t xml:space="preserve"> (</w:t>
      </w:r>
      <w:r w:rsidRPr="007F4840">
        <w:rPr>
          <w:color w:val="7F7F7F" w:themeColor="text1" w:themeTint="80"/>
          <w:sz w:val="18"/>
          <w:szCs w:val="18"/>
        </w:rPr>
        <w:t>colonie UK con ampio margine di autogoverno</w:t>
      </w:r>
      <w:r>
        <w:t xml:space="preserve">). Lo UK diede margini di autonomia </w:t>
      </w:r>
      <w:r w:rsidRPr="007F4840">
        <w:rPr>
          <w:b/>
          <w:bCs/>
        </w:rPr>
        <w:t>limitati</w:t>
      </w:r>
      <w:r>
        <w:t xml:space="preserve">, quindi le </w:t>
      </w:r>
      <w:r w:rsidRPr="007F4840">
        <w:rPr>
          <w:b/>
          <w:bCs/>
        </w:rPr>
        <w:t>tensioni</w:t>
      </w:r>
      <w:r>
        <w:t xml:space="preserve"> aumentano e si sviluppa l’idea </w:t>
      </w:r>
      <w:r w:rsidRPr="007F4840">
        <w:rPr>
          <w:b/>
          <w:bCs/>
        </w:rPr>
        <w:t>indipendentista</w:t>
      </w:r>
      <w:r>
        <w:t>.</w:t>
      </w:r>
    </w:p>
    <w:p w14:paraId="11A93F86" w14:textId="41A5BF8F" w:rsidR="00C46BF6" w:rsidRPr="00C46BF6" w:rsidRDefault="00C46BF6" w:rsidP="000218C0">
      <w:pPr>
        <w:spacing w:after="0" w:line="240" w:lineRule="auto"/>
        <w:rPr>
          <w:color w:val="FF0000"/>
        </w:rPr>
      </w:pPr>
      <w:r w:rsidRPr="00C46BF6">
        <w:rPr>
          <w:color w:val="FF0000"/>
        </w:rPr>
        <w:t>Gandhi</w:t>
      </w:r>
    </w:p>
    <w:p w14:paraId="7751B8EC" w14:textId="012595D8" w:rsidR="00C46BF6" w:rsidRDefault="007577FE" w:rsidP="000218C0">
      <w:pPr>
        <w:spacing w:after="0" w:line="240" w:lineRule="auto"/>
      </w:pPr>
      <w:r>
        <w:t xml:space="preserve">Qui cominciò la battaglia politica di </w:t>
      </w:r>
      <w:r w:rsidRPr="007F4840">
        <w:rPr>
          <w:b/>
          <w:bCs/>
        </w:rPr>
        <w:t>Gandhi</w:t>
      </w:r>
      <w:r>
        <w:t xml:space="preserve"> che (</w:t>
      </w:r>
      <w:r w:rsidRPr="007F4840">
        <w:rPr>
          <w:color w:val="7F7F7F" w:themeColor="text1" w:themeTint="80"/>
          <w:sz w:val="18"/>
          <w:szCs w:val="18"/>
        </w:rPr>
        <w:t>conosceva UK, lì diventa avvocato e in Sudafrica denuncia razzismo su neri/indiani</w:t>
      </w:r>
      <w:r>
        <w:t xml:space="preserve">), </w:t>
      </w:r>
      <w:r w:rsidRPr="007F4840">
        <w:rPr>
          <w:b/>
          <w:bCs/>
        </w:rPr>
        <w:t>in India</w:t>
      </w:r>
      <w:r>
        <w:t xml:space="preserve"> nel </w:t>
      </w:r>
      <w:r w:rsidRPr="007F4840">
        <w:rPr>
          <w:b/>
          <w:bCs/>
        </w:rPr>
        <w:t>1915</w:t>
      </w:r>
      <w:r>
        <w:t xml:space="preserve">, </w:t>
      </w:r>
      <w:r w:rsidRPr="007577FE">
        <w:rPr>
          <w:sz w:val="20"/>
          <w:szCs w:val="20"/>
        </w:rPr>
        <w:t>abbracciando la causa dell’indipendenza</w:t>
      </w:r>
      <w:r>
        <w:t xml:space="preserve">, lancia il </w:t>
      </w:r>
      <w:r w:rsidRPr="007577FE">
        <w:rPr>
          <w:b/>
          <w:bCs/>
          <w:i/>
          <w:iCs/>
        </w:rPr>
        <w:t>satyagraha</w:t>
      </w:r>
      <w:r>
        <w:t xml:space="preserve"> (</w:t>
      </w:r>
      <w:r w:rsidRPr="007577FE">
        <w:rPr>
          <w:color w:val="7F7F7F" w:themeColor="text1" w:themeTint="80"/>
          <w:sz w:val="18"/>
          <w:szCs w:val="18"/>
        </w:rPr>
        <w:t>“forza della verità”</w:t>
      </w:r>
      <w:r>
        <w:t xml:space="preserve">), una forma di </w:t>
      </w:r>
      <w:r w:rsidRPr="007F4840">
        <w:rPr>
          <w:b/>
          <w:bCs/>
        </w:rPr>
        <w:t>lotta non</w:t>
      </w:r>
      <w:r>
        <w:t xml:space="preserve"> </w:t>
      </w:r>
      <w:r w:rsidRPr="007F4840">
        <w:rPr>
          <w:b/>
          <w:bCs/>
        </w:rPr>
        <w:t>violenta</w:t>
      </w:r>
      <w:r>
        <w:t xml:space="preserve"> che consisteva nella </w:t>
      </w:r>
      <w:r w:rsidRPr="007F4840">
        <w:rPr>
          <w:b/>
          <w:bCs/>
        </w:rPr>
        <w:t>disobbedienza civile</w:t>
      </w:r>
      <w:r>
        <w:t xml:space="preserve"> e nella </w:t>
      </w:r>
      <w:r w:rsidRPr="007F4840">
        <w:rPr>
          <w:b/>
          <w:bCs/>
        </w:rPr>
        <w:t>resistenza passiva</w:t>
      </w:r>
      <w:r>
        <w:t xml:space="preserve"> </w:t>
      </w:r>
      <w:r w:rsidRPr="007577FE">
        <w:t>(</w:t>
      </w:r>
      <w:r w:rsidRPr="007577FE">
        <w:rPr>
          <w:color w:val="7F7F7F" w:themeColor="text1" w:themeTint="80"/>
          <w:sz w:val="18"/>
          <w:szCs w:val="18"/>
        </w:rPr>
        <w:t xml:space="preserve">+ recupero </w:t>
      </w:r>
      <w:r w:rsidRPr="007F4840">
        <w:rPr>
          <w:b/>
          <w:bCs/>
          <w:color w:val="7F7F7F" w:themeColor="text1" w:themeTint="80"/>
          <w:sz w:val="18"/>
          <w:szCs w:val="18"/>
        </w:rPr>
        <w:t>induismo</w:t>
      </w:r>
      <w:r>
        <w:t>).</w:t>
      </w:r>
    </w:p>
    <w:p w14:paraId="2D1E286D" w14:textId="77777777" w:rsidR="005665C1" w:rsidRDefault="007577FE" w:rsidP="000218C0">
      <w:pPr>
        <w:spacing w:after="0" w:line="240" w:lineRule="auto"/>
      </w:pPr>
      <w:r>
        <w:t xml:space="preserve">Delle </w:t>
      </w:r>
      <w:r w:rsidRPr="007F4840">
        <w:rPr>
          <w:b/>
          <w:bCs/>
        </w:rPr>
        <w:t>norme</w:t>
      </w:r>
      <w:r>
        <w:t xml:space="preserve"> del </w:t>
      </w:r>
      <w:r w:rsidRPr="007F4840">
        <w:rPr>
          <w:b/>
          <w:bCs/>
        </w:rPr>
        <w:t>marzo</w:t>
      </w:r>
      <w:r>
        <w:t xml:space="preserve"> </w:t>
      </w:r>
      <w:r w:rsidRPr="007F4840">
        <w:rPr>
          <w:b/>
          <w:bCs/>
        </w:rPr>
        <w:t>1919</w:t>
      </w:r>
      <w:r>
        <w:t xml:space="preserve"> dello </w:t>
      </w:r>
      <w:r w:rsidRPr="007F4840">
        <w:rPr>
          <w:b/>
          <w:bCs/>
        </w:rPr>
        <w:t>UK</w:t>
      </w:r>
      <w:r>
        <w:t xml:space="preserve"> che limitano i diritti degli indiani provocano </w:t>
      </w:r>
      <w:r w:rsidRPr="007F4840">
        <w:rPr>
          <w:b/>
          <w:bCs/>
        </w:rPr>
        <w:t>proteste</w:t>
      </w:r>
      <w:r>
        <w:t xml:space="preserve">, a cui seguì una dura </w:t>
      </w:r>
      <w:r w:rsidRPr="007F4840">
        <w:rPr>
          <w:b/>
          <w:bCs/>
        </w:rPr>
        <w:t>reazione</w:t>
      </w:r>
      <w:r>
        <w:t xml:space="preserve"> nell’</w:t>
      </w:r>
      <w:r w:rsidRPr="007F4840">
        <w:rPr>
          <w:b/>
          <w:bCs/>
        </w:rPr>
        <w:t>aprile 1919</w:t>
      </w:r>
      <w:r>
        <w:t xml:space="preserve"> ad </w:t>
      </w:r>
      <w:r w:rsidRPr="007F4840">
        <w:rPr>
          <w:b/>
          <w:bCs/>
        </w:rPr>
        <w:t>Amritsar</w:t>
      </w:r>
      <w:r>
        <w:t xml:space="preserve">, dove l’esercito inglese sparò sulla folla provocando una </w:t>
      </w:r>
      <w:r w:rsidRPr="007F4840">
        <w:rPr>
          <w:b/>
          <w:bCs/>
        </w:rPr>
        <w:t>strage</w:t>
      </w:r>
      <w:r>
        <w:t xml:space="preserve"> (</w:t>
      </w:r>
      <w:r w:rsidRPr="007F4840">
        <w:rPr>
          <w:color w:val="7F7F7F" w:themeColor="text1" w:themeTint="80"/>
        </w:rPr>
        <w:t>400 morti</w:t>
      </w:r>
      <w:r>
        <w:t xml:space="preserve">). </w:t>
      </w:r>
    </w:p>
    <w:p w14:paraId="5384ADB5" w14:textId="0D13011B" w:rsidR="007577FE" w:rsidRDefault="007577FE" w:rsidP="000218C0">
      <w:pPr>
        <w:spacing w:after="0" w:line="240" w:lineRule="auto"/>
      </w:pPr>
      <w:r>
        <w:t xml:space="preserve">Qui il </w:t>
      </w:r>
      <w:r w:rsidRPr="007F4840">
        <w:rPr>
          <w:b/>
          <w:bCs/>
          <w:sz w:val="20"/>
          <w:szCs w:val="20"/>
        </w:rPr>
        <w:t>movimento</w:t>
      </w:r>
      <w:r w:rsidRPr="007F4840">
        <w:rPr>
          <w:sz w:val="20"/>
          <w:szCs w:val="20"/>
        </w:rPr>
        <w:t xml:space="preserve"> </w:t>
      </w:r>
      <w:r w:rsidRPr="007F4840">
        <w:rPr>
          <w:b/>
          <w:bCs/>
          <w:sz w:val="20"/>
          <w:szCs w:val="20"/>
        </w:rPr>
        <w:t>indipendentista</w:t>
      </w:r>
      <w:r w:rsidRPr="007F4840">
        <w:rPr>
          <w:sz w:val="20"/>
          <w:szCs w:val="20"/>
        </w:rPr>
        <w:t xml:space="preserve"> </w:t>
      </w:r>
      <w:r w:rsidRPr="007F4840">
        <w:rPr>
          <w:b/>
          <w:bCs/>
          <w:sz w:val="20"/>
          <w:szCs w:val="20"/>
        </w:rPr>
        <w:t>indiano</w:t>
      </w:r>
      <w:r w:rsidRPr="007F4840">
        <w:rPr>
          <w:sz w:val="20"/>
          <w:szCs w:val="20"/>
        </w:rPr>
        <w:t xml:space="preserve"> </w:t>
      </w:r>
      <w:r>
        <w:t xml:space="preserve">trovò </w:t>
      </w:r>
      <w:r w:rsidR="005665C1">
        <w:t>u</w:t>
      </w:r>
      <w:r>
        <w:t>n</w:t>
      </w:r>
      <w:r w:rsidR="005665C1">
        <w:t xml:space="preserve"> leader in</w:t>
      </w:r>
      <w:r>
        <w:t xml:space="preserve"> </w:t>
      </w:r>
      <w:r w:rsidRPr="007F4840">
        <w:rPr>
          <w:b/>
          <w:bCs/>
        </w:rPr>
        <w:t>Gandhi</w:t>
      </w:r>
      <w:r w:rsidR="005665C1">
        <w:t xml:space="preserve"> </w:t>
      </w:r>
      <w:r w:rsidR="005665C1" w:rsidRPr="007F4840">
        <w:rPr>
          <w:color w:val="7F7F7F" w:themeColor="text1" w:themeTint="80"/>
        </w:rPr>
        <w:t xml:space="preserve">e la sua azione raccolse un’adesione di massa che trasformò il </w:t>
      </w:r>
      <w:r w:rsidR="005665C1" w:rsidRPr="007F4840">
        <w:rPr>
          <w:i/>
          <w:iCs/>
          <w:color w:val="7F7F7F" w:themeColor="text1" w:themeTint="80"/>
        </w:rPr>
        <w:t>satyagraha</w:t>
      </w:r>
      <w:r w:rsidR="005665C1" w:rsidRPr="007F4840">
        <w:rPr>
          <w:color w:val="7F7F7F" w:themeColor="text1" w:themeTint="80"/>
        </w:rPr>
        <w:t xml:space="preserve"> in grandi prove di forza, come </w:t>
      </w:r>
      <w:r w:rsidR="005665C1">
        <w:t xml:space="preserve">nel </w:t>
      </w:r>
      <w:r w:rsidR="005665C1" w:rsidRPr="007F4840">
        <w:rPr>
          <w:b/>
          <w:bCs/>
        </w:rPr>
        <w:t>1930</w:t>
      </w:r>
      <w:r w:rsidR="005665C1">
        <w:t xml:space="preserve">: per </w:t>
      </w:r>
      <w:r w:rsidR="005665C1" w:rsidRPr="007F4840">
        <w:rPr>
          <w:b/>
          <w:bCs/>
        </w:rPr>
        <w:t>protestare</w:t>
      </w:r>
      <w:r w:rsidR="005665C1">
        <w:t xml:space="preserve"> contro una </w:t>
      </w:r>
      <w:r w:rsidR="005665C1" w:rsidRPr="007F4840">
        <w:rPr>
          <w:b/>
          <w:bCs/>
        </w:rPr>
        <w:t>legge sul monopolio</w:t>
      </w:r>
      <w:r w:rsidR="005665C1">
        <w:t xml:space="preserve"> </w:t>
      </w:r>
      <w:r w:rsidR="005665C1" w:rsidRPr="007F4840">
        <w:rPr>
          <w:b/>
          <w:bCs/>
        </w:rPr>
        <w:t>britannico</w:t>
      </w:r>
      <w:r w:rsidR="005665C1">
        <w:t xml:space="preserve"> </w:t>
      </w:r>
      <w:r w:rsidR="005665C1" w:rsidRPr="007F4840">
        <w:rPr>
          <w:b/>
          <w:bCs/>
        </w:rPr>
        <w:t>del</w:t>
      </w:r>
      <w:r w:rsidR="005665C1">
        <w:t xml:space="preserve"> </w:t>
      </w:r>
      <w:r w:rsidR="005665C1" w:rsidRPr="007F4840">
        <w:rPr>
          <w:b/>
          <w:bCs/>
        </w:rPr>
        <w:t>sale</w:t>
      </w:r>
      <w:r w:rsidR="005665C1">
        <w:t xml:space="preserve">, una massa di indiani percorse centinaia di km a piedi verso il </w:t>
      </w:r>
      <w:r w:rsidR="005665C1" w:rsidRPr="007F4840">
        <w:t>mare</w:t>
      </w:r>
      <w:r w:rsidR="005665C1">
        <w:t xml:space="preserve"> </w:t>
      </w:r>
      <w:r w:rsidR="005665C1" w:rsidRPr="007F4840">
        <w:t>Arabico</w:t>
      </w:r>
      <w:r w:rsidR="005665C1">
        <w:t xml:space="preserve"> per raccogliere </w:t>
      </w:r>
      <w:r w:rsidR="005665C1" w:rsidRPr="007F4840">
        <w:rPr>
          <w:b/>
          <w:bCs/>
        </w:rPr>
        <w:t>sale</w:t>
      </w:r>
      <w:r w:rsidR="005665C1">
        <w:t>.</w:t>
      </w:r>
    </w:p>
    <w:p w14:paraId="097ABD41" w14:textId="070D7FD2" w:rsidR="005665C1" w:rsidRPr="007577FE" w:rsidRDefault="007F4840" w:rsidP="000218C0">
      <w:pPr>
        <w:spacing w:after="0" w:line="240" w:lineRule="auto"/>
      </w:pPr>
      <w:r>
        <w:t xml:space="preserve">Per tutto </w:t>
      </w:r>
      <w:r w:rsidR="005665C1">
        <w:t xml:space="preserve">ciò gli </w:t>
      </w:r>
      <w:r w:rsidR="005665C1" w:rsidRPr="007F4840">
        <w:rPr>
          <w:b/>
          <w:bCs/>
        </w:rPr>
        <w:t>inglesi</w:t>
      </w:r>
      <w:r w:rsidR="005665C1">
        <w:t xml:space="preserve"> nel </w:t>
      </w:r>
      <w:r w:rsidR="005665C1" w:rsidRPr="007F4840">
        <w:rPr>
          <w:b/>
          <w:bCs/>
        </w:rPr>
        <w:t>1935</w:t>
      </w:r>
      <w:r w:rsidR="005665C1">
        <w:t xml:space="preserve"> riprovarono con riforme dando </w:t>
      </w:r>
      <w:r w:rsidR="005665C1" w:rsidRPr="007F4840">
        <w:rPr>
          <w:b/>
          <w:bCs/>
        </w:rPr>
        <w:t>&gt; autonomia locale</w:t>
      </w:r>
      <w:r w:rsidR="005665C1">
        <w:t xml:space="preserve"> e un </w:t>
      </w:r>
      <w:r w:rsidR="005665C1" w:rsidRPr="007F4840">
        <w:rPr>
          <w:b/>
          <w:bCs/>
        </w:rPr>
        <w:t>governo nazionale indiano</w:t>
      </w:r>
      <w:r w:rsidR="005665C1">
        <w:t>.</w:t>
      </w:r>
    </w:p>
    <w:p w14:paraId="74E2B1E5" w14:textId="30E65C9B" w:rsidR="00C46BF6" w:rsidRPr="007577FE" w:rsidRDefault="00C46BF6" w:rsidP="000218C0">
      <w:pPr>
        <w:spacing w:after="0" w:line="240" w:lineRule="auto"/>
        <w:rPr>
          <w:color w:val="FF0000"/>
        </w:rPr>
      </w:pPr>
      <w:r w:rsidRPr="007577FE">
        <w:rPr>
          <w:color w:val="FF0000"/>
        </w:rPr>
        <w:t xml:space="preserve">Il </w:t>
      </w:r>
      <w:r w:rsidRPr="007577FE">
        <w:rPr>
          <w:i/>
          <w:iCs/>
          <w:color w:val="FF0000"/>
        </w:rPr>
        <w:t>Commonwealth</w:t>
      </w:r>
      <w:r w:rsidRPr="007577FE">
        <w:rPr>
          <w:color w:val="FF0000"/>
        </w:rPr>
        <w:t xml:space="preserve"> </w:t>
      </w:r>
    </w:p>
    <w:p w14:paraId="0ED485AF" w14:textId="4DD3DF1D" w:rsidR="005665C1" w:rsidRDefault="005665C1" w:rsidP="000218C0">
      <w:pPr>
        <w:spacing w:after="0" w:line="240" w:lineRule="auto"/>
      </w:pPr>
      <w:r>
        <w:t xml:space="preserve">Nel </w:t>
      </w:r>
      <w:r w:rsidRPr="007F4840">
        <w:rPr>
          <w:b/>
          <w:bCs/>
        </w:rPr>
        <w:t>1931</w:t>
      </w:r>
      <w:r>
        <w:t xml:space="preserve"> ci fu una svolta per le </w:t>
      </w:r>
      <w:r w:rsidRPr="007F4840">
        <w:rPr>
          <w:b/>
          <w:bCs/>
        </w:rPr>
        <w:t>colonie</w:t>
      </w:r>
      <w:r>
        <w:t xml:space="preserve"> dello UK (</w:t>
      </w:r>
      <w:r w:rsidRPr="007F4840">
        <w:rPr>
          <w:color w:val="7F7F7F" w:themeColor="text1" w:themeTint="80"/>
          <w:sz w:val="18"/>
          <w:szCs w:val="18"/>
        </w:rPr>
        <w:t>solo per le comunità “</w:t>
      </w:r>
      <w:r w:rsidRPr="007F4840">
        <w:rPr>
          <w:b/>
          <w:bCs/>
          <w:color w:val="7F7F7F" w:themeColor="text1" w:themeTint="80"/>
          <w:sz w:val="18"/>
          <w:szCs w:val="18"/>
        </w:rPr>
        <w:t>bianche</w:t>
      </w:r>
      <w:r w:rsidRPr="007F4840">
        <w:rPr>
          <w:color w:val="7F7F7F" w:themeColor="text1" w:themeTint="80"/>
          <w:sz w:val="18"/>
          <w:szCs w:val="18"/>
        </w:rPr>
        <w:t>”</w:t>
      </w:r>
      <w:r>
        <w:t xml:space="preserve">) in quanto venne costituito il </w:t>
      </w:r>
      <w:r w:rsidRPr="007F4840">
        <w:rPr>
          <w:b/>
          <w:bCs/>
          <w:i/>
          <w:iCs/>
        </w:rPr>
        <w:t>British</w:t>
      </w:r>
      <w:r>
        <w:t xml:space="preserve"> </w:t>
      </w:r>
      <w:r w:rsidRPr="007F4840">
        <w:rPr>
          <w:b/>
          <w:bCs/>
          <w:i/>
          <w:iCs/>
        </w:rPr>
        <w:t>Commonwealth of Nations</w:t>
      </w:r>
      <w:r>
        <w:t xml:space="preserve">, un’organizzazione internazionale in cui </w:t>
      </w:r>
      <w:r w:rsidRPr="007F4840">
        <w:rPr>
          <w:b/>
          <w:bCs/>
        </w:rPr>
        <w:t>UK</w:t>
      </w:r>
      <w:r>
        <w:t xml:space="preserve"> e </w:t>
      </w:r>
      <w:r w:rsidRPr="007F4840">
        <w:rPr>
          <w:b/>
          <w:bCs/>
          <w:i/>
          <w:iCs/>
        </w:rPr>
        <w:t>dominions</w:t>
      </w:r>
      <w:r>
        <w:t xml:space="preserve"> figuravano come comunità </w:t>
      </w:r>
      <w:r w:rsidRPr="007F4840">
        <w:rPr>
          <w:b/>
          <w:bCs/>
        </w:rPr>
        <w:t>autonome</w:t>
      </w:r>
      <w:r>
        <w:t xml:space="preserve"> e di </w:t>
      </w:r>
      <w:r w:rsidRPr="007F4840">
        <w:rPr>
          <w:b/>
          <w:bCs/>
        </w:rPr>
        <w:t>pari status</w:t>
      </w:r>
      <w:r>
        <w:t xml:space="preserve"> </w:t>
      </w:r>
      <w:r w:rsidRPr="005665C1">
        <w:rPr>
          <w:sz w:val="20"/>
          <w:szCs w:val="20"/>
        </w:rPr>
        <w:t xml:space="preserve">ma unite dalla </w:t>
      </w:r>
      <w:r w:rsidRPr="007F4840">
        <w:rPr>
          <w:b/>
          <w:bCs/>
          <w:sz w:val="20"/>
          <w:szCs w:val="20"/>
        </w:rPr>
        <w:t>fedeltà alla corona</w:t>
      </w:r>
      <w:r w:rsidRPr="005665C1">
        <w:rPr>
          <w:sz w:val="20"/>
          <w:szCs w:val="20"/>
        </w:rPr>
        <w:t xml:space="preserve"> </w:t>
      </w:r>
      <w:r>
        <w:t>(</w:t>
      </w:r>
      <w:r w:rsidRPr="005665C1">
        <w:rPr>
          <w:color w:val="7F7F7F" w:themeColor="text1" w:themeTint="80"/>
          <w:sz w:val="18"/>
          <w:szCs w:val="18"/>
        </w:rPr>
        <w:t>con: Canada, Nuova Zelanda, Australia, Sudafrica, Irlanda e Terranova</w:t>
      </w:r>
      <w:r>
        <w:t xml:space="preserve">). </w:t>
      </w:r>
    </w:p>
    <w:p w14:paraId="2379FD2B" w14:textId="6D2B56C0" w:rsidR="00C46BF6" w:rsidRDefault="005665C1" w:rsidP="000218C0">
      <w:pPr>
        <w:spacing w:after="0" w:line="240" w:lineRule="auto"/>
      </w:pPr>
      <w:r w:rsidRPr="005665C1">
        <w:rPr>
          <w:b/>
          <w:bCs/>
        </w:rPr>
        <w:t>Scopo</w:t>
      </w:r>
      <w:r>
        <w:t xml:space="preserve">: creare vasta area di </w:t>
      </w:r>
      <w:r w:rsidRPr="007F4840">
        <w:rPr>
          <w:b/>
          <w:bCs/>
        </w:rPr>
        <w:t>scambi commerciali</w:t>
      </w:r>
      <w:r>
        <w:t xml:space="preserve"> (</w:t>
      </w:r>
      <w:r w:rsidRPr="005665C1">
        <w:rPr>
          <w:sz w:val="20"/>
          <w:szCs w:val="20"/>
        </w:rPr>
        <w:t xml:space="preserve">e </w:t>
      </w:r>
      <w:r w:rsidRPr="007F4840">
        <w:rPr>
          <w:b/>
          <w:bCs/>
          <w:sz w:val="20"/>
          <w:szCs w:val="20"/>
        </w:rPr>
        <w:t>placa</w:t>
      </w:r>
      <w:r w:rsidRPr="005665C1">
        <w:rPr>
          <w:sz w:val="20"/>
          <w:szCs w:val="20"/>
        </w:rPr>
        <w:t xml:space="preserve"> anche le </w:t>
      </w:r>
      <w:r w:rsidRPr="007F4840">
        <w:rPr>
          <w:b/>
          <w:bCs/>
          <w:sz w:val="20"/>
          <w:szCs w:val="20"/>
        </w:rPr>
        <w:t>rivolte</w:t>
      </w:r>
      <w:r w:rsidRPr="005665C1">
        <w:rPr>
          <w:sz w:val="20"/>
          <w:szCs w:val="20"/>
        </w:rPr>
        <w:t xml:space="preserve"> indipendentiste nei paesi membri</w:t>
      </w:r>
      <w:r>
        <w:t>).</w:t>
      </w:r>
    </w:p>
    <w:p w14:paraId="0F4161F8" w14:textId="0578137B" w:rsidR="007379ED" w:rsidRPr="007379ED" w:rsidRDefault="007379ED" w:rsidP="000218C0">
      <w:pPr>
        <w:spacing w:after="0" w:line="240" w:lineRule="auto"/>
        <w:rPr>
          <w:color w:val="FF0000"/>
        </w:rPr>
      </w:pPr>
      <w:r w:rsidRPr="007379ED">
        <w:rPr>
          <w:color w:val="FF0000"/>
        </w:rPr>
        <w:t>I mandati in medio oriente</w:t>
      </w:r>
    </w:p>
    <w:p w14:paraId="31354D28" w14:textId="50015D30" w:rsidR="007379ED" w:rsidRDefault="00C30196" w:rsidP="000218C0">
      <w:pPr>
        <w:spacing w:after="0" w:line="240" w:lineRule="auto"/>
      </w:pPr>
      <w:r>
        <w:t xml:space="preserve">Inglesi e francesi avevano fatto promesse anche alle popolazioni </w:t>
      </w:r>
      <w:r w:rsidRPr="00F732BD">
        <w:rPr>
          <w:b/>
          <w:bCs/>
        </w:rPr>
        <w:t>mediorientali</w:t>
      </w:r>
      <w:r>
        <w:t xml:space="preserve"> e avevano sfruttati il </w:t>
      </w:r>
      <w:r w:rsidRPr="00F732BD">
        <w:rPr>
          <w:b/>
          <w:bCs/>
        </w:rPr>
        <w:t>nazionalismo</w:t>
      </w:r>
      <w:r>
        <w:t xml:space="preserve"> </w:t>
      </w:r>
      <w:r w:rsidRPr="00F732BD">
        <w:rPr>
          <w:b/>
          <w:bCs/>
        </w:rPr>
        <w:t>arabo</w:t>
      </w:r>
      <w:r>
        <w:t xml:space="preserve"> per soggiogare la Turchia, </w:t>
      </w:r>
      <w:r w:rsidRPr="00F732BD">
        <w:rPr>
          <w:sz w:val="20"/>
          <w:szCs w:val="20"/>
        </w:rPr>
        <w:t>ma queste non vennero proprio mantenute</w:t>
      </w:r>
      <w:r>
        <w:t>. La Società delle Nazioni aveva dato vita al “</w:t>
      </w:r>
      <w:r w:rsidRPr="00F732BD">
        <w:rPr>
          <w:b/>
          <w:bCs/>
          <w:i/>
          <w:iCs/>
        </w:rPr>
        <w:t>mandato</w:t>
      </w:r>
      <w:r>
        <w:t xml:space="preserve">”, una sorta di </w:t>
      </w:r>
      <w:r w:rsidRPr="00F732BD">
        <w:rPr>
          <w:b/>
          <w:bCs/>
        </w:rPr>
        <w:t>tutela temporanea</w:t>
      </w:r>
      <w:r>
        <w:t xml:space="preserve"> data (</w:t>
      </w:r>
      <w:r w:rsidRPr="00F732BD">
        <w:rPr>
          <w:color w:val="7F7F7F" w:themeColor="text1" w:themeTint="80"/>
          <w:sz w:val="18"/>
          <w:szCs w:val="18"/>
        </w:rPr>
        <w:t>a Francia e UK</w:t>
      </w:r>
      <w:r>
        <w:t>) con lo scopo di “avviare all’indipendenza” i territori ex ottomani, risultando in:</w:t>
      </w:r>
    </w:p>
    <w:p w14:paraId="20C7F8F3" w14:textId="3E989DD4" w:rsidR="00C30196" w:rsidRDefault="00C30196" w:rsidP="00C30196">
      <w:pPr>
        <w:pStyle w:val="Paragrafoelenco"/>
        <w:numPr>
          <w:ilvl w:val="0"/>
          <w:numId w:val="10"/>
        </w:numPr>
        <w:spacing w:after="0" w:line="240" w:lineRule="auto"/>
      </w:pPr>
      <w:r w:rsidRPr="00F732BD">
        <w:rPr>
          <w:b/>
          <w:bCs/>
        </w:rPr>
        <w:t>Siria</w:t>
      </w:r>
      <w:r>
        <w:t xml:space="preserve"> e </w:t>
      </w:r>
      <w:r w:rsidRPr="00F732BD">
        <w:rPr>
          <w:b/>
          <w:bCs/>
        </w:rPr>
        <w:t>Libano</w:t>
      </w:r>
      <w:r>
        <w:t xml:space="preserve"> affidati alla </w:t>
      </w:r>
      <w:r w:rsidRPr="00F732BD">
        <w:rPr>
          <w:b/>
          <w:bCs/>
        </w:rPr>
        <w:t>Francia</w:t>
      </w:r>
      <w:r>
        <w:t>,</w:t>
      </w:r>
    </w:p>
    <w:p w14:paraId="678C43C7" w14:textId="69E5AAD6" w:rsidR="00C30196" w:rsidRDefault="00C30196" w:rsidP="00C30196">
      <w:pPr>
        <w:pStyle w:val="Paragrafoelenco"/>
        <w:numPr>
          <w:ilvl w:val="0"/>
          <w:numId w:val="10"/>
        </w:numPr>
        <w:spacing w:after="0" w:line="240" w:lineRule="auto"/>
      </w:pPr>
      <w:r w:rsidRPr="00F732BD">
        <w:rPr>
          <w:b/>
          <w:bCs/>
        </w:rPr>
        <w:t>Mesopotamia</w:t>
      </w:r>
      <w:r>
        <w:t xml:space="preserve"> e </w:t>
      </w:r>
      <w:r w:rsidRPr="00F732BD">
        <w:rPr>
          <w:b/>
          <w:bCs/>
        </w:rPr>
        <w:t>Palestina</w:t>
      </w:r>
      <w:r>
        <w:t xml:space="preserve"> affidati allo </w:t>
      </w:r>
      <w:r w:rsidRPr="00F732BD">
        <w:rPr>
          <w:b/>
          <w:bCs/>
        </w:rPr>
        <w:t>UK</w:t>
      </w:r>
      <w:r>
        <w:t>.</w:t>
      </w:r>
    </w:p>
    <w:p w14:paraId="2A65D5D4" w14:textId="6B9F602E" w:rsidR="007379ED" w:rsidRPr="007379ED" w:rsidRDefault="007379ED" w:rsidP="000218C0">
      <w:pPr>
        <w:spacing w:after="0" w:line="240" w:lineRule="auto"/>
        <w:rPr>
          <w:color w:val="FF0000"/>
        </w:rPr>
      </w:pPr>
      <w:r w:rsidRPr="007379ED">
        <w:rPr>
          <w:color w:val="FF0000"/>
        </w:rPr>
        <w:t>Il nazionalismo arabo</w:t>
      </w:r>
    </w:p>
    <w:p w14:paraId="2B6A230A" w14:textId="69E8D45C" w:rsidR="007379ED" w:rsidRDefault="00C30196" w:rsidP="000218C0">
      <w:pPr>
        <w:spacing w:after="0" w:line="240" w:lineRule="auto"/>
      </w:pPr>
      <w:r>
        <w:t xml:space="preserve">Nei territori sotto </w:t>
      </w:r>
      <w:r w:rsidRPr="00F732BD">
        <w:rPr>
          <w:b/>
          <w:bCs/>
        </w:rPr>
        <w:t>mandato</w:t>
      </w:r>
      <w:r>
        <w:t xml:space="preserve"> </w:t>
      </w:r>
      <w:r w:rsidRPr="00F732BD">
        <w:rPr>
          <w:b/>
          <w:bCs/>
        </w:rPr>
        <w:t>inglese</w:t>
      </w:r>
      <w:r>
        <w:t xml:space="preserve"> si scatenarono subito le </w:t>
      </w:r>
      <w:r w:rsidRPr="00F732BD">
        <w:rPr>
          <w:b/>
          <w:bCs/>
        </w:rPr>
        <w:t>rivolte arabe</w:t>
      </w:r>
      <w:r>
        <w:t xml:space="preserve"> (</w:t>
      </w:r>
      <w:r w:rsidRPr="00F732BD">
        <w:rPr>
          <w:color w:val="7F7F7F" w:themeColor="text1" w:themeTint="80"/>
          <w:sz w:val="18"/>
          <w:szCs w:val="18"/>
        </w:rPr>
        <w:t>per risentimento verso inglesi</w:t>
      </w:r>
      <w:r>
        <w:t xml:space="preserve">), ma in risposta lo UK favorì la formazione del </w:t>
      </w:r>
      <w:r w:rsidRPr="00F732BD">
        <w:rPr>
          <w:b/>
          <w:bCs/>
        </w:rPr>
        <w:t>regno dell’Iraq</w:t>
      </w:r>
      <w:r>
        <w:t xml:space="preserve"> (</w:t>
      </w:r>
      <w:r w:rsidRPr="00F732BD">
        <w:rPr>
          <w:b/>
          <w:bCs/>
        </w:rPr>
        <w:t>1920</w:t>
      </w:r>
      <w:r>
        <w:t xml:space="preserve">) </w:t>
      </w:r>
      <w:r w:rsidRPr="00F732BD">
        <w:rPr>
          <w:sz w:val="20"/>
          <w:szCs w:val="20"/>
        </w:rPr>
        <w:t xml:space="preserve">in </w:t>
      </w:r>
      <w:r w:rsidRPr="00F732BD">
        <w:rPr>
          <w:b/>
          <w:bCs/>
          <w:sz w:val="20"/>
          <w:szCs w:val="20"/>
        </w:rPr>
        <w:t>Mesopotamia</w:t>
      </w:r>
      <w:r w:rsidRPr="00F732BD">
        <w:rPr>
          <w:sz w:val="20"/>
          <w:szCs w:val="20"/>
        </w:rPr>
        <w:t xml:space="preserve"> </w:t>
      </w:r>
      <w:r>
        <w:t xml:space="preserve">e del </w:t>
      </w:r>
      <w:r w:rsidRPr="00F732BD">
        <w:rPr>
          <w:b/>
          <w:bCs/>
        </w:rPr>
        <w:t>regno di Transgiordania</w:t>
      </w:r>
      <w:r>
        <w:t xml:space="preserve"> (</w:t>
      </w:r>
      <w:r w:rsidRPr="00F732BD">
        <w:rPr>
          <w:b/>
          <w:bCs/>
        </w:rPr>
        <w:t>1923</w:t>
      </w:r>
      <w:r>
        <w:t xml:space="preserve">) </w:t>
      </w:r>
      <w:r w:rsidRPr="00F732BD">
        <w:rPr>
          <w:sz w:val="20"/>
          <w:szCs w:val="20"/>
        </w:rPr>
        <w:t xml:space="preserve">in parte della </w:t>
      </w:r>
      <w:r w:rsidRPr="00F732BD">
        <w:rPr>
          <w:b/>
          <w:bCs/>
          <w:sz w:val="20"/>
          <w:szCs w:val="20"/>
        </w:rPr>
        <w:t>Palestina</w:t>
      </w:r>
      <w:r>
        <w:t xml:space="preserve">. </w:t>
      </w:r>
      <w:r w:rsidRPr="00F732BD">
        <w:rPr>
          <w:sz w:val="20"/>
          <w:szCs w:val="20"/>
        </w:rPr>
        <w:t>Questi rimasero sotto il controllo degli inglesi per un po’</w:t>
      </w:r>
      <w:r>
        <w:t>, soprattutto l’</w:t>
      </w:r>
      <w:r w:rsidRPr="00F732BD">
        <w:rPr>
          <w:b/>
          <w:bCs/>
        </w:rPr>
        <w:t>Iraq</w:t>
      </w:r>
      <w:r w:rsidR="00AA78CC">
        <w:t xml:space="preserve">, che nel </w:t>
      </w:r>
      <w:r w:rsidR="00AA78CC" w:rsidRPr="00F732BD">
        <w:rPr>
          <w:b/>
          <w:bCs/>
        </w:rPr>
        <w:t>1925</w:t>
      </w:r>
      <w:r w:rsidR="00AA78CC">
        <w:t xml:space="preserve"> diede anche una </w:t>
      </w:r>
      <w:r w:rsidR="00AA78CC" w:rsidRPr="00F732BD">
        <w:rPr>
          <w:b/>
          <w:bCs/>
        </w:rPr>
        <w:t>concessione</w:t>
      </w:r>
      <w:r w:rsidR="00AA78CC">
        <w:t xml:space="preserve"> allo UK per lo sfruttamento dei suoi numerosi pozzi </w:t>
      </w:r>
      <w:r w:rsidR="00AA78CC" w:rsidRPr="00F732BD">
        <w:rPr>
          <w:b/>
          <w:bCs/>
        </w:rPr>
        <w:t>petroliferi</w:t>
      </w:r>
      <w:r w:rsidR="00AA78CC">
        <w:t>.</w:t>
      </w:r>
    </w:p>
    <w:p w14:paraId="23D7BE04" w14:textId="2D38C6F5" w:rsidR="00AA78CC" w:rsidRDefault="00AA78CC" w:rsidP="000218C0">
      <w:pPr>
        <w:spacing w:after="0" w:line="240" w:lineRule="auto"/>
      </w:pPr>
      <w:r>
        <w:t xml:space="preserve">In </w:t>
      </w:r>
      <w:r w:rsidRPr="00F732BD">
        <w:rPr>
          <w:b/>
          <w:bCs/>
        </w:rPr>
        <w:t>Egitto</w:t>
      </w:r>
      <w:r>
        <w:t xml:space="preserve"> poi una </w:t>
      </w:r>
      <w:r w:rsidRPr="00F732BD">
        <w:rPr>
          <w:b/>
          <w:bCs/>
        </w:rPr>
        <w:t>rivolta nazionalista</w:t>
      </w:r>
      <w:r>
        <w:t xml:space="preserve"> si concluse col riconoscimento nel </w:t>
      </w:r>
      <w:r w:rsidRPr="00F732BD">
        <w:rPr>
          <w:b/>
          <w:bCs/>
        </w:rPr>
        <w:t>1922</w:t>
      </w:r>
      <w:r>
        <w:t xml:space="preserve"> dell’</w:t>
      </w:r>
      <w:r w:rsidRPr="00F732BD">
        <w:rPr>
          <w:b/>
          <w:bCs/>
        </w:rPr>
        <w:t>indipendenza</w:t>
      </w:r>
      <w:r>
        <w:t>, ma lo UK continuò ad esercitare su di esso un controllo politico/economico, arrivando a ottenere (</w:t>
      </w:r>
      <w:r w:rsidRPr="00AA78CC">
        <w:rPr>
          <w:color w:val="7F7F7F" w:themeColor="text1" w:themeTint="80"/>
          <w:sz w:val="18"/>
          <w:szCs w:val="18"/>
        </w:rPr>
        <w:t>il mantenimento di una guarnigione militare su</w:t>
      </w:r>
      <w:r>
        <w:t xml:space="preserve">) il </w:t>
      </w:r>
      <w:r w:rsidRPr="00F732BD">
        <w:rPr>
          <w:b/>
          <w:bCs/>
        </w:rPr>
        <w:t>Canale di Suez</w:t>
      </w:r>
      <w:r>
        <w:t xml:space="preserve"> (</w:t>
      </w:r>
      <w:r w:rsidRPr="00AA78CC">
        <w:rPr>
          <w:color w:val="7F7F7F" w:themeColor="text1" w:themeTint="80"/>
          <w:sz w:val="18"/>
          <w:szCs w:val="18"/>
        </w:rPr>
        <w:t xml:space="preserve">dura fino al </w:t>
      </w:r>
      <w:r w:rsidRPr="00F732BD">
        <w:rPr>
          <w:b/>
          <w:bCs/>
          <w:color w:val="7F7F7F" w:themeColor="text1" w:themeTint="80"/>
          <w:sz w:val="18"/>
          <w:szCs w:val="18"/>
        </w:rPr>
        <w:t>1936</w:t>
      </w:r>
      <w:r>
        <w:t>).</w:t>
      </w:r>
    </w:p>
    <w:p w14:paraId="1EC36EA0" w14:textId="0C6F0C7D" w:rsidR="007379ED" w:rsidRPr="007379ED" w:rsidRDefault="007379ED" w:rsidP="000218C0">
      <w:pPr>
        <w:spacing w:after="0" w:line="240" w:lineRule="auto"/>
        <w:rPr>
          <w:color w:val="FF0000"/>
        </w:rPr>
      </w:pPr>
      <w:r w:rsidRPr="007379ED">
        <w:rPr>
          <w:color w:val="FF0000"/>
        </w:rPr>
        <w:t>I mandati francesi</w:t>
      </w:r>
    </w:p>
    <w:p w14:paraId="52E6190B" w14:textId="5B65312A" w:rsidR="007379ED" w:rsidRDefault="00AA78CC" w:rsidP="000218C0">
      <w:pPr>
        <w:spacing w:after="0" w:line="240" w:lineRule="auto"/>
      </w:pPr>
      <w:r>
        <w:t xml:space="preserve">La </w:t>
      </w:r>
      <w:r w:rsidRPr="00F732BD">
        <w:rPr>
          <w:b/>
          <w:bCs/>
        </w:rPr>
        <w:t>Francia</w:t>
      </w:r>
      <w:r>
        <w:t xml:space="preserve"> si comportò in modo diverso perché impose a </w:t>
      </w:r>
      <w:r w:rsidRPr="00F732BD">
        <w:rPr>
          <w:b/>
          <w:bCs/>
        </w:rPr>
        <w:t>Siria</w:t>
      </w:r>
      <w:r>
        <w:t xml:space="preserve"> e </w:t>
      </w:r>
      <w:r w:rsidRPr="00F732BD">
        <w:rPr>
          <w:b/>
          <w:bCs/>
        </w:rPr>
        <w:t>Libano</w:t>
      </w:r>
      <w:r>
        <w:t xml:space="preserve"> un </w:t>
      </w:r>
      <w:r w:rsidRPr="00F732BD">
        <w:rPr>
          <w:b/>
          <w:bCs/>
        </w:rPr>
        <w:t>regime coloniale</w:t>
      </w:r>
      <w:r>
        <w:t xml:space="preserve"> basato su una forte </w:t>
      </w:r>
      <w:r w:rsidRPr="00F732BD">
        <w:rPr>
          <w:b/>
          <w:bCs/>
        </w:rPr>
        <w:t>presenza militare</w:t>
      </w:r>
      <w:r>
        <w:t xml:space="preserve"> e sulla </w:t>
      </w:r>
      <w:r w:rsidRPr="00F732BD">
        <w:rPr>
          <w:b/>
          <w:bCs/>
        </w:rPr>
        <w:t>repressione delle rivolte</w:t>
      </w:r>
      <w:r>
        <w:t xml:space="preserve"> in quanto riteneva che una politica più liberale rischiava di suscitare richieste analoghe in </w:t>
      </w:r>
      <w:r w:rsidRPr="00F732BD">
        <w:rPr>
          <w:b/>
          <w:bCs/>
        </w:rPr>
        <w:t>nord</w:t>
      </w:r>
      <w:r>
        <w:t xml:space="preserve"> </w:t>
      </w:r>
      <w:r w:rsidRPr="00F732BD">
        <w:rPr>
          <w:b/>
          <w:bCs/>
        </w:rPr>
        <w:t>Africa</w:t>
      </w:r>
      <w:r>
        <w:t>.</w:t>
      </w:r>
      <w:r w:rsidR="00C918A7">
        <w:t xml:space="preserve"> Perciò la Francia si ritrovò ad affrontare il </w:t>
      </w:r>
      <w:r w:rsidR="00C918A7" w:rsidRPr="00F732BD">
        <w:t>nazionalismo</w:t>
      </w:r>
      <w:r w:rsidR="00C918A7" w:rsidRPr="00F732BD">
        <w:rPr>
          <w:b/>
          <w:bCs/>
        </w:rPr>
        <w:t xml:space="preserve"> </w:t>
      </w:r>
      <w:r w:rsidR="00C918A7" w:rsidRPr="00F732BD">
        <w:t>arabo</w:t>
      </w:r>
      <w:r w:rsidR="00C918A7">
        <w:t xml:space="preserve"> (</w:t>
      </w:r>
      <w:r w:rsidR="00C918A7" w:rsidRPr="00C918A7">
        <w:rPr>
          <w:color w:val="7F7F7F" w:themeColor="text1" w:themeTint="80"/>
          <w:sz w:val="18"/>
          <w:szCs w:val="18"/>
        </w:rPr>
        <w:t>soprattutto in Siria</w:t>
      </w:r>
      <w:r w:rsidR="00C918A7">
        <w:t xml:space="preserve">) e alla fine a </w:t>
      </w:r>
      <w:r w:rsidR="00C918A7" w:rsidRPr="00F732BD">
        <w:t>concedere</w:t>
      </w:r>
      <w:r w:rsidR="00C918A7">
        <w:t xml:space="preserve"> una politica più conciliante </w:t>
      </w:r>
      <w:r w:rsidR="00C918A7" w:rsidRPr="00C918A7">
        <w:rPr>
          <w:color w:val="7F7F7F" w:themeColor="text1" w:themeTint="80"/>
          <w:sz w:val="18"/>
          <w:szCs w:val="18"/>
        </w:rPr>
        <w:t>tipo quella dello UK</w:t>
      </w:r>
      <w:r w:rsidR="00C918A7">
        <w:t>.</w:t>
      </w:r>
    </w:p>
    <w:p w14:paraId="32EB589E" w14:textId="4E7A2149" w:rsidR="007379ED" w:rsidRPr="007379ED" w:rsidRDefault="007379ED" w:rsidP="000218C0">
      <w:pPr>
        <w:spacing w:after="0" w:line="240" w:lineRule="auto"/>
        <w:rPr>
          <w:color w:val="FF0000"/>
        </w:rPr>
      </w:pPr>
      <w:r w:rsidRPr="007379ED">
        <w:rPr>
          <w:color w:val="FF0000"/>
        </w:rPr>
        <w:t>L’immigrazione ebraica in Palestina</w:t>
      </w:r>
    </w:p>
    <w:p w14:paraId="622CC3E5" w14:textId="5E2340D1" w:rsidR="007379ED" w:rsidRDefault="00C918A7" w:rsidP="00F732BD">
      <w:pPr>
        <w:spacing w:after="0" w:line="240" w:lineRule="auto"/>
        <w:ind w:right="-24"/>
      </w:pPr>
      <w:r>
        <w:t xml:space="preserve">Il </w:t>
      </w:r>
      <w:r w:rsidRPr="00F732BD">
        <w:rPr>
          <w:b/>
          <w:bCs/>
        </w:rPr>
        <w:t>nazionalismo arabo</w:t>
      </w:r>
      <w:r>
        <w:t xml:space="preserve"> trovò il suo punto di aggregazione in </w:t>
      </w:r>
      <w:r w:rsidRPr="00F732BD">
        <w:rPr>
          <w:b/>
          <w:bCs/>
        </w:rPr>
        <w:t>Palestina</w:t>
      </w:r>
      <w:r>
        <w:t xml:space="preserve">, ma dal </w:t>
      </w:r>
      <w:r w:rsidRPr="00F732BD">
        <w:rPr>
          <w:b/>
          <w:bCs/>
        </w:rPr>
        <w:t>1880</w:t>
      </w:r>
      <w:r>
        <w:t xml:space="preserve"> iniziano le </w:t>
      </w:r>
      <w:r w:rsidRPr="00F732BD">
        <w:rPr>
          <w:b/>
          <w:bCs/>
        </w:rPr>
        <w:t>migrazioni ebraiche</w:t>
      </w:r>
      <w:r>
        <w:t xml:space="preserve"> verso quel paese e aumentarono verso il 1900 per </w:t>
      </w:r>
      <w:r w:rsidRPr="00F732BD">
        <w:rPr>
          <w:b/>
          <w:bCs/>
        </w:rPr>
        <w:t>ondate antisemite</w:t>
      </w:r>
      <w:r>
        <w:t xml:space="preserve"> scatenate dall’affare Dreyfus e dal </w:t>
      </w:r>
      <w:r w:rsidRPr="00F732BD">
        <w:rPr>
          <w:b/>
          <w:bCs/>
        </w:rPr>
        <w:t>sionismo</w:t>
      </w:r>
      <w:r>
        <w:t xml:space="preserve">, fondato da </w:t>
      </w:r>
      <w:r w:rsidRPr="00C918A7">
        <w:rPr>
          <w:b/>
          <w:bCs/>
        </w:rPr>
        <w:t>Herzl</w:t>
      </w:r>
      <w:r>
        <w:t xml:space="preserve"> (</w:t>
      </w:r>
      <w:r w:rsidRPr="00C918A7">
        <w:rPr>
          <w:b/>
          <w:bCs/>
        </w:rPr>
        <w:t>1897</w:t>
      </w:r>
      <w:r>
        <w:t xml:space="preserve"> a </w:t>
      </w:r>
      <w:r w:rsidRPr="00C918A7">
        <w:rPr>
          <w:b/>
          <w:bCs/>
        </w:rPr>
        <w:t>Basilea</w:t>
      </w:r>
      <w:r>
        <w:t xml:space="preserve">, </w:t>
      </w:r>
      <w:r w:rsidRPr="00C918A7">
        <w:rPr>
          <w:color w:val="7F7F7F" w:themeColor="text1" w:themeTint="80"/>
          <w:sz w:val="18"/>
          <w:szCs w:val="18"/>
        </w:rPr>
        <w:t xml:space="preserve">nome </w:t>
      </w:r>
      <w:r>
        <w:rPr>
          <w:color w:val="7F7F7F" w:themeColor="text1" w:themeTint="80"/>
          <w:sz w:val="18"/>
          <w:szCs w:val="18"/>
        </w:rPr>
        <w:t>d</w:t>
      </w:r>
      <w:r w:rsidRPr="00C918A7">
        <w:rPr>
          <w:color w:val="7F7F7F" w:themeColor="text1" w:themeTint="80"/>
          <w:sz w:val="18"/>
          <w:szCs w:val="18"/>
        </w:rPr>
        <w:t xml:space="preserve">al monte </w:t>
      </w:r>
      <w:r w:rsidRPr="00C918A7">
        <w:rPr>
          <w:b/>
          <w:bCs/>
          <w:color w:val="7F7F7F" w:themeColor="text1" w:themeTint="80"/>
          <w:sz w:val="18"/>
          <w:szCs w:val="18"/>
        </w:rPr>
        <w:t>Sion</w:t>
      </w:r>
      <w:r>
        <w:t xml:space="preserve">), che aveva lanciato l’idea del </w:t>
      </w:r>
      <w:r w:rsidRPr="00F732BD">
        <w:rPr>
          <w:b/>
          <w:bCs/>
        </w:rPr>
        <w:t>ritorno</w:t>
      </w:r>
      <w:r>
        <w:t xml:space="preserve"> degli </w:t>
      </w:r>
      <w:r w:rsidRPr="00F732BD">
        <w:rPr>
          <w:b/>
          <w:bCs/>
        </w:rPr>
        <w:t>ebrei</w:t>
      </w:r>
      <w:r>
        <w:t xml:space="preserve"> a </w:t>
      </w:r>
      <w:r w:rsidRPr="00F732BD">
        <w:rPr>
          <w:b/>
          <w:bCs/>
        </w:rPr>
        <w:t>Gerusalemme</w:t>
      </w:r>
      <w:r>
        <w:t>.</w:t>
      </w:r>
    </w:p>
    <w:p w14:paraId="06B84E6C" w14:textId="08C1C757" w:rsidR="000F42F6" w:rsidRDefault="000F42F6" w:rsidP="000218C0">
      <w:pPr>
        <w:spacing w:after="0" w:line="240" w:lineRule="auto"/>
      </w:pPr>
      <w:r>
        <w:t xml:space="preserve">Nel </w:t>
      </w:r>
      <w:r w:rsidRPr="00F732BD">
        <w:rPr>
          <w:b/>
          <w:bCs/>
        </w:rPr>
        <w:t>1917</w:t>
      </w:r>
      <w:r>
        <w:t xml:space="preserve"> in </w:t>
      </w:r>
      <w:r w:rsidRPr="00F732BD">
        <w:rPr>
          <w:b/>
          <w:bCs/>
        </w:rPr>
        <w:t>Palestina</w:t>
      </w:r>
      <w:r>
        <w:t xml:space="preserve"> c’erano + di </w:t>
      </w:r>
      <w:r w:rsidRPr="00F732BD">
        <w:rPr>
          <w:b/>
          <w:bCs/>
        </w:rPr>
        <w:t>50k ebrei</w:t>
      </w:r>
      <w:r>
        <w:t xml:space="preserve"> e in aumento, tanto che nel </w:t>
      </w:r>
      <w:r w:rsidRPr="00F732BD">
        <w:rPr>
          <w:b/>
          <w:bCs/>
        </w:rPr>
        <w:t>1922</w:t>
      </w:r>
      <w:r>
        <w:t xml:space="preserve"> (</w:t>
      </w:r>
      <w:r w:rsidRPr="000F42F6">
        <w:rPr>
          <w:color w:val="7F7F7F" w:themeColor="text1" w:themeTint="80"/>
          <w:sz w:val="18"/>
          <w:szCs w:val="18"/>
        </w:rPr>
        <w:t>sotto mandato UK</w:t>
      </w:r>
      <w:r>
        <w:t>) venne creata l’</w:t>
      </w:r>
      <w:r w:rsidRPr="00F732BD">
        <w:rPr>
          <w:b/>
          <w:bCs/>
        </w:rPr>
        <w:t>agenzia</w:t>
      </w:r>
      <w:r>
        <w:t xml:space="preserve"> </w:t>
      </w:r>
      <w:r w:rsidRPr="00F732BD">
        <w:rPr>
          <w:b/>
          <w:bCs/>
        </w:rPr>
        <w:t>ebraica per la Palestina</w:t>
      </w:r>
      <w:r>
        <w:t xml:space="preserve"> (</w:t>
      </w:r>
      <w:r w:rsidRPr="000F42F6">
        <w:rPr>
          <w:color w:val="7F7F7F" w:themeColor="text1" w:themeTint="80"/>
          <w:sz w:val="18"/>
          <w:szCs w:val="18"/>
        </w:rPr>
        <w:t>amministra fondi ebraici e gli immigrati</w:t>
      </w:r>
      <w:r>
        <w:t>).</w:t>
      </w:r>
    </w:p>
    <w:p w14:paraId="1A9D53D9" w14:textId="7BB7EF5F" w:rsidR="007379ED" w:rsidRPr="007379ED" w:rsidRDefault="007379ED" w:rsidP="000218C0">
      <w:pPr>
        <w:spacing w:after="0" w:line="240" w:lineRule="auto"/>
        <w:rPr>
          <w:color w:val="FF0000"/>
        </w:rPr>
      </w:pPr>
      <w:r w:rsidRPr="007379ED">
        <w:rPr>
          <w:color w:val="FF0000"/>
        </w:rPr>
        <w:t>Tensioni fra arabi ed ebrei</w:t>
      </w:r>
    </w:p>
    <w:p w14:paraId="3B1E1BE8" w14:textId="595BC210" w:rsidR="007379ED" w:rsidRDefault="000F42F6" w:rsidP="000218C0">
      <w:pPr>
        <w:spacing w:after="0" w:line="240" w:lineRule="auto"/>
      </w:pPr>
      <w:r>
        <w:t xml:space="preserve">Gli </w:t>
      </w:r>
      <w:r w:rsidRPr="00F732BD">
        <w:rPr>
          <w:b/>
          <w:bCs/>
        </w:rPr>
        <w:t>arabi</w:t>
      </w:r>
      <w:r>
        <w:t xml:space="preserve"> del posto cominciarono a vedere gli </w:t>
      </w:r>
      <w:r w:rsidRPr="00F732BD">
        <w:rPr>
          <w:b/>
          <w:bCs/>
        </w:rPr>
        <w:t>ebrei</w:t>
      </w:r>
      <w:r>
        <w:t xml:space="preserve"> come </w:t>
      </w:r>
      <w:r w:rsidRPr="00F732BD">
        <w:rPr>
          <w:b/>
          <w:bCs/>
        </w:rPr>
        <w:t>invasori</w:t>
      </w:r>
      <w:r>
        <w:t xml:space="preserve"> della propria terra (</w:t>
      </w:r>
      <w:r w:rsidRPr="00F732BD">
        <w:rPr>
          <w:color w:val="7F7F7F" w:themeColor="text1" w:themeTint="80"/>
          <w:sz w:val="18"/>
          <w:szCs w:val="18"/>
        </w:rPr>
        <w:t>oltre che un’altra imposizione degli occidentali</w:t>
      </w:r>
      <w:r>
        <w:t>); quindi si incazzano, e le tensioni fra le 2 comunità crebbero, soprattutto per 2 motivi:</w:t>
      </w:r>
    </w:p>
    <w:p w14:paraId="39CC27B5" w14:textId="144B8A54" w:rsidR="000F42F6" w:rsidRDefault="000F42F6" w:rsidP="000F42F6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Gli inglesi avevano favorito la </w:t>
      </w:r>
      <w:r w:rsidRPr="00F732BD">
        <w:rPr>
          <w:b/>
          <w:bCs/>
        </w:rPr>
        <w:t>vendita di terre agli ebrei</w:t>
      </w:r>
      <w:r>
        <w:t xml:space="preserve">, ma ciò aveva aumentato il divario tra </w:t>
      </w:r>
      <w:r w:rsidRPr="00F732BD">
        <w:rPr>
          <w:b/>
          <w:bCs/>
        </w:rPr>
        <w:t>proprietari arabi</w:t>
      </w:r>
      <w:r>
        <w:t xml:space="preserve"> (</w:t>
      </w:r>
      <w:r w:rsidRPr="00F732BD">
        <w:rPr>
          <w:sz w:val="18"/>
          <w:szCs w:val="18"/>
        </w:rPr>
        <w:t>che beneficiano da vendita</w:t>
      </w:r>
      <w:r>
        <w:t xml:space="preserve">) e i </w:t>
      </w:r>
      <w:r w:rsidRPr="00F732BD">
        <w:rPr>
          <w:b/>
          <w:bCs/>
        </w:rPr>
        <w:t>contadini arabi</w:t>
      </w:r>
      <w:r>
        <w:t xml:space="preserve"> (</w:t>
      </w:r>
      <w:r w:rsidRPr="00F732BD">
        <w:rPr>
          <w:sz w:val="18"/>
          <w:szCs w:val="18"/>
        </w:rPr>
        <w:t>espropriati delle terre da coltivare</w:t>
      </w:r>
      <w:r>
        <w:t>),</w:t>
      </w:r>
    </w:p>
    <w:p w14:paraId="5F809466" w14:textId="2883A20A" w:rsidR="000F42F6" w:rsidRDefault="000F42F6" w:rsidP="000F42F6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Ma grave era anche la </w:t>
      </w:r>
      <w:r w:rsidRPr="00F211A8">
        <w:rPr>
          <w:b/>
          <w:bCs/>
        </w:rPr>
        <w:t>controversia</w:t>
      </w:r>
      <w:r>
        <w:t xml:space="preserve"> della </w:t>
      </w:r>
      <w:r w:rsidRPr="00F211A8">
        <w:rPr>
          <w:b/>
          <w:bCs/>
        </w:rPr>
        <w:t>dichiarazione Balfour</w:t>
      </w:r>
      <w:r>
        <w:t xml:space="preserve"> del </w:t>
      </w:r>
      <w:r w:rsidRPr="00F211A8">
        <w:rPr>
          <w:b/>
          <w:bCs/>
        </w:rPr>
        <w:t>1917</w:t>
      </w:r>
      <w:r>
        <w:t xml:space="preserve">, in cui, mentre </w:t>
      </w:r>
      <w:r w:rsidR="00F211A8">
        <w:t xml:space="preserve">Londra prometteva la costituzione di </w:t>
      </w:r>
      <w:r w:rsidR="00F211A8" w:rsidRPr="00F211A8">
        <w:rPr>
          <w:b/>
          <w:bCs/>
        </w:rPr>
        <w:t>stati indipendenti</w:t>
      </w:r>
      <w:r w:rsidR="00F211A8">
        <w:t xml:space="preserve"> agli </w:t>
      </w:r>
      <w:r w:rsidR="00F211A8" w:rsidRPr="00F211A8">
        <w:rPr>
          <w:b/>
          <w:bCs/>
        </w:rPr>
        <w:t>arabi</w:t>
      </w:r>
      <w:r w:rsidR="00F211A8">
        <w:t xml:space="preserve">, il ministro </w:t>
      </w:r>
      <w:r w:rsidR="00F211A8" w:rsidRPr="00F211A8">
        <w:rPr>
          <w:b/>
          <w:bCs/>
        </w:rPr>
        <w:t>Balfour</w:t>
      </w:r>
      <w:r w:rsidR="00F211A8">
        <w:t xml:space="preserve"> si pronuncia in favore di una “</w:t>
      </w:r>
      <w:r w:rsidR="00F211A8" w:rsidRPr="00F211A8">
        <w:rPr>
          <w:b/>
          <w:bCs/>
          <w:i/>
          <w:iCs/>
        </w:rPr>
        <w:t>national home</w:t>
      </w:r>
      <w:r w:rsidR="00F211A8">
        <w:t>” ebrea in Palestina (</w:t>
      </w:r>
      <w:r w:rsidR="00F211A8" w:rsidRPr="00F211A8">
        <w:rPr>
          <w:sz w:val="18"/>
          <w:szCs w:val="18"/>
        </w:rPr>
        <w:t>più “</w:t>
      </w:r>
      <w:r w:rsidR="00F211A8" w:rsidRPr="00F211A8">
        <w:rPr>
          <w:b/>
          <w:bCs/>
          <w:sz w:val="18"/>
          <w:szCs w:val="18"/>
        </w:rPr>
        <w:t>focolare nazionale</w:t>
      </w:r>
      <w:r w:rsidR="00F211A8" w:rsidRPr="00F211A8">
        <w:rPr>
          <w:sz w:val="18"/>
          <w:szCs w:val="18"/>
        </w:rPr>
        <w:t xml:space="preserve">” che stato, ma i sionisti la vedono come un impegno </w:t>
      </w:r>
      <w:r w:rsidR="00F211A8">
        <w:rPr>
          <w:sz w:val="18"/>
          <w:szCs w:val="18"/>
        </w:rPr>
        <w:t xml:space="preserve">di </w:t>
      </w:r>
      <w:r w:rsidR="00F211A8" w:rsidRPr="00F211A8">
        <w:rPr>
          <w:sz w:val="18"/>
          <w:szCs w:val="18"/>
        </w:rPr>
        <w:t xml:space="preserve">UK per </w:t>
      </w:r>
      <w:r w:rsidR="00F211A8">
        <w:rPr>
          <w:sz w:val="18"/>
          <w:szCs w:val="18"/>
        </w:rPr>
        <w:t>1</w:t>
      </w:r>
      <w:r w:rsidR="00F211A8" w:rsidRPr="00F211A8">
        <w:rPr>
          <w:sz w:val="18"/>
          <w:szCs w:val="18"/>
        </w:rPr>
        <w:t xml:space="preserve"> stato ebraico lì</w:t>
      </w:r>
      <w:r w:rsidR="00F211A8">
        <w:t>).</w:t>
      </w:r>
    </w:p>
    <w:p w14:paraId="54338927" w14:textId="7FAAB10E" w:rsidR="007379ED" w:rsidRPr="007379ED" w:rsidRDefault="007379ED" w:rsidP="000218C0">
      <w:pPr>
        <w:spacing w:after="0" w:line="240" w:lineRule="auto"/>
        <w:rPr>
          <w:color w:val="FF0000"/>
        </w:rPr>
      </w:pPr>
      <w:r w:rsidRPr="007379ED">
        <w:rPr>
          <w:color w:val="FF0000"/>
        </w:rPr>
        <w:lastRenderedPageBreak/>
        <w:t>La rivoluzione kemalista in Turchia</w:t>
      </w:r>
    </w:p>
    <w:p w14:paraId="539D53C9" w14:textId="77777777" w:rsidR="00CA633C" w:rsidRDefault="00F211A8" w:rsidP="000218C0">
      <w:pPr>
        <w:spacing w:after="0" w:line="240" w:lineRule="auto"/>
      </w:pPr>
      <w:r>
        <w:t xml:space="preserve">A fine WWI la Turchia aveva ceduto alle pretese dell’Intesa, </w:t>
      </w:r>
      <w:r w:rsidRPr="00CA633C">
        <w:rPr>
          <w:color w:val="7F7F7F" w:themeColor="text1" w:themeTint="80"/>
          <w:sz w:val="18"/>
          <w:szCs w:val="18"/>
        </w:rPr>
        <w:t>accettando l’occupazione militare di Istanbul (+ parte Anatolia) e l’affido delle amministrazioni locali a cristiani</w:t>
      </w:r>
      <w:r w:rsidR="00CA633C">
        <w:t xml:space="preserve">. Nelle province occupate si formarono organizzazioni militarizzate riunitesi sotto </w:t>
      </w:r>
      <w:r w:rsidR="00CA633C" w:rsidRPr="00F732BD">
        <w:rPr>
          <w:b/>
          <w:bCs/>
        </w:rPr>
        <w:t>Kemal</w:t>
      </w:r>
      <w:r w:rsidR="00CA633C">
        <w:t xml:space="preserve">, </w:t>
      </w:r>
      <w:r w:rsidR="00CA633C" w:rsidRPr="00CA633C">
        <w:rPr>
          <w:color w:val="7F7F7F" w:themeColor="text1" w:themeTint="80"/>
          <w:sz w:val="18"/>
          <w:szCs w:val="18"/>
        </w:rPr>
        <w:t>leader dei Giovani Turchi</w:t>
      </w:r>
      <w:r w:rsidR="00CA633C">
        <w:t xml:space="preserve">. Lo UK costrinse quindi il sultano a firmare il </w:t>
      </w:r>
      <w:r w:rsidR="00CA633C" w:rsidRPr="00F732BD">
        <w:rPr>
          <w:b/>
          <w:bCs/>
        </w:rPr>
        <w:t>trattato di Sèvres</w:t>
      </w:r>
      <w:r w:rsidR="00CA633C">
        <w:t xml:space="preserve">, </w:t>
      </w:r>
      <w:r w:rsidR="00CA633C" w:rsidRPr="00CA633C">
        <w:rPr>
          <w:sz w:val="18"/>
          <w:szCs w:val="18"/>
        </w:rPr>
        <w:t>che toglieva alla Turchia gli stretti del Bosforo, dei Dardanelli e i territori in Europa</w:t>
      </w:r>
      <w:r w:rsidR="00CA633C">
        <w:t xml:space="preserve">. </w:t>
      </w:r>
    </w:p>
    <w:p w14:paraId="7B9D71D7" w14:textId="7FA35251" w:rsidR="007379ED" w:rsidRDefault="00CA633C" w:rsidP="000218C0">
      <w:pPr>
        <w:spacing w:after="0" w:line="240" w:lineRule="auto"/>
      </w:pPr>
      <w:r>
        <w:t xml:space="preserve">In risposta </w:t>
      </w:r>
      <w:r w:rsidRPr="00F732BD">
        <w:rPr>
          <w:b/>
          <w:bCs/>
        </w:rPr>
        <w:t>Kemal</w:t>
      </w:r>
      <w:r>
        <w:t xml:space="preserve"> proclama illegittimo il </w:t>
      </w:r>
      <w:r w:rsidRPr="00F732BD">
        <w:rPr>
          <w:b/>
          <w:bCs/>
        </w:rPr>
        <w:t>sultanato</w:t>
      </w:r>
      <w:r>
        <w:t xml:space="preserve"> prendendo il potere, </w:t>
      </w:r>
      <w:r w:rsidRPr="00CA633C">
        <w:rPr>
          <w:sz w:val="20"/>
          <w:szCs w:val="20"/>
        </w:rPr>
        <w:t xml:space="preserve">con conseguente </w:t>
      </w:r>
      <w:r w:rsidRPr="00F732BD">
        <w:rPr>
          <w:b/>
          <w:bCs/>
          <w:sz w:val="20"/>
          <w:szCs w:val="20"/>
        </w:rPr>
        <w:t>guerra</w:t>
      </w:r>
      <w:r w:rsidRPr="00CA633C">
        <w:rPr>
          <w:sz w:val="20"/>
          <w:szCs w:val="20"/>
        </w:rPr>
        <w:t xml:space="preserve"> contro cristiani (espulsi) e repubbliche armene (abbattute) + </w:t>
      </w:r>
      <w:r w:rsidRPr="00CA633C">
        <w:rPr>
          <w:sz w:val="18"/>
          <w:szCs w:val="18"/>
        </w:rPr>
        <w:t>(</w:t>
      </w:r>
      <w:r w:rsidRPr="00CA633C">
        <w:rPr>
          <w:color w:val="7F7F7F" w:themeColor="text1" w:themeTint="80"/>
          <w:sz w:val="18"/>
          <w:szCs w:val="18"/>
        </w:rPr>
        <w:t>cacciati greci da Smirne</w:t>
      </w:r>
      <w:r w:rsidRPr="00CA633C">
        <w:rPr>
          <w:sz w:val="18"/>
          <w:szCs w:val="18"/>
        </w:rPr>
        <w:t>)</w:t>
      </w:r>
      <w:r>
        <w:t xml:space="preserve">. La sua </w:t>
      </w:r>
      <w:r w:rsidRPr="00F732BD">
        <w:rPr>
          <w:b/>
          <w:bCs/>
        </w:rPr>
        <w:t>vittoria</w:t>
      </w:r>
      <w:r>
        <w:t xml:space="preserve"> porto alla </w:t>
      </w:r>
      <w:r w:rsidRPr="00F732BD">
        <w:rPr>
          <w:b/>
          <w:bCs/>
        </w:rPr>
        <w:t>revisione</w:t>
      </w:r>
      <w:r>
        <w:t xml:space="preserve"> del </w:t>
      </w:r>
      <w:r w:rsidRPr="00F732BD">
        <w:rPr>
          <w:b/>
          <w:bCs/>
        </w:rPr>
        <w:t>trattato di Sèvres</w:t>
      </w:r>
      <w:r w:rsidR="000F0D19">
        <w:t xml:space="preserve"> nel </w:t>
      </w:r>
      <w:r w:rsidR="000F0D19" w:rsidRPr="00F732BD">
        <w:rPr>
          <w:b/>
          <w:bCs/>
        </w:rPr>
        <w:t>1923</w:t>
      </w:r>
      <w:r w:rsidR="000F0D19">
        <w:t xml:space="preserve"> con la </w:t>
      </w:r>
      <w:r w:rsidR="000F0D19" w:rsidRPr="00F732BD">
        <w:rPr>
          <w:b/>
          <w:bCs/>
        </w:rPr>
        <w:t>pace di Losanna</w:t>
      </w:r>
      <w:r w:rsidR="000F0D19">
        <w:t>, con cui la Turchia vide riconosciuta la sua sovranità sull’</w:t>
      </w:r>
      <w:r w:rsidR="000F0D19" w:rsidRPr="00F732BD">
        <w:rPr>
          <w:b/>
          <w:bCs/>
        </w:rPr>
        <w:t>Anatolia</w:t>
      </w:r>
      <w:r w:rsidR="000F0D19">
        <w:t xml:space="preserve"> e sugli </w:t>
      </w:r>
      <w:r w:rsidR="000F0D19" w:rsidRPr="00F732BD">
        <w:rPr>
          <w:b/>
          <w:bCs/>
        </w:rPr>
        <w:t>stretti</w:t>
      </w:r>
      <w:r w:rsidR="000F0D19">
        <w:t xml:space="preserve">. Al contempo </w:t>
      </w:r>
      <w:r w:rsidR="000F0D19" w:rsidRPr="00F732BD">
        <w:t>Kemal</w:t>
      </w:r>
      <w:r w:rsidR="000F0D19">
        <w:t xml:space="preserve"> pose </w:t>
      </w:r>
      <w:r w:rsidR="000F0D19" w:rsidRPr="00F732BD">
        <w:rPr>
          <w:b/>
          <w:bCs/>
        </w:rPr>
        <w:t>fine al</w:t>
      </w:r>
      <w:r w:rsidR="000F0D19">
        <w:t xml:space="preserve"> </w:t>
      </w:r>
      <w:r w:rsidR="000F0D19" w:rsidRPr="00F732BD">
        <w:rPr>
          <w:b/>
          <w:bCs/>
        </w:rPr>
        <w:t>sultanato</w:t>
      </w:r>
      <w:r w:rsidR="000F0D19">
        <w:t xml:space="preserve">, nominò capitale </w:t>
      </w:r>
      <w:r w:rsidR="000F0D19" w:rsidRPr="00F732BD">
        <w:rPr>
          <w:b/>
          <w:bCs/>
        </w:rPr>
        <w:t>Ankara</w:t>
      </w:r>
      <w:r w:rsidR="000F0D19">
        <w:t xml:space="preserve"> e il </w:t>
      </w:r>
      <w:r w:rsidR="000F0D19" w:rsidRPr="00F732BD">
        <w:rPr>
          <w:b/>
          <w:bCs/>
        </w:rPr>
        <w:t>29 ottobre 1923</w:t>
      </w:r>
      <w:r w:rsidR="000F0D19">
        <w:t xml:space="preserve"> proclamò la </w:t>
      </w:r>
      <w:r w:rsidR="000F0D19" w:rsidRPr="00F732BD">
        <w:rPr>
          <w:b/>
          <w:bCs/>
        </w:rPr>
        <w:t>repubblica turca</w:t>
      </w:r>
      <w:r w:rsidR="000F0D19">
        <w:t xml:space="preserve">, </w:t>
      </w:r>
      <w:r w:rsidR="000F0D19" w:rsidRPr="000F0D19">
        <w:rPr>
          <w:color w:val="7F7F7F" w:themeColor="text1" w:themeTint="80"/>
          <w:sz w:val="18"/>
          <w:szCs w:val="18"/>
        </w:rPr>
        <w:t xml:space="preserve">diventando </w:t>
      </w:r>
      <w:r w:rsidR="000F0D19" w:rsidRPr="000F0D19">
        <w:rPr>
          <w:b/>
          <w:bCs/>
          <w:color w:val="7F7F7F" w:themeColor="text1" w:themeTint="80"/>
          <w:sz w:val="18"/>
          <w:szCs w:val="18"/>
        </w:rPr>
        <w:t>presidente</w:t>
      </w:r>
      <w:r w:rsidR="000F0D19" w:rsidRPr="000F0D19">
        <w:rPr>
          <w:color w:val="7F7F7F" w:themeColor="text1" w:themeTint="80"/>
          <w:sz w:val="18"/>
          <w:szCs w:val="18"/>
        </w:rPr>
        <w:t xml:space="preserve"> di uno stato indipendente, laico, repubblicano e occidentale</w:t>
      </w:r>
      <w:r w:rsidR="000F0D19">
        <w:t>.</w:t>
      </w:r>
    </w:p>
    <w:p w14:paraId="1B78FCDD" w14:textId="1EFD7777" w:rsidR="000F0D19" w:rsidRDefault="000F0D19" w:rsidP="000218C0">
      <w:pPr>
        <w:spacing w:after="0" w:line="240" w:lineRule="auto"/>
      </w:pPr>
      <w:r>
        <w:t>Da ricordare la “</w:t>
      </w:r>
      <w:r w:rsidRPr="00F732BD">
        <w:rPr>
          <w:b/>
          <w:bCs/>
        </w:rPr>
        <w:t>questione curda</w:t>
      </w:r>
      <w:r>
        <w:t xml:space="preserve">”, ovvero che col trattato di Sèvres il </w:t>
      </w:r>
      <w:r w:rsidRPr="00F732BD">
        <w:rPr>
          <w:b/>
          <w:bCs/>
        </w:rPr>
        <w:t>Kurdistan</w:t>
      </w:r>
      <w:r>
        <w:t xml:space="preserve"> era diventato </w:t>
      </w:r>
      <w:r w:rsidRPr="00F732BD">
        <w:rPr>
          <w:b/>
          <w:bCs/>
        </w:rPr>
        <w:t>indipendente</w:t>
      </w:r>
      <w:r>
        <w:t>, ma con la pace di Losanna torna sotto i turchi</w:t>
      </w:r>
      <w:r w:rsidR="00EF213A">
        <w:t>, suscitando tensioni accese anche oggi.</w:t>
      </w:r>
    </w:p>
    <w:p w14:paraId="48E3F069" w14:textId="584A227F" w:rsidR="007379ED" w:rsidRPr="007379ED" w:rsidRDefault="007379ED" w:rsidP="000218C0">
      <w:pPr>
        <w:spacing w:after="0" w:line="240" w:lineRule="auto"/>
        <w:rPr>
          <w:color w:val="FF0000"/>
        </w:rPr>
      </w:pPr>
      <w:r w:rsidRPr="007379ED">
        <w:rPr>
          <w:color w:val="FF0000"/>
        </w:rPr>
        <w:t>La modernizzazione turca</w:t>
      </w:r>
    </w:p>
    <w:p w14:paraId="2CCE585F" w14:textId="428B19D5" w:rsidR="007379ED" w:rsidRDefault="000F0D19" w:rsidP="000218C0">
      <w:pPr>
        <w:spacing w:after="0" w:line="240" w:lineRule="auto"/>
      </w:pPr>
      <w:r w:rsidRPr="000F0D19">
        <w:rPr>
          <w:b/>
          <w:bCs/>
        </w:rPr>
        <w:t>Kemal</w:t>
      </w:r>
      <w:r>
        <w:t xml:space="preserve"> (</w:t>
      </w:r>
      <w:r w:rsidRPr="000F0D19">
        <w:rPr>
          <w:color w:val="7F7F7F" w:themeColor="text1" w:themeTint="80"/>
          <w:sz w:val="18"/>
          <w:szCs w:val="18"/>
        </w:rPr>
        <w:t>chiamato</w:t>
      </w:r>
      <w:r>
        <w:t xml:space="preserve"> </w:t>
      </w:r>
      <w:r w:rsidRPr="000F0D19">
        <w:rPr>
          <w:b/>
          <w:bCs/>
          <w:i/>
          <w:iCs/>
        </w:rPr>
        <w:t>Ataturk</w:t>
      </w:r>
      <w:r>
        <w:t xml:space="preserve"> “</w:t>
      </w:r>
      <w:r w:rsidRPr="000F0D19">
        <w:rPr>
          <w:b/>
          <w:bCs/>
        </w:rPr>
        <w:t>padre dei turchi</w:t>
      </w:r>
      <w:r>
        <w:t xml:space="preserve">” </w:t>
      </w:r>
      <w:r w:rsidRPr="000F0D19">
        <w:rPr>
          <w:color w:val="7F7F7F" w:themeColor="text1" w:themeTint="80"/>
          <w:sz w:val="18"/>
          <w:szCs w:val="18"/>
        </w:rPr>
        <w:t>dal parlamento dal 1934</w:t>
      </w:r>
      <w:r>
        <w:t xml:space="preserve">) avviò il paese verso la </w:t>
      </w:r>
      <w:r w:rsidRPr="00F732BD">
        <w:rPr>
          <w:b/>
          <w:bCs/>
        </w:rPr>
        <w:t>modernizzazione</w:t>
      </w:r>
      <w:r>
        <w:t xml:space="preserve">, prima </w:t>
      </w:r>
      <w:r w:rsidRPr="00F732BD">
        <w:rPr>
          <w:b/>
          <w:bCs/>
        </w:rPr>
        <w:t>abolendo il califfato</w:t>
      </w:r>
      <w:r>
        <w:t xml:space="preserve"> (1924), poi </w:t>
      </w:r>
      <w:r w:rsidRPr="00F732BD">
        <w:rPr>
          <w:b/>
          <w:bCs/>
        </w:rPr>
        <w:t>bannando la poligamia</w:t>
      </w:r>
      <w:r>
        <w:t xml:space="preserve"> (</w:t>
      </w:r>
      <w:r w:rsidRPr="00F732BD">
        <w:rPr>
          <w:color w:val="7F7F7F" w:themeColor="text1" w:themeTint="80"/>
          <w:sz w:val="18"/>
          <w:szCs w:val="18"/>
        </w:rPr>
        <w:t>emancipazione women</w:t>
      </w:r>
      <w:r>
        <w:t xml:space="preserve">) e infine rendendo </w:t>
      </w:r>
      <w:r w:rsidRPr="00F732BD">
        <w:rPr>
          <w:b/>
          <w:bCs/>
        </w:rPr>
        <w:t>l’istruzione</w:t>
      </w:r>
      <w:r>
        <w:t xml:space="preserve"> </w:t>
      </w:r>
      <w:r w:rsidRPr="00F732BD">
        <w:rPr>
          <w:b/>
          <w:bCs/>
        </w:rPr>
        <w:t>elementare obbligatoria e laica</w:t>
      </w:r>
      <w:r>
        <w:t xml:space="preserve"> (+ </w:t>
      </w:r>
      <w:r w:rsidRPr="00F732BD">
        <w:rPr>
          <w:sz w:val="20"/>
          <w:szCs w:val="20"/>
        </w:rPr>
        <w:t>abbandono alfabeto arabo e calendario musulmano</w:t>
      </w:r>
      <w:r>
        <w:t>).</w:t>
      </w:r>
    </w:p>
    <w:p w14:paraId="3750C75F" w14:textId="3CC4DAB6" w:rsidR="000F0D19" w:rsidRPr="000F0D19" w:rsidRDefault="000F0D19" w:rsidP="000218C0">
      <w:pPr>
        <w:spacing w:after="0" w:line="240" w:lineRule="auto"/>
      </w:pPr>
      <w:r>
        <w:t xml:space="preserve">Ciò porta ad uno scontro con i </w:t>
      </w:r>
      <w:r w:rsidRPr="00F732BD">
        <w:rPr>
          <w:b/>
          <w:bCs/>
        </w:rPr>
        <w:t>musulmani tradizionalisti</w:t>
      </w:r>
      <w:r>
        <w:t xml:space="preserve">, ma </w:t>
      </w:r>
      <w:r w:rsidRPr="00F732BD">
        <w:rPr>
          <w:b/>
          <w:bCs/>
        </w:rPr>
        <w:t>Kemal vinse</w:t>
      </w:r>
      <w:r>
        <w:t xml:space="preserve"> grazie a carisma, poteri ottenuti grazie alla costituzione (1924) e sostegno dell’esercito. </w:t>
      </w:r>
      <w:r w:rsidRPr="000F0D19">
        <w:rPr>
          <w:color w:val="7F7F7F" w:themeColor="text1" w:themeTint="80"/>
          <w:sz w:val="18"/>
          <w:szCs w:val="18"/>
        </w:rPr>
        <w:t xml:space="preserve">Alla sua </w:t>
      </w:r>
      <w:r w:rsidRPr="000F0D19">
        <w:rPr>
          <w:b/>
          <w:bCs/>
          <w:color w:val="7F7F7F" w:themeColor="text1" w:themeTint="80"/>
          <w:sz w:val="18"/>
          <w:szCs w:val="18"/>
        </w:rPr>
        <w:t>morte</w:t>
      </w:r>
      <w:r w:rsidRPr="000F0D19">
        <w:rPr>
          <w:color w:val="7F7F7F" w:themeColor="text1" w:themeTint="80"/>
          <w:sz w:val="18"/>
          <w:szCs w:val="18"/>
        </w:rPr>
        <w:t xml:space="preserve"> nel </w:t>
      </w:r>
      <w:r w:rsidRPr="000F0D19">
        <w:rPr>
          <w:b/>
          <w:bCs/>
          <w:color w:val="7F7F7F" w:themeColor="text1" w:themeTint="80"/>
          <w:sz w:val="18"/>
          <w:szCs w:val="18"/>
        </w:rPr>
        <w:t>1938</w:t>
      </w:r>
      <w:r w:rsidRPr="000F0D19">
        <w:rPr>
          <w:color w:val="7F7F7F" w:themeColor="text1" w:themeTint="80"/>
          <w:sz w:val="18"/>
          <w:szCs w:val="18"/>
        </w:rPr>
        <w:t xml:space="preserve"> modernizzazione rallenta ma non si arresta</w:t>
      </w:r>
      <w:r>
        <w:t>.</w:t>
      </w:r>
    </w:p>
    <w:p w14:paraId="240B5D12" w14:textId="33B73EAD" w:rsidR="007379ED" w:rsidRPr="007379ED" w:rsidRDefault="007379ED" w:rsidP="000218C0">
      <w:pPr>
        <w:spacing w:after="0" w:line="240" w:lineRule="auto"/>
        <w:rPr>
          <w:b/>
          <w:bCs/>
          <w:color w:val="FF0000"/>
        </w:rPr>
      </w:pPr>
      <w:r w:rsidRPr="007379ED">
        <w:rPr>
          <w:b/>
          <w:bCs/>
          <w:color w:val="FF0000"/>
        </w:rPr>
        <w:t>Gli effetti della guerra in economia e società</w:t>
      </w:r>
    </w:p>
    <w:p w14:paraId="607A5FC5" w14:textId="05BD20DE" w:rsidR="007379ED" w:rsidRPr="007379ED" w:rsidRDefault="007379ED" w:rsidP="000218C0">
      <w:pPr>
        <w:spacing w:after="0" w:line="240" w:lineRule="auto"/>
        <w:rPr>
          <w:color w:val="FF0000"/>
        </w:rPr>
      </w:pPr>
      <w:r w:rsidRPr="007379ED">
        <w:rPr>
          <w:color w:val="FF0000"/>
        </w:rPr>
        <w:t>La crisi economica postbellica</w:t>
      </w:r>
    </w:p>
    <w:p w14:paraId="6380DE41" w14:textId="34158F98" w:rsidR="00EF213A" w:rsidRDefault="00EF213A" w:rsidP="000218C0">
      <w:pPr>
        <w:spacing w:after="0" w:line="240" w:lineRule="auto"/>
      </w:pPr>
      <w:r>
        <w:t xml:space="preserve">Dopo la WWI, si scatenò una pesante </w:t>
      </w:r>
      <w:r w:rsidRPr="00EF213A">
        <w:rPr>
          <w:b/>
          <w:bCs/>
        </w:rPr>
        <w:t>crisi economica</w:t>
      </w:r>
      <w:r>
        <w:t xml:space="preserve"> nei paesi per lo </w:t>
      </w:r>
      <w:r w:rsidRPr="00EF213A">
        <w:rPr>
          <w:b/>
          <w:bCs/>
        </w:rPr>
        <w:t>squilibrio</w:t>
      </w:r>
      <w:r>
        <w:t xml:space="preserve"> fra </w:t>
      </w:r>
      <w:r w:rsidRPr="00EF213A">
        <w:rPr>
          <w:b/>
          <w:bCs/>
        </w:rPr>
        <w:t>produzione delle fabbriche</w:t>
      </w:r>
      <w:r>
        <w:t xml:space="preserve"> (</w:t>
      </w:r>
      <w:r w:rsidRPr="00EF213A">
        <w:rPr>
          <w:color w:val="7F7F7F" w:themeColor="text1" w:themeTint="80"/>
          <w:sz w:val="18"/>
          <w:szCs w:val="18"/>
        </w:rPr>
        <w:t>ora militarizzate</w:t>
      </w:r>
      <w:r w:rsidRPr="00EF213A">
        <w:t xml:space="preserve">) </w:t>
      </w:r>
      <w:r>
        <w:t xml:space="preserve">e la brusca </w:t>
      </w:r>
      <w:r w:rsidRPr="00EF213A">
        <w:rPr>
          <w:b/>
          <w:bCs/>
        </w:rPr>
        <w:t>riduzione della domanda</w:t>
      </w:r>
      <w:r>
        <w:t xml:space="preserve"> (</w:t>
      </w:r>
      <w:r w:rsidRPr="00EF213A">
        <w:rPr>
          <w:color w:val="7F7F7F" w:themeColor="text1" w:themeTint="80"/>
          <w:sz w:val="18"/>
          <w:szCs w:val="18"/>
        </w:rPr>
        <w:t>apice nel 1921</w:t>
      </w:r>
      <w:r>
        <w:t xml:space="preserve">); questa poi aggravata dal </w:t>
      </w:r>
      <w:r w:rsidRPr="00F732BD">
        <w:rPr>
          <w:b/>
          <w:bCs/>
        </w:rPr>
        <w:t>ritorno</w:t>
      </w:r>
      <w:r>
        <w:t xml:space="preserve"> dei </w:t>
      </w:r>
      <w:r w:rsidRPr="00F732BD">
        <w:rPr>
          <w:b/>
          <w:bCs/>
        </w:rPr>
        <w:t>soldati</w:t>
      </w:r>
      <w:r>
        <w:t xml:space="preserve"> dalla guerra che chiedevano </w:t>
      </w:r>
      <w:r w:rsidRPr="00F732BD">
        <w:rPr>
          <w:b/>
          <w:bCs/>
        </w:rPr>
        <w:t>lavoro</w:t>
      </w:r>
      <w:r>
        <w:t xml:space="preserve">, con conseguente aumento della </w:t>
      </w:r>
      <w:r w:rsidRPr="00F732BD">
        <w:rPr>
          <w:b/>
          <w:bCs/>
          <w:u w:val="single"/>
        </w:rPr>
        <w:t>disoccupazione</w:t>
      </w:r>
      <w:r>
        <w:t xml:space="preserve">. Per la 1° volta questa in Europa divenne un </w:t>
      </w:r>
      <w:r w:rsidRPr="00EF213A">
        <w:rPr>
          <w:b/>
          <w:bCs/>
          <w:u w:val="single"/>
        </w:rPr>
        <w:t>dato strutturale</w:t>
      </w:r>
      <w:r>
        <w:t xml:space="preserve"> (variazione del sistema economico </w:t>
      </w:r>
      <w:r w:rsidRPr="00EF213A">
        <w:rPr>
          <w:b/>
          <w:bCs/>
        </w:rPr>
        <w:t>permanente</w:t>
      </w:r>
      <w:r>
        <w:t xml:space="preserve">, </w:t>
      </w:r>
      <w:r w:rsidRPr="00EF213A">
        <w:rPr>
          <w:sz w:val="18"/>
          <w:szCs w:val="18"/>
        </w:rPr>
        <w:t xml:space="preserve">al contrario di un </w:t>
      </w:r>
      <w:r w:rsidRPr="00EF213A">
        <w:rPr>
          <w:b/>
          <w:bCs/>
          <w:sz w:val="18"/>
          <w:szCs w:val="18"/>
        </w:rPr>
        <w:t>dato congiunturale</w:t>
      </w:r>
      <w:r>
        <w:t xml:space="preserve">) e anche a crisi superata rimase a oltre il </w:t>
      </w:r>
      <w:r w:rsidRPr="00F732BD">
        <w:rPr>
          <w:b/>
          <w:bCs/>
        </w:rPr>
        <w:t>10%</w:t>
      </w:r>
      <w:r>
        <w:t xml:space="preserve"> della popolazione (</w:t>
      </w:r>
      <w:r w:rsidRPr="00F732BD">
        <w:rPr>
          <w:color w:val="7F7F7F" w:themeColor="text1" w:themeTint="80"/>
          <w:sz w:val="18"/>
          <w:szCs w:val="18"/>
        </w:rPr>
        <w:t>ciò anche a causa della diffusione di catena di montaggio e al risparmio della manodopera per questa</w:t>
      </w:r>
      <w:r>
        <w:t>). Crebbe anche l’</w:t>
      </w:r>
      <w:r w:rsidRPr="00F732BD">
        <w:rPr>
          <w:b/>
          <w:bCs/>
        </w:rPr>
        <w:t>inflazione</w:t>
      </w:r>
      <w:r>
        <w:t xml:space="preserve">: l’abbandono dei </w:t>
      </w:r>
      <w:r w:rsidRPr="00F732BD">
        <w:rPr>
          <w:b/>
          <w:bCs/>
        </w:rPr>
        <w:t>calmieri</w:t>
      </w:r>
      <w:r>
        <w:t xml:space="preserve"> provocò un generale </w:t>
      </w:r>
      <w:r w:rsidRPr="00F732BD">
        <w:rPr>
          <w:b/>
          <w:bCs/>
        </w:rPr>
        <w:t>aumento</w:t>
      </w:r>
      <w:r>
        <w:t xml:space="preserve"> dei </w:t>
      </w:r>
      <w:r w:rsidRPr="00F732BD">
        <w:rPr>
          <w:b/>
          <w:bCs/>
        </w:rPr>
        <w:t>prezzi</w:t>
      </w:r>
      <w:r>
        <w:t xml:space="preserve"> e di conseguenza l’aumento del </w:t>
      </w:r>
      <w:r w:rsidRPr="00F732BD">
        <w:rPr>
          <w:b/>
          <w:bCs/>
        </w:rPr>
        <w:t>costo</w:t>
      </w:r>
      <w:r>
        <w:t xml:space="preserve"> della </w:t>
      </w:r>
      <w:r w:rsidRPr="00F732BD">
        <w:rPr>
          <w:b/>
          <w:bCs/>
        </w:rPr>
        <w:t>vita</w:t>
      </w:r>
      <w:r>
        <w:t xml:space="preserve">. </w:t>
      </w:r>
    </w:p>
    <w:p w14:paraId="5D510D49" w14:textId="5A0969DA" w:rsidR="005C27E1" w:rsidRPr="005C27E1" w:rsidRDefault="005C27E1" w:rsidP="000218C0">
      <w:pPr>
        <w:spacing w:after="0" w:line="240" w:lineRule="auto"/>
        <w:rPr>
          <w:color w:val="FF0000"/>
        </w:rPr>
      </w:pPr>
      <w:r w:rsidRPr="005C27E1">
        <w:rPr>
          <w:color w:val="FF0000"/>
        </w:rPr>
        <w:t>La crisi dell’agricoltura europea</w:t>
      </w:r>
    </w:p>
    <w:p w14:paraId="3B2BFFAE" w14:textId="736A9FE2" w:rsidR="005C27E1" w:rsidRDefault="005C27E1" w:rsidP="000218C0">
      <w:pPr>
        <w:spacing w:after="0" w:line="240" w:lineRule="auto"/>
      </w:pPr>
      <w:r>
        <w:t xml:space="preserve">La </w:t>
      </w:r>
      <w:r w:rsidRPr="00BB3549">
        <w:rPr>
          <w:b/>
          <w:bCs/>
        </w:rPr>
        <w:t xml:space="preserve">leva militare </w:t>
      </w:r>
      <w:r w:rsidRPr="00BB3549">
        <w:t>obbligatoria</w:t>
      </w:r>
      <w:r>
        <w:t xml:space="preserve"> per i contadini e </w:t>
      </w:r>
      <w:r w:rsidRPr="00BB3549">
        <w:rPr>
          <w:b/>
          <w:bCs/>
        </w:rPr>
        <w:t>l’inurbamento</w:t>
      </w:r>
      <w:r>
        <w:t xml:space="preserve"> di persone attratti dai salari dell’industria, avevano lasciato </w:t>
      </w:r>
      <w:r w:rsidRPr="00BB3549">
        <w:rPr>
          <w:b/>
          <w:bCs/>
        </w:rPr>
        <w:t>deserte</w:t>
      </w:r>
      <w:r>
        <w:t xml:space="preserve"> molte </w:t>
      </w:r>
      <w:r w:rsidRPr="00BB3549">
        <w:rPr>
          <w:b/>
          <w:bCs/>
        </w:rPr>
        <w:t>campagne</w:t>
      </w:r>
      <w:r>
        <w:t xml:space="preserve">; ma il conseguente calo di produzione fu relativamente compensato dalle </w:t>
      </w:r>
      <w:r w:rsidRPr="00BB3549">
        <w:rPr>
          <w:b/>
          <w:bCs/>
        </w:rPr>
        <w:t>importazioni a basso costo</w:t>
      </w:r>
      <w:r>
        <w:t xml:space="preserve">. Questo portò a </w:t>
      </w:r>
      <w:r w:rsidRPr="00BB3549">
        <w:rPr>
          <w:b/>
          <w:bCs/>
        </w:rPr>
        <w:t>rivolte</w:t>
      </w:r>
      <w:r>
        <w:t xml:space="preserve"> e occupazioni nelle campagne subito dopo la WWI.</w:t>
      </w:r>
    </w:p>
    <w:p w14:paraId="6DAE3CBE" w14:textId="632BBD27" w:rsidR="005C27E1" w:rsidRPr="005C27E1" w:rsidRDefault="005C27E1" w:rsidP="000218C0">
      <w:pPr>
        <w:spacing w:after="0" w:line="240" w:lineRule="auto"/>
        <w:rPr>
          <w:color w:val="FF0000"/>
        </w:rPr>
      </w:pPr>
      <w:r w:rsidRPr="005C27E1">
        <w:rPr>
          <w:color w:val="FF0000"/>
        </w:rPr>
        <w:t>La fine della supremazia economica europea</w:t>
      </w:r>
    </w:p>
    <w:p w14:paraId="647FD23D" w14:textId="6C2B729D" w:rsidR="005C27E1" w:rsidRDefault="005C27E1" w:rsidP="000218C0">
      <w:pPr>
        <w:spacing w:after="0" w:line="240" w:lineRule="auto"/>
      </w:pPr>
      <w:r>
        <w:t xml:space="preserve">Con la WWI, tutti i paesi partecipanti ne erano usciti </w:t>
      </w:r>
      <w:r w:rsidRPr="00BB3549">
        <w:rPr>
          <w:b/>
          <w:bCs/>
        </w:rPr>
        <w:t>stremati</w:t>
      </w:r>
      <w:r>
        <w:t xml:space="preserve"> tranne gli </w:t>
      </w:r>
      <w:r w:rsidRPr="00BB3549">
        <w:rPr>
          <w:b/>
          <w:bCs/>
        </w:rPr>
        <w:t>USA</w:t>
      </w:r>
      <w:r>
        <w:t xml:space="preserve">, </w:t>
      </w:r>
      <w:r w:rsidR="0057222E">
        <w:t xml:space="preserve">che assumono una posizione preminente nel sistema mondiale. Questi vantavano enormi </w:t>
      </w:r>
      <w:r w:rsidR="0057222E" w:rsidRPr="00BB3549">
        <w:rPr>
          <w:b/>
          <w:bCs/>
        </w:rPr>
        <w:t>crediti</w:t>
      </w:r>
      <w:r w:rsidR="0057222E">
        <w:t xml:space="preserve"> nei confronti degli alleati, tanto che nel </w:t>
      </w:r>
      <w:r w:rsidR="0057222E" w:rsidRPr="00BB3549">
        <w:rPr>
          <w:b/>
          <w:bCs/>
        </w:rPr>
        <w:t>1919</w:t>
      </w:r>
      <w:r w:rsidR="0057222E">
        <w:t xml:space="preserve"> il centro finanziario del mondo si era spostato da </w:t>
      </w:r>
      <w:r w:rsidR="0057222E" w:rsidRPr="00BB3549">
        <w:rPr>
          <w:b/>
          <w:bCs/>
        </w:rPr>
        <w:t>Londra</w:t>
      </w:r>
      <w:r w:rsidR="0057222E">
        <w:t xml:space="preserve"> a </w:t>
      </w:r>
      <w:r w:rsidR="0057222E" w:rsidRPr="00BB3549">
        <w:rPr>
          <w:b/>
          <w:bCs/>
        </w:rPr>
        <w:t>New York</w:t>
      </w:r>
      <w:r w:rsidR="0057222E">
        <w:t>.</w:t>
      </w:r>
    </w:p>
    <w:p w14:paraId="2C9C5D39" w14:textId="6813BA02" w:rsidR="005C27E1" w:rsidRPr="005C27E1" w:rsidRDefault="005C27E1" w:rsidP="000218C0">
      <w:pPr>
        <w:spacing w:after="0" w:line="240" w:lineRule="auto"/>
        <w:rPr>
          <w:color w:val="FF0000"/>
        </w:rPr>
      </w:pPr>
      <w:r w:rsidRPr="005C27E1">
        <w:rPr>
          <w:color w:val="FF0000"/>
        </w:rPr>
        <w:t>Debito pubblico e legislazione sociale</w:t>
      </w:r>
    </w:p>
    <w:p w14:paraId="729B4A7B" w14:textId="5CA4D727" w:rsidR="005C27E1" w:rsidRDefault="0057222E" w:rsidP="000218C0">
      <w:pPr>
        <w:spacing w:after="0" w:line="240" w:lineRule="auto"/>
      </w:pPr>
      <w:r>
        <w:t xml:space="preserve">Sul </w:t>
      </w:r>
      <w:r w:rsidRPr="00BB3549">
        <w:rPr>
          <w:b/>
          <w:bCs/>
        </w:rPr>
        <w:t>bilancio pubblico</w:t>
      </w:r>
      <w:r>
        <w:t xml:space="preserve"> dei paesi europei gravavano varie cose:</w:t>
      </w:r>
    </w:p>
    <w:p w14:paraId="137C5418" w14:textId="1B1381AF" w:rsidR="0057222E" w:rsidRDefault="0057222E" w:rsidP="0057222E">
      <w:pPr>
        <w:pStyle w:val="Paragrafoelenco"/>
        <w:numPr>
          <w:ilvl w:val="0"/>
          <w:numId w:val="10"/>
        </w:numPr>
        <w:spacing w:after="0" w:line="240" w:lineRule="auto"/>
      </w:pPr>
      <w:r w:rsidRPr="00BB3549">
        <w:rPr>
          <w:b/>
          <w:bCs/>
        </w:rPr>
        <w:t>Prestiti americani</w:t>
      </w:r>
      <w:r>
        <w:t>,</w:t>
      </w:r>
    </w:p>
    <w:p w14:paraId="2740CAB2" w14:textId="4F2646AD" w:rsidR="0057222E" w:rsidRDefault="0057222E" w:rsidP="0057222E">
      <w:pPr>
        <w:pStyle w:val="Paragrafoelenco"/>
        <w:numPr>
          <w:ilvl w:val="0"/>
          <w:numId w:val="10"/>
        </w:numPr>
        <w:spacing w:after="0" w:line="240" w:lineRule="auto"/>
      </w:pPr>
      <w:r w:rsidRPr="00BB3549">
        <w:rPr>
          <w:b/>
          <w:bCs/>
        </w:rPr>
        <w:t>Debiti coi cittadini</w:t>
      </w:r>
      <w:r>
        <w:t xml:space="preserve"> (per i crediti di guerra),</w:t>
      </w:r>
    </w:p>
    <w:p w14:paraId="05CC6B0A" w14:textId="77777777" w:rsidR="0057222E" w:rsidRDefault="0057222E" w:rsidP="0057222E">
      <w:pPr>
        <w:pStyle w:val="Paragrafoelenco"/>
        <w:numPr>
          <w:ilvl w:val="0"/>
          <w:numId w:val="10"/>
        </w:numPr>
        <w:spacing w:after="0" w:line="240" w:lineRule="auto"/>
      </w:pPr>
      <w:r w:rsidRPr="00BB3549">
        <w:rPr>
          <w:b/>
          <w:bCs/>
        </w:rPr>
        <w:t>Spese sociali</w:t>
      </w:r>
      <w:r>
        <w:t xml:space="preserve"> (assistenze di feriti e famiglie dei caduti),</w:t>
      </w:r>
    </w:p>
    <w:p w14:paraId="385F4718" w14:textId="77777777" w:rsidR="0057222E" w:rsidRDefault="0057222E" w:rsidP="0057222E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Dilagante </w:t>
      </w:r>
      <w:r w:rsidRPr="00BB3549">
        <w:rPr>
          <w:b/>
          <w:bCs/>
        </w:rPr>
        <w:t>disoccupazione</w:t>
      </w:r>
      <w:r>
        <w:t xml:space="preserve"> degli anni 20.</w:t>
      </w:r>
    </w:p>
    <w:p w14:paraId="638BFAAA" w14:textId="77777777" w:rsidR="0057222E" w:rsidRDefault="0057222E" w:rsidP="0057222E">
      <w:pPr>
        <w:spacing w:after="0" w:line="240" w:lineRule="auto"/>
      </w:pPr>
      <w:r>
        <w:t>Le scelte quindi erano 2:</w:t>
      </w:r>
    </w:p>
    <w:p w14:paraId="4043B925" w14:textId="77777777" w:rsidR="0057222E" w:rsidRDefault="0057222E" w:rsidP="0057222E">
      <w:pPr>
        <w:pStyle w:val="Paragrafoelenco"/>
        <w:numPr>
          <w:ilvl w:val="0"/>
          <w:numId w:val="10"/>
        </w:numPr>
        <w:spacing w:after="0" w:line="240" w:lineRule="auto"/>
      </w:pPr>
      <w:r w:rsidRPr="00BB3549">
        <w:rPr>
          <w:b/>
          <w:bCs/>
        </w:rPr>
        <w:t>Tasse</w:t>
      </w:r>
      <w:r>
        <w:t xml:space="preserve"> basate su criteri di </w:t>
      </w:r>
      <w:r w:rsidRPr="00BB3549">
        <w:rPr>
          <w:b/>
          <w:bCs/>
        </w:rPr>
        <w:t>progressività</w:t>
      </w:r>
      <w:r>
        <w:t xml:space="preserve">, ma incontravano lo sfavore dei ceti </w:t>
      </w:r>
      <w:r w:rsidRPr="00BB3549">
        <w:rPr>
          <w:b/>
          <w:bCs/>
        </w:rPr>
        <w:t>facoltosi</w:t>
      </w:r>
      <w:r>
        <w:t>,</w:t>
      </w:r>
    </w:p>
    <w:p w14:paraId="59761FF4" w14:textId="512C934B" w:rsidR="0057222E" w:rsidRDefault="0057222E" w:rsidP="0057222E">
      <w:pPr>
        <w:pStyle w:val="Paragrafoelenco"/>
        <w:numPr>
          <w:ilvl w:val="0"/>
          <w:numId w:val="10"/>
        </w:numPr>
        <w:spacing w:after="0" w:line="240" w:lineRule="auto"/>
      </w:pPr>
      <w:r w:rsidRPr="00BB3549">
        <w:rPr>
          <w:b/>
          <w:bCs/>
        </w:rPr>
        <w:t>Imposte indirette</w:t>
      </w:r>
      <w:r>
        <w:t xml:space="preserve"> o </w:t>
      </w:r>
      <w:r w:rsidRPr="00BB3549">
        <w:rPr>
          <w:b/>
          <w:bCs/>
        </w:rPr>
        <w:t>riduzione</w:t>
      </w:r>
      <w:r>
        <w:t xml:space="preserve"> di </w:t>
      </w:r>
      <w:r w:rsidRPr="00BB3549">
        <w:rPr>
          <w:b/>
          <w:bCs/>
        </w:rPr>
        <w:t>spesa sociale</w:t>
      </w:r>
      <w:r>
        <w:t xml:space="preserve">, ma gravavano sui ceti </w:t>
      </w:r>
      <w:r w:rsidRPr="00BB3549">
        <w:rPr>
          <w:b/>
          <w:bCs/>
        </w:rPr>
        <w:t>meno abbienti</w:t>
      </w:r>
      <w:r>
        <w:t xml:space="preserve"> e già stremati.</w:t>
      </w:r>
    </w:p>
    <w:p w14:paraId="54EB0EB9" w14:textId="77777777" w:rsidR="005C27E1" w:rsidRPr="005C27E1" w:rsidRDefault="005C27E1" w:rsidP="000218C0">
      <w:pPr>
        <w:spacing w:after="0" w:line="240" w:lineRule="auto"/>
        <w:rPr>
          <w:color w:val="FF0000"/>
        </w:rPr>
      </w:pPr>
      <w:r w:rsidRPr="005C27E1">
        <w:rPr>
          <w:color w:val="FF0000"/>
        </w:rPr>
        <w:t>Il riassetto del sistema monetario</w:t>
      </w:r>
    </w:p>
    <w:p w14:paraId="2987403F" w14:textId="54A1190A" w:rsidR="005C27E1" w:rsidRDefault="0057222E" w:rsidP="000218C0">
      <w:pPr>
        <w:spacing w:after="0" w:line="240" w:lineRule="auto"/>
      </w:pPr>
      <w:r>
        <w:t xml:space="preserve">Per sostenere le spese della WWI le banche stampano </w:t>
      </w:r>
      <w:r w:rsidRPr="00BB3549">
        <w:rPr>
          <w:b/>
          <w:bCs/>
        </w:rPr>
        <w:t>carta-moneta</w:t>
      </w:r>
      <w:r>
        <w:t xml:space="preserve"> ben oltre la copertura delle </w:t>
      </w:r>
      <w:r w:rsidRPr="00BB3549">
        <w:rPr>
          <w:b/>
          <w:bCs/>
        </w:rPr>
        <w:t>riserve auree</w:t>
      </w:r>
      <w:r>
        <w:t xml:space="preserve">, portando alla sospensione del </w:t>
      </w:r>
      <w:r w:rsidRPr="00BB3549">
        <w:rPr>
          <w:b/>
          <w:bCs/>
          <w:i/>
          <w:iCs/>
        </w:rPr>
        <w:t>Gold Standard</w:t>
      </w:r>
      <w:r>
        <w:t xml:space="preserve"> e iniziando un processo </w:t>
      </w:r>
      <w:r w:rsidR="00F507D9">
        <w:t xml:space="preserve">di </w:t>
      </w:r>
      <w:r w:rsidR="00F507D9" w:rsidRPr="00BB3549">
        <w:rPr>
          <w:b/>
          <w:bCs/>
        </w:rPr>
        <w:t>svalutazione della moneta</w:t>
      </w:r>
      <w:r w:rsidR="00F507D9">
        <w:t xml:space="preserve"> che sfocia in una crescita esponenziale dell’</w:t>
      </w:r>
      <w:r w:rsidR="00F507D9" w:rsidRPr="00BB3549">
        <w:rPr>
          <w:b/>
          <w:bCs/>
        </w:rPr>
        <w:t>inflazione</w:t>
      </w:r>
      <w:r w:rsidR="00F507D9">
        <w:t>.</w:t>
      </w:r>
    </w:p>
    <w:p w14:paraId="1951CB92" w14:textId="20B1C163" w:rsidR="00F507D9" w:rsidRDefault="00F507D9" w:rsidP="000218C0">
      <w:pPr>
        <w:spacing w:after="0" w:line="240" w:lineRule="auto"/>
      </w:pPr>
      <w:r>
        <w:t xml:space="preserve">I paesi </w:t>
      </w:r>
      <w:r w:rsidRPr="00BB3549">
        <w:rPr>
          <w:b/>
          <w:bCs/>
        </w:rPr>
        <w:t>vinti</w:t>
      </w:r>
      <w:r>
        <w:t xml:space="preserve"> continuarono con la </w:t>
      </w:r>
      <w:r w:rsidRPr="00BB3549">
        <w:rPr>
          <w:b/>
          <w:bCs/>
        </w:rPr>
        <w:t>svalutazione</w:t>
      </w:r>
      <w:r>
        <w:t xml:space="preserve">, arrivando </w:t>
      </w:r>
      <w:r w:rsidRPr="00BB3549">
        <w:rPr>
          <w:sz w:val="18"/>
          <w:szCs w:val="18"/>
        </w:rPr>
        <w:t xml:space="preserve">per esempio in Germania </w:t>
      </w:r>
      <w:r>
        <w:t>all’”</w:t>
      </w:r>
      <w:r w:rsidRPr="00BB3549">
        <w:rPr>
          <w:b/>
          <w:bCs/>
          <w:i/>
          <w:iCs/>
        </w:rPr>
        <w:t>iperinflazione</w:t>
      </w:r>
      <w:r>
        <w:t>”, che rese</w:t>
      </w:r>
      <w:r w:rsidR="00BB3549">
        <w:t xml:space="preserve"> quasi</w:t>
      </w:r>
      <w:r>
        <w:t xml:space="preserve"> </w:t>
      </w:r>
      <w:r w:rsidRPr="00BB3549">
        <w:rPr>
          <w:b/>
          <w:bCs/>
        </w:rPr>
        <w:t>nullo</w:t>
      </w:r>
      <w:r>
        <w:t xml:space="preserve"> il valore del </w:t>
      </w:r>
      <w:r w:rsidRPr="00BB3549">
        <w:rPr>
          <w:b/>
          <w:bCs/>
        </w:rPr>
        <w:t>marco</w:t>
      </w:r>
      <w:r>
        <w:t xml:space="preserve"> tedesco. I </w:t>
      </w:r>
      <w:r w:rsidRPr="00BB3549">
        <w:rPr>
          <w:b/>
          <w:bCs/>
        </w:rPr>
        <w:t>vincitori</w:t>
      </w:r>
      <w:r>
        <w:t xml:space="preserve"> invece cercarono di </w:t>
      </w:r>
      <w:r w:rsidRPr="00BB3549">
        <w:rPr>
          <w:b/>
          <w:bCs/>
        </w:rPr>
        <w:t>stabilizzare</w:t>
      </w:r>
      <w:r>
        <w:t xml:space="preserve"> i prezzi e agganciare la moneta all’oro.</w:t>
      </w:r>
    </w:p>
    <w:p w14:paraId="0636E914" w14:textId="722E5B73" w:rsidR="00F507D9" w:rsidRPr="00BB3549" w:rsidRDefault="00F507D9" w:rsidP="000218C0">
      <w:pPr>
        <w:spacing w:after="0" w:line="240" w:lineRule="auto"/>
      </w:pPr>
      <w:r>
        <w:t xml:space="preserve">Nel </w:t>
      </w:r>
      <w:r w:rsidRPr="00BB3549">
        <w:rPr>
          <w:b/>
          <w:bCs/>
        </w:rPr>
        <w:t>1922</w:t>
      </w:r>
      <w:r>
        <w:t xml:space="preserve"> alla </w:t>
      </w:r>
      <w:r w:rsidRPr="00BB3549">
        <w:rPr>
          <w:b/>
          <w:bCs/>
        </w:rPr>
        <w:t>conferenza di Genova</w:t>
      </w:r>
      <w:r>
        <w:t xml:space="preserve"> il </w:t>
      </w:r>
      <w:r>
        <w:rPr>
          <w:i/>
          <w:iCs/>
        </w:rPr>
        <w:t>Gold Standard</w:t>
      </w:r>
      <w:r>
        <w:t xml:space="preserve"> venne trasformato in un sistema </w:t>
      </w:r>
      <w:r w:rsidRPr="00BB3549">
        <w:rPr>
          <w:b/>
          <w:bCs/>
        </w:rPr>
        <w:t>misto</w:t>
      </w:r>
      <w:r w:rsidR="00BB3549">
        <w:t>: il “</w:t>
      </w:r>
      <w:r w:rsidR="00BB3549" w:rsidRPr="00BB3549">
        <w:rPr>
          <w:b/>
          <w:bCs/>
          <w:i/>
          <w:iCs/>
        </w:rPr>
        <w:t>Gold Exchange Standard</w:t>
      </w:r>
      <w:r w:rsidR="00BB3549">
        <w:t xml:space="preserve">”, secondo cui le riserve delle banche centrali potevano essere costituite, oltre che da </w:t>
      </w:r>
      <w:r w:rsidR="00BB3549" w:rsidRPr="00BB3549">
        <w:rPr>
          <w:b/>
          <w:bCs/>
        </w:rPr>
        <w:t>oro</w:t>
      </w:r>
      <w:r w:rsidR="00BB3549">
        <w:t xml:space="preserve">, anche da </w:t>
      </w:r>
      <w:r w:rsidR="00BB3549" w:rsidRPr="00BB3549">
        <w:rPr>
          <w:b/>
          <w:bCs/>
        </w:rPr>
        <w:t>sterline</w:t>
      </w:r>
      <w:r w:rsidR="00BB3549">
        <w:t>, la valuta internazionale.</w:t>
      </w:r>
    </w:p>
    <w:p w14:paraId="74A2C70F" w14:textId="58A0BD33" w:rsidR="005C27E1" w:rsidRPr="005C27E1" w:rsidRDefault="005C27E1" w:rsidP="000218C0">
      <w:pPr>
        <w:spacing w:after="0" w:line="240" w:lineRule="auto"/>
        <w:rPr>
          <w:color w:val="FF0000"/>
        </w:rPr>
      </w:pPr>
      <w:r w:rsidRPr="005C27E1">
        <w:rPr>
          <w:color w:val="FF0000"/>
        </w:rPr>
        <w:t>Il piano Dawes</w:t>
      </w:r>
    </w:p>
    <w:p w14:paraId="71762F60" w14:textId="77774A4D" w:rsidR="005C27E1" w:rsidRDefault="00BB3549" w:rsidP="000218C0">
      <w:pPr>
        <w:spacing w:after="0" w:line="240" w:lineRule="auto"/>
      </w:pPr>
      <w:r>
        <w:t xml:space="preserve">A ciò si affiancò nel </w:t>
      </w:r>
      <w:r w:rsidRPr="00BB3549">
        <w:rPr>
          <w:b/>
          <w:bCs/>
        </w:rPr>
        <w:t>1924</w:t>
      </w:r>
      <w:r>
        <w:t xml:space="preserve"> il </w:t>
      </w:r>
      <w:r w:rsidRPr="00BB3549">
        <w:rPr>
          <w:b/>
          <w:bCs/>
        </w:rPr>
        <w:t>piano Dawes</w:t>
      </w:r>
      <w:r>
        <w:t xml:space="preserve"> dal nome di un finanziere statunitense, che prevedeva l’afflusso di dollari dagli USA verso l’</w:t>
      </w:r>
      <w:r w:rsidRPr="00BB3549">
        <w:rPr>
          <w:b/>
          <w:bCs/>
        </w:rPr>
        <w:t>Europa</w:t>
      </w:r>
      <w:r>
        <w:t xml:space="preserve"> sottoforma di </w:t>
      </w:r>
      <w:r w:rsidRPr="00BB3549">
        <w:rPr>
          <w:b/>
          <w:bCs/>
        </w:rPr>
        <w:t>prestiti a lunga scadenza</w:t>
      </w:r>
      <w:r>
        <w:t xml:space="preserve"> (tipo 30ennali) ridimensionando al contempo l’entità </w:t>
      </w:r>
      <w:r>
        <w:lastRenderedPageBreak/>
        <w:t xml:space="preserve">delle riparazioni di guerra. Ciò consentì alla </w:t>
      </w:r>
      <w:r w:rsidRPr="00BB3549">
        <w:rPr>
          <w:b/>
          <w:bCs/>
        </w:rPr>
        <w:t>Germania</w:t>
      </w:r>
      <w:r>
        <w:t xml:space="preserve"> di far ripartire il proprio sistema produttivo riuscendo a pagare Francia ed Inghilterra (che a loro volta pagavano sempre gli USA).</w:t>
      </w:r>
    </w:p>
    <w:p w14:paraId="04C173DC" w14:textId="77777777" w:rsidR="005C27E1" w:rsidRDefault="005C27E1" w:rsidP="000218C0">
      <w:pPr>
        <w:spacing w:after="0" w:line="240" w:lineRule="auto"/>
      </w:pPr>
    </w:p>
    <w:p w14:paraId="4D7661DA" w14:textId="77777777" w:rsidR="005C27E1" w:rsidRDefault="005C27E1" w:rsidP="000218C0">
      <w:pPr>
        <w:spacing w:after="0" w:line="240" w:lineRule="auto"/>
      </w:pPr>
    </w:p>
    <w:p w14:paraId="553A8A0A" w14:textId="77777777" w:rsidR="005C27E1" w:rsidRDefault="005C27E1" w:rsidP="000218C0">
      <w:pPr>
        <w:spacing w:after="0" w:line="240" w:lineRule="auto"/>
      </w:pPr>
    </w:p>
    <w:p w14:paraId="2D1837F4" w14:textId="77777777" w:rsidR="005C27E1" w:rsidRPr="007577FE" w:rsidRDefault="005C27E1" w:rsidP="000218C0">
      <w:pPr>
        <w:spacing w:after="0" w:line="240" w:lineRule="auto"/>
      </w:pPr>
    </w:p>
    <w:sectPr w:rsidR="005C27E1" w:rsidRPr="007577FE" w:rsidSect="00CC4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3B75"/>
    <w:multiLevelType w:val="hybridMultilevel"/>
    <w:tmpl w:val="E41ECD9C"/>
    <w:lvl w:ilvl="0" w:tplc="2F6A6CE2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B6BE2"/>
    <w:multiLevelType w:val="hybridMultilevel"/>
    <w:tmpl w:val="60A062BE"/>
    <w:lvl w:ilvl="0" w:tplc="A8B0DC3A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D19F6"/>
    <w:multiLevelType w:val="hybridMultilevel"/>
    <w:tmpl w:val="E6C015C8"/>
    <w:lvl w:ilvl="0" w:tplc="C2C82DFA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C6D6F"/>
    <w:multiLevelType w:val="hybridMultilevel"/>
    <w:tmpl w:val="0816882C"/>
    <w:lvl w:ilvl="0" w:tplc="E4A8BFBC">
      <w:start w:val="1"/>
      <w:numFmt w:val="decimal"/>
      <w:lvlText w:val="%1)"/>
      <w:lvlJc w:val="left"/>
      <w:pPr>
        <w:ind w:left="454" w:hanging="284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F197D"/>
    <w:multiLevelType w:val="hybridMultilevel"/>
    <w:tmpl w:val="C95ED836"/>
    <w:lvl w:ilvl="0" w:tplc="46FED526">
      <w:start w:val="2"/>
      <w:numFmt w:val="bullet"/>
      <w:lvlText w:val="-"/>
      <w:lvlJc w:val="left"/>
      <w:pPr>
        <w:ind w:left="397" w:hanging="227"/>
      </w:pPr>
      <w:rPr>
        <w:rFonts w:ascii="Calibri" w:eastAsiaTheme="minorHAnsi" w:hAnsi="Calibri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623CC"/>
    <w:multiLevelType w:val="hybridMultilevel"/>
    <w:tmpl w:val="F2228344"/>
    <w:lvl w:ilvl="0" w:tplc="46FED526">
      <w:start w:val="2"/>
      <w:numFmt w:val="bullet"/>
      <w:lvlText w:val="-"/>
      <w:lvlJc w:val="left"/>
      <w:pPr>
        <w:ind w:left="397" w:hanging="227"/>
      </w:pPr>
      <w:rPr>
        <w:rFonts w:ascii="Calibri" w:eastAsiaTheme="minorHAnsi" w:hAnsi="Calibri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99939">
    <w:abstractNumId w:val="0"/>
  </w:num>
  <w:num w:numId="2" w16cid:durableId="984234422">
    <w:abstractNumId w:val="0"/>
  </w:num>
  <w:num w:numId="3" w16cid:durableId="1925332788">
    <w:abstractNumId w:val="4"/>
  </w:num>
  <w:num w:numId="4" w16cid:durableId="2055350638">
    <w:abstractNumId w:val="4"/>
  </w:num>
  <w:num w:numId="5" w16cid:durableId="2066947410">
    <w:abstractNumId w:val="3"/>
  </w:num>
  <w:num w:numId="6" w16cid:durableId="4490107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21873385">
    <w:abstractNumId w:val="5"/>
  </w:num>
  <w:num w:numId="8" w16cid:durableId="790053330">
    <w:abstractNumId w:val="5"/>
  </w:num>
  <w:num w:numId="9" w16cid:durableId="874002472">
    <w:abstractNumId w:val="1"/>
  </w:num>
  <w:num w:numId="10" w16cid:durableId="1495728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2B"/>
    <w:rsid w:val="00002768"/>
    <w:rsid w:val="00002E55"/>
    <w:rsid w:val="000218C0"/>
    <w:rsid w:val="00023B47"/>
    <w:rsid w:val="00067FAA"/>
    <w:rsid w:val="000776D2"/>
    <w:rsid w:val="000830FA"/>
    <w:rsid w:val="00097ADE"/>
    <w:rsid w:val="000B52BA"/>
    <w:rsid w:val="000C396A"/>
    <w:rsid w:val="000C5718"/>
    <w:rsid w:val="000D6D8D"/>
    <w:rsid w:val="000E454B"/>
    <w:rsid w:val="000F0D19"/>
    <w:rsid w:val="000F2AE2"/>
    <w:rsid w:val="000F42F6"/>
    <w:rsid w:val="001404F4"/>
    <w:rsid w:val="0015124D"/>
    <w:rsid w:val="00163B28"/>
    <w:rsid w:val="001659DA"/>
    <w:rsid w:val="00170255"/>
    <w:rsid w:val="001B2182"/>
    <w:rsid w:val="001B5A7B"/>
    <w:rsid w:val="001C3C25"/>
    <w:rsid w:val="001C668F"/>
    <w:rsid w:val="00206B6D"/>
    <w:rsid w:val="00207D97"/>
    <w:rsid w:val="00214B3D"/>
    <w:rsid w:val="00216D94"/>
    <w:rsid w:val="00217F61"/>
    <w:rsid w:val="002205D4"/>
    <w:rsid w:val="00240521"/>
    <w:rsid w:val="00254C10"/>
    <w:rsid w:val="00256362"/>
    <w:rsid w:val="00277D5E"/>
    <w:rsid w:val="002B3DE3"/>
    <w:rsid w:val="002C0F1E"/>
    <w:rsid w:val="002D5C11"/>
    <w:rsid w:val="002F5D89"/>
    <w:rsid w:val="00303199"/>
    <w:rsid w:val="0030499F"/>
    <w:rsid w:val="00311A06"/>
    <w:rsid w:val="003138CD"/>
    <w:rsid w:val="00317EE9"/>
    <w:rsid w:val="00331842"/>
    <w:rsid w:val="00375FF4"/>
    <w:rsid w:val="00384891"/>
    <w:rsid w:val="00391900"/>
    <w:rsid w:val="003A3642"/>
    <w:rsid w:val="003A7AAA"/>
    <w:rsid w:val="003B4044"/>
    <w:rsid w:val="003D7CEB"/>
    <w:rsid w:val="003E651B"/>
    <w:rsid w:val="003E66CF"/>
    <w:rsid w:val="00401BD1"/>
    <w:rsid w:val="004024BF"/>
    <w:rsid w:val="004141E3"/>
    <w:rsid w:val="00415288"/>
    <w:rsid w:val="004306D5"/>
    <w:rsid w:val="00440663"/>
    <w:rsid w:val="00445815"/>
    <w:rsid w:val="004530A0"/>
    <w:rsid w:val="004633DC"/>
    <w:rsid w:val="0049438B"/>
    <w:rsid w:val="004A1F16"/>
    <w:rsid w:val="004A5E87"/>
    <w:rsid w:val="004B730E"/>
    <w:rsid w:val="00504DE7"/>
    <w:rsid w:val="00504E3D"/>
    <w:rsid w:val="00511512"/>
    <w:rsid w:val="00553A48"/>
    <w:rsid w:val="00560DC9"/>
    <w:rsid w:val="005665C1"/>
    <w:rsid w:val="0057222E"/>
    <w:rsid w:val="00572933"/>
    <w:rsid w:val="00581D7E"/>
    <w:rsid w:val="00593141"/>
    <w:rsid w:val="005957C8"/>
    <w:rsid w:val="0059766B"/>
    <w:rsid w:val="005C27E1"/>
    <w:rsid w:val="005D2A56"/>
    <w:rsid w:val="005E5836"/>
    <w:rsid w:val="005F2E45"/>
    <w:rsid w:val="00631140"/>
    <w:rsid w:val="006338A5"/>
    <w:rsid w:val="00642E2B"/>
    <w:rsid w:val="00645FFF"/>
    <w:rsid w:val="006527C8"/>
    <w:rsid w:val="00662138"/>
    <w:rsid w:val="00686B3E"/>
    <w:rsid w:val="00695891"/>
    <w:rsid w:val="006D2C8C"/>
    <w:rsid w:val="006E6301"/>
    <w:rsid w:val="006F177F"/>
    <w:rsid w:val="00703314"/>
    <w:rsid w:val="00704334"/>
    <w:rsid w:val="007101A4"/>
    <w:rsid w:val="00710D9B"/>
    <w:rsid w:val="00735DE5"/>
    <w:rsid w:val="007379ED"/>
    <w:rsid w:val="007577FE"/>
    <w:rsid w:val="00761BED"/>
    <w:rsid w:val="007745AA"/>
    <w:rsid w:val="007864D9"/>
    <w:rsid w:val="0079117C"/>
    <w:rsid w:val="00797505"/>
    <w:rsid w:val="007D067A"/>
    <w:rsid w:val="007D45EC"/>
    <w:rsid w:val="007F4840"/>
    <w:rsid w:val="00803E44"/>
    <w:rsid w:val="0080472B"/>
    <w:rsid w:val="00810BB2"/>
    <w:rsid w:val="008110EE"/>
    <w:rsid w:val="008135FC"/>
    <w:rsid w:val="008272E0"/>
    <w:rsid w:val="00873989"/>
    <w:rsid w:val="008770F5"/>
    <w:rsid w:val="008B04B9"/>
    <w:rsid w:val="008D0D69"/>
    <w:rsid w:val="008D1AEF"/>
    <w:rsid w:val="008D53C4"/>
    <w:rsid w:val="008E1B4D"/>
    <w:rsid w:val="00900051"/>
    <w:rsid w:val="00901ABE"/>
    <w:rsid w:val="00904A18"/>
    <w:rsid w:val="009155D6"/>
    <w:rsid w:val="009203A3"/>
    <w:rsid w:val="009338E0"/>
    <w:rsid w:val="00933902"/>
    <w:rsid w:val="0094422F"/>
    <w:rsid w:val="00955314"/>
    <w:rsid w:val="00963B0F"/>
    <w:rsid w:val="00994200"/>
    <w:rsid w:val="009A0775"/>
    <w:rsid w:val="009B5E3A"/>
    <w:rsid w:val="00A23F9C"/>
    <w:rsid w:val="00A44FB6"/>
    <w:rsid w:val="00A7009C"/>
    <w:rsid w:val="00A725EF"/>
    <w:rsid w:val="00A80D26"/>
    <w:rsid w:val="00AA18CF"/>
    <w:rsid w:val="00AA19B0"/>
    <w:rsid w:val="00AA78CC"/>
    <w:rsid w:val="00AD2878"/>
    <w:rsid w:val="00AE0E44"/>
    <w:rsid w:val="00AF0FB3"/>
    <w:rsid w:val="00B055F4"/>
    <w:rsid w:val="00B05F19"/>
    <w:rsid w:val="00B107AE"/>
    <w:rsid w:val="00B2175D"/>
    <w:rsid w:val="00B24475"/>
    <w:rsid w:val="00B32E10"/>
    <w:rsid w:val="00B37D91"/>
    <w:rsid w:val="00B41077"/>
    <w:rsid w:val="00B70721"/>
    <w:rsid w:val="00B854C8"/>
    <w:rsid w:val="00B86C97"/>
    <w:rsid w:val="00B96498"/>
    <w:rsid w:val="00B97D31"/>
    <w:rsid w:val="00BB3549"/>
    <w:rsid w:val="00BF5731"/>
    <w:rsid w:val="00C060A4"/>
    <w:rsid w:val="00C22E99"/>
    <w:rsid w:val="00C30196"/>
    <w:rsid w:val="00C35F34"/>
    <w:rsid w:val="00C409C0"/>
    <w:rsid w:val="00C46BF6"/>
    <w:rsid w:val="00C53E01"/>
    <w:rsid w:val="00C544A9"/>
    <w:rsid w:val="00C60B1F"/>
    <w:rsid w:val="00C61BD6"/>
    <w:rsid w:val="00C75A20"/>
    <w:rsid w:val="00C77192"/>
    <w:rsid w:val="00C83510"/>
    <w:rsid w:val="00C851B2"/>
    <w:rsid w:val="00C862FD"/>
    <w:rsid w:val="00C90CE0"/>
    <w:rsid w:val="00C918A7"/>
    <w:rsid w:val="00C9348B"/>
    <w:rsid w:val="00CA633C"/>
    <w:rsid w:val="00CB244E"/>
    <w:rsid w:val="00CB7975"/>
    <w:rsid w:val="00CC028A"/>
    <w:rsid w:val="00CC4F12"/>
    <w:rsid w:val="00CE0F4C"/>
    <w:rsid w:val="00D20A44"/>
    <w:rsid w:val="00D22682"/>
    <w:rsid w:val="00D30916"/>
    <w:rsid w:val="00D332A3"/>
    <w:rsid w:val="00D33AA6"/>
    <w:rsid w:val="00D72036"/>
    <w:rsid w:val="00D90F99"/>
    <w:rsid w:val="00DB604B"/>
    <w:rsid w:val="00DC3AF3"/>
    <w:rsid w:val="00DC4F41"/>
    <w:rsid w:val="00DD30EF"/>
    <w:rsid w:val="00DD51E5"/>
    <w:rsid w:val="00DD7625"/>
    <w:rsid w:val="00DE3486"/>
    <w:rsid w:val="00DF780E"/>
    <w:rsid w:val="00E01F40"/>
    <w:rsid w:val="00E038FD"/>
    <w:rsid w:val="00E16114"/>
    <w:rsid w:val="00E16775"/>
    <w:rsid w:val="00E1734D"/>
    <w:rsid w:val="00E3492B"/>
    <w:rsid w:val="00E47974"/>
    <w:rsid w:val="00E47C53"/>
    <w:rsid w:val="00E50666"/>
    <w:rsid w:val="00E536F6"/>
    <w:rsid w:val="00E56B0F"/>
    <w:rsid w:val="00E67B37"/>
    <w:rsid w:val="00E90CDB"/>
    <w:rsid w:val="00E93EFF"/>
    <w:rsid w:val="00E93FF3"/>
    <w:rsid w:val="00EA26F9"/>
    <w:rsid w:val="00EA322C"/>
    <w:rsid w:val="00EB11F5"/>
    <w:rsid w:val="00EB7E6C"/>
    <w:rsid w:val="00EC4802"/>
    <w:rsid w:val="00ED5E7D"/>
    <w:rsid w:val="00EF213A"/>
    <w:rsid w:val="00F1633B"/>
    <w:rsid w:val="00F165EA"/>
    <w:rsid w:val="00F17E96"/>
    <w:rsid w:val="00F211A8"/>
    <w:rsid w:val="00F24350"/>
    <w:rsid w:val="00F26F88"/>
    <w:rsid w:val="00F41271"/>
    <w:rsid w:val="00F4361A"/>
    <w:rsid w:val="00F4433B"/>
    <w:rsid w:val="00F465EC"/>
    <w:rsid w:val="00F507D9"/>
    <w:rsid w:val="00F5732B"/>
    <w:rsid w:val="00F732BD"/>
    <w:rsid w:val="00F801DE"/>
    <w:rsid w:val="00FB06A9"/>
    <w:rsid w:val="00FB4A24"/>
    <w:rsid w:val="00FC0E0D"/>
    <w:rsid w:val="00FD4699"/>
    <w:rsid w:val="00FE49FF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6D339"/>
  <w15:chartTrackingRefBased/>
  <w15:docId w15:val="{7E9F68F7-EEB4-4155-99AD-BD48EC27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4361A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rsid w:val="00F4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4361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4361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4361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4361A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F4361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F4361A"/>
    <w:rPr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436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985B2-DFEF-4C65-972C-3B424C0E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5268</TotalTime>
  <Pages>10</Pages>
  <Words>6741</Words>
  <Characters>38428</Characters>
  <Application>Microsoft Office Word</Application>
  <DocSecurity>0</DocSecurity>
  <Lines>320</Lines>
  <Paragraphs>90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33</cp:revision>
  <dcterms:created xsi:type="dcterms:W3CDTF">2024-01-02T21:50:00Z</dcterms:created>
  <dcterms:modified xsi:type="dcterms:W3CDTF">2024-02-06T22:57:00Z</dcterms:modified>
</cp:coreProperties>
</file>