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  <w:jc w:val="center"/>
      </w:pPr>
      <w:r>
        <w:object>
          <v:shape id="_x0000_i1025" o:spt="75" type="#_x0000_t75" style="height:57.5pt;width:23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tabs>
          <w:tab w:val="left" w:pos="6870"/>
        </w:tabs>
        <w:jc w:val="center"/>
        <w:rPr>
          <w:rFonts w:ascii="Times New Roman" w:hAnsi="Times New Roman" w:eastAsia="黑体" w:cs="Times New Roman"/>
          <w:sz w:val="72"/>
        </w:rPr>
      </w:pPr>
      <w:r>
        <w:rPr>
          <w:rFonts w:hint="eastAsia" w:ascii="黑体" w:eastAsia="黑体"/>
          <w:sz w:val="72"/>
        </w:rPr>
        <w:t>算法与数据结构设</w:t>
      </w:r>
      <w:bookmarkStart w:id="0" w:name="_GoBack"/>
      <w:bookmarkEnd w:id="0"/>
      <w:r>
        <w:rPr>
          <w:rFonts w:hint="eastAsia" w:ascii="黑体" w:eastAsia="黑体"/>
          <w:sz w:val="72"/>
        </w:rPr>
        <w:t>计</w:t>
      </w:r>
      <w:r>
        <w:rPr>
          <w:rFonts w:hint="eastAsia" w:ascii="Times New Roman" w:hAnsi="Times New Roman" w:eastAsia="黑体" w:cs="Times New Roman"/>
          <w:sz w:val="72"/>
        </w:rPr>
        <w:t>报告</w:t>
      </w:r>
    </w:p>
    <w:p>
      <w:pPr>
        <w:tabs>
          <w:tab w:val="left" w:pos="6870"/>
        </w:tabs>
        <w:spacing w:before="156" w:beforeLines="50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（ 202</w:t>
      </w:r>
      <w:r>
        <w:rPr>
          <w:rFonts w:ascii="黑体" w:eastAsia="黑体"/>
          <w:sz w:val="30"/>
        </w:rPr>
        <w:t>3</w:t>
      </w:r>
      <w:r>
        <w:rPr>
          <w:rFonts w:hint="eastAsia" w:ascii="黑体" w:eastAsia="黑体"/>
          <w:sz w:val="30"/>
        </w:rPr>
        <w:t xml:space="preserve"> / 20</w:t>
      </w:r>
      <w:r>
        <w:rPr>
          <w:rFonts w:ascii="黑体" w:eastAsia="黑体"/>
          <w:sz w:val="30"/>
        </w:rPr>
        <w:t>24</w:t>
      </w:r>
      <w:r>
        <w:rPr>
          <w:rFonts w:hint="eastAsia" w:ascii="黑体" w:eastAsia="黑体"/>
          <w:sz w:val="30"/>
        </w:rPr>
        <w:t>学年 第 一 学期）</w:t>
      </w:r>
    </w:p>
    <w:p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>
      <w:pPr>
        <w:tabs>
          <w:tab w:val="left" w:pos="6870"/>
        </w:tabs>
        <w:ind w:firstLine="1078" w:firstLineChars="245"/>
        <w:rPr>
          <w:rFonts w:hint="eastAsia" w:ascii="黑体" w:eastAsia="黑体"/>
          <w:sz w:val="44"/>
          <w:lang w:val="en-US" w:eastAsia="zh-CN"/>
        </w:rPr>
      </w:pPr>
      <w:r>
        <w:rPr>
          <w:rFonts w:hint="eastAsia" w:ascii="黑体" w:eastAsia="黑体"/>
          <w:sz w:val="44"/>
        </w:rPr>
        <w:t xml:space="preserve">题   目： </w:t>
      </w:r>
      <w:r>
        <w:rPr>
          <w:rFonts w:hint="eastAsia" w:ascii="黑体" w:eastAsia="黑体"/>
          <w:sz w:val="44"/>
          <w:u w:val="single"/>
          <w:lang w:val="en-US" w:eastAsia="zh-CN"/>
        </w:rPr>
        <w:t xml:space="preserve"> </w:t>
      </w:r>
      <w:r>
        <w:rPr>
          <w:rFonts w:hint="default" w:ascii="黑体" w:eastAsia="黑体"/>
          <w:sz w:val="44"/>
          <w:u w:val="single"/>
          <w:lang w:val="en-US" w:eastAsia="zh-CN"/>
        </w:rPr>
        <w:t>2048</w:t>
      </w:r>
      <w:r>
        <w:rPr>
          <w:rFonts w:hint="eastAsia" w:ascii="黑体" w:eastAsia="黑体"/>
          <w:sz w:val="44"/>
          <w:u w:val="single"/>
          <w:lang w:val="en-US" w:eastAsia="zh-CN"/>
        </w:rPr>
        <w:t>游戏及其</w:t>
      </w:r>
      <w:r>
        <w:rPr>
          <w:rFonts w:hint="default" w:ascii="黑体" w:eastAsia="黑体"/>
          <w:sz w:val="44"/>
          <w:u w:val="single"/>
          <w:lang w:val="en-US" w:eastAsia="zh-CN"/>
        </w:rPr>
        <w:t>AI</w:t>
      </w:r>
      <w:r>
        <w:rPr>
          <w:rFonts w:hint="eastAsia" w:ascii="黑体" w:eastAsia="黑体"/>
          <w:sz w:val="44"/>
          <w:u w:val="single"/>
          <w:lang w:val="en-US" w:eastAsia="zh-CN"/>
        </w:rPr>
        <w:t xml:space="preserve">算法 </w:t>
      </w:r>
      <w:r>
        <w:rPr>
          <w:rFonts w:hint="eastAsia" w:ascii="黑体" w:eastAsia="黑体"/>
          <w:sz w:val="44"/>
          <w:lang w:val="en-US" w:eastAsia="zh-CN"/>
        </w:rPr>
        <w:t xml:space="preserve">  </w:t>
      </w:r>
    </w:p>
    <w:p>
      <w:pPr>
        <w:tabs>
          <w:tab w:val="left" w:pos="6870"/>
        </w:tabs>
        <w:ind w:firstLine="1058" w:firstLineChars="245"/>
        <w:rPr>
          <w:rFonts w:hint="default" w:ascii="黑体" w:hAnsi="黑体" w:eastAsia="黑体" w:cs="黑体"/>
          <w:b/>
          <w:bCs/>
          <w:color w:val="000000"/>
          <w:kern w:val="0"/>
          <w:sz w:val="43"/>
          <w:szCs w:val="43"/>
          <w:u w:val="single"/>
          <w:lang w:val="en-US" w:eastAsia="zh-CN" w:bidi="ar"/>
        </w:rPr>
      </w:pPr>
    </w:p>
    <w:p>
      <w:pPr>
        <w:spacing w:line="360" w:lineRule="auto"/>
        <w:jc w:val="center"/>
        <w:rPr>
          <w:b/>
          <w:bCs/>
          <w:sz w:val="32"/>
          <w:u w:val="single"/>
        </w:rPr>
      </w:pPr>
    </w:p>
    <w:p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13"/>
        <w:tblW w:w="63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理工科强化班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rFonts w:hint="eastAsia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陶陆天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Q21010219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陈兴国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数据科学</w:t>
            </w:r>
            <w:r>
              <w:rPr>
                <w:b/>
                <w:sz w:val="28"/>
                <w:szCs w:val="28"/>
              </w:rPr>
              <w:t>与工程</w:t>
            </w:r>
            <w:r>
              <w:rPr>
                <w:rFonts w:hint="eastAsia"/>
                <w:b/>
                <w:sz w:val="28"/>
                <w:szCs w:val="28"/>
              </w:rPr>
              <w:t>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202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.10.</w:t>
            </w:r>
            <w:r>
              <w:rPr>
                <w:b/>
                <w:sz w:val="28"/>
                <w:szCs w:val="28"/>
              </w:rPr>
              <w:t>30</w:t>
            </w:r>
            <w:r>
              <w:rPr>
                <w:rFonts w:hint="eastAsia"/>
                <w:b/>
                <w:sz w:val="28"/>
                <w:szCs w:val="28"/>
              </w:rPr>
              <w:t>-20</w:t>
            </w:r>
            <w:r>
              <w:rPr>
                <w:b/>
                <w:sz w:val="28"/>
                <w:szCs w:val="28"/>
              </w:rPr>
              <w:t>22</w:t>
            </w:r>
            <w:r>
              <w:rPr>
                <w:rFonts w:hint="eastAsia"/>
                <w:b/>
                <w:sz w:val="28"/>
                <w:szCs w:val="28"/>
              </w:rPr>
              <w:t>.11.</w:t>
            </w:r>
            <w:r>
              <w:rPr>
                <w:b/>
                <w:sz w:val="28"/>
                <w:szCs w:val="28"/>
              </w:rPr>
              <w:t>10</w:t>
            </w:r>
          </w:p>
        </w:tc>
      </w:tr>
    </w:tbl>
    <w:p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Style w:val="12"/>
        <w:tblW w:w="952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6243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</w:trPr>
        <w:tc>
          <w:tcPr>
            <w:tcW w:w="196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支撑指标点</w:t>
            </w:r>
          </w:p>
        </w:tc>
        <w:tc>
          <w:tcPr>
            <w:tcW w:w="624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31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965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hAnsi="等线"/>
                <w:color w:val="000000"/>
                <w:sz w:val="21"/>
                <w:szCs w:val="21"/>
              </w:rPr>
              <w:t>课程目标1：</w:t>
            </w:r>
            <w:r>
              <w:rPr>
                <w:rFonts w:hAnsi="等线"/>
                <w:color w:val="000000"/>
                <w:sz w:val="21"/>
                <w:szCs w:val="21"/>
              </w:rPr>
              <w:t>文献调研与资料收集能力，问题发现、研究、分析与解决能力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1、能够掌握算法与数据结构设计的相关基础知识，并能够针对求解的工程问题，</w:t>
            </w:r>
            <w:r>
              <w:rPr>
                <w:rFonts w:hint="eastAsia" w:ascii="Times New Roman" w:hAnsi="Times New Roman" w:cs="Times New Roman"/>
              </w:rPr>
              <w:t>收集资料</w:t>
            </w:r>
            <w:r>
              <w:rPr>
                <w:rFonts w:ascii="Times New Roman" w:hAnsi="Times New Roman" w:cs="Times New Roman"/>
              </w:rPr>
              <w:t>进行合理的分析与设计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2、</w:t>
            </w:r>
            <w:r>
              <w:rPr>
                <w:rFonts w:hint="eastAsia" w:ascii="Times New Roman" w:hAnsi="Times New Roman" w:cs="Times New Roman"/>
              </w:rPr>
              <w:t>通过调研，</w:t>
            </w:r>
            <w:r>
              <w:rPr>
                <w:rFonts w:ascii="Times New Roman" w:hAnsi="Times New Roman" w:cs="Times New Roman"/>
              </w:rPr>
              <w:t>能够选择合适的程序设计语言与编程开发平台，对求解的工程问题进行编程实现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restart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hAnsi="等线"/>
                <w:sz w:val="21"/>
                <w:szCs w:val="21"/>
              </w:rPr>
              <w:t>课程目标2：</w:t>
            </w:r>
            <w:r>
              <w:rPr>
                <w:rFonts w:hAnsi="等线"/>
                <w:sz w:val="21"/>
                <w:szCs w:val="21"/>
              </w:rPr>
              <w:t>通过课程设计，</w:t>
            </w:r>
            <w:r>
              <w:rPr>
                <w:rFonts w:hAnsi="等线"/>
                <w:color w:val="000000"/>
                <w:sz w:val="21"/>
                <w:szCs w:val="21"/>
              </w:rPr>
              <w:t>培养学生综合应用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算法</w:t>
            </w:r>
            <w:r>
              <w:rPr>
                <w:rFonts w:hAnsi="等线"/>
                <w:color w:val="000000"/>
                <w:sz w:val="21"/>
                <w:szCs w:val="21"/>
              </w:rPr>
              <w:t>和数据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结构</w:t>
            </w:r>
            <w:r>
              <w:rPr>
                <w:rFonts w:hAnsi="等线"/>
                <w:color w:val="000000"/>
                <w:sz w:val="21"/>
                <w:szCs w:val="21"/>
              </w:rPr>
              <w:t>等知识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解决工程</w:t>
            </w:r>
            <w:r>
              <w:rPr>
                <w:rFonts w:hAnsi="等线"/>
                <w:color w:val="000000"/>
                <w:sz w:val="21"/>
                <w:szCs w:val="21"/>
              </w:rPr>
              <w:t>问题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的</w:t>
            </w:r>
            <w:r>
              <w:rPr>
                <w:rFonts w:hAnsi="等线"/>
                <w:color w:val="000000"/>
                <w:sz w:val="21"/>
                <w:szCs w:val="21"/>
              </w:rPr>
              <w:t>实践能力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3、能够给出数据结构和算法的设计描述，给出关键算法的流程图或伪代码，并给出各算法之间的结构关系描述 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4、具备一定的人机交互设计意识，人机交互设计</w:t>
            </w:r>
            <w:r>
              <w:rPr>
                <w:rFonts w:ascii="Times New Roman" w:hAnsi="Times New Roman" w:cs="Times New Roman"/>
                <w:bCs/>
              </w:rPr>
              <w:t>合理、友好，操作简便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/>
                <w:kern w:val="0"/>
                <w:sz w:val="21"/>
                <w:szCs w:val="21"/>
              </w:rPr>
              <w:t>课程目标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Ansi="等线"/>
                <w:kern w:val="0"/>
                <w:sz w:val="21"/>
                <w:szCs w:val="21"/>
              </w:rPr>
              <w:t>：培养</w:t>
            </w:r>
            <w:r>
              <w:rPr>
                <w:rFonts w:hint="eastAsia" w:hAnsi="等线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color w:val="000000"/>
                <w:sz w:val="21"/>
                <w:szCs w:val="21"/>
              </w:rPr>
              <w:t>工程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问题的开发</w:t>
            </w:r>
            <w:r>
              <w:rPr>
                <w:rFonts w:hAnsi="等线"/>
                <w:color w:val="000000"/>
                <w:sz w:val="21"/>
                <w:szCs w:val="21"/>
              </w:rPr>
              <w:t>工具运用能力，能够利用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程序设计</w:t>
            </w:r>
            <w:r>
              <w:rPr>
                <w:rFonts w:hAnsi="等线"/>
                <w:color w:val="000000"/>
                <w:sz w:val="21"/>
                <w:szCs w:val="21"/>
              </w:rPr>
              <w:t>软件或系统对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问题求解</w:t>
            </w:r>
            <w:r>
              <w:rPr>
                <w:rFonts w:hAnsi="等线"/>
                <w:color w:val="000000"/>
                <w:sz w:val="21"/>
                <w:szCs w:val="21"/>
              </w:rPr>
              <w:t>进行模拟和</w:t>
            </w:r>
            <w:r>
              <w:rPr>
                <w:rFonts w:hint="eastAsia" w:hAnsi="等线"/>
                <w:color w:val="000000"/>
                <w:sz w:val="21"/>
                <w:szCs w:val="21"/>
              </w:rPr>
              <w:t>实现</w:t>
            </w:r>
            <w:r>
              <w:rPr>
                <w:rFonts w:hAnsi="等线"/>
                <w:color w:val="000000"/>
                <w:sz w:val="21"/>
                <w:szCs w:val="21"/>
              </w:rPr>
              <w:t>，</w:t>
            </w:r>
            <w:r>
              <w:rPr>
                <w:rFonts w:hint="eastAsia" w:hAnsi="等线"/>
                <w:kern w:val="0"/>
                <w:sz w:val="21"/>
                <w:szCs w:val="21"/>
              </w:rPr>
              <w:t>能够</w:t>
            </w:r>
            <w:r>
              <w:rPr>
                <w:rFonts w:hAnsi="等线"/>
                <w:kern w:val="0"/>
                <w:sz w:val="21"/>
                <w:szCs w:val="21"/>
              </w:rPr>
              <w:t>设计测试数据验证问题</w:t>
            </w:r>
            <w:r>
              <w:rPr>
                <w:rFonts w:hint="eastAsia" w:hAnsi="等线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kern w:val="0"/>
                <w:sz w:val="21"/>
                <w:szCs w:val="21"/>
              </w:rPr>
              <w:t>方法的</w:t>
            </w:r>
            <w:r>
              <w:rPr>
                <w:rFonts w:hint="eastAsia" w:hAnsi="等线"/>
                <w:kern w:val="0"/>
                <w:sz w:val="21"/>
                <w:szCs w:val="21"/>
              </w:rPr>
              <w:t>正确</w:t>
            </w:r>
            <w:r>
              <w:rPr>
                <w:rFonts w:hAnsi="等线"/>
                <w:kern w:val="0"/>
                <w:sz w:val="21"/>
                <w:szCs w:val="21"/>
              </w:rPr>
              <w:t>性</w:t>
            </w:r>
            <w:r>
              <w:rPr>
                <w:rFonts w:hint="eastAsia" w:hAnsi="等线"/>
                <w:kern w:val="0"/>
                <w:sz w:val="21"/>
                <w:szCs w:val="21"/>
              </w:rPr>
              <w:t>，并能够对问题</w:t>
            </w:r>
            <w:r>
              <w:rPr>
                <w:rFonts w:hAnsi="等线"/>
                <w:kern w:val="0"/>
                <w:sz w:val="21"/>
                <w:szCs w:val="21"/>
              </w:rPr>
              <w:t>解决</w:t>
            </w:r>
            <w:r>
              <w:rPr>
                <w:rFonts w:hint="eastAsia" w:hAnsi="等线"/>
                <w:kern w:val="0"/>
                <w:sz w:val="21"/>
                <w:szCs w:val="21"/>
              </w:rPr>
              <w:t>方法</w:t>
            </w:r>
            <w:r>
              <w:rPr>
                <w:rFonts w:hAnsi="等线"/>
                <w:kern w:val="0"/>
                <w:sz w:val="21"/>
                <w:szCs w:val="21"/>
              </w:rPr>
              <w:t>的</w:t>
            </w:r>
            <w:r>
              <w:rPr>
                <w:rFonts w:hint="eastAsia" w:hAnsi="等线"/>
                <w:kern w:val="0"/>
                <w:sz w:val="21"/>
                <w:szCs w:val="21"/>
              </w:rPr>
              <w:t>性能</w:t>
            </w:r>
            <w:r>
              <w:rPr>
                <w:rFonts w:hAnsi="等线"/>
                <w:kern w:val="0"/>
                <w:sz w:val="21"/>
                <w:szCs w:val="21"/>
              </w:rPr>
              <w:t>和效率</w:t>
            </w:r>
            <w:r>
              <w:rPr>
                <w:rFonts w:hint="eastAsia" w:hAnsi="等线"/>
                <w:kern w:val="0"/>
                <w:sz w:val="21"/>
                <w:szCs w:val="21"/>
              </w:rPr>
              <w:t>进行</w:t>
            </w:r>
            <w:r>
              <w:rPr>
                <w:rFonts w:hAnsi="等线"/>
                <w:kern w:val="0"/>
                <w:sz w:val="21"/>
                <w:szCs w:val="21"/>
              </w:rPr>
              <w:t>分析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0分）</w:t>
            </w: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5、具备一定的算法与数据结构设计分析能力，能够完成课题要求的各项任务和指标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6、能够结合计算机软硬件资源，合理选用算法、数据结构、数据存储方式等技术手段，对求解的工程问题进行有效建模和求解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7、具备一定自学能力与探索创新意识，能够充分利用教科书及其资源（如网络等）自学新知识与新技能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8、掌握调试方法与工具，对程序开发过程中出现的问题进行分析、跟踪与调试，并能够进行充分测试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3" w:hRule="atLeast"/>
        </w:trPr>
        <w:tc>
          <w:tcPr>
            <w:tcW w:w="1965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课程目标4：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选择同类课题的学生能够通过讨论和交流解决课程设计中的难题，能在实验报告中准确阐述课程设计的内容，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能够清晰陈述观点和回答问题（20分）</w:t>
            </w: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9、能够正确、完整地回答指导教师关于课题的问询，反映其对课题内容，以及相关的工程基础知识具有较好的理解和掌握 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65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43" w:type="dxa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10、具备一定的语言表达能力与文字处理能力，能够结合复杂工程问题撰写报告，报告内容</w:t>
            </w:r>
            <w:r>
              <w:rPr>
                <w:rFonts w:hint="eastAsia" w:ascii="Times New Roman" w:hAnsi="Times New Roman" w:cs="Times New Roman"/>
              </w:rPr>
              <w:t>和实验数据</w:t>
            </w:r>
            <w:r>
              <w:rPr>
                <w:rFonts w:ascii="Times New Roman" w:hAnsi="Times New Roman" w:cs="Times New Roman"/>
              </w:rPr>
              <w:t>详实，格式规范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</w:trPr>
        <w:tc>
          <w:tcPr>
            <w:tcW w:w="8208" w:type="dxa"/>
            <w:gridSpan w:val="2"/>
            <w:vAlign w:val="center"/>
          </w:tcPr>
          <w:p>
            <w:pPr>
              <w:spacing w:before="93" w:beforeLines="30" w:after="93" w:afterLines="30"/>
              <w:jc w:val="left"/>
            </w:pPr>
            <w:r>
              <w:rPr>
                <w:rFonts w:hint="eastAsia"/>
              </w:rPr>
              <w:t>算法与数据结构设计能力测评</w:t>
            </w:r>
            <w:r>
              <w:t>总分</w:t>
            </w:r>
          </w:p>
        </w:tc>
        <w:tc>
          <w:tcPr>
            <w:tcW w:w="1316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4" w:hRule="atLeast"/>
        </w:trPr>
        <w:tc>
          <w:tcPr>
            <w:tcW w:w="9524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陈兴国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b/>
                <w:bCs/>
                <w:u w:val="single"/>
              </w:rPr>
              <w:t>2023</w:t>
            </w:r>
            <w:r>
              <w:rPr>
                <w:rFonts w:hint="eastAsia"/>
                <w:b/>
                <w:bCs/>
                <w:u w:val="single"/>
              </w:rPr>
              <w:t xml:space="preserve">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11</w:t>
            </w:r>
            <w:r>
              <w:rPr>
                <w:rFonts w:hint="eastAsia"/>
                <w:b/>
                <w:bCs/>
                <w:u w:val="single"/>
              </w:rPr>
              <w:t xml:space="preserve">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12</w:t>
            </w:r>
            <w:r>
              <w:rPr>
                <w:rFonts w:hint="eastAsia"/>
                <w:b/>
                <w:bCs/>
                <w:u w:val="single"/>
              </w:rPr>
              <w:t xml:space="preserve">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6" w:hRule="atLeast"/>
        </w:trPr>
        <w:tc>
          <w:tcPr>
            <w:tcW w:w="9524" w:type="dxa"/>
            <w:gridSpan w:val="3"/>
          </w:tcPr>
          <w:p>
            <w:pPr>
              <w:spacing w:before="156" w:beforeLines="5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具体课题题目</w:t>
      </w:r>
    </w:p>
    <w:p>
      <w:pPr>
        <w:spacing w:line="360" w:lineRule="auto"/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一、课题内容和要求</w:t>
      </w:r>
    </w:p>
    <w:p>
      <w:pPr>
        <w:pStyle w:val="6"/>
        <w:ind w:firstLine="48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  <w:sz w:val="24"/>
        </w:rPr>
        <w:t>本课题目标系统“2</w:t>
      </w:r>
      <w:r>
        <w:rPr>
          <w:rFonts w:ascii="Times New Roman" w:hAnsi="Times New Roman"/>
          <w:sz w:val="24"/>
        </w:rPr>
        <w:t>048</w:t>
      </w:r>
      <w:r>
        <w:rPr>
          <w:rFonts w:hint="eastAsia" w:ascii="Times New Roman" w:hAnsi="Times New Roman"/>
          <w:sz w:val="24"/>
        </w:rPr>
        <w:t>运行系统”</w:t>
      </w:r>
      <w:r>
        <w:rPr>
          <w:rFonts w:hint="eastAsia" w:ascii="Times New Roman"/>
          <w:sz w:val="24"/>
        </w:rPr>
        <w:t>的功能框架图如图</w:t>
      </w:r>
      <w:r>
        <w:rPr>
          <w:rFonts w:hint="eastAsia" w:ascii="Times New Roman" w:hAnsi="Times New Roman"/>
          <w:sz w:val="24"/>
        </w:rPr>
        <w:t>1</w:t>
      </w:r>
      <w:r>
        <w:rPr>
          <w:rFonts w:hint="eastAsia" w:ascii="Times New Roman"/>
          <w:sz w:val="24"/>
        </w:rPr>
        <w:t>所</w:t>
      </w:r>
      <w:r>
        <w:rPr>
          <w:rFonts w:hint="eastAsia" w:ascii="Times New Roman"/>
        </w:rPr>
        <w:t>示。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rPr>
          <w:rFonts w:ascii="Times New Roman" w:hAnsi="Times New Roman"/>
          <w:color w:val="FF0000"/>
        </w:rPr>
        <w:drawing>
          <wp:inline distT="0" distB="0" distL="0" distR="0">
            <wp:extent cx="5367655" cy="2630170"/>
            <wp:effectExtent l="0" t="0" r="4445" b="0"/>
            <wp:docPr id="493834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4987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491" cy="26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asciiTheme="minorEastAsia" w:hAnsiTheme="minorEastAsia" w:eastAsiaTheme="minorEastAsia"/>
          <w:sz w:val="21"/>
          <w:szCs w:val="21"/>
        </w:rPr>
        <w:fldChar w:fldCharType="begin"/>
      </w:r>
      <w:r>
        <w:rPr>
          <w:rFonts w:asciiTheme="minorEastAsia" w:hAnsiTheme="minorEastAsia" w:eastAsiaTheme="minorEastAsia"/>
          <w:sz w:val="21"/>
          <w:szCs w:val="21"/>
        </w:rPr>
        <w:instrText xml:space="preserve"> SEQ 图 \* ARABIC </w:instrText>
      </w:r>
      <w:r>
        <w:rPr>
          <w:rFonts w:asciiTheme="minorEastAsia" w:hAnsiTheme="minorEastAsia" w:eastAsiaTheme="minorEastAsia"/>
          <w:sz w:val="21"/>
          <w:szCs w:val="21"/>
        </w:rPr>
        <w:fldChar w:fldCharType="separate"/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sz w:val="21"/>
          <w:szCs w:val="21"/>
        </w:rPr>
        <w:t xml:space="preserve"> 2048</w:t>
      </w:r>
      <w:r>
        <w:rPr>
          <w:rFonts w:hint="eastAsia" w:asciiTheme="minorEastAsia" w:hAnsiTheme="minorEastAsia" w:eastAsiaTheme="minorEastAsia"/>
          <w:sz w:val="21"/>
          <w:szCs w:val="21"/>
        </w:rPr>
        <w:t>运行系统</w:t>
      </w:r>
    </w:p>
    <w:p>
      <w:pPr>
        <w:pStyle w:val="6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 w:hAnsi="Times New Roman"/>
          <w:sz w:val="24"/>
        </w:rPr>
        <w:t>1</w:t>
      </w:r>
      <w:r>
        <w:rPr>
          <w:rFonts w:hint="eastAsia" w:ascii="Times New Roman"/>
          <w:sz w:val="24"/>
        </w:rPr>
        <w:t>）该系统分为两种模式，一种是单人运行模式；另外一种是AI自动运行模式。</w:t>
      </w:r>
    </w:p>
    <w:p>
      <w:pPr>
        <w:pStyle w:val="6"/>
        <w:ind w:firstLine="480" w:firstLineChars="200"/>
        <w:rPr>
          <w:rFonts w:ascii="Times New Roman"/>
          <w:sz w:val="24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 w:hAnsi="Times New Roman"/>
          <w:sz w:val="24"/>
        </w:rPr>
        <w:t>2</w:t>
      </w:r>
      <w:r>
        <w:rPr>
          <w:rFonts w:hint="eastAsia" w:ascii="Times New Roman"/>
          <w:sz w:val="24"/>
        </w:rPr>
        <w:t>）对于AI自行运行模式，我们在运行前先设置深度优先搜索的深度和广度。在搜索过程中，我们对每一次的结果进行评估打分，之后返回当前状态下的最佳方向并且向此处移动。我们利用蒙特卡洛算法结合启发式算法对路径进行评估。</w:t>
      </w:r>
    </w:p>
    <w:p>
      <w:pPr>
        <w:pStyle w:val="6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</w:rPr>
        <w:t>（3）支持根据需求调整出现2和4的概率。</w:t>
      </w:r>
    </w:p>
    <w:p>
      <w:pPr>
        <w:pStyle w:val="6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</w:rPr>
        <w:t>（4）支持在游戏结束后直接重新开始。</w:t>
      </w:r>
    </w:p>
    <w:p>
      <w:pPr>
        <w:pStyle w:val="6"/>
        <w:ind w:firstLine="480" w:firstLineChars="20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/>
          <w:sz w:val="24"/>
          <w:lang w:val="en-US" w:eastAsia="zh-CN"/>
        </w:rPr>
        <w:t>5</w:t>
      </w:r>
      <w:r>
        <w:rPr>
          <w:rFonts w:hint="eastAsia" w:ascii="Times New Roman"/>
          <w:sz w:val="24"/>
        </w:rPr>
        <w:t>）</w:t>
      </w:r>
      <w:r>
        <w:rPr>
          <w:rFonts w:hint="eastAsia" w:ascii="Times New Roman"/>
          <w:sz w:val="24"/>
          <w:lang w:val="en-US" w:eastAsia="zh-CN"/>
        </w:rPr>
        <w:t>个人分工：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9" w:type="dxa"/>
            <w:vAlign w:val="center"/>
          </w:tcPr>
          <w:p>
            <w:pPr>
              <w:pStyle w:val="6"/>
              <w:jc w:val="center"/>
              <w:rPr>
                <w:rFonts w:hint="eastAsia" w:asci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1024*2小组</w:t>
            </w:r>
          </w:p>
          <w:p>
            <w:pPr>
              <w:pStyle w:val="6"/>
              <w:jc w:val="center"/>
              <w:rPr>
                <w:rFonts w:hint="default" w:asci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（陶陆天，陈子祥，王颢楷）</w:t>
            </w:r>
          </w:p>
        </w:tc>
        <w:tc>
          <w:tcPr>
            <w:tcW w:w="6311" w:type="dxa"/>
            <w:vAlign w:val="center"/>
          </w:tcPr>
          <w:p>
            <w:pPr>
              <w:pStyle w:val="6"/>
              <w:jc w:val="center"/>
              <w:rPr>
                <w:rFonts w:hint="default" w:asci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9" w:type="dxa"/>
            <w:vAlign w:val="center"/>
          </w:tcPr>
          <w:p>
            <w:pPr>
              <w:pStyle w:val="6"/>
              <w:jc w:val="center"/>
              <w:rPr>
                <w:rFonts w:hint="default" w:asci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陶陆天</w:t>
            </w:r>
          </w:p>
        </w:tc>
        <w:tc>
          <w:tcPr>
            <w:tcW w:w="6311" w:type="dxa"/>
            <w:vAlign w:val="center"/>
          </w:tcPr>
          <w:p>
            <w:pPr>
              <w:pStyle w:val="6"/>
              <w:jc w:val="center"/>
              <w:rPr>
                <w:rFonts w:hint="eastAsia" w:asci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game_function.py主要函数（以程序主体为主，包括移动函数，合并函数，随机放置函数等，详见下）</w:t>
            </w:r>
          </w:p>
          <w:p>
            <w:pPr>
              <w:pStyle w:val="6"/>
              <w:jc w:val="center"/>
              <w:rPr>
                <w:rFonts w:hint="default" w:asci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使用单个函数进行移动和合并操作，让修改代码更加方便</w:t>
            </w:r>
          </w:p>
          <w:p>
            <w:pPr>
              <w:pStyle w:val="6"/>
              <w:jc w:val="center"/>
              <w:rPr>
                <w:rFonts w:hint="eastAsia" w:asci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提出vis数组以给合并单元格使用特效</w:t>
            </w:r>
          </w:p>
          <w:p>
            <w:pPr>
              <w:pStyle w:val="6"/>
              <w:jc w:val="center"/>
              <w:rPr>
                <w:rFonts w:hint="eastAsia" w:asci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参与AI算法和启发式算法讨论</w:t>
            </w:r>
          </w:p>
          <w:p>
            <w:pPr>
              <w:pStyle w:val="6"/>
              <w:jc w:val="center"/>
              <w:rPr>
                <w:rFonts w:hint="default" w:asci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vertAlign w:val="baseline"/>
                <w:lang w:val="en-US" w:eastAsia="zh-CN"/>
              </w:rPr>
              <w:t>参与启发式算法中评估函数的撰写（包括平滑性，空格数量，合并优先等方面）</w:t>
            </w:r>
          </w:p>
        </w:tc>
      </w:tr>
    </w:tbl>
    <w:p>
      <w:pPr>
        <w:pStyle w:val="6"/>
        <w:ind w:firstLine="480" w:firstLineChars="200"/>
        <w:rPr>
          <w:rFonts w:hint="default" w:ascii="Times New Roman" w:eastAsia="宋体"/>
          <w:sz w:val="24"/>
          <w:lang w:val="en-US" w:eastAsia="zh-CN"/>
        </w:rPr>
      </w:pPr>
    </w:p>
    <w:p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>
      <w:pPr>
        <w:pStyle w:val="6"/>
        <w:ind w:firstLine="480" w:firstLineChars="200"/>
        <w:rPr>
          <w:rFonts w:hint="eastAsia" w:ascii="Times New Roman"/>
          <w:sz w:val="24"/>
        </w:rPr>
      </w:pPr>
      <w:r>
        <w:rPr>
          <w:rFonts w:ascii="Times New Roman"/>
          <w:sz w:val="24"/>
        </w:rPr>
        <w:t xml:space="preserve">board = np.zeros(NUMBER_OF_SQUARES, dtype="int")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 xml:space="preserve"># </w:t>
      </w:r>
      <w:r>
        <w:rPr>
          <w:rFonts w:hint="eastAsia" w:ascii="Times New Roman"/>
          <w:sz w:val="24"/>
        </w:rPr>
        <w:t>棋盘为4</w:t>
      </w:r>
      <w:r>
        <w:rPr>
          <w:rFonts w:ascii="Times New Roman"/>
          <w:sz w:val="24"/>
        </w:rPr>
        <w:t>*4</w:t>
      </w:r>
      <w:r>
        <w:rPr>
          <w:rFonts w:hint="eastAsia" w:ascii="Times New Roman"/>
          <w:sz w:val="24"/>
        </w:rPr>
        <w:t>的矩阵</w:t>
      </w:r>
    </w:p>
    <w:p>
      <w:pPr>
        <w:pStyle w:val="6"/>
        <w:ind w:firstLine="480" w:firstLineChars="200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/>
          <w:sz w:val="24"/>
        </w:rPr>
        <w:t xml:space="preserve">NEW_TILE_DISTRIBUTION = np.array([2, 2, 2, 2, 2, 2, 2, 2, 2, </w:t>
      </w:r>
      <w:r>
        <w:rPr>
          <w:rFonts w:hint="eastAsia" w:ascii="Times New Roman"/>
          <w:sz w:val="24"/>
          <w:lang w:val="en-US" w:eastAsia="zh-CN"/>
        </w:rPr>
        <w:t>4</w:t>
      </w:r>
      <w:r>
        <w:rPr>
          <w:rFonts w:hint="eastAsia" w:ascii="Times New Roman"/>
          <w:sz w:val="24"/>
        </w:rPr>
        <w:t>])</w:t>
      </w:r>
      <w:r>
        <w:rPr>
          <w:rFonts w:hint="eastAsia" w:ascii="Times New Roman"/>
          <w:sz w:val="24"/>
          <w:lang w:val="en-US" w:eastAsia="zh-CN"/>
        </w:rPr>
        <w:t xml:space="preserve">   #2,4出现的概率</w:t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>数组</w:t>
      </w:r>
    </w:p>
    <w:p>
      <w:pPr>
        <w:pStyle w:val="6"/>
        <w:ind w:firstLine="480" w:firstLineChars="200"/>
        <w:rPr>
          <w:rFonts w:hint="eastAsia" w:ascii="Times New Roman"/>
          <w:sz w:val="24"/>
        </w:rPr>
      </w:pPr>
      <w:r>
        <w:rPr>
          <w:rFonts w:ascii="Times New Roman"/>
          <w:sz w:val="24"/>
        </w:rPr>
        <w:t>class Display(Frame):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 xml:space="preserve"># </w:t>
      </w:r>
      <w:r>
        <w:rPr>
          <w:rFonts w:hint="eastAsia" w:ascii="Times New Roman"/>
          <w:sz w:val="24"/>
        </w:rPr>
        <w:t>程序主体结构：</w:t>
      </w:r>
    </w:p>
    <w:p>
      <w:pPr>
        <w:pStyle w:val="6"/>
        <w:ind w:left="420" w:firstLine="480" w:firstLineChars="200"/>
        <w:rPr>
          <w:rFonts w:ascii="Times New Roman"/>
          <w:sz w:val="24"/>
        </w:rPr>
      </w:pPr>
      <w:r>
        <w:rPr>
          <w:rFonts w:ascii="Times New Roman"/>
          <w:sz w:val="24"/>
        </w:rPr>
        <w:t>def __init__(self):</w:t>
      </w:r>
      <w:r>
        <w:rPr>
          <w:rFonts w:ascii="Times New Roman"/>
          <w:sz w:val="24"/>
        </w:rPr>
        <w:br w:type="textWrapping"/>
      </w:r>
      <w:r>
        <w:rPr>
          <w:rFonts w:ascii="Times New Roman"/>
          <w:sz w:val="24"/>
        </w:rPr>
        <w:t xml:space="preserve">    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Frame.__init__(self)</w:t>
      </w:r>
    </w:p>
    <w:p>
      <w:pPr>
        <w:pStyle w:val="6"/>
        <w:ind w:left="1260"/>
        <w:rPr>
          <w:rFonts w:ascii="Times New Roman"/>
          <w:sz w:val="24"/>
        </w:rPr>
      </w:pPr>
      <w:r>
        <w:rPr>
          <w:rFonts w:ascii="Times New Roman"/>
          <w:sz w:val="24"/>
        </w:rPr>
        <w:t>self.master.title('2048')</w:t>
      </w:r>
      <w:r>
        <w:rPr>
          <w:rFonts w:ascii="Times New Roman"/>
          <w:sz w:val="24"/>
        </w:rPr>
        <w:br w:type="textWrapping"/>
      </w:r>
      <w:r>
        <w:rPr>
          <w:rFonts w:ascii="Times New Roman"/>
          <w:sz w:val="24"/>
        </w:rPr>
        <w:t>self.master.bind("&lt;Key&gt;", self.key_press)</w:t>
      </w:r>
      <w:r>
        <w:rPr>
          <w:rFonts w:ascii="Times New Roman"/>
          <w:sz w:val="24"/>
        </w:rPr>
        <w:br w:type="textWrapping"/>
      </w:r>
      <w:r>
        <w:rPr>
          <w:rFonts w:ascii="Times New Roman"/>
          <w:sz w:val="24"/>
        </w:rPr>
        <w:t>self.bind('&lt;Button&gt;', self.key_press)</w:t>
      </w:r>
    </w:p>
    <w:p>
      <w:pPr>
        <w:pStyle w:val="6"/>
        <w:ind w:left="780" w:firstLine="480" w:firstLineChars="200"/>
        <w:rPr>
          <w:rFonts w:ascii="Times New Roman"/>
          <w:sz w:val="24"/>
        </w:rPr>
      </w:pPr>
      <w:r>
        <w:rPr>
          <w:rFonts w:ascii="Times New Roman"/>
          <w:sz w:val="24"/>
        </w:rPr>
        <w:t>self.mainloop()</w:t>
      </w:r>
    </w:p>
    <w:p>
      <w:pPr>
        <w:pStyle w:val="6"/>
        <w:ind w:firstLine="480" w:firstLineChars="200"/>
        <w:rPr>
          <w:rFonts w:hint="eastAsia" w:ascii="Times New Roman"/>
          <w:sz w:val="24"/>
        </w:rPr>
      </w:pPr>
      <w:r>
        <w:rPr>
          <w:rFonts w:ascii="Times New Roman"/>
          <w:sz w:val="24"/>
        </w:rPr>
        <w:t>gamegrid = Display()</w:t>
      </w:r>
    </w:p>
    <w:p>
      <w:pPr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hint="eastAsia" w:ascii="Times New Roman"/>
          <w:b/>
          <w:bCs/>
          <w:sz w:val="28"/>
        </w:rPr>
        <w:t>三、算法设计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rPr>
          <w:rFonts w:hint="eastAsia" w:ascii="Times New Roman"/>
          <w:color w:val="FF0000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初始化游戏界面</w:t>
      </w:r>
      <w:r>
        <w:rPr>
          <w:rFonts w:hint="eastAsia" w:ascii="Times New Roman"/>
        </w:rPr>
        <w:t xml:space="preserve">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创建了一个4*4的board，用来存放每个2048每个格子的数字，并且随机生成了两个数字以完成初始化。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def initialize_game():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board = np.zeros(NUMBER_OF_SQUARES, dtype="int")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# vis = np.zeros((CELL_COUNT, CELL_COUNT), dtype="int")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initial_twos = np.random.default_rng().choice(NUMBER_OF_SQUARES, 2, replace=False)  # 在棋盘中选择两个不同的随机数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board[initial_twos]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board = board.reshape((CELL_COUNT, CELL_COUNT))  # 按照行优先顺序进行重构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# ndarray.reshape是 Numpy 数组对象的一个方法，用于重新构造数组的形状。该方法的语法如下：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# ndarray.reshape(shape, order='C')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# order：可选参数。用于指定元素存储的顺序，可以是’C’, ‘F’，或 ‘A’。默认为 ‘C’。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# 其中，'C’按行优先顺序存储元素，'F’按列优先顺序存储元素，'A’表示让 Numpy 自动使用最优的方式。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return board  #返回初始化后的board数组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3502660" cy="3684270"/>
            <wp:effectExtent l="0" t="0" r="254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Theme="minorEastAsia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初始化后界面</w:t>
      </w:r>
    </w:p>
    <w:p>
      <w:pPr>
        <w:spacing w:line="360" w:lineRule="auto"/>
        <w:ind w:firstLine="480" w:firstLineChars="200"/>
        <w:rPr>
          <w:rFonts w:hint="default"/>
          <w:lang w:val="en-US" w:eastAsia="zh-C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移动完随机放置2or4</w:t>
      </w:r>
      <w:r>
        <w:rPr>
          <w:rFonts w:ascii="Times New Roman"/>
        </w:rPr>
        <w:t>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在每一步移动完之后，从</w:t>
      </w:r>
      <w:r>
        <w:rPr>
          <w:rFonts w:hint="eastAsia" w:ascii="Times New Roman"/>
          <w:sz w:val="24"/>
        </w:rPr>
        <w:t>NEW_TILE_DISTRIBUTION</w:t>
      </w:r>
      <w:r>
        <w:rPr>
          <w:rFonts w:hint="eastAsia" w:ascii="Times New Roman"/>
          <w:sz w:val="24"/>
          <w:lang w:eastAsia="zh-CN"/>
        </w:rPr>
        <w:t>（</w:t>
      </w:r>
      <w:r>
        <w:rPr>
          <w:rFonts w:hint="eastAsia" w:ascii="Times New Roman"/>
          <w:sz w:val="24"/>
          <w:lang w:val="en-US" w:eastAsia="zh-CN"/>
        </w:rPr>
        <w:t>即2，4出现概率数组）中随机挑选一个数字随机生成在一个空白的格子中，并返回生成后的数组。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>def add_new_tile(board):  # 移动完随机放置2or4的方法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tile_value</w:t>
      </w:r>
      <w:r>
        <w:rPr>
          <w:rFonts w:hint="eastAsia" w:ascii="Times New Roman"/>
          <w:lang w:val="en-US" w:eastAsia="zh-CN"/>
        </w:rPr>
        <w:t>=</w:t>
      </w:r>
      <w:r>
        <w:rPr>
          <w:rFonts w:hint="eastAsia" w:ascii="Times New Roman"/>
        </w:rPr>
        <w:t xml:space="preserve">NEW_TILE_DISTRIBUTION[np.random.randint(0, </w:t>
      </w:r>
      <w:r>
        <w:rPr>
          <w:rFonts w:hint="eastAsia" w:ascii="Times New Roman"/>
          <w:lang w:val="en-US" w:eastAsia="zh-CN"/>
        </w:rPr>
        <w:t>l</w:t>
      </w:r>
      <w:r>
        <w:rPr>
          <w:rFonts w:hint="eastAsia" w:ascii="Times New Roman"/>
        </w:rPr>
        <w:t>en(NEW_TILE_DISTRIBUTION))]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# 从该列表随机抽取一个数，个数为权重.2与4 的个数占权重为9：1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tile_row_options, tile_col_options = np.nonzero(np.logical_not(board))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# np.logical_not(board)对数字版取反，非零为False，零为True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# np.nonzero(np.logical_not(board))返回True的行列索引，传递至tile_row_options, tile_col_options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tile_loc = np.random.randint(0, len(tile_row_options))  # 随机找个位置放置tile_value（2or4）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</w:rPr>
      </w:pPr>
      <w:r>
        <w:rPr>
          <w:rFonts w:hint="eastAsia" w:ascii="Times New Roman"/>
        </w:rPr>
        <w:t xml:space="preserve">    board[tile_row_options[tile_loc], tile_col_options[tile_loc]] = tile_value  # 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/>
        </w:rPr>
      </w:pPr>
      <w:r>
        <w:rPr>
          <w:rFonts w:hint="eastAsia" w:ascii="Times New Roman"/>
        </w:rPr>
        <w:t>return board</w:t>
      </w: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3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将数组中非零数字</w:t>
      </w:r>
      <w:r>
        <w:rPr>
          <w:rFonts w:hint="eastAsia" w:ascii="Times New Roman" w:hAnsi="Times New Roman"/>
        </w:rPr>
        <w:t>向右移动</w:t>
      </w:r>
      <w:r>
        <w:rPr>
          <w:rFonts w:hint="eastAsia" w:ascii="Times New Roman" w:hAnsi="Times New Roman"/>
          <w:lang w:val="en-US" w:eastAsia="zh-CN"/>
        </w:rPr>
        <w:t>并不进行合并的</w:t>
      </w:r>
      <w:r>
        <w:rPr>
          <w:rFonts w:ascii="Times New Roman"/>
        </w:rPr>
        <w:t>算法</w:t>
      </w:r>
    </w:p>
    <w:p>
      <w:pPr>
        <w:spacing w:line="360" w:lineRule="auto"/>
        <w:ind w:firstLine="480" w:firstLineChars="20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为了简化函数数量，我们将向上向下向右和向左移动统一修改为对board数组分别进行向右旋转90°，向左旋转90°，不旋转和向右旋转180°之后执行此函数，之后再旋转回去的操作，如此便能将4个函数统一成一个，方便书写和修改。</w:t>
      </w:r>
    </w:p>
    <w:p>
      <w:pPr>
        <w:spacing w:line="360" w:lineRule="auto"/>
        <w:ind w:firstLine="480" w:firstLineChars="20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该函数中只会将board中的数字向右移动到最右边，不会进行合并操作，合并操作将在下面的</w:t>
      </w:r>
      <w:r>
        <w:rPr>
          <w:rFonts w:hint="eastAsia" w:ascii="Times New Roman"/>
        </w:rPr>
        <w:t>merge_elements(board)</w:t>
      </w:r>
      <w:r>
        <w:rPr>
          <w:rFonts w:hint="eastAsia" w:ascii="Times New Roman"/>
          <w:lang w:val="en-US" w:eastAsia="zh-CN"/>
        </w:rPr>
        <w:t>函数中被进行。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代码如下：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>def push_board_right(board):  # 向右移动的方法（不进行合并）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new = np.zeros((CELL_COUNT, CELL_COUNT), dtype="int")</w:t>
      </w:r>
    </w:p>
    <w:p>
      <w:pPr>
        <w:spacing w:line="360" w:lineRule="auto"/>
        <w:ind w:firstLine="897" w:firstLineChars="374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#  重新生成一个4*4的数组用来存放移动后的board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done = False</w:t>
      </w:r>
    </w:p>
    <w:p>
      <w:pPr>
        <w:spacing w:line="360" w:lineRule="auto"/>
        <w:ind w:firstLine="897" w:firstLineChars="374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#  能否进行移动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for row in range(CELL_COUNT):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count = CELL_COUNT - 1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for col in range(CELL_COUNT - 1, -1, -1):  </w:t>
      </w:r>
    </w:p>
    <w:p>
      <w:pPr>
        <w:spacing w:line="360" w:lineRule="auto"/>
        <w:ind w:left="840" w:leftChars="0" w:firstLine="660" w:firstLineChars="275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># 从CELL_COUNT - 1开始迭代，直到-1（不包括-1），步长为-1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    if board[row][col] != 0:</w:t>
      </w:r>
      <w:r>
        <w:rPr>
          <w:rFonts w:hint="eastAsia" w:ascii="Times New Roman"/>
          <w:lang w:val="en-US" w:eastAsia="zh-CN"/>
        </w:rPr>
        <w:t xml:space="preserve"> #  这个格子上有数字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        new[row][count] = board[row][col]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        if col != count:</w:t>
      </w:r>
      <w:r>
        <w:rPr>
          <w:rFonts w:hint="eastAsia" w:ascii="Times New Roman"/>
          <w:lang w:val="en-US" w:eastAsia="zh-CN"/>
        </w:rPr>
        <w:t xml:space="preserve"> #  可以移动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            done = True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            count -= 1</w:t>
      </w:r>
    </w:p>
    <w:p>
      <w:pPr>
        <w:spacing w:line="360" w:lineRule="auto"/>
        <w:ind w:firstLine="480" w:firstLineChars="200"/>
        <w:rPr>
          <w:rFonts w:hint="default" w:ascii="Times New Roman"/>
          <w:lang w:val="en-US" w:eastAsia="zh-CN"/>
        </w:rPr>
      </w:pPr>
      <w:r>
        <w:rPr>
          <w:rFonts w:hint="default" w:ascii="Times New Roman"/>
          <w:lang w:val="en-US" w:eastAsia="zh-CN"/>
        </w:rPr>
        <w:t xml:space="preserve">    return new, done</w:t>
      </w:r>
    </w:p>
    <w:p>
      <w:pPr>
        <w:spacing w:line="360" w:lineRule="auto"/>
        <w:ind w:firstLine="897" w:firstLineChars="374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#返回新board和能否进行移动的done</w:t>
      </w:r>
    </w:p>
    <w:p>
      <w:pPr>
        <w:spacing w:line="360" w:lineRule="auto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函数功能样例如下：</w:t>
      </w:r>
    </w:p>
    <w:p>
      <w:pPr>
        <w:spacing w:line="360" w:lineRule="auto"/>
        <w:ind w:firstLine="420" w:firstLineChars="0"/>
        <w:rPr>
          <w:rFonts w:hint="default" w:ascii="Times New Roman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操作后</w:t>
            </w:r>
          </w:p>
          <w:p>
            <w:pPr>
              <w:spacing w:line="360" w:lineRule="auto"/>
              <w:jc w:val="center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——&gt;</w:t>
            </w:r>
          </w:p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</w:tr>
    </w:tbl>
    <w:p>
      <w:pPr>
        <w:spacing w:line="360" w:lineRule="auto"/>
        <w:jc w:val="both"/>
        <w:rPr>
          <w:rFonts w:hint="default" w:ascii="Times New Roman"/>
          <w:lang w:val="en-US" w:eastAsia="zh-C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4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将数组中相邻的相同的非零数字</w:t>
      </w:r>
      <w:r>
        <w:rPr>
          <w:rFonts w:hint="eastAsia" w:ascii="Times New Roman" w:hAnsi="Times New Roman"/>
        </w:rPr>
        <w:t>向右</w:t>
      </w:r>
      <w:r>
        <w:rPr>
          <w:rFonts w:hint="eastAsia" w:ascii="Times New Roman" w:hAnsi="Times New Roman"/>
          <w:lang w:val="en-US" w:eastAsia="zh-CN"/>
        </w:rPr>
        <w:t>合并的</w:t>
      </w:r>
      <w:r>
        <w:rPr>
          <w:rFonts w:ascii="Times New Roman"/>
        </w:rPr>
        <w:t>算法</w:t>
      </w:r>
    </w:p>
    <w:p>
      <w:pPr>
        <w:spacing w:line="360" w:lineRule="auto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在执行完成</w:t>
      </w:r>
      <w:r>
        <w:rPr>
          <w:rFonts w:hint="default" w:ascii="Times New Roman"/>
          <w:lang w:val="en-US" w:eastAsia="zh-CN"/>
        </w:rPr>
        <w:t>push_board_right(board)</w:t>
      </w:r>
      <w:r>
        <w:rPr>
          <w:rFonts w:hint="eastAsia" w:ascii="Times New Roman"/>
          <w:lang w:val="en-US" w:eastAsia="zh-CN"/>
        </w:rPr>
        <w:t>之后，执行该函数，以达到将相邻的相同数字（即移动过程中相遇的相同数字）合并的效果，但此函数合并后的数字有可能造成出现中间的空格（详见下示例），故此函数执行完成后应该再度执行上个</w:t>
      </w:r>
      <w:r>
        <w:rPr>
          <w:rFonts w:hint="default" w:ascii="Times New Roman"/>
          <w:lang w:val="en-US" w:eastAsia="zh-CN"/>
        </w:rPr>
        <w:t>push_board_right</w:t>
      </w:r>
      <w:r>
        <w:rPr>
          <w:rFonts w:hint="eastAsia" w:ascii="Times New Roman"/>
          <w:lang w:val="en-US" w:eastAsia="zh-CN"/>
        </w:rPr>
        <w:t>(board)函数使得空格消除，并在该两函数执行完成之后执行旋转操作使得board变成下一个我们所需的状态。</w:t>
      </w:r>
    </w:p>
    <w:p>
      <w:pPr>
        <w:spacing w:line="360" w:lineRule="auto"/>
        <w:ind w:firstLine="4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代码如下：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>def merge_elements(board):  # 合并相同的格子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score = 0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done = False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vis = np.zeros((CELL_COUNT, CELL_COUNT), dtype="int")  # 格子是否被合并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for row in range(CELL_COUNT):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for col in range(CELL_COUNT - 1, 0, -1):  # 从CELL_COUNT - 1开始迭代，直到0（不包括0），步长为-1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if board[row][col] == board[row][col - 1] and board[row][col] != 0:</w:t>
      </w:r>
    </w:p>
    <w:p>
      <w:pPr>
        <w:spacing w:line="360" w:lineRule="auto"/>
        <w:ind w:left="1680" w:leftChars="0" w:firstLine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# 找到了像同行的相邻的相同数字，即可被合并的数字</w:t>
      </w:r>
    </w:p>
    <w:p>
      <w:pPr>
        <w:spacing w:line="360" w:lineRule="auto"/>
        <w:ind w:firstLine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</w:rPr>
        <w:t xml:space="preserve">                board[row][col] *= 2</w:t>
      </w:r>
      <w:r>
        <w:rPr>
          <w:rFonts w:hint="eastAsia" w:ascii="Times New Roman"/>
          <w:lang w:val="en-US" w:eastAsia="zh-CN"/>
        </w:rPr>
        <w:t xml:space="preserve"> # 数字合并</w:t>
      </w:r>
    </w:p>
    <w:p>
      <w:pPr>
        <w:spacing w:line="360" w:lineRule="auto"/>
        <w:ind w:firstLine="420" w:firstLineChars="0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/>
        </w:rPr>
        <w:t xml:space="preserve">                score += board[row][col] * 4</w:t>
      </w:r>
    </w:p>
    <w:p>
      <w:pPr>
        <w:spacing w:line="360" w:lineRule="auto"/>
        <w:ind w:firstLine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</w:rPr>
        <w:t xml:space="preserve">                board[row][col - 1] = 0</w:t>
      </w:r>
      <w:r>
        <w:rPr>
          <w:rFonts w:hint="eastAsia" w:ascii="Times New Roman"/>
          <w:lang w:val="en-US" w:eastAsia="zh-CN"/>
        </w:rPr>
        <w:t xml:space="preserve"> # 上个数字变成0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    vis[row][col] = 2  # 2是合并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    done = True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elif board[row][col] != board[row][col - 1] and board[row][col] != 0: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    vis[row][col] = 1  # 有数字且没合并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for row in range(CELL_COUNT):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for col in range(CELL_COUNT - 1, 0, -1):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if board[row][col] == 0: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</w:rPr>
        <w:t xml:space="preserve">                score += 2 ^ 8 + 1</w:t>
      </w:r>
    </w:p>
    <w:p>
      <w:pPr>
        <w:spacing w:line="360" w:lineRule="auto"/>
        <w:ind w:firstLine="897" w:firstLineChars="374"/>
        <w:rPr>
          <w:rFonts w:hint="eastAsia" w:ascii="Times New Roman"/>
          <w:lang w:val="en-US" w:eastAsia="zh-CN"/>
        </w:rPr>
      </w:pPr>
      <w:r>
        <w:rPr>
          <w:rFonts w:hint="eastAsia" w:ascii="Times New Roman"/>
        </w:rPr>
        <w:t xml:space="preserve">    return board, done, score, vis  # 传出参数</w:t>
      </w:r>
      <w:r>
        <w:rPr>
          <w:rFonts w:hint="eastAsia" w:ascii="Times New Roman"/>
          <w:lang w:val="en-US" w:eastAsia="zh-CN"/>
        </w:rPr>
        <w:t xml:space="preserve"> </w:t>
      </w:r>
    </w:p>
    <w:p>
      <w:pPr>
        <w:spacing w:line="360" w:lineRule="auto"/>
        <w:ind w:firstLine="1315" w:firstLineChars="548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# 返回执行完成操作后的board，能否合并的done，得分score，和被合并的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格子数组vis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  <w:lang w:val="en-US" w:eastAsia="zh-CN"/>
        </w:rPr>
        <w:t>函数功能样例如下：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操作后</w:t>
            </w:r>
          </w:p>
          <w:p>
            <w:pPr>
              <w:spacing w:line="360" w:lineRule="auto"/>
              <w:jc w:val="center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——&gt;</w:t>
            </w:r>
          </w:p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</w:tr>
    </w:tbl>
    <w:p>
      <w:pPr>
        <w:spacing w:line="360" w:lineRule="auto"/>
        <w:ind w:firstLine="420" w:firstLineChars="0"/>
        <w:rPr>
          <w:rFonts w:hint="eastAsia" w:ascii="Times New Roma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5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向上移动的</w:t>
      </w:r>
      <w:r>
        <w:rPr>
          <w:rFonts w:ascii="Times New Roman"/>
        </w:rPr>
        <w:t>算法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在玩家输入w字符或是AI使用</w:t>
      </w:r>
      <w:r>
        <w:rPr>
          <w:rFonts w:hint="eastAsia" w:ascii="Times New Roman"/>
          <w:sz w:val="24"/>
        </w:rPr>
        <w:t>蒙特卡洛算法结合启发式算法</w:t>
      </w:r>
      <w:r>
        <w:rPr>
          <w:rFonts w:hint="eastAsia" w:ascii="Times New Roman"/>
          <w:sz w:val="24"/>
          <w:lang w:val="en-US" w:eastAsia="zh-CN"/>
        </w:rPr>
        <w:t>评估向上移动方案的得分时进入此函数，使用先旋转(</w:t>
      </w:r>
      <w:r>
        <w:rPr>
          <w:rFonts w:hint="eastAsia" w:ascii="Times New Roman"/>
        </w:rPr>
        <w:t>board = np.rot90(board, -1)</w:t>
      </w:r>
      <w:r>
        <w:rPr>
          <w:rFonts w:hint="eastAsia" w:ascii="Times New Roman"/>
          <w:sz w:val="24"/>
          <w:lang w:val="en-US" w:eastAsia="zh-CN"/>
        </w:rPr>
        <w:t>)后移动（push_board_right(board)）再合并(merge_elements(board))然后再移动（push_board_right(board)）以消除空白格子的方法移动并合并相同格子，最后旋转回来(</w:t>
      </w:r>
      <w:r>
        <w:rPr>
          <w:rFonts w:hint="eastAsia" w:ascii="Times New Roman"/>
        </w:rPr>
        <w:t>board = np.rot90(board)</w:t>
      </w:r>
      <w:r>
        <w:rPr>
          <w:rFonts w:hint="eastAsia" w:ascii="Times New Roman"/>
          <w:sz w:val="24"/>
          <w:lang w:val="en-US" w:eastAsia="zh-CN"/>
        </w:rPr>
        <w:t>)并记录被合并的格子（vis数组），把合并后的board，能否成功移动move_made，移动后的得分score，被合并的格子vis传回到原本的代码中来进行覆盖（玩家移动）或是进行判断比较（AI判断或是移动）。</w:t>
      </w:r>
    </w:p>
    <w:p>
      <w:pPr>
        <w:spacing w:line="360" w:lineRule="auto"/>
        <w:ind w:firstLine="420" w:firstLineChars="0"/>
        <w:rPr>
          <w:rFonts w:hint="default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代码如下：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>def move_up(board):  # 向上移动的方法（包含合并）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board = np.rot90(board, -1)  # 顺时针旋转90°把向上变成向右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board, has_pushed = push_board_right(board)</w:t>
      </w:r>
    </w:p>
    <w:p>
      <w:pPr>
        <w:spacing w:line="360" w:lineRule="auto"/>
        <w:ind w:firstLine="897" w:firstLineChars="374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>push_board_right(board)</w:t>
      </w:r>
      <w:r>
        <w:rPr>
          <w:rFonts w:hint="eastAsia" w:ascii="Times New Roman"/>
          <w:lang w:val="en-US" w:eastAsia="zh-CN"/>
        </w:rPr>
        <w:t>函数能够将board中存放的非0数字向右移动，等待被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board, has_merged, score, vis = merge_elements(board)</w:t>
      </w:r>
    </w:p>
    <w:p>
      <w:pPr>
        <w:spacing w:line="360" w:lineRule="auto"/>
        <w:ind w:firstLine="897" w:firstLineChars="374"/>
        <w:rPr>
          <w:rFonts w:hint="default" w:ascii="Times New Roman"/>
          <w:lang w:val="en-US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 xml:space="preserve"> merge_elements(board)</w:t>
      </w:r>
      <w:r>
        <w:rPr>
          <w:rFonts w:hint="eastAsia" w:ascii="Times New Roman"/>
          <w:lang w:val="en-US" w:eastAsia="zh-CN"/>
        </w:rPr>
        <w:t>函数能够将board中存放的相邻的相同数字进行合并，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并且返回合并后的数组board，是否产生合并has_merged，得分score以及被合并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的格子数组vis。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board, _ = push_board_right(board)  # 将合并后的格子转移到最右</w:t>
      </w:r>
    </w:p>
    <w:p>
      <w:pPr>
        <w:spacing w:line="360" w:lineRule="auto"/>
        <w:ind w:firstLine="480" w:firstLineChars="20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</w:rPr>
        <w:t xml:space="preserve">    vis, _ = push_board_right(vis)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# 将表达每个格子是否发生合并的vis数组也转移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到最右，即vis跟着board一起动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board = np.rot90(board)  # 逆时针旋转90°变回向上</w:t>
      </w:r>
    </w:p>
    <w:p>
      <w:pPr>
        <w:spacing w:line="360" w:lineRule="auto"/>
        <w:ind w:firstLine="480" w:firstLineChars="20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</w:rPr>
        <w:t xml:space="preserve">    vis = np.rot90(vis)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# vis也同样跟着board一起动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move_made = has_pushed or has_merged  # 判断是否移动或者合并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</w:rPr>
        <w:t xml:space="preserve">    return board, move_made, score, vis</w:t>
      </w:r>
    </w:p>
    <w:p>
      <w:pPr>
        <w:spacing w:line="360" w:lineRule="auto"/>
        <w:ind w:firstLine="1315" w:firstLineChars="548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# 返回向上移动后的board，能否移动的move_made，移动后的得分score，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判断合并数组vis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  <w:lang w:val="en-US" w:eastAsia="zh-CN"/>
        </w:rPr>
        <w:t>函数功能样例如下：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操作后</w:t>
            </w:r>
          </w:p>
          <w:p>
            <w:pPr>
              <w:spacing w:line="360" w:lineRule="auto"/>
              <w:jc w:val="center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——&gt;</w:t>
            </w:r>
          </w:p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函数功能实例如下图：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41140" cy="3684270"/>
            <wp:effectExtent l="0" t="0" r="10160" b="11430"/>
            <wp:docPr id="3" name="图片 2" descr="C:/Users/21262/Desktop/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/Users/21262/Desktop/1.png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049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向上移动前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41140" cy="3684270"/>
            <wp:effectExtent l="0" t="0" r="10160" b="11430"/>
            <wp:docPr id="4" name="图片 2" descr="C:/Users/21262/Desktop/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/Users/21262/Desktop/2.png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Theme="minorEastAsia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 向上移动后</w:t>
      </w:r>
    </w:p>
    <w:p>
      <w:pPr>
        <w:spacing w:line="36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向下移动的</w:t>
      </w:r>
      <w:r>
        <w:rPr>
          <w:rFonts w:ascii="Times New Roman"/>
        </w:rPr>
        <w:t>算法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在玩家输入s字符或是AI使用</w:t>
      </w:r>
      <w:r>
        <w:rPr>
          <w:rFonts w:hint="eastAsia" w:ascii="Times New Roman"/>
          <w:sz w:val="24"/>
        </w:rPr>
        <w:t>蒙特卡洛算法结合启发式算法</w:t>
      </w:r>
      <w:r>
        <w:rPr>
          <w:rFonts w:hint="eastAsia" w:ascii="Times New Roman"/>
          <w:sz w:val="24"/>
          <w:lang w:val="en-US" w:eastAsia="zh-CN"/>
        </w:rPr>
        <w:t>评估向上移动方案的得分时进入此函数，使用先旋转(</w:t>
      </w:r>
      <w:r>
        <w:rPr>
          <w:rFonts w:hint="eastAsia" w:ascii="Times New Roman"/>
        </w:rPr>
        <w:t>board = np.rot90(board)</w:t>
      </w:r>
      <w:r>
        <w:rPr>
          <w:rFonts w:hint="eastAsia" w:ascii="Times New Roman"/>
          <w:sz w:val="24"/>
          <w:lang w:val="en-US" w:eastAsia="zh-CN"/>
        </w:rPr>
        <w:t>)后移动（push_board_right(board)）再合并(merge_elements(board))然后再移动（push_board_right(board)）以消除空白格子的方法移动并合并相同格子，最后旋转回来(</w:t>
      </w:r>
      <w:r>
        <w:rPr>
          <w:rFonts w:hint="eastAsia" w:ascii="Times New Roman"/>
        </w:rPr>
        <w:t>board = np.rot90(board</w:t>
      </w:r>
      <w:r>
        <w:rPr>
          <w:rFonts w:hint="eastAsia" w:ascii="Times New Roman"/>
          <w:lang w:val="en-US" w:eastAsia="zh-CN"/>
        </w:rPr>
        <w:t>, -1</w:t>
      </w:r>
      <w:r>
        <w:rPr>
          <w:rFonts w:hint="eastAsia" w:ascii="Times New Roman"/>
        </w:rPr>
        <w:t>)</w:t>
      </w:r>
      <w:r>
        <w:rPr>
          <w:rFonts w:hint="eastAsia" w:ascii="Times New Roman"/>
          <w:sz w:val="24"/>
          <w:lang w:val="en-US" w:eastAsia="zh-CN"/>
        </w:rPr>
        <w:t>)并记录被合并的格子（vis数组），把合并后的board，能否成功移动move_made，移动后的得分score，被合并的格子vis传回到原本的代码中来进行覆盖（玩家移动）或是进行判断比较（AI判断或是移动）。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代码如下：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def move_down(board):  # 向下移动的方法（包含合并）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 = np.rot90(board)  # 逆时针旋转90°</w:t>
      </w:r>
      <w:r>
        <w:rPr>
          <w:rFonts w:hint="eastAsia" w:ascii="Times New Roman"/>
        </w:rPr>
        <w:t>把向</w:t>
      </w:r>
      <w:r>
        <w:rPr>
          <w:rFonts w:hint="eastAsia" w:ascii="Times New Roman"/>
          <w:lang w:val="en-US" w:eastAsia="zh-CN"/>
        </w:rPr>
        <w:t>下</w:t>
      </w:r>
      <w:r>
        <w:rPr>
          <w:rFonts w:hint="eastAsia" w:ascii="Times New Roman"/>
        </w:rPr>
        <w:t>变成向右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board, has_pushed = push_board_right(board)</w:t>
      </w:r>
    </w:p>
    <w:p>
      <w:pPr>
        <w:spacing w:line="360" w:lineRule="auto"/>
        <w:ind w:firstLine="897" w:firstLineChars="374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>push_board_right(board)</w:t>
      </w:r>
      <w:r>
        <w:rPr>
          <w:rFonts w:hint="eastAsia" w:ascii="Times New Roman"/>
          <w:lang w:val="en-US" w:eastAsia="zh-CN"/>
        </w:rPr>
        <w:t>函数能够将board中存放的非0数字向右移动，等待被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board, has_merged, score, vis = merge_elements(board)</w:t>
      </w:r>
    </w:p>
    <w:p>
      <w:pPr>
        <w:spacing w:line="360" w:lineRule="auto"/>
        <w:ind w:firstLine="897" w:firstLineChars="374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 xml:space="preserve"> merge_elements(board)</w:t>
      </w:r>
      <w:r>
        <w:rPr>
          <w:rFonts w:hint="eastAsia" w:ascii="Times New Roman"/>
          <w:lang w:val="en-US" w:eastAsia="zh-CN"/>
        </w:rPr>
        <w:t>函数能够将board中存放的相邻的相同数字进行合并，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并且返回合并后的数组board，是否产生合并has_merged，得分score以及被合并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的格子数组vis。</w:t>
      </w:r>
    </w:p>
    <w:p>
      <w:pPr>
        <w:spacing w:line="360" w:lineRule="auto"/>
        <w:ind w:firstLine="480" w:firstLineChars="20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board, _ = push_board_right(board) </w:t>
      </w:r>
      <w:r>
        <w:rPr>
          <w:rFonts w:hint="eastAsia" w:ascii="Times New Roman"/>
        </w:rPr>
        <w:t xml:space="preserve"> # 将合并后的格子转移到最右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vis, _ = push_board_right(vis) </w:t>
      </w:r>
      <w:r>
        <w:rPr>
          <w:rFonts w:hint="eastAsia" w:ascii="Times New Roman"/>
          <w:lang w:val="en-US" w:eastAsia="zh-CN"/>
        </w:rPr>
        <w:t># 将表达每个格子是否发生合并的vis数组也转移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到最右，即vis跟着board一起动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 = np.rot90(board, -1)  # 顺时针旋转90°</w:t>
      </w:r>
    </w:p>
    <w:p>
      <w:pPr>
        <w:spacing w:line="360" w:lineRule="auto"/>
        <w:ind w:firstLine="420" w:firstLineChars="0"/>
        <w:rPr>
          <w:rFonts w:hint="default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vis = np.rot90(vis, -1)</w:t>
      </w:r>
      <w:r>
        <w:rPr>
          <w:rFonts w:hint="eastAsia" w:ascii="Times New Roman"/>
          <w:sz w:val="24"/>
          <w:lang w:val="en-US" w:eastAsia="zh-CN"/>
        </w:rPr>
        <w:tab/>
      </w:r>
      <w:r>
        <w:rPr>
          <w:rFonts w:hint="eastAsia" w:ascii="Times New Roman"/>
          <w:sz w:val="24"/>
          <w:lang w:val="en-US" w:eastAsia="zh-CN"/>
        </w:rPr>
        <w:t># vis一起动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move_made = has_pushed or has_merged  # 判断是否移动或者合并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return board, move_made, score, vis</w:t>
      </w:r>
    </w:p>
    <w:p>
      <w:pPr>
        <w:spacing w:line="360" w:lineRule="auto"/>
        <w:ind w:firstLine="1315" w:firstLineChars="548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# 返回向下移动后的board，能否移动的move_made，移动后的得分score，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判断合并数组vis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  <w:lang w:val="en-US" w:eastAsia="zh-CN"/>
        </w:rPr>
        <w:t>函数功能样例如下：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操作后</w:t>
            </w:r>
          </w:p>
          <w:p>
            <w:pPr>
              <w:spacing w:line="360" w:lineRule="auto"/>
              <w:jc w:val="center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——&gt;</w:t>
            </w:r>
          </w:p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函数功能实例如下图：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51300" cy="3684270"/>
            <wp:effectExtent l="0" t="0" r="0" b="11430"/>
            <wp:docPr id="5" name="图片 2" descr="C:/Users/21262/Desktop/7.pn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:/Users/21262/Desktop/7.png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522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向下移动前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84270"/>
            <wp:effectExtent l="0" t="0" r="3175" b="11430"/>
            <wp:docPr id="6" name="图片 2" descr="C:/Users/21262/Desktop/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:/Users/21262/Desktop/8.png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Theme="minorEastAsia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 向下移动后</w:t>
      </w:r>
    </w:p>
    <w:p>
      <w:pPr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向左移动的</w:t>
      </w:r>
      <w:r>
        <w:rPr>
          <w:rFonts w:ascii="Times New Roman"/>
        </w:rPr>
        <w:t>算法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在玩家输入a字符或是AI使用</w:t>
      </w:r>
      <w:r>
        <w:rPr>
          <w:rFonts w:hint="eastAsia" w:ascii="Times New Roman"/>
          <w:sz w:val="24"/>
        </w:rPr>
        <w:t>蒙特卡洛算法结合启发式算法</w:t>
      </w:r>
      <w:r>
        <w:rPr>
          <w:rFonts w:hint="eastAsia" w:ascii="Times New Roman"/>
          <w:sz w:val="24"/>
          <w:lang w:val="en-US" w:eastAsia="zh-CN"/>
        </w:rPr>
        <w:t>评估向上移动方案的得分时进入此函数，使用先旋转(board = np.rot90(board, 2))后移动（push_board_right(board)）再合并(merge_elements(board))然后再移动（push_board_right(board)）以消除空白格子的方法移动并合并相同格子，最后旋转回来(board = np.rot90(board, -2))并记录被合并的格子（vis数组），把合并后的board，能否成功移动move_made，移动后的得分score，被合并的格子vis传回到原本的代码中来进行覆盖（玩家移动）或是进行判断比较（AI判断或是移动）。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代码如下：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def move_left(board):  # 向左移动的方法（包含合并）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 = np.rot90(board, 2)  # 顺时针旋转180°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board, has_pushed = push_board_right(board)</w:t>
      </w:r>
    </w:p>
    <w:p>
      <w:pPr>
        <w:spacing w:line="360" w:lineRule="auto"/>
        <w:ind w:firstLine="897" w:firstLineChars="374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>push_board_right(board)</w:t>
      </w:r>
      <w:r>
        <w:rPr>
          <w:rFonts w:hint="eastAsia" w:ascii="Times New Roman"/>
          <w:lang w:val="en-US" w:eastAsia="zh-CN"/>
        </w:rPr>
        <w:t>函数能够将board中存放的非0数字向右移动，等待被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board, has_merged, score, vis = merge_elements(board)</w:t>
      </w:r>
    </w:p>
    <w:p>
      <w:pPr>
        <w:spacing w:line="360" w:lineRule="auto"/>
        <w:ind w:left="420" w:leftChars="0"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 xml:space="preserve"> merge_elements(board)</w:t>
      </w:r>
      <w:r>
        <w:rPr>
          <w:rFonts w:hint="eastAsia" w:ascii="Times New Roman"/>
          <w:lang w:val="en-US" w:eastAsia="zh-CN"/>
        </w:rPr>
        <w:t>函数能够将board中存放的相邻的相同数字进行合并，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并且返回合并后的数组board，是否产生合并has_merged，得分score以及被合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并的格子数组vis。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board, _ = push_board_right(board)  </w:t>
      </w:r>
      <w:r>
        <w:rPr>
          <w:rFonts w:hint="eastAsia" w:ascii="Times New Roman"/>
        </w:rPr>
        <w:t># 将合并后的格子转移到最右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vis, _ = push_board_right(vis)  </w:t>
      </w:r>
      <w:r>
        <w:rPr>
          <w:rFonts w:hint="eastAsia" w:ascii="Times New Roman"/>
          <w:lang w:val="en-US" w:eastAsia="zh-CN"/>
        </w:rPr>
        <w:t># 将表达每个格子是否发生合并的vis数组也转移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 xml:space="preserve"> 到最右，即vis跟着board一起动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 = np.rot90(board, -2)  # 顺时针旋转180°</w:t>
      </w:r>
    </w:p>
    <w:p>
      <w:pPr>
        <w:spacing w:line="360" w:lineRule="auto"/>
        <w:ind w:firstLine="420" w:firstLineChars="0"/>
        <w:rPr>
          <w:rFonts w:hint="default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vis = np.rot90(vis, -2) # vis一起旋转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move_made = has_pushed or has_merged  # 判断是否移动或者合并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return board, move_made, score, vis</w:t>
      </w:r>
    </w:p>
    <w:p>
      <w:pPr>
        <w:spacing w:line="360" w:lineRule="auto"/>
        <w:ind w:firstLine="1315" w:firstLineChars="548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# 返回向左移动后的board，能否移动的move_made，移动后的得分score，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判断合并数组vis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  <w:lang w:val="en-US" w:eastAsia="zh-CN"/>
        </w:rPr>
        <w:t>函数功能样例如下：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操作后</w:t>
            </w:r>
          </w:p>
          <w:p>
            <w:pPr>
              <w:spacing w:line="360" w:lineRule="auto"/>
              <w:jc w:val="center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——&gt;</w:t>
            </w:r>
          </w:p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函数功能实例如下图：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84270"/>
            <wp:effectExtent l="0" t="0" r="3175" b="11430"/>
            <wp:docPr id="7" name="图片 2" descr="C:/Users/21262/Desktop/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C:/Users/21262/Desktop/3.png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432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7 向左移动前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74745"/>
            <wp:effectExtent l="0" t="0" r="3175" b="8255"/>
            <wp:docPr id="12" name="图片 2" descr="C:/Users/21262/Desktop/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C:/Users/21262/Desktop/4.png4"/>
                    <pic:cNvPicPr>
                      <a:picLocks noChangeAspect="1"/>
                    </pic:cNvPicPr>
                  </pic:nvPicPr>
                  <pic:blipFill>
                    <a:blip r:embed="rId14"/>
                    <a:srcRect l="129" r="129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Theme="minorEastAsia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8 向左移动后</w:t>
      </w:r>
    </w:p>
    <w:p>
      <w:pPr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8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向右移动的</w:t>
      </w:r>
      <w:r>
        <w:rPr>
          <w:rFonts w:ascii="Times New Roman"/>
        </w:rPr>
        <w:t>算法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在玩家输入d字符或是AI使用</w:t>
      </w:r>
      <w:r>
        <w:rPr>
          <w:rFonts w:hint="eastAsia" w:ascii="Times New Roman"/>
          <w:sz w:val="24"/>
        </w:rPr>
        <w:t>蒙特卡洛算法结合启发式算法</w:t>
      </w:r>
      <w:r>
        <w:rPr>
          <w:rFonts w:hint="eastAsia" w:ascii="Times New Roman"/>
          <w:sz w:val="24"/>
          <w:lang w:val="en-US" w:eastAsia="zh-CN"/>
        </w:rPr>
        <w:t>评估向上移动方案的得分时进入此函数，使用先移动（push_board_right(board)）再合并(merge_elements(board))然后再移动（push_board_right(board)）以消除空白格子的方法移动并合并相同格子并记录被合并的格子（vis数组），把合并后的board，能否成功移动move_made，移动后的得分score，被合并的格子vis传回到原本的代码中来进行覆盖（玩家移动）或是进行判断比较（AI判断或是移动）。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代码如下：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def move_right(board):  # 向右移动的方法（包含合并）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board, has_pushed = push_board_right(board)</w:t>
      </w:r>
    </w:p>
    <w:p>
      <w:pPr>
        <w:spacing w:line="360" w:lineRule="auto"/>
        <w:ind w:left="420" w:leftChars="0"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>push_board_right(board)</w:t>
      </w:r>
      <w:r>
        <w:rPr>
          <w:rFonts w:hint="eastAsia" w:ascii="Times New Roman"/>
          <w:lang w:val="en-US" w:eastAsia="zh-CN"/>
        </w:rPr>
        <w:t>函数能够将board中存放的非0数字向右移动，等待被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board, has_merged, score, vis = merge_elements(board)</w:t>
      </w:r>
    </w:p>
    <w:p>
      <w:pPr>
        <w:spacing w:line="360" w:lineRule="auto"/>
        <w:ind w:left="420" w:leftChars="0"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#  </w:t>
      </w:r>
      <w:r>
        <w:rPr>
          <w:rFonts w:hint="eastAsia" w:ascii="Times New Roman"/>
        </w:rPr>
        <w:t xml:space="preserve"> merge_elements(board)</w:t>
      </w:r>
      <w:r>
        <w:rPr>
          <w:rFonts w:hint="eastAsia" w:ascii="Times New Roman"/>
          <w:lang w:val="en-US" w:eastAsia="zh-CN"/>
        </w:rPr>
        <w:t>函数能够将board中存放的相邻的相同数字进行合并，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并且返回合并后的数组board，是否产生合并has_merged，得分score以及被合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并的格子数组vis。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board, _ = push_board_right(board)  </w:t>
      </w:r>
      <w:r>
        <w:rPr>
          <w:rFonts w:hint="eastAsia" w:ascii="Times New Roman"/>
        </w:rPr>
        <w:t># 将合并后的格子转移到最右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vis, _ = push_board_right(vis)  </w:t>
      </w:r>
      <w:r>
        <w:rPr>
          <w:rFonts w:hint="eastAsia" w:ascii="Times New Roman"/>
          <w:lang w:val="en-US" w:eastAsia="zh-CN"/>
        </w:rPr>
        <w:t># 将表达每个格子是否发生合并的vis数组也转移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 xml:space="preserve"> 到最右，即vis跟着board一起动</w:t>
      </w:r>
    </w:p>
    <w:p>
      <w:pPr>
        <w:spacing w:line="360" w:lineRule="auto"/>
        <w:ind w:firstLine="420" w:firstLineChars="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 xml:space="preserve">    move_made = has_pushed or has_merged  # 判断是否移动或者合并</w:t>
      </w:r>
    </w:p>
    <w:p>
      <w:pPr>
        <w:spacing w:line="360" w:lineRule="auto"/>
        <w:ind w:firstLine="480" w:firstLineChars="200"/>
        <w:rPr>
          <w:rFonts w:hint="eastAsia" w:ascii="Times New Roman"/>
        </w:rPr>
      </w:pPr>
      <w:r>
        <w:rPr>
          <w:rFonts w:hint="eastAsia" w:ascii="Times New Roman"/>
          <w:sz w:val="24"/>
          <w:lang w:val="en-US" w:eastAsia="zh-CN"/>
        </w:rPr>
        <w:t xml:space="preserve">    return board, move_made, score, vis</w:t>
      </w:r>
    </w:p>
    <w:p>
      <w:pPr>
        <w:spacing w:line="360" w:lineRule="auto"/>
        <w:ind w:firstLine="1315" w:firstLineChars="548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lang w:val="en-US" w:eastAsia="zh-CN"/>
        </w:rPr>
        <w:t># 返回向右移动后的board，能否移动的move_made，移动后的得分score，</w:t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lang w:val="en-US" w:eastAsia="zh-CN"/>
        </w:rPr>
        <w:t>判断合并数组vis</w:t>
      </w:r>
    </w:p>
    <w:p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/>
          <w:lang w:val="en-US" w:eastAsia="zh-CN"/>
        </w:rPr>
        <w:t>函数功能样例如下：</w:t>
      </w:r>
    </w:p>
    <w:tbl>
      <w:tblPr>
        <w:tblStyle w:val="13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3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操作后</w:t>
            </w:r>
          </w:p>
          <w:p>
            <w:pPr>
              <w:spacing w:line="360" w:lineRule="auto"/>
              <w:jc w:val="center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——&gt;</w:t>
            </w:r>
          </w:p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6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06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宋体" w:eastAsia="宋体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Courier New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函数功能实例如下图：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84270"/>
            <wp:effectExtent l="0" t="0" r="3175" b="11430"/>
            <wp:docPr id="13" name="图片 2" descr="C:/Users/21262/Desktop/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C:/Users/21262/Desktop/5.png5"/>
                    <pic:cNvPicPr>
                      <a:picLocks noChangeAspect="1"/>
                    </pic:cNvPicPr>
                  </pic:nvPicPr>
                  <pic:blipFill>
                    <a:blip r:embed="rId15"/>
                    <a:srcRect l="327" r="327"/>
                    <a:stretch>
                      <a:fillRect/>
                    </a:stretch>
                  </pic:blipFill>
                  <pic:spPr>
                    <a:xfrm>
                      <a:off x="0" y="0"/>
                      <a:ext cx="4035432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9 向右移动前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64585"/>
            <wp:effectExtent l="0" t="0" r="3175" b="5715"/>
            <wp:docPr id="14" name="图片 2" descr="C:/Users/21262/Desktop/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C:/Users/21262/Desktop/6.png6"/>
                    <pic:cNvPicPr>
                      <a:picLocks noChangeAspect="1"/>
                    </pic:cNvPicPr>
                  </pic:nvPicPr>
                  <pic:blipFill>
                    <a:blip r:embed="rId16"/>
                    <a:srcRect l="267" r="267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10 向右移动后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  <w:lang w:val="en-US" w:eastAsia="zh-CN"/>
        </w:rPr>
        <w:t>8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AI随机执行向上或向下向左向右并记录结果的</w:t>
      </w:r>
      <w:r>
        <w:rPr>
          <w:rFonts w:ascii="Times New Roman"/>
        </w:rPr>
        <w:t>算法</w:t>
      </w:r>
    </w:p>
    <w:p>
      <w:pPr>
        <w:spacing w:line="360" w:lineRule="auto"/>
        <w:ind w:firstLine="420" w:firstLineChars="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轮到AI移动时，AI对于固定深度和固定广度进行随机搜索，每次搜索时调用该函数，并返回执行操作后的新状态board，是否能够执行(在game_ai.py中为game_valid变量，此处为返回的第二个变量True或者False)，得分score，是否被合并vis数组。</w:t>
      </w:r>
    </w:p>
    <w:p>
      <w:pPr>
        <w:spacing w:line="360" w:lineRule="auto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代码如下：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def random_move(board):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move_made = False # 能否移动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move_order = [move_right, move_up, move_down, move_left] # 四个方向的函数名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 称数组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while not move_made and len(move_order) &gt; 0:  # 最多循环四次，若有成功的时候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 则跳出循环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move_index = np.random.randint(0, len(move_order))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move = move_order[move_index]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#  随机一个方向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board, move_made, score, vis = move(board)  # 向右上下左随机方向移动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 move_made: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board, True, score, vis  #能够移动则返回移动后的各项值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move_order.pop(move_index)  # 删除该方向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return board, False, score, vis</w:t>
      </w:r>
    </w:p>
    <w:p>
      <w:pPr>
        <w:spacing w:line="360" w:lineRule="auto"/>
        <w:ind w:firstLine="899" w:firstLineChars="0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#四个方向都无法执行，则返回失败</w:t>
      </w:r>
    </w:p>
    <w:p>
      <w:pPr>
        <w:spacing w:line="360" w:lineRule="auto"/>
        <w:ind w:firstLine="480"/>
        <w:rPr>
          <w:rFonts w:hint="eastAsia" w:ascii="Times New Roman"/>
        </w:rPr>
      </w:pPr>
    </w:p>
    <w:p>
      <w:pPr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四、测试数据及其结果</w:t>
      </w:r>
      <w:r>
        <w:rPr>
          <w:rFonts w:ascii="Times New Roman"/>
          <w:b/>
          <w:bCs/>
          <w:sz w:val="28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仅能在使用按键s时完成向下移动的操作：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51300" cy="3684270"/>
            <wp:effectExtent l="0" t="0" r="0" b="11430"/>
            <wp:docPr id="15" name="图片 2" descr="C:/Users/21262/Desktop/7.pn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:/Users/21262/Desktop/7.png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522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11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向下移动前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84270"/>
            <wp:effectExtent l="0" t="0" r="3175" b="11430"/>
            <wp:docPr id="16" name="图片 2" descr="C:/Users/21262/Desktop/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C:/Users/21262/Desktop/8.png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12 向下移动后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仅能在使用按键w时完成向下移动的操作：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41140" cy="3684270"/>
            <wp:effectExtent l="0" t="0" r="10160" b="11430"/>
            <wp:docPr id="17" name="图片 2" descr="C:/Users/21262/Desktop/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C:/Users/21262/Desktop/1.png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049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13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向上移动前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41140" cy="3684270"/>
            <wp:effectExtent l="0" t="0" r="10160" b="11430"/>
            <wp:docPr id="18" name="图片 2" descr="C:/Users/21262/Desktop/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C:/Users/21262/Desktop/2.png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14 向上移动后</w:t>
      </w:r>
    </w:p>
    <w:p>
      <w:pPr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仅能在使用按键a时完成向下移动的操作：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84270"/>
            <wp:effectExtent l="0" t="0" r="3175" b="11430"/>
            <wp:docPr id="19" name="图片 2" descr="C:/Users/21262/Desktop/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C:/Users/21262/Desktop/3.png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432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15 向左移动前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74745"/>
            <wp:effectExtent l="0" t="0" r="3175" b="8255"/>
            <wp:docPr id="20" name="图片 2" descr="C:/Users/21262/Desktop/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C:/Users/21262/Desktop/4.png4"/>
                    <pic:cNvPicPr>
                      <a:picLocks noChangeAspect="1"/>
                    </pic:cNvPicPr>
                  </pic:nvPicPr>
                  <pic:blipFill>
                    <a:blip r:embed="rId14"/>
                    <a:srcRect l="129" r="129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Theme="minorEastAsia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16 向左移动后</w:t>
      </w:r>
    </w:p>
    <w:p>
      <w:pPr>
        <w:ind w:firstLine="420" w:firstLineChars="0"/>
        <w:rPr>
          <w:rFonts w:hint="eastAsia" w:ascii="Times New Roman"/>
          <w:lang w:val="en-US" w:eastAsia="zh-CN"/>
        </w:rPr>
      </w:pPr>
    </w:p>
    <w:p>
      <w:pPr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仅能在使用按键d时完成向下移动的操作：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84270"/>
            <wp:effectExtent l="0" t="0" r="3175" b="11430"/>
            <wp:docPr id="21" name="图片 2" descr="C:/Users/21262/Desktop/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C:/Users/21262/Desktop/5.png5"/>
                    <pic:cNvPicPr>
                      <a:picLocks noChangeAspect="1"/>
                    </pic:cNvPicPr>
                  </pic:nvPicPr>
                  <pic:blipFill>
                    <a:blip r:embed="rId15"/>
                    <a:srcRect l="327" r="327"/>
                    <a:stretch>
                      <a:fillRect/>
                    </a:stretch>
                  </pic:blipFill>
                  <pic:spPr>
                    <a:xfrm>
                      <a:off x="0" y="0"/>
                      <a:ext cx="4035432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Times New Roman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17 向右移动前</w:t>
      </w:r>
    </w:p>
    <w:p>
      <w:pPr>
        <w:keepNext/>
        <w:spacing w:line="360" w:lineRule="auto"/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4035425" cy="3664585"/>
            <wp:effectExtent l="0" t="0" r="3175" b="5715"/>
            <wp:docPr id="22" name="图片 2" descr="C:/Users/21262/Desktop/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C:/Users/21262/Desktop/6.png6"/>
                    <pic:cNvPicPr>
                      <a:picLocks noChangeAspect="1"/>
                    </pic:cNvPicPr>
                  </pic:nvPicPr>
                  <pic:blipFill>
                    <a:blip r:embed="rId16"/>
                    <a:srcRect l="267" r="267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/>
        </w:rPr>
      </w:pPr>
      <w:r>
        <w:rPr>
          <w:rFonts w:asciiTheme="minorEastAsia" w:hAnsiTheme="minorEastAsia" w:eastAsiaTheme="minorEastAsia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18 向右移动后</w:t>
      </w:r>
    </w:p>
    <w:p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/>
          <w:b/>
          <w:bCs/>
          <w:sz w:val="28"/>
        </w:rPr>
        <w:t>五、</w:t>
      </w:r>
      <w:r>
        <w:rPr>
          <w:rFonts w:ascii="Times New Roman" w:hAnsi="Times New Roman" w:cs="Times New Roman"/>
          <w:b/>
          <w:bCs/>
          <w:sz w:val="28"/>
        </w:rPr>
        <w:t>算法设计和程序调试</w:t>
      </w:r>
      <w:r>
        <w:rPr>
          <w:rFonts w:ascii="Times New Roman" w:hAnsi="Times New Roman" w:cs="Times New Roman"/>
          <w:b/>
          <w:sz w:val="28"/>
          <w:szCs w:val="28"/>
        </w:rPr>
        <w:t>过程中的问题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</w:rPr>
      </w:pPr>
      <w:r>
        <w:rPr>
          <w:rFonts w:hint="eastAsia" w:ascii="Times New Roman"/>
          <w:b/>
        </w:rPr>
        <w:t>问题1</w:t>
      </w:r>
      <w:r>
        <w:rPr>
          <w:rFonts w:hint="eastAsia" w:ascii="Times New Roma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发现无法在function文件中使用函数来让合并出现特效。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</w:rPr>
      </w:pPr>
      <w:r>
        <w:rPr>
          <w:rFonts w:hint="eastAsia" w:ascii="Times New Roman"/>
          <w:b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引入vis数组，记录下合并的数字的确切位置，传出vis到display文件中，在执行绘画界面时使用vis来绘制合并特效。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</w:rPr>
      </w:pPr>
      <w:r>
        <w:rPr>
          <w:rFonts w:hint="eastAsia" w:ascii="Times New Roman"/>
          <w:b/>
        </w:rPr>
        <w:t>问题2：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/>
          <w:b/>
          <w:lang w:val="en-US" w:eastAsia="zh-CN"/>
        </w:rPr>
      </w:pPr>
      <w:r>
        <w:rPr>
          <w:rFonts w:hint="eastAsia" w:ascii="Times New Roman"/>
          <w:lang w:val="en-US" w:eastAsia="zh-CN"/>
        </w:rPr>
        <w:t>在调用向上向下向左向右移动的函数时，发现系统报错无法正常移动。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</w:rPr>
      </w:pPr>
      <w:r>
        <w:rPr>
          <w:rFonts w:hint="eastAsia" w:ascii="Times New Roman"/>
          <w:b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/>
          <w:b/>
          <w:lang w:val="en-US" w:eastAsia="zh-CN"/>
        </w:rPr>
      </w:pPr>
      <w:r>
        <w:rPr>
          <w:rFonts w:hint="eastAsia" w:ascii="Times New Roman"/>
          <w:lang w:val="en-US" w:eastAsia="zh-CN"/>
        </w:rPr>
        <w:t>发现是由于传出的函数变量在接收时出错，使用“_</w:t>
      </w:r>
      <w:r>
        <w:rPr>
          <w:rFonts w:hint="default" w:ascii="Times New Roman"/>
          <w:lang w:val="en-US" w:eastAsia="zh-CN"/>
        </w:rPr>
        <w:t>”</w:t>
      </w:r>
      <w:r>
        <w:rPr>
          <w:rFonts w:hint="eastAsia" w:ascii="Times New Roman"/>
          <w:lang w:val="en-US" w:eastAsia="zh-CN"/>
        </w:rPr>
        <w:t>来过滤掉剩余的传出参数即可正常运行。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</w:rPr>
      </w:pPr>
      <w:r>
        <w:rPr>
          <w:rFonts w:hint="eastAsia" w:ascii="Times New Roman"/>
          <w:b/>
        </w:rPr>
        <w:t>问题</w:t>
      </w:r>
      <w:r>
        <w:rPr>
          <w:rFonts w:hint="eastAsia" w:ascii="Times New Roman"/>
          <w:b/>
          <w:lang w:val="en-US" w:eastAsia="zh-CN"/>
        </w:rPr>
        <w:t>3</w:t>
      </w:r>
      <w:r>
        <w:rPr>
          <w:rFonts w:hint="eastAsia" w:ascii="Times New Roman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/>
          <w:b/>
        </w:rPr>
      </w:pPr>
      <w:r>
        <w:rPr>
          <w:rFonts w:hint="eastAsia" w:ascii="Times New Roman"/>
          <w:lang w:val="en-US" w:eastAsia="zh-CN"/>
        </w:rPr>
        <w:t>在完成合并后，vis数组数据出现问题导致游戏中显示合并的特效的格子出错。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/>
          <w:b/>
        </w:rPr>
      </w:pPr>
      <w:r>
        <w:rPr>
          <w:rFonts w:hint="eastAsia" w:ascii="Times New Roman"/>
          <w:b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在仔细研究后，发现多个问题：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1 由于board是在旋转后进行的push操作，后面还旋转回去了，而vis数组没有进行旋转操作。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解法：所以vis数组也要一并旋转回去以保持board对应的vis数组不出错。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2 由于vis数组一开始使用的时bool型变量，只有两个数值，在使用</w:t>
      </w:r>
      <w:r>
        <w:rPr>
          <w:rFonts w:hint="default" w:ascii="Times New Roman"/>
          <w:lang w:val="en-US" w:eastAsia="zh-CN"/>
        </w:rPr>
        <w:t>push_board_right(board)</w:t>
      </w:r>
      <w:r>
        <w:rPr>
          <w:rFonts w:hint="eastAsia" w:ascii="Times New Roman"/>
          <w:lang w:val="en-US" w:eastAsia="zh-CN"/>
        </w:rPr>
        <w:t>函数来和board数组保持对应时若使用0代表board的0，1代表board产生合并，那么board中有数字却未发生合并的数字无法表示。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/>
          <w:color w:val="FF0000"/>
        </w:rPr>
      </w:pPr>
      <w:r>
        <w:rPr>
          <w:rFonts w:hint="eastAsia" w:ascii="Times New Roman"/>
          <w:lang w:val="en-US" w:eastAsia="zh-CN"/>
        </w:rPr>
        <w:t>解法：将vis类型改为int，0代表没有数值，1代表有数值没合并，2代表合并后的块。</w:t>
      </w:r>
    </w:p>
    <w:p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hint="eastAsia" w:ascii="Times New Roman"/>
          <w:b/>
          <w:bCs/>
          <w:sz w:val="30"/>
        </w:rPr>
        <w:t>六、</w:t>
      </w:r>
      <w:r>
        <w:rPr>
          <w:rFonts w:hint="eastAsia" w:ascii="Times New Roman" w:hAnsi="Times New Roman" w:cs="Times New Roman"/>
          <w:b/>
          <w:bCs/>
          <w:sz w:val="30"/>
        </w:rPr>
        <w:t>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1 使用pygame绘制更加优秀的移动动画，合并动画，产生新块的动画。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2 借鉴网上的启发式算法优化自己的启发式算法。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3 编写一个脚本自动运行来寻找最高分。</w:t>
      </w:r>
    </w:p>
    <w:p>
      <w:pPr>
        <w:outlineLvl w:val="0"/>
        <w:rPr>
          <w:rFonts w:hint="eastAsia" w:ascii="Times New Roman" w:hAnsi="Times New Roman" w:cs="Times New Roman"/>
        </w:rPr>
      </w:pPr>
      <w:r>
        <w:rPr>
          <w:rFonts w:hint="eastAsia" w:ascii="Times New Roman"/>
          <w:b/>
          <w:bCs/>
          <w:sz w:val="30"/>
        </w:rPr>
        <w:t>七、</w:t>
      </w:r>
      <w:r>
        <w:rPr>
          <w:rFonts w:hint="eastAsia" w:ascii="Times New Roman" w:hAnsi="Times New Roman" w:cs="Times New Roman"/>
          <w:b/>
          <w:bCs/>
          <w:sz w:val="30"/>
        </w:rPr>
        <w:t>课程</w:t>
      </w:r>
      <w:r>
        <w:rPr>
          <w:rFonts w:ascii="Times New Roman" w:hAnsi="Times New Roman" w:cs="Times New Roman"/>
          <w:b/>
          <w:bCs/>
          <w:sz w:val="30"/>
        </w:rPr>
        <w:t>设计总结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优化搜索的剪枝策略：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 使用动态广度与深度：不再每个方向上给与相同的广度，而是在能够容易得分的方向上给与更多广度和深度；不容易得分或者是容易死路的方向上给与更少广度与深度。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 使用记忆化搜索，记录一些运行过程中容易决策出错的局面，当局面相同时直接给出结果。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启发式的优化：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 借鉴网上更加优秀的作品的启发式思想，增加启发式的条件，优化不同条件的权重，不断测试找到最好的权重比。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 记忆化启发式，找到一些启发式较难比较的局面，当局面相同时直接给出结果。</w:t>
      </w: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snapToGrid w:val="0"/>
        <w:spacing w:line="300" w:lineRule="auto"/>
        <w:ind w:firstLine="48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总结：</w:t>
      </w:r>
    </w:p>
    <w:p>
      <w:pPr>
        <w:snapToGrid w:val="0"/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这次实践课程很好的锻炼了我们的实际代码能力，我也学会了一门新的语言，学会了新的算法。最终我们的代码近乎达到了100%的2048概率。</w:t>
      </w:r>
    </w:p>
    <w:sectPr>
      <w:footerReference r:id="rId3" w:type="default"/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kern w:val="0"/>
        <w:szCs w:val="21"/>
      </w:rPr>
      <w:t>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xMzM4M2UzMGYyNTc2N2ZlOWNhN2M1MTA0YWI2ZWMifQ=="/>
  </w:docVars>
  <w:rsids>
    <w:rsidRoot w:val="00E05EDA"/>
    <w:rsid w:val="0000001B"/>
    <w:rsid w:val="00001145"/>
    <w:rsid w:val="000111B1"/>
    <w:rsid w:val="00015F0A"/>
    <w:rsid w:val="00016D54"/>
    <w:rsid w:val="00022EF6"/>
    <w:rsid w:val="00035D80"/>
    <w:rsid w:val="000428BC"/>
    <w:rsid w:val="00060EA9"/>
    <w:rsid w:val="000647CB"/>
    <w:rsid w:val="0007682E"/>
    <w:rsid w:val="000874CF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30595"/>
    <w:rsid w:val="00130DB3"/>
    <w:rsid w:val="001454FD"/>
    <w:rsid w:val="00147349"/>
    <w:rsid w:val="001513C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C0BFF"/>
    <w:rsid w:val="002D2DD9"/>
    <w:rsid w:val="002D3350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40000F"/>
    <w:rsid w:val="004056DB"/>
    <w:rsid w:val="00413988"/>
    <w:rsid w:val="00437DD8"/>
    <w:rsid w:val="004634D7"/>
    <w:rsid w:val="00475884"/>
    <w:rsid w:val="00477E5B"/>
    <w:rsid w:val="004A320E"/>
    <w:rsid w:val="004B127B"/>
    <w:rsid w:val="004B2EB3"/>
    <w:rsid w:val="004B5D6A"/>
    <w:rsid w:val="004D7DEC"/>
    <w:rsid w:val="004E24BB"/>
    <w:rsid w:val="004E69F8"/>
    <w:rsid w:val="0050796A"/>
    <w:rsid w:val="005254FB"/>
    <w:rsid w:val="00525B09"/>
    <w:rsid w:val="00530465"/>
    <w:rsid w:val="00534F41"/>
    <w:rsid w:val="00540F66"/>
    <w:rsid w:val="00543144"/>
    <w:rsid w:val="00544AF3"/>
    <w:rsid w:val="0055235E"/>
    <w:rsid w:val="005535FF"/>
    <w:rsid w:val="00555869"/>
    <w:rsid w:val="005558F6"/>
    <w:rsid w:val="005619AC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0345B"/>
    <w:rsid w:val="00615FDC"/>
    <w:rsid w:val="00627E68"/>
    <w:rsid w:val="00632F4B"/>
    <w:rsid w:val="0064160B"/>
    <w:rsid w:val="006447DD"/>
    <w:rsid w:val="006466A1"/>
    <w:rsid w:val="00651047"/>
    <w:rsid w:val="00652222"/>
    <w:rsid w:val="00664A7C"/>
    <w:rsid w:val="0068603B"/>
    <w:rsid w:val="00691F97"/>
    <w:rsid w:val="006966E1"/>
    <w:rsid w:val="006B25C0"/>
    <w:rsid w:val="006B60C8"/>
    <w:rsid w:val="006B72DC"/>
    <w:rsid w:val="006C3632"/>
    <w:rsid w:val="006C382F"/>
    <w:rsid w:val="006E6893"/>
    <w:rsid w:val="006F5F00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4F9C"/>
    <w:rsid w:val="008A2A9A"/>
    <w:rsid w:val="008A3757"/>
    <w:rsid w:val="008A7EE1"/>
    <w:rsid w:val="008C4B2F"/>
    <w:rsid w:val="008C4F76"/>
    <w:rsid w:val="008D6766"/>
    <w:rsid w:val="008F0365"/>
    <w:rsid w:val="008F5E55"/>
    <w:rsid w:val="008F66FC"/>
    <w:rsid w:val="009102BA"/>
    <w:rsid w:val="009202C6"/>
    <w:rsid w:val="00926387"/>
    <w:rsid w:val="00935366"/>
    <w:rsid w:val="00953C11"/>
    <w:rsid w:val="00967ED6"/>
    <w:rsid w:val="00973234"/>
    <w:rsid w:val="009946A5"/>
    <w:rsid w:val="009966AE"/>
    <w:rsid w:val="009B1AFB"/>
    <w:rsid w:val="009B1E8D"/>
    <w:rsid w:val="009B7114"/>
    <w:rsid w:val="009C2D9E"/>
    <w:rsid w:val="009D2A11"/>
    <w:rsid w:val="009D68D5"/>
    <w:rsid w:val="009E3C8A"/>
    <w:rsid w:val="009E45F7"/>
    <w:rsid w:val="009E644B"/>
    <w:rsid w:val="009F7BC9"/>
    <w:rsid w:val="00A00F75"/>
    <w:rsid w:val="00A15EA1"/>
    <w:rsid w:val="00A26567"/>
    <w:rsid w:val="00A51DF8"/>
    <w:rsid w:val="00A61F7A"/>
    <w:rsid w:val="00A72299"/>
    <w:rsid w:val="00A91015"/>
    <w:rsid w:val="00A93766"/>
    <w:rsid w:val="00AA6A4F"/>
    <w:rsid w:val="00AB1BC0"/>
    <w:rsid w:val="00AB2A16"/>
    <w:rsid w:val="00AB66DC"/>
    <w:rsid w:val="00AB6FF4"/>
    <w:rsid w:val="00AB7839"/>
    <w:rsid w:val="00AC0CC1"/>
    <w:rsid w:val="00AD1689"/>
    <w:rsid w:val="00AF1BFF"/>
    <w:rsid w:val="00B0071F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123"/>
    <w:rsid w:val="00C36470"/>
    <w:rsid w:val="00C366D8"/>
    <w:rsid w:val="00C5556F"/>
    <w:rsid w:val="00C5673C"/>
    <w:rsid w:val="00C57D9C"/>
    <w:rsid w:val="00C6144F"/>
    <w:rsid w:val="00C6235C"/>
    <w:rsid w:val="00C73110"/>
    <w:rsid w:val="00C90159"/>
    <w:rsid w:val="00C93ADB"/>
    <w:rsid w:val="00CB617B"/>
    <w:rsid w:val="00CD1E5B"/>
    <w:rsid w:val="00CD1F0B"/>
    <w:rsid w:val="00CE4437"/>
    <w:rsid w:val="00CF00DD"/>
    <w:rsid w:val="00CF7CF0"/>
    <w:rsid w:val="00D00726"/>
    <w:rsid w:val="00D047C1"/>
    <w:rsid w:val="00D06181"/>
    <w:rsid w:val="00D20DE3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D2C1D"/>
    <w:rsid w:val="00DE73CD"/>
    <w:rsid w:val="00E05EDA"/>
    <w:rsid w:val="00E103CA"/>
    <w:rsid w:val="00E11178"/>
    <w:rsid w:val="00E27203"/>
    <w:rsid w:val="00E55E16"/>
    <w:rsid w:val="00E564CA"/>
    <w:rsid w:val="00E60ED0"/>
    <w:rsid w:val="00E6388C"/>
    <w:rsid w:val="00E6393D"/>
    <w:rsid w:val="00E710C7"/>
    <w:rsid w:val="00E75EED"/>
    <w:rsid w:val="00E976BD"/>
    <w:rsid w:val="00EA0F1C"/>
    <w:rsid w:val="00EA183F"/>
    <w:rsid w:val="00EA478A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C00B4"/>
    <w:rsid w:val="00FC1102"/>
    <w:rsid w:val="00FC27E4"/>
    <w:rsid w:val="00FC7256"/>
    <w:rsid w:val="00FD209C"/>
    <w:rsid w:val="00FE1E59"/>
    <w:rsid w:val="00FF23C5"/>
    <w:rsid w:val="00FF41A3"/>
    <w:rsid w:val="031F4ED0"/>
    <w:rsid w:val="06491CCA"/>
    <w:rsid w:val="097A35C5"/>
    <w:rsid w:val="10E656C0"/>
    <w:rsid w:val="11441428"/>
    <w:rsid w:val="12D97684"/>
    <w:rsid w:val="13756A6E"/>
    <w:rsid w:val="178F7919"/>
    <w:rsid w:val="1B3C6908"/>
    <w:rsid w:val="22740FB2"/>
    <w:rsid w:val="23C51B39"/>
    <w:rsid w:val="261A5CB1"/>
    <w:rsid w:val="2BEB3109"/>
    <w:rsid w:val="2E332A37"/>
    <w:rsid w:val="2E8957F9"/>
    <w:rsid w:val="31CE74AF"/>
    <w:rsid w:val="35593876"/>
    <w:rsid w:val="38EA0DF8"/>
    <w:rsid w:val="42AD6003"/>
    <w:rsid w:val="42FB6F8F"/>
    <w:rsid w:val="44715C23"/>
    <w:rsid w:val="4B0E42D5"/>
    <w:rsid w:val="4F79154D"/>
    <w:rsid w:val="54C938FD"/>
    <w:rsid w:val="56244A5C"/>
    <w:rsid w:val="56A003B7"/>
    <w:rsid w:val="579E5041"/>
    <w:rsid w:val="58CF37CB"/>
    <w:rsid w:val="597E190C"/>
    <w:rsid w:val="5EFF1F86"/>
    <w:rsid w:val="644F0DA1"/>
    <w:rsid w:val="64C019D5"/>
    <w:rsid w:val="6ED47F98"/>
    <w:rsid w:val="706A38E0"/>
    <w:rsid w:val="752C44E9"/>
    <w:rsid w:val="7881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Courier New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spacing w:line="360" w:lineRule="auto"/>
    </w:pPr>
    <w:rPr>
      <w:sz w:val="28"/>
    </w:rPr>
  </w:style>
  <w:style w:type="paragraph" w:styleId="7">
    <w:name w:val="Body Text Indent"/>
    <w:basedOn w:val="1"/>
    <w:qFormat/>
    <w:uiPriority w:val="0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1">
    <w:name w:val="annotation subject"/>
    <w:basedOn w:val="5"/>
    <w:next w:val="5"/>
    <w:semiHidden/>
    <w:qFormat/>
    <w:uiPriority w:val="0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qFormat/>
    <w:uiPriority w:val="0"/>
    <w:rPr>
      <w:sz w:val="21"/>
      <w:szCs w:val="21"/>
    </w:rPr>
  </w:style>
  <w:style w:type="character" w:customStyle="1" w:styleId="16">
    <w:name w:val="dbluetext1"/>
    <w:basedOn w:val="14"/>
    <w:qFormat/>
    <w:uiPriority w:val="0"/>
    <w:rPr>
      <w:rFonts w:hint="default" w:ascii="Arial" w:hAnsi="Arial" w:cs="Arial"/>
      <w:color w:val="003FB2"/>
      <w:sz w:val="13"/>
      <w:szCs w:val="13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FA8E4-BCC0-4349-B916-F7B1038F0C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5</Pages>
  <Words>1503</Words>
  <Characters>1699</Characters>
  <Lines>121</Lines>
  <Paragraphs>106</Paragraphs>
  <TotalTime>29</TotalTime>
  <ScaleCrop>false</ScaleCrop>
  <LinksUpToDate>false</LinksUpToDate>
  <CharactersWithSpaces>3096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2023-11-04T09:32:00Z</dcterms:created>
  <dc:creator>朱立华</dc:creator>
  <cp:lastModifiedBy>陆巷北NorthAlley</cp:lastModifiedBy>
  <dcterms:modified xsi:type="dcterms:W3CDTF">2023-11-09T08:05:16Z</dcterms:modified>
  <dc:title>程序设计报告封面_06new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RubyTemplateID" linkTarget="0">
    <vt:lpwstr>6</vt:lpwstr>
  </property>
  <property fmtid="{D5CDD505-2E9C-101B-9397-08002B2CF9AE}" pid="4" name="GrammarlyDocumentId">
    <vt:lpwstr>e2077579ab2973c14f8be4c6df040b60d48556eae9c2bff0744a844f6a231e8b</vt:lpwstr>
  </property>
  <property fmtid="{D5CDD505-2E9C-101B-9397-08002B2CF9AE}" pid="5" name="ICV">
    <vt:lpwstr>C91C607663D84B25949D6D57113D6B53_12</vt:lpwstr>
  </property>
</Properties>
</file>