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7.jpg" ContentType="image/jpeg"/>
  <Override PartName="/word/media/rId42.jpg" ContentType="image/jpeg"/>
  <Override PartName="/word/media/rId47.jpg" ContentType="image/jpeg"/>
  <Override PartName="/word/media/rId52.jpg" ContentType="image/jpeg"/>
  <Override PartName="/word/media/rId57.jpg" ContentType="image/jpeg"/>
  <Override PartName="/word/media/rId62.jpg" ContentType="image/jpeg"/>
  <Override PartName="/word/media/rId6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№7:</w:t>
      </w:r>
      <w:r>
        <w:t xml:space="preserve"> </w:t>
      </w:r>
      <w:r>
        <w:t xml:space="preserve">Презентация</w:t>
      </w:r>
      <w:r>
        <w:t xml:space="preserve"> </w:t>
      </w:r>
      <w:r>
        <w:t xml:space="preserve">на</w:t>
      </w:r>
      <w:r>
        <w:t xml:space="preserve"> </w:t>
      </w:r>
      <w:r>
        <w:t xml:space="preserve">базе</w:t>
      </w:r>
      <w:r>
        <w:t xml:space="preserve"> </w:t>
      </w:r>
      <w:r>
        <w:t xml:space="preserve">Beamer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В этом работа мы изучаем, как создать презентации с использованием Beamer в LaTeX. Это важная тема, потому что LaTeX является мощным инструментом для создания научных презентаций, которые требуют точности и профессионального оформления, особенно в математике и научных дисциплинах</w:t>
      </w:r>
      <w:r>
        <w:t xml:space="preserve">[1–3]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Объект исследования: это использование Beamer для создания научных презентаций в LaTeX.</w:t>
      </w:r>
      <w:r>
        <w:t xml:space="preserve"> </w:t>
      </w:r>
      <w:r>
        <w:t xml:space="preserve">Предмет исследования: это методы, возможности и преимущества Beamer по сравнению с другими инструментами, такими как PowerPoint, для создания научных презентаций.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Практическая значимость заключается в том, что использование Beamer в LaTeX значительно ускоряет процесс создания презентаций для научных конференций, лекций и других мероприятий, обеспечивая при этом высокий уровень качества и точности.</w:t>
      </w:r>
      <w:r>
        <w:t xml:space="preserve"> </w:t>
      </w:r>
      <w:r>
        <w:t xml:space="preserve">### Практическая значимость:</w:t>
      </w:r>
      <w:r>
        <w:t xml:space="preserve"> </w:t>
      </w:r>
      <w:r>
        <w:t xml:space="preserve">полученные навыки можно применять в курсовых, ВКР и научных статьях, чтобы быстро менять стиль цитирования и не править каждый источник вручную.</w:t>
      </w:r>
    </w:p>
    <w:bookmarkEnd w:id="22"/>
    <w:bookmarkEnd w:id="23"/>
    <w:bookmarkStart w:id="28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4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Цель работы — изучить возможности использования Beamer в LaTeX для создания научных презентаций .</w:t>
      </w:r>
      <w:r>
        <w:t xml:space="preserve"> </w:t>
      </w:r>
      <w:r>
        <w:t xml:space="preserve">## Гипотеза:</w:t>
      </w:r>
    </w:p>
    <w:p>
      <w:pPr>
        <w:pStyle w:val="BodyText"/>
      </w:pPr>
      <w:r>
        <w:t xml:space="preserve">Мы предполагаем, что использование Beamer для создания научных презентаций может быть более эффективным и удобным по сравнению с другими инструментами, такими как PowerPoint, благодаря его интеграции с LaTeX и возможностью создания профессиональных слайдов с математическими формулами и таблицами.</w:t>
      </w:r>
    </w:p>
    <w:bookmarkEnd w:id="24"/>
    <w:bookmarkStart w:id="25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1"/>
        </w:numPr>
      </w:pPr>
      <w:r>
        <w:t xml:space="preserve">Изучить основы Beamer и его функциональные возможности.</w:t>
      </w:r>
    </w:p>
    <w:p>
      <w:pPr>
        <w:numPr>
          <w:ilvl w:val="0"/>
          <w:numId w:val="1001"/>
        </w:numPr>
      </w:pPr>
      <w:r>
        <w:t xml:space="preserve">Создать пример научной презентации с использованием Beamer.</w:t>
      </w:r>
    </w:p>
    <w:p>
      <w:pPr>
        <w:numPr>
          <w:ilvl w:val="0"/>
          <w:numId w:val="1001"/>
        </w:numPr>
      </w:pPr>
      <w:r>
        <w:t xml:space="preserve">Оценить преимущества и недостатки Beamer на практике.</w:t>
      </w:r>
    </w:p>
    <w:bookmarkEnd w:id="25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качестве теоретической базы использовался раздел «LaTeX presentations» из пособия Practical scientific writing</w:t>
      </w:r>
    </w:p>
    <w:bookmarkStart w:id="26" w:name="основные-инструменты"/>
    <w:p>
      <w:pPr>
        <w:pStyle w:val="Heading3"/>
      </w:pPr>
      <w:r>
        <w:t xml:space="preserve">Основные инструменты:</w:t>
      </w:r>
    </w:p>
    <w:p>
      <w:pPr>
        <w:numPr>
          <w:ilvl w:val="0"/>
          <w:numId w:val="1002"/>
        </w:numPr>
      </w:pPr>
      <w:r>
        <w:t xml:space="preserve">LaTeX (компиляция через pdflatex).</w:t>
      </w:r>
    </w:p>
    <w:p>
      <w:pPr>
        <w:numPr>
          <w:ilvl w:val="0"/>
          <w:numId w:val="1002"/>
        </w:numPr>
      </w:pPr>
      <w:r>
        <w:t xml:space="preserve">BibTeX-файл *.bib как база данных ссылок.</w:t>
      </w:r>
    </w:p>
    <w:p>
      <w:pPr>
        <w:numPr>
          <w:ilvl w:val="0"/>
          <w:numId w:val="1002"/>
        </w:numPr>
      </w:pPr>
      <w:r>
        <w:t xml:space="preserve">Пакет natbib и стиль plainnat для первого подхода.</w:t>
      </w:r>
    </w:p>
    <w:p>
      <w:pPr>
        <w:numPr>
          <w:ilvl w:val="0"/>
          <w:numId w:val="1002"/>
        </w:numPr>
      </w:pPr>
      <w:r>
        <w:t xml:space="preserve">Пакет biblatex со стилем authoryear и программа Biber – для второго подхода.</w:t>
      </w:r>
    </w:p>
    <w:p>
      <w:pPr>
        <w:numPr>
          <w:ilvl w:val="0"/>
          <w:numId w:val="1002"/>
        </w:numPr>
      </w:pPr>
      <w:r>
        <w:t xml:space="preserve">Дополнительно пакет hyperref для превращения DOI и URL в кликабельные ссылки</w:t>
      </w:r>
    </w:p>
    <w:bookmarkEnd w:id="26"/>
    <w:bookmarkEnd w:id="27"/>
    <w:bookmarkEnd w:id="28"/>
    <w:bookmarkStart w:id="30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29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Решение задач исследования заключалось в использовании Beamer для создания научных презентаций. Это решение обосновано тем, что Beamer обеспечивает высокую точность в оформлении и позволяет автоматически организовывать слайды с необходимыми элементами, такими как формулы и изображения.</w:t>
      </w:r>
    </w:p>
    <w:bookmarkEnd w:id="29"/>
    <w:bookmarkEnd w:id="30"/>
    <w:bookmarkStart w:id="71" w:name="основные-этапы-работы"/>
    <w:p>
      <w:pPr>
        <w:pStyle w:val="Heading1"/>
      </w:pPr>
      <w:r>
        <w:t xml:space="preserve">2.Основные этапы работы</w:t>
      </w:r>
    </w:p>
    <w:bookmarkStart w:id="31" w:name="создание-содержание"/>
    <w:p>
      <w:pPr>
        <w:pStyle w:val="Heading3"/>
      </w:pPr>
      <w:r>
        <w:t xml:space="preserve">Создание Содержание</w:t>
      </w:r>
    </w:p>
    <w:p>
      <w:pPr>
        <w:pStyle w:val="FirstParagraph"/>
      </w:pPr>
      <w:r>
        <w:t xml:space="preserve">Мы используем команду</w:t>
      </w:r>
      <w:r>
        <w:t xml:space="preserve"> </w:t>
      </w:r>
      <w:r>
        <w:t xml:space="preserve">, чтобы автоматом отображать все разделы, главы и подразделы, которые будут показаны в презентации.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}{Содержание}</w:t>
      </w:r>
      <w:r>
        <w:br/>
      </w:r>
      <w:r>
        <w:rPr>
          <w:rStyle w:val="FunctionTok"/>
        </w:rPr>
        <w:t xml:space="preserve">\tableofcontents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31"/>
    <w:bookmarkStart w:id="35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71182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/image/image_0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X36546bb713744d4a4abbe88683afb009deb8912"/>
    <w:p>
      <w:pPr>
        <w:pStyle w:val="Heading3"/>
      </w:pPr>
      <w:r>
        <w:t xml:space="preserve">Основная структура — Структура документа Beamer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{Основная структура}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}{Структура документа Beamer}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}{Упрощенный пример}</w:t>
      </w:r>
      <w:r>
        <w:br/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\tiny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documentclass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beamer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begin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begin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frame</w:t>
      </w:r>
      <w:r>
        <w:rPr>
          <w:rStyle w:val="FunctionTok"/>
        </w:rPr>
        <w:t xml:space="preserve">\}\{</w:t>
      </w:r>
      <w:r>
        <w:rPr>
          <w:rStyle w:val="NormalTok"/>
        </w:rPr>
        <w:t xml:space="preserve">Заголовок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{Содержание слайда}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end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frame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end</w:t>
      </w:r>
      <w:r>
        <w:rPr>
          <w:rStyle w:val="FunctionTok"/>
        </w:rPr>
        <w:t xml:space="preserve">\{</w:t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\}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exampleblock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{0.3cm}</w:t>
      </w: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}{Важно}</w:t>
      </w:r>
      <w:r>
        <w:br/>
      </w:r>
      <w:r>
        <w:rPr>
          <w:rStyle w:val="NormalTok"/>
        </w:rPr>
        <w:t xml:space="preserve">Каждый слайд должен быть внутри окружения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{frame}.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alertblock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36"/>
    <w:bookmarkStart w:id="40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73351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image/image_0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элементы-управления-контроль-отображения"/>
    <w:p>
      <w:pPr>
        <w:pStyle w:val="Heading3"/>
      </w:pPr>
      <w:r>
        <w:t xml:space="preserve">Элементы управления — Контроль отображения</w:t>
      </w:r>
    </w:p>
    <w:p>
      <w:pPr>
        <w:pStyle w:val="SourceCode"/>
      </w:pP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{Элементы управления}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}{Контроль отображения}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Первый элемент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Второй элемент</w:t>
      </w:r>
      <w:r>
        <w:br/>
      </w:r>
      <w:r>
        <w:rPr>
          <w:rStyle w:val="FunctionTok"/>
        </w:rPr>
        <w:t xml:space="preserve">\pause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Третий элемент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}{Блок после паузы}</w:t>
      </w:r>
      <w:r>
        <w:br/>
      </w:r>
      <w:r>
        <w:rPr>
          <w:rStyle w:val="NormalTok"/>
        </w:rPr>
        <w:t xml:space="preserve">Объяснение: В этом слайде я использовал команду. Она</w:t>
      </w:r>
      <w:r>
        <w:br/>
      </w:r>
      <w:r>
        <w:br/>
      </w:r>
      <w:r>
        <w:rPr>
          <w:rStyle w:val="NormalTok"/>
        </w:rPr>
        <w:t xml:space="preserve">позволяет показывать элементы на слайде поочередно.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</w:p>
    <w:bookmarkEnd w:id="41"/>
    <w:bookmarkStart w:id="45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377984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/image/image_03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математика-математические-формулы"/>
    <w:p>
      <w:pPr>
        <w:pStyle w:val="Heading3"/>
      </w:pPr>
      <w:r>
        <w:t xml:space="preserve">Математика — Математические формулы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{Математика}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}{Математические формулы}</w:t>
      </w:r>
      <w:r>
        <w:br/>
      </w:r>
      <w:r>
        <w:br/>
      </w:r>
      <w:r>
        <w:rPr>
          <w:rStyle w:val="NormalTok"/>
        </w:rPr>
        <w:t xml:space="preserve">Формула в тексте: </w:t>
      </w:r>
      <w:r>
        <w:rPr>
          <w:rStyle w:val="SpecialStringTok"/>
        </w:rPr>
        <w:t xml:space="preserve">$E = mc^2$</w:t>
      </w:r>
      <w:r>
        <w:br/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{0.5cm}</w:t>
      </w:r>
      <w:r>
        <w:br/>
      </w:r>
      <w:r>
        <w:br/>
      </w:r>
      <w:r>
        <w:rPr>
          <w:rStyle w:val="NormalTok"/>
        </w:rPr>
        <w:t xml:space="preserve">Отдельная формула: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br/>
      </w:r>
      <w:r>
        <w:rPr>
          <w:rStyle w:val="SpecialCharTok"/>
        </w:rPr>
        <w:t xml:space="preserve">\int</w:t>
      </w:r>
      <w:r>
        <w:rPr>
          <w:rStyle w:val="SpecialStringTok"/>
        </w:rPr>
        <w:t xml:space="preserve">_{0}^{1} x^2 </w:t>
      </w:r>
      <w:r>
        <w:rPr>
          <w:rStyle w:val="SpecialCharTok"/>
        </w:rPr>
        <w:t xml:space="preserve">\,</w:t>
      </w:r>
      <w:r>
        <w:rPr>
          <w:rStyle w:val="SpecialStringTok"/>
        </w:rPr>
        <w:t xml:space="preserve"> dx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{1}{3}</w:t>
      </w:r>
      <w:r>
        <w:br/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{0.5cm}</w:t>
      </w:r>
      <w:r>
        <w:br/>
      </w:r>
      <w:r>
        <w:br/>
      </w:r>
      <w:r>
        <w:rPr>
          <w:rStyle w:val="NormalTok"/>
        </w:rPr>
        <w:t xml:space="preserve">Нумерованная формула: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{d}{dx}(x^n) = n x^{n-1}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46"/>
    <w:bookmarkStart w:id="50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358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age/image_04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выровненные-уравнения"/>
    <w:p>
      <w:pPr>
        <w:pStyle w:val="Heading3"/>
      </w:pPr>
      <w:r>
        <w:t xml:space="preserve">Выровненные уравнения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}{Выровненные уравнения}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f(x) &amp;= x^2 + 2x + 1 </w:t>
      </w:r>
      <w:r>
        <w:rPr>
          <w:rStyle w:val="SpecialCharTok"/>
        </w:rPr>
        <w:t xml:space="preserve">\\</w:t>
      </w:r>
      <w:r>
        <w:br/>
      </w:r>
      <w:r>
        <w:br/>
      </w:r>
      <w:r>
        <w:br/>
      </w:r>
      <w:r>
        <w:br/>
      </w:r>
      <w:r>
        <w:rPr>
          <w:rStyle w:val="SpecialStringTok"/>
        </w:rPr>
        <w:t xml:space="preserve">g(x) &amp;=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 +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 </w:t>
      </w:r>
      <w:r>
        <w:rPr>
          <w:rStyle w:val="SpecialCharTok"/>
        </w:rPr>
        <w:t xml:space="preserve">\\</w:t>
      </w:r>
      <w:r>
        <w:br/>
      </w:r>
      <w:r>
        <w:br/>
      </w:r>
      <w:r>
        <w:rPr>
          <w:rStyle w:val="SpecialStringTok"/>
        </w:rPr>
        <w:t xml:space="preserve">h(x) &amp;=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{1}{1 + e^{-x}}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51"/>
    <w:bookmarkStart w:id="55" w:name="результат-4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538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/image/image_05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изображения-в-презентациях"/>
    <w:p>
      <w:pPr>
        <w:pStyle w:val="Heading2"/>
      </w:pPr>
      <w:r>
        <w:t xml:space="preserve">Изображения в презентациях</w:t>
      </w:r>
    </w:p>
    <w:p>
      <w:pPr>
        <w:pStyle w:val="FirstParagraph"/>
      </w:pPr>
      <w:r>
        <w:t xml:space="preserve">Мы используем команду \includegraphics, которая позволяет добавлять изображения в слайды с нужными размерами. Это помогает сделать презентацию более наглядной и привлекательной.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}{Изображения в презентациях}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image_01.jpg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{figure}{Пример изображения}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bookmarkEnd w:id="56"/>
    <w:bookmarkStart w:id="60" w:name="результат-5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1477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/image/image_0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таблицы-в-презентациях"/>
    <w:p>
      <w:pPr>
        <w:pStyle w:val="Heading2"/>
      </w:pPr>
      <w:r>
        <w:t xml:space="preserve">таблицы в презентациях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}{Таблицы в Beamer}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br/>
      </w:r>
      <w:r>
        <w:rPr>
          <w:rStyle w:val="FunctionTok"/>
        </w:rPr>
        <w:t xml:space="preserve">\toprule</w:t>
      </w:r>
      <w:r>
        <w:br/>
      </w:r>
      <w:r>
        <w:br/>
      </w:r>
      <w:r>
        <w:rPr>
          <w:rStyle w:val="NormalTok"/>
        </w:rPr>
        <w:t xml:space="preserve">Предмет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Количество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Цена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\midrule</w:t>
      </w:r>
      <w:r>
        <w:br/>
      </w:r>
      <w:r>
        <w:br/>
      </w:r>
      <w:r>
        <w:rPr>
          <w:rStyle w:val="NormalTok"/>
        </w:rPr>
        <w:t xml:space="preserve">Книги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2500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Ручки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Блокноты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900 руб.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FunctionTok"/>
        </w:rPr>
        <w:t xml:space="preserve">\bottomrule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</w:p>
    <w:bookmarkEnd w:id="61"/>
    <w:bookmarkStart w:id="65" w:name="результат-6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242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/image/image_07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советы-полезные-советы"/>
    <w:p>
      <w:pPr>
        <w:pStyle w:val="Heading2"/>
      </w:pPr>
      <w:r>
        <w:t xml:space="preserve">Советы — Полезные советы</w:t>
      </w:r>
    </w:p>
    <w:p>
      <w:pPr>
        <w:pStyle w:val="SourceCode"/>
      </w:pPr>
      <w:r>
        <w:br/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{Советы}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}{Полезные советы}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Одна идея на слайд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Используйте изображения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Минимизируйте текст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Практикуйтесь</w:t>
      </w:r>
      <w:r>
        <w:br/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Следите за временем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</w:p>
    <w:bookmarkEnd w:id="66"/>
    <w:bookmarkStart w:id="70" w:name="результат-7"/>
    <w:p>
      <w:pPr>
        <w:pStyle w:val="Heading2"/>
      </w:pPr>
      <w:r>
        <w:t xml:space="preserve">Результат:</w:t>
      </w:r>
    </w:p>
    <w:p>
      <w:pPr>
        <w:pStyle w:val="FirstParagraph"/>
      </w:pPr>
      <w:r>
        <w:drawing>
          <wp:inline>
            <wp:extent cx="5334000" cy="404869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/image/image_08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4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72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pStyle w:val="FirstParagraph"/>
      </w:pPr>
      <w:r>
        <w:t xml:space="preserve">В результате работы было установлено, что Beamer предоставляет множество преимуществ для создания научных презентаций. Он позволяет создавать точные и профессионально оформленные слайды, что значительно ускоряет процесс подготовки.</w:t>
      </w:r>
    </w:p>
    <w:bookmarkEnd w:id="72"/>
    <w:bookmarkStart w:id="73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работы заключается в том, что освоенные методы позволяют быстро собирать и оформлять список литературы, добавлять новые источники и менять стиль оформления без переписывания всего списка вручную.</w:t>
      </w:r>
    </w:p>
    <w:bookmarkEnd w:id="73"/>
    <w:bookmarkEnd w:id="74"/>
    <w:bookmarkStart w:id="75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В рамках лабораторной работы №7 мы изучили процесс создания научных презентаций с использованием LaTeX и пакета Beamer. Работа включала в себя освоение основ Beamer, создание примеров презентаций, использование различных элементов (таких как блоки, списки, изображения, математические формулы и таблицы) .</w:t>
      </w:r>
    </w:p>
    <w:bookmarkEnd w:id="75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Start w:id="77" w:name="ref-beamer-userguid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Beamer Class — User Guide</w:t>
      </w:r>
      <w:r>
        <w:t xml:space="preserve"> </w:t>
      </w:r>
      <w:r>
        <w:t xml:space="preserve">[Электронный ресурс]. CTAN, 2024. URL:</w:t>
      </w:r>
      <w:r>
        <w:t xml:space="preserve"> </w:t>
      </w:r>
      <w:hyperlink r:id="rId76">
        <w:r>
          <w:rPr>
            <w:rStyle w:val="Hyperlink"/>
          </w:rPr>
          <w:t xml:space="preserve">https://mirrors.ctan.org/macros/latex/contrib/beamer/doc/beameruserguide.pdf</w:t>
        </w:r>
      </w:hyperlink>
      <w:r>
        <w:t xml:space="preserve">.</w:t>
      </w:r>
    </w:p>
    <w:bookmarkEnd w:id="77"/>
    <w:bookmarkStart w:id="79" w:name="ref-lab-tas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Practical scientific writing</w:t>
      </w:r>
      <w:r>
        <w:t xml:space="preserve"> </w:t>
      </w:r>
      <w:r>
        <w:t xml:space="preserve">[Электронный ресурс]. RUDN, 2025. URL:</w:t>
      </w:r>
      <w:r>
        <w:t xml:space="preserve"> </w:t>
      </w:r>
      <w:hyperlink r:id="rId78">
        <w:r>
          <w:rPr>
            <w:rStyle w:val="Hyperlink"/>
          </w:rPr>
          <w:t xml:space="preserve">https://esystem.rudn.ru/pluginfile.php/2862411/mod_folder/content/0/Practical-scientific-writing.pdf</w:t>
        </w:r>
      </w:hyperlink>
      <w:r>
        <w:t xml:space="preserve">.</w:t>
      </w:r>
    </w:p>
    <w:bookmarkEnd w:id="79"/>
    <w:bookmarkStart w:id="81" w:name="ref-overleaf-beamer-image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Including images in Beamer</w:t>
      </w:r>
      <w:r>
        <w:t xml:space="preserve"> </w:t>
      </w:r>
      <w:r>
        <w:t xml:space="preserve">[Электронный ресурс]. Overleaf, 2024. URL:</w:t>
      </w:r>
      <w:r>
        <w:t xml:space="preserve"> </w:t>
      </w:r>
      <w:hyperlink r:id="rId80">
        <w:r>
          <w:rPr>
            <w:rStyle w:val="Hyperlink"/>
          </w:rPr>
          <w:t xml:space="preserve">https://www.overleaf.com/learn/latex/Inserting_Images</w:t>
        </w:r>
      </w:hyperlink>
      <w:r>
        <w:t xml:space="preserve">.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52" Target="media/rId52.jpg" /><Relationship Type="http://schemas.openxmlformats.org/officeDocument/2006/relationships/image" Id="rId57" Target="media/rId57.jpg" /><Relationship Type="http://schemas.openxmlformats.org/officeDocument/2006/relationships/image" Id="rId62" Target="media/rId62.jpg" /><Relationship Type="http://schemas.openxmlformats.org/officeDocument/2006/relationships/image" Id="rId67" Target="media/rId67.jpg" /><Relationship Type="http://schemas.openxmlformats.org/officeDocument/2006/relationships/hyperlink" Id="rId78" Target="https://esystem.rudn.ru/pluginfile.php/2862411/mod_folder/content/0/Practical-scientific-writing.pdf" TargetMode="External" /><Relationship Type="http://schemas.openxmlformats.org/officeDocument/2006/relationships/hyperlink" Id="rId76" Target="https://mirrors.ctan.org/macros/latex/contrib/beamer/doc/beameruserguide.pdf" TargetMode="External" /><Relationship Type="http://schemas.openxmlformats.org/officeDocument/2006/relationships/hyperlink" Id="rId80" Target="https://www.overleaf.com/learn/latex/Inserting_Im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esystem.rudn.ru/pluginfile.php/2862411/mod_folder/content/0/Practical-scientific-writing.pdf" TargetMode="External" /><Relationship Type="http://schemas.openxmlformats.org/officeDocument/2006/relationships/hyperlink" Id="rId76" Target="https://mirrors.ctan.org/macros/latex/contrib/beamer/doc/beameruserguide.pdf" TargetMode="External" /><Relationship Type="http://schemas.openxmlformats.org/officeDocument/2006/relationships/hyperlink" Id="rId80" Target="https://www.overleaf.com/learn/latex/Inserting_Im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№7: Презентация на базе Beamer</dc:title>
  <dc:creator>ДАБВАН ЛУАИ МОХАММЕД АЛИ</dc:creator>
  <dc:language>ru-RU</dc:language>
  <cp:keywords/>
  <dcterms:created xsi:type="dcterms:W3CDTF">2026-01-02T23:41:41Z</dcterms:created>
  <dcterms:modified xsi:type="dcterms:W3CDTF">2026-01-02T23:41:41Z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Latin Modern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