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highlight w:val="none"/>
        </w:rPr>
      </w:pPr>
      <w:r>
        <w:t xml:space="preserve">Proyecto base de datos</w:t>
      </w:r>
      <w:r>
        <w:rPr>
          <w:highlight w:val="none"/>
        </w:rPr>
      </w:r>
      <w:r>
        <w:rPr>
          <w:highlight w:val="none"/>
        </w:rPr>
      </w:r>
    </w:p>
    <w:p>
      <w:pPr>
        <w:pStyle w:val="887"/>
        <w:numPr>
          <w:ilvl w:val="0"/>
          <w:numId w:val="1"/>
        </w:numPr>
        <w:pBdr/>
        <w:spacing/>
        <w:ind/>
        <w:rPr/>
      </w:pPr>
      <w:r>
        <w:rPr>
          <w:highlight w:val="none"/>
        </w:rPr>
        <w:t xml:space="preserve">Empresa para la cu</w:t>
      </w:r>
      <w:r>
        <w:rPr>
          <w:highlight w:val="none"/>
        </w:rPr>
        <w:t xml:space="preserve">ál se har</w:t>
      </w:r>
      <w:r>
        <w:rPr>
          <w:highlight w:val="none"/>
        </w:rPr>
        <w:t xml:space="preserve">á la base de datos</w:t>
      </w:r>
      <w:r>
        <w:rPr>
          <w:highlight w:val="none"/>
        </w:rPr>
      </w:r>
      <w:r/>
    </w:p>
    <w:p>
      <w:pPr>
        <w:pStyle w:val="887"/>
        <w:numPr>
          <w:ilvl w:val="1"/>
          <w:numId w:val="1"/>
        </w:numPr>
        <w:pBdr/>
        <w:spacing/>
        <w:ind/>
        <w:rPr/>
      </w:pPr>
      <w:r>
        <w:rPr>
          <w:highlight w:val="none"/>
        </w:rPr>
        <w:t xml:space="preserve">Papelería PAO</w:t>
      </w:r>
      <w:r>
        <w:rPr>
          <w:highlight w:val="none"/>
        </w:rPr>
      </w:r>
      <w:r/>
    </w:p>
    <w:p>
      <w:pPr>
        <w:pStyle w:val="887"/>
        <w:numPr>
          <w:ilvl w:val="0"/>
          <w:numId w:val="1"/>
        </w:numPr>
        <w:pBdr/>
        <w:spacing/>
        <w:ind/>
        <w:rPr/>
      </w:pPr>
      <w:r>
        <w:rPr>
          <w:highlight w:val="none"/>
        </w:rPr>
        <w:t xml:space="preserve">¿Qu</w:t>
      </w:r>
      <w:r>
        <w:rPr>
          <w:highlight w:val="none"/>
        </w:rPr>
        <w:t xml:space="preserve">é proceso te gustar</w:t>
      </w:r>
      <w:r>
        <w:rPr>
          <w:highlight w:val="none"/>
        </w:rPr>
        <w:t xml:space="preserve">ía optimizar</w:t>
      </w:r>
      <w:r>
        <w:rPr>
          <w:highlight w:val="none"/>
        </w:rPr>
        <w:t xml:space="preserve">?</w:t>
      </w:r>
      <w:r>
        <w:rPr>
          <w:highlight w:val="none"/>
        </w:rPr>
      </w:r>
      <w:r/>
    </w:p>
    <w:p>
      <w:pPr>
        <w:pStyle w:val="887"/>
        <w:numPr>
          <w:ilvl w:val="1"/>
          <w:numId w:val="1"/>
        </w:numPr>
        <w:pBdr/>
        <w:spacing/>
        <w:ind/>
        <w:rPr/>
      </w:pPr>
      <w:r>
        <w:rPr>
          <w:highlight w:val="none"/>
        </w:rPr>
        <w:t xml:space="preserve">Registro de ventas para ver el total vendido del d</w:t>
      </w:r>
      <w:r>
        <w:rPr>
          <w:highlight w:val="none"/>
        </w:rPr>
        <w:t xml:space="preserve">í</w:t>
      </w:r>
      <w:r>
        <w:rPr>
          <w:highlight w:val="none"/>
        </w:rPr>
        <w:t xml:space="preserve">a/semana/mes</w:t>
      </w:r>
      <w:r>
        <w:rPr>
          <w:highlight w:val="none"/>
        </w:rPr>
      </w:r>
      <w:r/>
    </w:p>
    <w:p>
      <w:pPr>
        <w:pStyle w:val="887"/>
        <w:numPr>
          <w:ilvl w:val="0"/>
          <w:numId w:val="1"/>
        </w:numPr>
        <w:pBdr/>
        <w:spacing/>
        <w:ind/>
        <w:rPr/>
      </w:pPr>
      <w:r>
        <w:rPr>
          <w:highlight w:val="none"/>
        </w:rPr>
        <w:t xml:space="preserve">Propuesta de BDD</w:t>
      </w:r>
      <w:r>
        <w:rPr>
          <w:highlight w:val="none"/>
        </w:rPr>
      </w:r>
      <w:r/>
    </w:p>
    <w:p>
      <w:pPr>
        <w:pStyle w:val="887"/>
        <w:numPr>
          <w:ilvl w:val="1"/>
          <w:numId w:val="1"/>
        </w:numPr>
        <w:pBdr/>
        <w:spacing/>
        <w:ind/>
        <w:rPr/>
      </w:pPr>
      <w:r>
        <w:rPr>
          <w:highlight w:val="none"/>
        </w:rPr>
        <w:t xml:space="preserve">Tabla donde se almacenen los productos dados de alta (id, Nombre, cantidad, precio)</w:t>
      </w:r>
      <w:r>
        <w:rPr>
          <w:highlight w:val="none"/>
        </w:rPr>
      </w:r>
      <w:r/>
    </w:p>
    <w:p>
      <w:pPr>
        <w:pStyle w:val="887"/>
        <w:numPr>
          <w:ilvl w:val="1"/>
          <w:numId w:val="1"/>
        </w:numPr>
        <w:pBdr/>
        <w:spacing/>
        <w:ind/>
        <w:rPr/>
      </w:pPr>
      <w:r>
        <w:rPr>
          <w:highlight w:val="none"/>
        </w:rPr>
        <w:t xml:space="preserve">Tabla donde se almacenen las ventas (Id del Articulo vendido, precio, cantidad de unidades vendidas, fecha cuando se realizo la venta)</w:t>
      </w:r>
      <w:r>
        <w:rPr>
          <w:highlight w:val="none"/>
        </w:rPr>
      </w:r>
      <w:r/>
    </w:p>
    <w:p>
      <w:pPr>
        <w:pStyle w:val="887"/>
        <w:numPr>
          <w:ilvl w:val="0"/>
          <w:numId w:val="1"/>
        </w:numPr>
        <w:pBdr/>
        <w:spacing/>
        <w:ind/>
        <w:rPr/>
      </w:pPr>
      <w:r>
        <w:rPr>
          <w:highlight w:val="none"/>
        </w:rPr>
        <w:t xml:space="preserve">Entidad-Relaci</w:t>
      </w:r>
      <w:r>
        <w:rPr>
          <w:highlight w:val="none"/>
        </w:rPr>
        <w:t xml:space="preserve">ón (Realizar el diagrama Entidad-Relaci</w:t>
      </w:r>
      <w:r>
        <w:rPr>
          <w:highlight w:val="none"/>
        </w:rPr>
        <w:t xml:space="preserve">ón</w:t>
      </w:r>
      <w:r>
        <w:rPr>
          <w:highlight w:val="none"/>
        </w:rPr>
        <w:t xml:space="preserve">)</w:t>
      </w:r>
      <w:r>
        <w:rPr>
          <w:highlight w:val="none"/>
        </w:rPr>
      </w:r>
      <w:r/>
    </w:p>
    <w:p>
      <w:pPr>
        <w:pBdr/>
        <w:spacing/>
        <w:ind w:firstLine="0" w:left="709"/>
        <w:rPr/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104775</wp:posOffset>
                </wp:positionV>
                <wp:extent cx="5667375" cy="2600325"/>
                <wp:effectExtent l="0" t="0" r="0" b="0"/>
                <wp:wrapTopAndBottom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69724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667374" cy="2600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2048;o:allowoverlap:true;o:allowincell:true;mso-position-horizontal-relative:text;margin-left:0.00pt;mso-position-horizontal:absolute;mso-position-vertical-relative:text;margin-top:8.25pt;mso-position-vertical:absolute;width:446.25pt;height:204.75pt;mso-wrap-distance-left:9.07pt;mso-wrap-distance-top:0.00pt;mso-wrap-distance-right:9.07pt;mso-wrap-distance-bottom:0.00pt;z-index:1;" stroked="false">
                <w10:wrap type="topAndBottom"/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7"/>
        <w:numPr>
          <w:ilvl w:val="0"/>
          <w:numId w:val="1"/>
        </w:numPr>
        <w:pBdr/>
        <w:spacing/>
        <w:ind/>
        <w:rPr/>
      </w:pPr>
      <w:r>
        <w:rPr>
          <w:highlight w:val="none"/>
        </w:rPr>
        <w:t xml:space="preserve">Vistas a los usuarios</w:t>
      </w:r>
      <w:r/>
    </w:p>
    <w:p>
      <w:pPr>
        <w:pStyle w:val="887"/>
        <w:numPr>
          <w:ilvl w:val="1"/>
          <w:numId w:val="1"/>
        </w:num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072" behindDoc="0" locked="0" layoutInCell="1" allowOverlap="1">
                <wp:simplePos x="0" y="0"/>
                <wp:positionH relativeFrom="column">
                  <wp:posOffset>-136525</wp:posOffset>
                </wp:positionH>
                <wp:positionV relativeFrom="paragraph">
                  <wp:posOffset>264113</wp:posOffset>
                </wp:positionV>
                <wp:extent cx="5940425" cy="2982122"/>
                <wp:effectExtent l="0" t="0" r="0" b="0"/>
                <wp:wrapTopAndBottom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28687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29821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position:absolute;z-index:3072;o:allowoverlap:true;o:allowincell:true;mso-position-horizontal-relative:text;margin-left:-10.75pt;mso-position-horizontal:absolute;mso-position-vertical-relative:text;margin-top:20.80pt;mso-position-vertical:absolute;width:467.75pt;height:234.81pt;mso-wrap-distance-left:9.07pt;mso-wrap-distance-top:0.00pt;mso-wrap-distance-right:9.07pt;mso-wrap-distance-bottom:0.00pt;z-index:1;" stroked="false">
                <w10:wrap type="topAndBottom"/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  <w:t xml:space="preserve">Vista para realizar la venta (unicamente manipulada por el trabajador/dueño).</w:t>
      </w:r>
      <w:r>
        <w:rPr>
          <w:highlight w:val="none"/>
        </w:rPr>
      </w:r>
    </w:p>
    <w:p>
      <w:pPr>
        <w:pBdr/>
        <w:shd w:val="nil"/>
        <w:spacing/>
        <w:ind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87"/>
        <w:numPr>
          <w:ilvl w:val="1"/>
          <w:numId w:val="1"/>
        </w:numPr>
        <w:pBdr/>
        <w:spacing/>
        <w:ind/>
        <w:rPr/>
      </w:pPr>
      <w:r>
        <w:rPr>
          <w:highlight w:val="none"/>
        </w:rPr>
        <w:t xml:space="preserve">Formulario</w:t>
      </w:r>
      <w:r>
        <w:rPr>
          <w:highlight w:val="none"/>
        </w:rPr>
        <w:t xml:space="preserve"> para realizar “alta” de un producto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192" behindDoc="0" locked="0" layoutInCell="1" allowOverlap="1">
                <wp:simplePos x="0" y="0"/>
                <wp:positionH relativeFrom="column">
                  <wp:posOffset>-270192</wp:posOffset>
                </wp:positionH>
                <wp:positionV relativeFrom="paragraph">
                  <wp:posOffset>251412</wp:posOffset>
                </wp:positionV>
                <wp:extent cx="5940425" cy="3284137"/>
                <wp:effectExtent l="0" t="0" r="0" b="0"/>
                <wp:wrapTopAndBottom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59136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32841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position:absolute;z-index:8192;o:allowoverlap:true;o:allowincell:true;mso-position-horizontal-relative:text;margin-left:-21.27pt;mso-position-horizontal:absolute;mso-position-vertical-relative:text;margin-top:19.80pt;mso-position-vertical:absolute;width:467.75pt;height:258.59pt;mso-wrap-distance-left:9.07pt;mso-wrap-distance-top:0.00pt;mso-wrap-distance-right:9.07pt;mso-wrap-distance-bottom:0.00pt;z-index:1;" stroked="false">
                <w10:wrap type="topAndBottom"/>
                <v:imagedata r:id="rId11" o:title=""/>
                <o:lock v:ext="edit" rotation="t"/>
              </v:shape>
            </w:pict>
          </mc:Fallback>
        </mc:AlternateContent>
        <w:br/>
      </w:r>
      <w:r/>
    </w:p>
    <w:p>
      <w:pPr>
        <w:pStyle w:val="887"/>
        <w:numPr>
          <w:ilvl w:val="1"/>
          <w:numId w:val="1"/>
        </w:numPr>
        <w:pBdr/>
        <w:spacing/>
        <w:ind/>
        <w:rPr/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216" behindDoc="1" locked="0" layoutInCell="1" allowOverlap="1">
                <wp:simplePos x="0" y="0"/>
                <wp:positionH relativeFrom="column">
                  <wp:posOffset>-270192</wp:posOffset>
                </wp:positionH>
                <wp:positionV relativeFrom="paragraph">
                  <wp:posOffset>231851</wp:posOffset>
                </wp:positionV>
                <wp:extent cx="5940425" cy="3406594"/>
                <wp:effectExtent l="0" t="0" r="0" b="0"/>
                <wp:wrapNone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50073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5940424" cy="34065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position:absolute;z-index:-9216;o:allowoverlap:true;o:allowincell:true;mso-position-horizontal-relative:text;margin-left:-21.27pt;mso-position-horizontal:absolute;mso-position-vertical-relative:text;margin-top:18.26pt;mso-position-vertical:absolute;width:467.75pt;height:268.24pt;mso-wrap-distance-left:9.07pt;mso-wrap-distance-top:0.00pt;mso-wrap-distance-right:9.07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  <w:t xml:space="preserve">Tabla donde se </w:t>
      </w:r>
      <w:r>
        <w:rPr>
          <w:highlight w:val="none"/>
        </w:rPr>
        <w:t xml:space="preserve">vera el inventario.</w:t>
        <w:br/>
        <w:br/>
        <w:br/>
        <w:br/>
        <w:br/>
        <w:br/>
      </w:r>
      <w:r/>
      <w:r>
        <w:rPr>
          <w:highlight w:val="none"/>
        </w:rPr>
      </w:r>
      <w:r>
        <w:rPr>
          <w:highlight w:val="none"/>
        </w:rPr>
      </w:r>
      <w:r/>
    </w:p>
    <w:tbl>
      <w:tblPr>
        <w:tblStyle w:val="699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992"/>
        <w:gridCol w:w="4819"/>
        <w:gridCol w:w="1276"/>
        <w:gridCol w:w="1418"/>
      </w:tblGrid>
      <w:tr>
        <w:trPr>
          <w:trHeight w:val="255"/>
        </w:trPr>
        <w:tc>
          <w:tcPr>
            <w:tcBorders/>
            <w:tcW w:w="992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  <w:tc>
          <w:tcPr>
            <w:tcBorders/>
            <w:tcW w:w="4819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  <w:tc>
          <w:tcPr>
            <w:tcBorders/>
            <w:tcW w:w="1276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709"/>
              <w:rPr/>
            </w:pPr>
            <w:r/>
            <w:r/>
          </w:p>
        </w:tc>
        <w:tc>
          <w:tcPr>
            <w:tcBorders/>
            <w:tcW w:w="1418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</w:tr>
      <w:tr>
        <w:trPr>
          <w:trHeight w:val="255"/>
        </w:trPr>
        <w:tc>
          <w:tcPr>
            <w:tcBorders/>
            <w:tcW w:w="992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  <w:tc>
          <w:tcPr>
            <w:tcBorders/>
            <w:tcW w:w="4819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  <w:tc>
          <w:tcPr>
            <w:tcBorders/>
            <w:tcW w:w="1276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709"/>
              <w:rPr/>
            </w:pPr>
            <w:r/>
            <w:r/>
          </w:p>
        </w:tc>
        <w:tc>
          <w:tcPr>
            <w:tcBorders/>
            <w:tcW w:w="1418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</w:tr>
      <w:tr>
        <w:trPr>
          <w:trHeight w:val="255"/>
        </w:trPr>
        <w:tc>
          <w:tcPr>
            <w:tcBorders/>
            <w:tcW w:w="992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  <w:tc>
          <w:tcPr>
            <w:tcBorders/>
            <w:tcW w:w="4819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  <w:tc>
          <w:tcPr>
            <w:tcBorders/>
            <w:tcW w:w="1276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709"/>
              <w:rPr/>
            </w:pPr>
            <w:r/>
            <w:r/>
          </w:p>
        </w:tc>
        <w:tc>
          <w:tcPr>
            <w:tcBorders/>
            <w:tcW w:w="1418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</w:tr>
      <w:tr>
        <w:trPr>
          <w:trHeight w:val="255"/>
        </w:trPr>
        <w:tc>
          <w:tcPr>
            <w:tcBorders/>
            <w:tcW w:w="992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  <w:tc>
          <w:tcPr>
            <w:tcBorders/>
            <w:tcW w:w="4819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  <w:tc>
          <w:tcPr>
            <w:tcBorders/>
            <w:tcW w:w="1276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709"/>
              <w:rPr/>
            </w:pPr>
            <w:r/>
            <w:r/>
          </w:p>
        </w:tc>
        <w:tc>
          <w:tcPr>
            <w:tcBorders/>
            <w:tcW w:w="1418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</w:tr>
      <w:tr>
        <w:trPr>
          <w:trHeight w:val="255"/>
        </w:trPr>
        <w:tc>
          <w:tcPr>
            <w:tcBorders/>
            <w:tcW w:w="992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  <w:tc>
          <w:tcPr>
            <w:tcBorders/>
            <w:tcW w:w="4819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  <w:tc>
          <w:tcPr>
            <w:tcBorders/>
            <w:tcW w:w="1276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709"/>
              <w:rPr/>
            </w:pPr>
            <w:r/>
            <w:r/>
          </w:p>
        </w:tc>
        <w:tc>
          <w:tcPr>
            <w:tcBorders/>
            <w:tcW w:w="1418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</w:tr>
      <w:tr>
        <w:trPr>
          <w:trHeight w:val="255"/>
        </w:trPr>
        <w:tc>
          <w:tcPr>
            <w:tcBorders/>
            <w:tcW w:w="992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  <w:tc>
          <w:tcPr>
            <w:tcBorders/>
            <w:tcW w:w="4819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  <w:tc>
          <w:tcPr>
            <w:tcBorders/>
            <w:tcW w:w="1276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709"/>
              <w:rPr/>
            </w:pPr>
            <w:r/>
            <w:r/>
          </w:p>
        </w:tc>
        <w:tc>
          <w:tcPr>
            <w:tcBorders/>
            <w:tcW w:w="1418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</w:tr>
      <w:tr>
        <w:trPr>
          <w:trHeight w:val="255"/>
        </w:trPr>
        <w:tc>
          <w:tcPr>
            <w:tcBorders/>
            <w:tcW w:w="992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  <w:tc>
          <w:tcPr>
            <w:tcBorders/>
            <w:tcW w:w="4819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  <w:tc>
          <w:tcPr>
            <w:tcBorders/>
            <w:tcW w:w="1276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709"/>
              <w:rPr/>
            </w:pPr>
            <w:r/>
            <w:r/>
          </w:p>
        </w:tc>
        <w:tc>
          <w:tcPr>
            <w:tcBorders/>
            <w:tcW w:w="1418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</w:tr>
      <w:tr>
        <w:trPr>
          <w:trHeight w:val="255"/>
        </w:trPr>
        <w:tc>
          <w:tcPr>
            <w:tcBorders/>
            <w:tcW w:w="992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  <w:tc>
          <w:tcPr>
            <w:tcBorders/>
            <w:tcW w:w="4819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  <w:tc>
          <w:tcPr>
            <w:tcBorders/>
            <w:tcW w:w="1276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709"/>
              <w:rPr/>
            </w:pPr>
            <w:r/>
            <w:r/>
          </w:p>
        </w:tc>
        <w:tc>
          <w:tcPr>
            <w:tcBorders/>
            <w:tcW w:w="1418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</w:tr>
      <w:tr>
        <w:trPr>
          <w:trHeight w:val="255"/>
        </w:trPr>
        <w:tc>
          <w:tcPr>
            <w:tcBorders/>
            <w:tcW w:w="992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  <w:tc>
          <w:tcPr>
            <w:tcBorders/>
            <w:tcW w:w="4819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  <w:tc>
          <w:tcPr>
            <w:tcBorders/>
            <w:tcW w:w="1276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709"/>
              <w:rPr/>
            </w:pPr>
            <w:r/>
            <w:r/>
          </w:p>
        </w:tc>
        <w:tc>
          <w:tcPr>
            <w:tcBorders/>
            <w:tcW w:w="1418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</w:tr>
      <w:tr>
        <w:trPr>
          <w:trHeight w:val="255"/>
        </w:trPr>
        <w:tc>
          <w:tcPr>
            <w:tcBorders/>
            <w:tcW w:w="992" w:type="dxa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  <w:tc>
          <w:tcPr>
            <w:tcBorders/>
            <w:tcW w:w="4819" w:type="dxa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  <w:tc>
          <w:tcPr>
            <w:tcBorders/>
            <w:tcW w:w="1276" w:type="dxa"/>
            <w:textDirection w:val="lrTb"/>
            <w:noWrap w:val="false"/>
          </w:tcPr>
          <w:p>
            <w:pPr>
              <w:pBdr/>
              <w:spacing/>
              <w:ind w:firstLine="0" w:left="709"/>
              <w:rPr/>
            </w:pPr>
            <w:r/>
            <w:r/>
          </w:p>
        </w:tc>
        <w:tc>
          <w:tcPr>
            <w:tcBorders/>
            <w:tcW w:w="1418" w:type="dxa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</w:tr>
    </w:tbl>
    <w:p>
      <w:pPr>
        <w:pBdr/>
        <w:spacing/>
        <w:ind w:firstLine="0" w:left="709"/>
        <w:rPr/>
      </w:pPr>
      <w:r>
        <w:rPr>
          <w:highlight w:val="none"/>
        </w:rPr>
      </w:r>
      <w:r>
        <w:rPr>
          <w:highlight w:val="none"/>
        </w:rPr>
      </w:r>
    </w:p>
    <w:p>
      <w:pPr>
        <w:pBdr/>
        <w:shd w:val="nil"/>
        <w:spacing/>
        <w:ind/>
        <w:rPr/>
      </w:pPr>
      <w:r>
        <w:br w:type="page" w:clear="all"/>
      </w:r>
      <w:r/>
      <w:r>
        <w:rPr>
          <w:highlight w:val="none"/>
        </w:rPr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/>
    </w:p>
    <w:p>
      <w:pPr>
        <w:pStyle w:val="887"/>
        <w:numPr>
          <w:ilvl w:val="1"/>
          <w:numId w:val="1"/>
        </w:numPr>
        <w:pBdr/>
        <w:spacing/>
        <w:ind/>
        <w:rPr/>
      </w:pPr>
      <w:r>
        <w:rPr>
          <w:highlight w:val="none"/>
        </w:rPr>
        <w:t xml:space="preserve">Vista donde se ver</w:t>
      </w:r>
      <w:r>
        <w:rPr>
          <w:highlight w:val="none"/>
        </w:rPr>
        <w:t xml:space="preserve">án las ventas realizadas, con especificaci</w:t>
      </w:r>
      <w:r>
        <w:rPr>
          <w:highlight w:val="none"/>
        </w:rPr>
        <w:t xml:space="preserve">ón de la fecha para facilitar la búsqueda de las ventas por día, semana o mes.</w:t>
      </w:r>
      <w:r>
        <w:rPr>
          <w:highlight w:val="none"/>
        </w:rPr>
        <w:t xml:space="preserve"> </w:t>
      </w:r>
      <w:r/>
      <w:r/>
    </w:p>
    <w:p>
      <w:pPr>
        <w:pBdr/>
        <w:spacing/>
        <w:ind w:firstLine="0" w:left="0"/>
        <w:rPr/>
      </w:pPr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6384" behindDoc="0" locked="0" layoutInCell="1" allowOverlap="1">
                <wp:simplePos x="0" y="0"/>
                <wp:positionH relativeFrom="column">
                  <wp:posOffset>-270192</wp:posOffset>
                </wp:positionH>
                <wp:positionV relativeFrom="paragraph">
                  <wp:posOffset>0</wp:posOffset>
                </wp:positionV>
                <wp:extent cx="5940425" cy="3077418"/>
                <wp:effectExtent l="0" t="0" r="0" b="0"/>
                <wp:wrapTopAndBottom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30625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0774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position:absolute;z-index:16384;o:allowoverlap:true;o:allowincell:true;mso-position-horizontal-relative:text;margin-left:-21.27pt;mso-position-horizontal:absolute;mso-position-vertical-relative:text;margin-top:0.00pt;mso-position-vertical:absolute;width:467.75pt;height:242.32pt;mso-wrap-distance-left:9.07pt;mso-wrap-distance-top:0.00pt;mso-wrap-distance-right:9.07pt;mso-wrap-distance-bottom:0.00pt;z-index:1;" stroked="false">
                <w10:wrap type="topAndBottom"/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7"/>
        <w:numPr>
          <w:ilvl w:val="0"/>
          <w:numId w:val="1"/>
        </w:numPr>
        <w:pBdr/>
        <w:spacing/>
        <w:ind/>
        <w:rPr/>
      </w:pPr>
      <w:r>
        <w:rPr>
          <w:highlight w:val="none"/>
        </w:rPr>
        <w:t xml:space="preserve">C</w:t>
      </w:r>
      <w:r>
        <w:rPr>
          <w:highlight w:val="none"/>
        </w:rPr>
        <w:t xml:space="preserve">ÓDIGOS</w:t>
      </w:r>
      <w:r>
        <w:rPr>
          <w:highlight w:val="none"/>
        </w:rPr>
      </w:r>
      <w:r/>
    </w:p>
    <w:p>
      <w:pPr>
        <w:pStyle w:val="887"/>
        <w:numPr>
          <w:ilvl w:val="0"/>
          <w:numId w:val="1"/>
        </w:numPr>
        <w:pBdr/>
        <w:spacing/>
        <w:ind/>
        <w:rPr/>
      </w:pPr>
      <w:r>
        <w:rPr>
          <w:highlight w:val="none"/>
        </w:rPr>
        <w:t xml:space="preserve">PRUEBAS</w:t>
      </w:r>
      <w:r>
        <w:rPr>
          <w:highlight w:val="none"/>
        </w:rPr>
      </w:r>
      <w:r/>
    </w:p>
    <w:p>
      <w:pPr>
        <w:pStyle w:val="887"/>
        <w:numPr>
          <w:ilvl w:val="0"/>
          <w:numId w:val="1"/>
        </w:numPr>
        <w:pBdr/>
        <w:spacing/>
        <w:ind/>
        <w:rPr/>
      </w:pPr>
      <w:r>
        <w:rPr>
          <w:highlight w:val="none"/>
        </w:rPr>
      </w:r>
      <w:r/>
      <w:r>
        <w:rPr>
          <w:highlight w:val="none"/>
        </w:rPr>
        <w:t xml:space="preserve">CONCLUSIONES</w:t>
      </w:r>
      <w:r>
        <w:rPr>
          <w:highlight w:val="none"/>
        </w:rPr>
      </w:r>
      <w:r/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699">
    <w:name w:val="Table Grid"/>
    <w:basedOn w:val="884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Table Grid Light"/>
    <w:basedOn w:val="88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Plain Table 1"/>
    <w:basedOn w:val="88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Plain Table 2"/>
    <w:basedOn w:val="88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Plain Table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Plain Table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Plain Table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1 Light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1 Light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1 Light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1 Light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1 Light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1 Light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1 Light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2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2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2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2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2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2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3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3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3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3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3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3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4"/>
    <w:basedOn w:val="88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4 - Accent 1"/>
    <w:basedOn w:val="88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4 - Accent 2"/>
    <w:basedOn w:val="88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4 - Accent 3"/>
    <w:basedOn w:val="88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4 - Accent 4"/>
    <w:basedOn w:val="88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4 - Accent 5"/>
    <w:basedOn w:val="88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4 - Accent 6"/>
    <w:basedOn w:val="88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5 Dark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5 Dark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5 Dark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5 Dark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5 Dark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5 Dark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5 Dark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6 Colorful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6 Colorful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6 Colorful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6 Colorful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6 Colorful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6 Colorful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6 Colorful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7 Colorful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7 Colorful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7 Colorful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7 Colorful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7 Colorful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7 Colorful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7 Colorful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1 Light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1 Light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1 Light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1 Light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1 Light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1 Light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1 Light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2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2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2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2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2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2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3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3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3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3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3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3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4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4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4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4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4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4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5 Dark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5 Dark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5 Dark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5 Dark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5 Dark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5 Dark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5 Dark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6 Colorful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6 Colorful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6 Colorful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6 Colorful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6 Colorful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6 Colorful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6 Colorful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7 Colorful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7 Colorful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7 Colorful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7 Colorful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7 Colorful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7 Colorful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7 Colorful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ned - Accent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ned - Accent 1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ned - Accent 2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ned - Accent 3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ned - Accent 4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ned - Accent 5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ned - Accent 6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Bordered &amp; Lined - Accent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Bordered &amp; Lined - Accent 1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Bordered &amp; Lined - Accent 2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Bordered &amp; Lined - Accent 3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Bordered &amp; Lined - Accent 4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Bordered &amp; Lined - Accent 5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 &amp; Lined - Accent 6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Bordered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Bordered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25">
    <w:name w:val="Heading 1"/>
    <w:basedOn w:val="883"/>
    <w:next w:val="883"/>
    <w:link w:val="835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26">
    <w:name w:val="Heading 2"/>
    <w:basedOn w:val="883"/>
    <w:next w:val="883"/>
    <w:link w:val="836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27">
    <w:name w:val="Heading 3"/>
    <w:basedOn w:val="883"/>
    <w:next w:val="883"/>
    <w:link w:val="837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28">
    <w:name w:val="Heading 4"/>
    <w:basedOn w:val="883"/>
    <w:next w:val="883"/>
    <w:link w:val="838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29">
    <w:name w:val="Heading 5"/>
    <w:basedOn w:val="883"/>
    <w:next w:val="883"/>
    <w:link w:val="839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30">
    <w:name w:val="Heading 6"/>
    <w:basedOn w:val="883"/>
    <w:next w:val="883"/>
    <w:link w:val="840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31">
    <w:name w:val="Heading 7"/>
    <w:basedOn w:val="883"/>
    <w:next w:val="883"/>
    <w:link w:val="841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32">
    <w:name w:val="Heading 8"/>
    <w:basedOn w:val="883"/>
    <w:next w:val="883"/>
    <w:link w:val="842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33">
    <w:name w:val="Heading 9"/>
    <w:basedOn w:val="883"/>
    <w:next w:val="883"/>
    <w:link w:val="843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34" w:default="1">
    <w:name w:val="Default Paragraph Font"/>
    <w:uiPriority w:val="1"/>
    <w:semiHidden/>
    <w:unhideWhenUsed/>
    <w:pPr>
      <w:pBdr/>
      <w:spacing/>
      <w:ind/>
    </w:pPr>
  </w:style>
  <w:style w:type="character" w:styleId="835">
    <w:name w:val="Heading 1 Char"/>
    <w:basedOn w:val="834"/>
    <w:link w:val="82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36">
    <w:name w:val="Heading 2 Char"/>
    <w:basedOn w:val="834"/>
    <w:link w:val="82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37">
    <w:name w:val="Heading 3 Char"/>
    <w:basedOn w:val="834"/>
    <w:link w:val="82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38">
    <w:name w:val="Heading 4 Char"/>
    <w:basedOn w:val="834"/>
    <w:link w:val="828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39">
    <w:name w:val="Heading 5 Char"/>
    <w:basedOn w:val="834"/>
    <w:link w:val="82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40">
    <w:name w:val="Heading 6 Char"/>
    <w:basedOn w:val="834"/>
    <w:link w:val="830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41">
    <w:name w:val="Heading 7 Char"/>
    <w:basedOn w:val="834"/>
    <w:link w:val="831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42">
    <w:name w:val="Heading 8 Char"/>
    <w:basedOn w:val="834"/>
    <w:link w:val="83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43">
    <w:name w:val="Heading 9 Char"/>
    <w:basedOn w:val="834"/>
    <w:link w:val="833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44">
    <w:name w:val="Title"/>
    <w:basedOn w:val="883"/>
    <w:next w:val="883"/>
    <w:link w:val="845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45">
    <w:name w:val="Title Char"/>
    <w:basedOn w:val="834"/>
    <w:link w:val="84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46">
    <w:name w:val="Subtitle"/>
    <w:basedOn w:val="883"/>
    <w:next w:val="883"/>
    <w:link w:val="847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47">
    <w:name w:val="Subtitle Char"/>
    <w:basedOn w:val="834"/>
    <w:link w:val="846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48">
    <w:name w:val="Quote"/>
    <w:basedOn w:val="883"/>
    <w:next w:val="883"/>
    <w:link w:val="849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49">
    <w:name w:val="Quote Char"/>
    <w:basedOn w:val="834"/>
    <w:link w:val="848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50">
    <w:name w:val="Intense Emphasis"/>
    <w:basedOn w:val="834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51">
    <w:name w:val="Intense Quote"/>
    <w:basedOn w:val="883"/>
    <w:next w:val="883"/>
    <w:link w:val="852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52">
    <w:name w:val="Intense Quote Char"/>
    <w:basedOn w:val="834"/>
    <w:link w:val="851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53">
    <w:name w:val="Intense Reference"/>
    <w:basedOn w:val="834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54">
    <w:name w:val="Subtle Emphasis"/>
    <w:basedOn w:val="834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55">
    <w:name w:val="Emphasis"/>
    <w:basedOn w:val="834"/>
    <w:uiPriority w:val="20"/>
    <w:qFormat/>
    <w:pPr>
      <w:pBdr/>
      <w:spacing/>
      <w:ind/>
    </w:pPr>
    <w:rPr>
      <w:i/>
      <w:iCs/>
    </w:rPr>
  </w:style>
  <w:style w:type="character" w:styleId="856">
    <w:name w:val="Strong"/>
    <w:basedOn w:val="834"/>
    <w:uiPriority w:val="22"/>
    <w:qFormat/>
    <w:pPr>
      <w:pBdr/>
      <w:spacing/>
      <w:ind/>
    </w:pPr>
    <w:rPr>
      <w:b/>
      <w:bCs/>
    </w:rPr>
  </w:style>
  <w:style w:type="character" w:styleId="857">
    <w:name w:val="Subtle Reference"/>
    <w:basedOn w:val="834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58">
    <w:name w:val="Book Title"/>
    <w:basedOn w:val="834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59">
    <w:name w:val="Header"/>
    <w:basedOn w:val="883"/>
    <w:link w:val="860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0">
    <w:name w:val="Header Char"/>
    <w:basedOn w:val="834"/>
    <w:link w:val="859"/>
    <w:uiPriority w:val="99"/>
    <w:pPr>
      <w:pBdr/>
      <w:spacing/>
      <w:ind/>
    </w:pPr>
  </w:style>
  <w:style w:type="paragraph" w:styleId="861">
    <w:name w:val="Footer"/>
    <w:basedOn w:val="883"/>
    <w:link w:val="86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2">
    <w:name w:val="Footer Char"/>
    <w:basedOn w:val="834"/>
    <w:link w:val="861"/>
    <w:uiPriority w:val="99"/>
    <w:pPr>
      <w:pBdr/>
      <w:spacing/>
      <w:ind/>
    </w:pPr>
  </w:style>
  <w:style w:type="paragraph" w:styleId="863">
    <w:name w:val="Caption"/>
    <w:basedOn w:val="883"/>
    <w:next w:val="883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64">
    <w:name w:val="footnote text"/>
    <w:basedOn w:val="883"/>
    <w:link w:val="865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5">
    <w:name w:val="Footnote Text Char"/>
    <w:basedOn w:val="834"/>
    <w:link w:val="864"/>
    <w:uiPriority w:val="99"/>
    <w:semiHidden/>
    <w:pPr>
      <w:pBdr/>
      <w:spacing/>
      <w:ind/>
    </w:pPr>
    <w:rPr>
      <w:sz w:val="20"/>
      <w:szCs w:val="20"/>
    </w:rPr>
  </w:style>
  <w:style w:type="character" w:styleId="866">
    <w:name w:val="footnote reference"/>
    <w:basedOn w:val="834"/>
    <w:uiPriority w:val="99"/>
    <w:semiHidden/>
    <w:unhideWhenUsed/>
    <w:pPr>
      <w:pBdr/>
      <w:spacing/>
      <w:ind/>
    </w:pPr>
    <w:rPr>
      <w:vertAlign w:val="superscript"/>
    </w:rPr>
  </w:style>
  <w:style w:type="paragraph" w:styleId="867">
    <w:name w:val="endnote text"/>
    <w:basedOn w:val="883"/>
    <w:link w:val="868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8">
    <w:name w:val="Endnote Text Char"/>
    <w:basedOn w:val="834"/>
    <w:link w:val="867"/>
    <w:uiPriority w:val="99"/>
    <w:semiHidden/>
    <w:pPr>
      <w:pBdr/>
      <w:spacing/>
      <w:ind/>
    </w:pPr>
    <w:rPr>
      <w:sz w:val="20"/>
      <w:szCs w:val="20"/>
    </w:rPr>
  </w:style>
  <w:style w:type="character" w:styleId="869">
    <w:name w:val="endnote reference"/>
    <w:basedOn w:val="834"/>
    <w:uiPriority w:val="99"/>
    <w:semiHidden/>
    <w:unhideWhenUsed/>
    <w:pPr>
      <w:pBdr/>
      <w:spacing/>
      <w:ind/>
    </w:pPr>
    <w:rPr>
      <w:vertAlign w:val="superscript"/>
    </w:rPr>
  </w:style>
  <w:style w:type="character" w:styleId="870">
    <w:name w:val="Hyperlink"/>
    <w:basedOn w:val="834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71">
    <w:name w:val="FollowedHyperlink"/>
    <w:basedOn w:val="834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72">
    <w:name w:val="toc 1"/>
    <w:basedOn w:val="883"/>
    <w:next w:val="883"/>
    <w:uiPriority w:val="39"/>
    <w:unhideWhenUsed/>
    <w:pPr>
      <w:pBdr/>
      <w:spacing w:after="100"/>
      <w:ind/>
    </w:pPr>
  </w:style>
  <w:style w:type="paragraph" w:styleId="873">
    <w:name w:val="toc 2"/>
    <w:basedOn w:val="883"/>
    <w:next w:val="883"/>
    <w:uiPriority w:val="39"/>
    <w:unhideWhenUsed/>
    <w:pPr>
      <w:pBdr/>
      <w:spacing w:after="100"/>
      <w:ind w:left="220"/>
    </w:pPr>
  </w:style>
  <w:style w:type="paragraph" w:styleId="874">
    <w:name w:val="toc 3"/>
    <w:basedOn w:val="883"/>
    <w:next w:val="883"/>
    <w:uiPriority w:val="39"/>
    <w:unhideWhenUsed/>
    <w:pPr>
      <w:pBdr/>
      <w:spacing w:after="100"/>
      <w:ind w:left="440"/>
    </w:pPr>
  </w:style>
  <w:style w:type="paragraph" w:styleId="875">
    <w:name w:val="toc 4"/>
    <w:basedOn w:val="883"/>
    <w:next w:val="883"/>
    <w:uiPriority w:val="39"/>
    <w:unhideWhenUsed/>
    <w:pPr>
      <w:pBdr/>
      <w:spacing w:after="100"/>
      <w:ind w:left="660"/>
    </w:pPr>
  </w:style>
  <w:style w:type="paragraph" w:styleId="876">
    <w:name w:val="toc 5"/>
    <w:basedOn w:val="883"/>
    <w:next w:val="883"/>
    <w:uiPriority w:val="39"/>
    <w:unhideWhenUsed/>
    <w:pPr>
      <w:pBdr/>
      <w:spacing w:after="100"/>
      <w:ind w:left="880"/>
    </w:pPr>
  </w:style>
  <w:style w:type="paragraph" w:styleId="877">
    <w:name w:val="toc 6"/>
    <w:basedOn w:val="883"/>
    <w:next w:val="883"/>
    <w:uiPriority w:val="39"/>
    <w:unhideWhenUsed/>
    <w:pPr>
      <w:pBdr/>
      <w:spacing w:after="100"/>
      <w:ind w:left="1100"/>
    </w:pPr>
  </w:style>
  <w:style w:type="paragraph" w:styleId="878">
    <w:name w:val="toc 7"/>
    <w:basedOn w:val="883"/>
    <w:next w:val="883"/>
    <w:uiPriority w:val="39"/>
    <w:unhideWhenUsed/>
    <w:pPr>
      <w:pBdr/>
      <w:spacing w:after="100"/>
      <w:ind w:left="1320"/>
    </w:pPr>
  </w:style>
  <w:style w:type="paragraph" w:styleId="879">
    <w:name w:val="toc 8"/>
    <w:basedOn w:val="883"/>
    <w:next w:val="883"/>
    <w:uiPriority w:val="39"/>
    <w:unhideWhenUsed/>
    <w:pPr>
      <w:pBdr/>
      <w:spacing w:after="100"/>
      <w:ind w:left="1540"/>
    </w:pPr>
  </w:style>
  <w:style w:type="paragraph" w:styleId="880">
    <w:name w:val="toc 9"/>
    <w:basedOn w:val="883"/>
    <w:next w:val="883"/>
    <w:uiPriority w:val="39"/>
    <w:unhideWhenUsed/>
    <w:pPr>
      <w:pBdr/>
      <w:spacing w:after="100"/>
      <w:ind w:left="1760"/>
    </w:pPr>
  </w:style>
  <w:style w:type="paragraph" w:styleId="881">
    <w:name w:val="TOC Heading"/>
    <w:uiPriority w:val="39"/>
    <w:unhideWhenUsed/>
    <w:pPr>
      <w:pBdr/>
      <w:spacing/>
      <w:ind/>
    </w:pPr>
  </w:style>
  <w:style w:type="paragraph" w:styleId="882">
    <w:name w:val="table of figures"/>
    <w:basedOn w:val="883"/>
    <w:next w:val="883"/>
    <w:uiPriority w:val="99"/>
    <w:unhideWhenUsed/>
    <w:pPr>
      <w:pBdr/>
      <w:spacing w:after="0" w:afterAutospacing="0"/>
      <w:ind/>
    </w:pPr>
  </w:style>
  <w:style w:type="paragraph" w:styleId="883" w:default="1">
    <w:name w:val="Normal"/>
    <w:qFormat/>
    <w:pPr>
      <w:pBdr/>
      <w:spacing/>
      <w:ind/>
    </w:pPr>
  </w:style>
  <w:style w:type="table" w:styleId="884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85" w:default="1">
    <w:name w:val="No List"/>
    <w:uiPriority w:val="99"/>
    <w:semiHidden/>
    <w:unhideWhenUsed/>
    <w:pPr>
      <w:pBdr/>
      <w:spacing/>
      <w:ind/>
    </w:pPr>
  </w:style>
  <w:style w:type="paragraph" w:styleId="886">
    <w:name w:val="No Spacing"/>
    <w:basedOn w:val="883"/>
    <w:uiPriority w:val="1"/>
    <w:qFormat/>
    <w:pPr>
      <w:pBdr/>
      <w:spacing w:after="0" w:line="240" w:lineRule="auto"/>
      <w:ind/>
    </w:pPr>
  </w:style>
  <w:style w:type="paragraph" w:styleId="887">
    <w:name w:val="List Paragraph"/>
    <w:basedOn w:val="883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ONLYOFFICE/8.3.2.19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2025-04-03T04:17:46Z</dcterms:modified>
</cp:coreProperties>
</file>