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75C" w:rsidRDefault="00EC175C" w:rsidP="00EC175C">
      <w:r>
        <w:t xml:space="preserve">       LD Việt-Nga</w:t>
      </w:r>
      <w:r w:rsidRPr="003C2886">
        <w:rPr>
          <w:b/>
          <w:bCs/>
        </w:rPr>
        <w:t xml:space="preserve"> </w:t>
      </w:r>
      <w:r>
        <w:rPr>
          <w:b/>
          <w:bCs/>
        </w:rPr>
        <w:tab/>
      </w:r>
      <w:r>
        <w:rPr>
          <w:b/>
          <w:bCs/>
        </w:rPr>
        <w:tab/>
        <w:t xml:space="preserve">        CỘNG HÒA XÃ HỘI CHỦ NGHĨA VIỆT NAM</w:t>
      </w:r>
    </w:p>
    <w:p w:rsidR="00EC175C" w:rsidRDefault="00EC175C" w:rsidP="00EC175C">
      <w:pPr>
        <w:rPr>
          <w:b/>
          <w:bCs/>
        </w:rPr>
      </w:pPr>
      <w:r>
        <w:t xml:space="preserve">  VIETSOVPETRO          </w:t>
      </w:r>
      <w:r>
        <w:tab/>
      </w:r>
      <w:r>
        <w:tab/>
        <w:t xml:space="preserve">  </w:t>
      </w:r>
      <w:r>
        <w:tab/>
        <w:t xml:space="preserve">    </w:t>
      </w:r>
      <w:r>
        <w:rPr>
          <w:b/>
          <w:bCs/>
        </w:rPr>
        <w:t>Độc lập - Tự do - Hạnh phúc</w:t>
      </w:r>
    </w:p>
    <w:p w:rsidR="00EC175C" w:rsidRDefault="009A3115" w:rsidP="00EC175C">
      <w:r>
        <w:t>Viện NC&amp;TKKH</w:t>
      </w:r>
      <w:r w:rsidR="00EC175C">
        <w:tab/>
      </w:r>
      <w:r w:rsidR="00EC175C">
        <w:rPr>
          <w:b/>
          <w:bCs/>
        </w:rPr>
        <w:tab/>
        <w:t xml:space="preserve">          </w:t>
      </w:r>
      <w:r w:rsidR="00EC175C">
        <w:rPr>
          <w:b/>
          <w:bCs/>
        </w:rPr>
        <w:tab/>
        <w:t xml:space="preserve">  </w:t>
      </w:r>
      <w:r w:rsidR="00EC175C">
        <w:t xml:space="preserve">        ¯¯¯¯¯¯¯¯¯¯¯¯¯¯¯¯¯¯             </w:t>
      </w:r>
      <w:r w:rsidR="00EC175C">
        <w:tab/>
        <w:t xml:space="preserve">          ¯¯¯¯¯¯¯¯¯¯¯¯¯¯¯¯¯¯¯¯¯</w:t>
      </w:r>
    </w:p>
    <w:p w:rsidR="00EC175C" w:rsidRDefault="00EC175C" w:rsidP="00EC175C">
      <w:r>
        <w:t xml:space="preserve">Số:  </w:t>
      </w:r>
      <w:r w:rsidR="009A3115">
        <w:t>NC&amp;TKKH</w:t>
      </w:r>
      <w:r w:rsidR="009A3115">
        <w:rPr>
          <w:szCs w:val="26"/>
        </w:rPr>
        <w:t xml:space="preserve"> </w:t>
      </w:r>
      <w:r>
        <w:rPr>
          <w:szCs w:val="26"/>
        </w:rPr>
        <w:t>/_____</w:t>
      </w:r>
      <w:r>
        <w:tab/>
      </w:r>
      <w:r>
        <w:tab/>
        <w:t xml:space="preserve">          </w:t>
      </w:r>
      <w:r>
        <w:rPr>
          <w:i/>
          <w:iCs/>
        </w:rPr>
        <w:t xml:space="preserve">Vũng Tàu, ngày    </w:t>
      </w:r>
      <w:r w:rsidR="00800BD3">
        <w:rPr>
          <w:i/>
          <w:iCs/>
        </w:rPr>
        <w:t xml:space="preserve"> </w:t>
      </w:r>
      <w:r>
        <w:rPr>
          <w:i/>
          <w:iCs/>
        </w:rPr>
        <w:t xml:space="preserve"> tháng</w:t>
      </w:r>
      <w:r w:rsidR="00800BD3">
        <w:rPr>
          <w:i/>
          <w:iCs/>
        </w:rPr>
        <w:t xml:space="preserve"> </w:t>
      </w:r>
      <w:r>
        <w:rPr>
          <w:i/>
          <w:iCs/>
        </w:rPr>
        <w:t xml:space="preserve">  </w:t>
      </w:r>
      <w:r w:rsidR="00800BD3">
        <w:rPr>
          <w:i/>
          <w:iCs/>
        </w:rPr>
        <w:t xml:space="preserve">  </w:t>
      </w:r>
      <w:r>
        <w:rPr>
          <w:i/>
          <w:iCs/>
        </w:rPr>
        <w:t xml:space="preserve">năm </w:t>
      </w:r>
      <w:r w:rsidR="00800BD3">
        <w:rPr>
          <w:i/>
          <w:iCs/>
        </w:rPr>
        <w:t xml:space="preserve"> </w:t>
      </w:r>
      <w:r>
        <w:rPr>
          <w:i/>
          <w:iCs/>
        </w:rPr>
        <w:t xml:space="preserve"> 2013</w:t>
      </w:r>
    </w:p>
    <w:p w:rsidR="002B2BD7" w:rsidRDefault="002B2BD7" w:rsidP="002B2BD7">
      <w:pPr>
        <w:pStyle w:val="BodyText"/>
        <w:rPr>
          <w:rFonts w:ascii="Times New Roman" w:hAnsi="Times New Roman" w:cs="Times New Roman"/>
          <w:sz w:val="26"/>
          <w:szCs w:val="26"/>
        </w:rPr>
      </w:pPr>
    </w:p>
    <w:p w:rsidR="00EC175C" w:rsidRPr="00123985" w:rsidRDefault="00EC175C" w:rsidP="002B2BD7">
      <w:pPr>
        <w:pStyle w:val="BodyText"/>
        <w:rPr>
          <w:rFonts w:ascii="Times New Roman" w:hAnsi="Times New Roman" w:cs="Times New Roman"/>
          <w:sz w:val="26"/>
          <w:szCs w:val="26"/>
        </w:rPr>
      </w:pPr>
    </w:p>
    <w:p w:rsidR="002B2BD7" w:rsidRPr="002B2BD7" w:rsidRDefault="002B2BD7" w:rsidP="00F54983">
      <w:pPr>
        <w:pStyle w:val="BodyText"/>
        <w:jc w:val="left"/>
        <w:rPr>
          <w:rFonts w:ascii="Times New Roman" w:hAnsi="Times New Roman" w:cs="Times New Roman"/>
          <w:i/>
          <w:sz w:val="26"/>
          <w:szCs w:val="26"/>
        </w:rPr>
      </w:pPr>
      <w:r w:rsidRPr="002B2BD7">
        <w:rPr>
          <w:rFonts w:ascii="Times New Roman" w:hAnsi="Times New Roman" w:cs="Times New Roman"/>
          <w:i/>
          <w:sz w:val="26"/>
          <w:szCs w:val="26"/>
        </w:rPr>
        <w:t xml:space="preserve">V/v: </w:t>
      </w:r>
      <w:r w:rsidR="006D12BB">
        <w:rPr>
          <w:rFonts w:ascii="Times New Roman" w:hAnsi="Times New Roman" w:cs="Times New Roman"/>
          <w:i/>
          <w:sz w:val="26"/>
          <w:szCs w:val="26"/>
        </w:rPr>
        <w:t>Đồng bộ thông tin đang nhập (User/Password) của người dùng</w:t>
      </w:r>
      <w:r w:rsidR="008D2620">
        <w:rPr>
          <w:rFonts w:ascii="Times New Roman" w:hAnsi="Times New Roman" w:cs="Times New Roman"/>
          <w:i/>
          <w:sz w:val="26"/>
          <w:szCs w:val="26"/>
        </w:rPr>
        <w:t xml:space="preserve"> cho hệ thống email và EDMS Viện NIPI</w:t>
      </w:r>
      <w:r w:rsidR="0049620D">
        <w:rPr>
          <w:rFonts w:ascii="Times New Roman" w:hAnsi="Times New Roman" w:cs="Times New Roman"/>
          <w:i/>
          <w:sz w:val="26"/>
          <w:szCs w:val="26"/>
        </w:rPr>
        <w:t xml:space="preserve">  </w:t>
      </w:r>
    </w:p>
    <w:p w:rsidR="00EC175C" w:rsidRDefault="00EC175C" w:rsidP="00EC175C">
      <w:pPr>
        <w:rPr>
          <w:b/>
          <w:i/>
          <w:iCs/>
        </w:rPr>
      </w:pPr>
    </w:p>
    <w:p w:rsidR="00EC175C" w:rsidRDefault="00EC175C" w:rsidP="00EC175C"/>
    <w:p w:rsidR="00EC175C" w:rsidRPr="00C47F09" w:rsidRDefault="00EC175C" w:rsidP="00EC175C"/>
    <w:p w:rsidR="009A3115" w:rsidRPr="00CC6D61" w:rsidRDefault="00EC175C" w:rsidP="009A3115">
      <w:pPr>
        <w:tabs>
          <w:tab w:val="left" w:pos="1080"/>
        </w:tabs>
        <w:spacing w:line="360" w:lineRule="auto"/>
        <w:rPr>
          <w:rFonts w:asciiTheme="majorHAnsi" w:hAnsiTheme="majorHAnsi" w:cstheme="majorHAnsi"/>
          <w:b/>
          <w:bCs/>
          <w:iCs/>
        </w:rPr>
      </w:pPr>
      <w:r w:rsidRPr="009A3115">
        <w:rPr>
          <w:b/>
          <w:bCs/>
          <w:i/>
          <w:iCs/>
        </w:rPr>
        <w:t xml:space="preserve">        </w:t>
      </w:r>
      <w:r w:rsidRPr="00CC6D61">
        <w:rPr>
          <w:rFonts w:asciiTheme="majorHAnsi" w:hAnsiTheme="majorHAnsi" w:cstheme="majorHAnsi"/>
          <w:b/>
          <w:bCs/>
          <w:i/>
          <w:iCs/>
        </w:rPr>
        <w:t xml:space="preserve">Kính gửi:  </w:t>
      </w:r>
      <w:r w:rsidRPr="00CC6D61">
        <w:rPr>
          <w:rFonts w:asciiTheme="majorHAnsi" w:hAnsiTheme="majorHAnsi" w:cstheme="majorHAnsi"/>
          <w:b/>
          <w:bCs/>
        </w:rPr>
        <w:t xml:space="preserve">- </w:t>
      </w:r>
      <w:r w:rsidRPr="00CC6D61">
        <w:rPr>
          <w:rFonts w:asciiTheme="majorHAnsi" w:hAnsiTheme="majorHAnsi" w:cstheme="majorHAnsi"/>
          <w:b/>
          <w:bCs/>
          <w:iCs/>
        </w:rPr>
        <w:t xml:space="preserve">Đ/c </w:t>
      </w:r>
      <w:r w:rsidR="009A3115" w:rsidRPr="00CC6D61">
        <w:rPr>
          <w:rFonts w:asciiTheme="majorHAnsi" w:hAnsiTheme="majorHAnsi" w:cstheme="majorHAnsi"/>
          <w:b/>
          <w:bCs/>
          <w:iCs/>
        </w:rPr>
        <w:t>Ông Phan Vinh Quang – Giám đốc Trung tâm CNTT &amp; LL</w:t>
      </w:r>
    </w:p>
    <w:p w:rsidR="009A3115" w:rsidRPr="00CC6D61" w:rsidRDefault="009A3115" w:rsidP="009A3115">
      <w:pPr>
        <w:tabs>
          <w:tab w:val="left" w:pos="1080"/>
        </w:tabs>
        <w:spacing w:line="360" w:lineRule="auto"/>
        <w:rPr>
          <w:rFonts w:asciiTheme="majorHAnsi" w:hAnsiTheme="majorHAnsi" w:cstheme="majorHAnsi"/>
          <w:b/>
          <w:bCs/>
          <w:iCs/>
        </w:rPr>
      </w:pPr>
      <w:r w:rsidRPr="00CC6D61">
        <w:rPr>
          <w:rFonts w:asciiTheme="majorHAnsi" w:hAnsiTheme="majorHAnsi" w:cstheme="majorHAnsi"/>
          <w:b/>
          <w:bCs/>
          <w:iCs/>
        </w:rPr>
        <w:tab/>
      </w:r>
      <w:r w:rsidRPr="00CC6D61">
        <w:rPr>
          <w:rFonts w:asciiTheme="majorHAnsi" w:hAnsiTheme="majorHAnsi" w:cstheme="majorHAnsi"/>
          <w:b/>
          <w:bCs/>
          <w:iCs/>
        </w:rPr>
        <w:tab/>
        <w:t>Liên doanh Việt-Nga Vietsovpetro</w:t>
      </w:r>
    </w:p>
    <w:p w:rsidR="00E45270" w:rsidRPr="00CC6D61" w:rsidRDefault="00E45270" w:rsidP="009A3115">
      <w:pPr>
        <w:ind w:left="720" w:firstLine="720"/>
        <w:rPr>
          <w:rFonts w:asciiTheme="majorHAnsi" w:hAnsiTheme="majorHAnsi" w:cstheme="majorHAnsi"/>
          <w:sz w:val="28"/>
          <w:szCs w:val="28"/>
        </w:rPr>
      </w:pPr>
    </w:p>
    <w:p w:rsidR="00EC175C" w:rsidRPr="00CC6D61" w:rsidRDefault="00EC175C" w:rsidP="00EC175C">
      <w:pPr>
        <w:rPr>
          <w:rFonts w:asciiTheme="majorHAnsi" w:hAnsiTheme="majorHAnsi" w:cstheme="majorHAnsi"/>
          <w:sz w:val="28"/>
          <w:szCs w:val="28"/>
        </w:rPr>
      </w:pPr>
      <w:r w:rsidRPr="00CC6D61">
        <w:rPr>
          <w:rFonts w:asciiTheme="majorHAnsi" w:hAnsiTheme="majorHAnsi" w:cstheme="majorHAnsi"/>
          <w:sz w:val="28"/>
          <w:szCs w:val="28"/>
        </w:rPr>
        <w:tab/>
      </w:r>
    </w:p>
    <w:p w:rsidR="00EC175C" w:rsidRPr="00CC6D61" w:rsidRDefault="00EC175C" w:rsidP="002B2BD7">
      <w:pPr>
        <w:spacing w:line="360" w:lineRule="auto"/>
        <w:ind w:left="1440" w:firstLine="720"/>
        <w:jc w:val="both"/>
        <w:rPr>
          <w:rFonts w:asciiTheme="majorHAnsi" w:hAnsiTheme="majorHAnsi" w:cstheme="majorHAnsi"/>
          <w:b/>
          <w:sz w:val="26"/>
          <w:szCs w:val="26"/>
        </w:rPr>
      </w:pPr>
    </w:p>
    <w:p w:rsidR="008D2620" w:rsidRPr="00CC6D61" w:rsidRDefault="008D2620" w:rsidP="0063467A">
      <w:pPr>
        <w:pStyle w:val="BodyText"/>
        <w:spacing w:line="276" w:lineRule="auto"/>
        <w:ind w:firstLine="720"/>
        <w:rPr>
          <w:rFonts w:asciiTheme="majorHAnsi" w:hAnsiTheme="majorHAnsi" w:cstheme="majorHAnsi"/>
        </w:rPr>
      </w:pPr>
      <w:r w:rsidRPr="00CC6D61">
        <w:rPr>
          <w:rFonts w:asciiTheme="majorHAnsi" w:hAnsiTheme="majorHAnsi" w:cstheme="majorHAnsi"/>
        </w:rPr>
        <w:t xml:space="preserve">Hiện nay, hệ thống quản lý tài liệu thiết kế viện NIPI đã được xây dựng và khai thác hiệu quả hỗ trợ các cán bộ </w:t>
      </w:r>
      <w:r w:rsidR="0063467A" w:rsidRPr="00CC6D61">
        <w:rPr>
          <w:rFonts w:asciiTheme="majorHAnsi" w:hAnsiTheme="majorHAnsi" w:cstheme="majorHAnsi"/>
        </w:rPr>
        <w:t>phòng</w:t>
      </w:r>
      <w:r w:rsidRPr="00CC6D61">
        <w:rPr>
          <w:rFonts w:asciiTheme="majorHAnsi" w:hAnsiTheme="majorHAnsi" w:cstheme="majorHAnsi"/>
        </w:rPr>
        <w:t xml:space="preserve"> ban thuộc khối Thiết Kế Viện NIPI nhằm tối ưu hóa, giảm bớt các sai sót, đáp ứng yêu cầu về độ tin cậy, tăng năng suất và hiệu quả công việc trong quá trình thiết kế và chuyển giao tài liệu.</w:t>
      </w:r>
    </w:p>
    <w:p w:rsidR="00924476" w:rsidRPr="00CC6D61" w:rsidRDefault="00924476" w:rsidP="00B50B05">
      <w:pPr>
        <w:pStyle w:val="BodyText"/>
        <w:spacing w:line="276" w:lineRule="auto"/>
        <w:rPr>
          <w:rFonts w:asciiTheme="majorHAnsi" w:hAnsiTheme="majorHAnsi" w:cstheme="majorHAnsi"/>
        </w:rPr>
      </w:pPr>
    </w:p>
    <w:p w:rsidR="008D2620" w:rsidRPr="00CC6D61" w:rsidRDefault="0049620D" w:rsidP="008D2620">
      <w:pPr>
        <w:pStyle w:val="BodyText"/>
        <w:spacing w:line="276" w:lineRule="auto"/>
        <w:rPr>
          <w:rFonts w:asciiTheme="majorHAnsi" w:hAnsiTheme="majorHAnsi" w:cstheme="majorHAnsi"/>
        </w:rPr>
      </w:pPr>
      <w:r w:rsidRPr="00CC6D61">
        <w:rPr>
          <w:rFonts w:asciiTheme="majorHAnsi" w:hAnsiTheme="majorHAnsi" w:cstheme="majorHAnsi"/>
        </w:rPr>
        <w:tab/>
      </w:r>
      <w:r w:rsidR="008D2620" w:rsidRPr="00CC6D61">
        <w:rPr>
          <w:rFonts w:asciiTheme="majorHAnsi" w:hAnsiTheme="majorHAnsi" w:cstheme="majorHAnsi"/>
        </w:rPr>
        <w:t xml:space="preserve">Tuy nhiên việc đang nhập thông tin người dùng trên hệ thống </w:t>
      </w:r>
      <w:r w:rsidR="0063467A" w:rsidRPr="00CC6D61">
        <w:rPr>
          <w:rFonts w:asciiTheme="majorHAnsi" w:hAnsiTheme="majorHAnsi" w:cstheme="majorHAnsi"/>
        </w:rPr>
        <w:t>SPF</w:t>
      </w:r>
      <w:r w:rsidR="008D2620" w:rsidRPr="00CC6D61">
        <w:rPr>
          <w:rFonts w:asciiTheme="majorHAnsi" w:hAnsiTheme="majorHAnsi" w:cstheme="majorHAnsi"/>
        </w:rPr>
        <w:t xml:space="preserve"> vẫn độc lập với hệ thống thông tin do TTCNTT cung cấp</w:t>
      </w:r>
      <w:proofErr w:type="gramStart"/>
      <w:r w:rsidR="008D2620" w:rsidRPr="00CC6D61">
        <w:rPr>
          <w:rFonts w:asciiTheme="majorHAnsi" w:hAnsiTheme="majorHAnsi" w:cstheme="majorHAnsi"/>
        </w:rPr>
        <w:t>,vì</w:t>
      </w:r>
      <w:proofErr w:type="gramEnd"/>
      <w:r w:rsidR="008D2620" w:rsidRPr="00CC6D61">
        <w:rPr>
          <w:rFonts w:asciiTheme="majorHAnsi" w:hAnsiTheme="majorHAnsi" w:cstheme="majorHAnsi"/>
        </w:rPr>
        <w:t xml:space="preserve"> thế để đồng bộ dữ liệu đăng nhập trên và gắn trách nhiệm công việc cho các kỹ sư phụ trách công việc,ngoài ra theo khuyến cáo của đơn vị hỗ trợ vận hành hệ thống </w:t>
      </w:r>
      <w:r w:rsidR="0063467A" w:rsidRPr="00CC6D61">
        <w:rPr>
          <w:rFonts w:asciiTheme="majorHAnsi" w:hAnsiTheme="majorHAnsi" w:cstheme="majorHAnsi"/>
        </w:rPr>
        <w:t xml:space="preserve">hiện tại là </w:t>
      </w:r>
      <w:r w:rsidR="008D2620" w:rsidRPr="00CC6D61">
        <w:rPr>
          <w:rFonts w:asciiTheme="majorHAnsi" w:hAnsiTheme="majorHAnsi" w:cstheme="majorHAnsi"/>
        </w:rPr>
        <w:t xml:space="preserve">Truetech. Chúng tôi đề xuất giải pháp </w:t>
      </w:r>
      <w:r w:rsidR="008D2620" w:rsidRPr="00CC6D61">
        <w:rPr>
          <w:rFonts w:asciiTheme="majorHAnsi" w:hAnsiTheme="majorHAnsi" w:cstheme="majorHAnsi"/>
          <w:b/>
        </w:rPr>
        <w:t xml:space="preserve">Single Sign On </w:t>
      </w:r>
      <w:r w:rsidR="008D2620" w:rsidRPr="00CC6D61">
        <w:rPr>
          <w:rFonts w:asciiTheme="majorHAnsi" w:hAnsiTheme="majorHAnsi" w:cstheme="majorHAnsi"/>
        </w:rPr>
        <w:t xml:space="preserve">đối với hệ thống </w:t>
      </w:r>
      <w:r w:rsidR="0063467A" w:rsidRPr="00CC6D61">
        <w:rPr>
          <w:rFonts w:asciiTheme="majorHAnsi" w:hAnsiTheme="majorHAnsi" w:cstheme="majorHAnsi"/>
        </w:rPr>
        <w:t>SPF</w:t>
      </w:r>
      <w:r w:rsidR="008D2620" w:rsidRPr="00CC6D61">
        <w:rPr>
          <w:rFonts w:asciiTheme="majorHAnsi" w:hAnsiTheme="majorHAnsi" w:cstheme="majorHAnsi"/>
        </w:rPr>
        <w:t xml:space="preserve"> nói trên.</w:t>
      </w:r>
    </w:p>
    <w:p w:rsidR="008D2620" w:rsidRPr="00CC6D61" w:rsidRDefault="008D2620" w:rsidP="008D2620">
      <w:pPr>
        <w:pStyle w:val="BodyText"/>
        <w:spacing w:line="276" w:lineRule="auto"/>
        <w:rPr>
          <w:rFonts w:asciiTheme="majorHAnsi" w:hAnsiTheme="majorHAnsi" w:cstheme="majorHAnsi"/>
        </w:rPr>
      </w:pPr>
      <w:r w:rsidRPr="00CC6D61">
        <w:rPr>
          <w:rFonts w:asciiTheme="majorHAnsi" w:hAnsiTheme="majorHAnsi" w:cstheme="majorHAnsi"/>
        </w:rPr>
        <w:tab/>
        <w:t xml:space="preserve">Đề nghị TTCNTT&amp;LL cung </w:t>
      </w:r>
      <w:proofErr w:type="gramStart"/>
      <w:r w:rsidRPr="00CC6D61">
        <w:rPr>
          <w:rFonts w:asciiTheme="majorHAnsi" w:hAnsiTheme="majorHAnsi" w:cstheme="majorHAnsi"/>
        </w:rPr>
        <w:t>cấp</w:t>
      </w:r>
      <w:r w:rsidR="0063467A" w:rsidRPr="00CC6D61">
        <w:rPr>
          <w:rFonts w:asciiTheme="majorHAnsi" w:hAnsiTheme="majorHAnsi" w:cstheme="majorHAnsi"/>
        </w:rPr>
        <w:t xml:space="preserve"> :</w:t>
      </w:r>
      <w:proofErr w:type="gramEnd"/>
      <w:r w:rsidR="0063467A" w:rsidRPr="00CC6D61">
        <w:rPr>
          <w:rFonts w:asciiTheme="majorHAnsi" w:hAnsiTheme="majorHAnsi" w:cstheme="majorHAnsi"/>
        </w:rPr>
        <w:t xml:space="preserve"> </w:t>
      </w:r>
      <w:r w:rsidR="0063467A" w:rsidRPr="00CC6D61">
        <w:rPr>
          <w:rFonts w:asciiTheme="majorHAnsi" w:hAnsiTheme="majorHAnsi" w:cstheme="majorHAnsi"/>
          <w:highlight w:val="yellow"/>
        </w:rPr>
        <w:t>???? Học bổ sung</w:t>
      </w:r>
      <w:proofErr w:type="gramStart"/>
      <w:r w:rsidR="0063467A" w:rsidRPr="00CC6D61">
        <w:rPr>
          <w:rFonts w:asciiTheme="majorHAnsi" w:hAnsiTheme="majorHAnsi" w:cstheme="majorHAnsi"/>
          <w:highlight w:val="yellow"/>
        </w:rPr>
        <w:t>,chứ</w:t>
      </w:r>
      <w:proofErr w:type="gramEnd"/>
      <w:r w:rsidR="0063467A" w:rsidRPr="00CC6D61">
        <w:rPr>
          <w:rFonts w:asciiTheme="majorHAnsi" w:hAnsiTheme="majorHAnsi" w:cstheme="majorHAnsi"/>
          <w:highlight w:val="yellow"/>
        </w:rPr>
        <w:t xml:space="preserve"> em nói chung chung LDAP thì họ ko hiểu</w:t>
      </w:r>
    </w:p>
    <w:p w:rsidR="00030A66" w:rsidRPr="00CC6D61" w:rsidRDefault="00D1132E" w:rsidP="00DD42D2">
      <w:pPr>
        <w:pStyle w:val="BodyText"/>
        <w:spacing w:before="120" w:line="276" w:lineRule="auto"/>
        <w:rPr>
          <w:rFonts w:asciiTheme="majorHAnsi" w:hAnsiTheme="majorHAnsi" w:cstheme="majorHAnsi"/>
        </w:rPr>
      </w:pPr>
      <w:r w:rsidRPr="00CC6D61">
        <w:rPr>
          <w:rFonts w:asciiTheme="majorHAnsi" w:hAnsiTheme="majorHAnsi" w:cstheme="majorHAnsi"/>
        </w:rPr>
        <w:t xml:space="preserve"> </w:t>
      </w:r>
    </w:p>
    <w:p w:rsidR="00800BD3" w:rsidRPr="00CC6D61" w:rsidRDefault="00800BD3" w:rsidP="00DD42D2">
      <w:pPr>
        <w:pStyle w:val="BodyText"/>
        <w:spacing w:before="120" w:line="276" w:lineRule="auto"/>
        <w:ind w:left="720"/>
        <w:rPr>
          <w:rFonts w:asciiTheme="majorHAnsi" w:hAnsiTheme="majorHAnsi" w:cstheme="majorHAnsi"/>
        </w:rPr>
      </w:pPr>
    </w:p>
    <w:p w:rsidR="00383DA5" w:rsidRDefault="00383DA5">
      <w:pPr>
        <w:spacing w:after="200" w:line="276" w:lineRule="auto"/>
        <w:rPr>
          <w:rFonts w:asciiTheme="majorHAnsi" w:hAnsiTheme="majorHAnsi" w:cstheme="majorHAnsi"/>
          <w:sz w:val="28"/>
          <w:szCs w:val="28"/>
        </w:rPr>
      </w:pPr>
      <w:r>
        <w:rPr>
          <w:rFonts w:asciiTheme="majorHAnsi" w:hAnsiTheme="majorHAnsi" w:cstheme="majorHAnsi"/>
        </w:rPr>
        <w:br w:type="page"/>
      </w:r>
    </w:p>
    <w:p w:rsidR="00DD42D2" w:rsidRPr="00CC6D61" w:rsidRDefault="00DD42D2" w:rsidP="00DD42D2">
      <w:pPr>
        <w:pStyle w:val="BodyText"/>
        <w:spacing w:before="120" w:line="276" w:lineRule="auto"/>
        <w:ind w:left="720"/>
        <w:rPr>
          <w:rFonts w:asciiTheme="majorHAnsi" w:hAnsiTheme="majorHAnsi" w:cstheme="majorHAnsi"/>
        </w:rPr>
      </w:pPr>
      <w:r w:rsidRPr="00CC6D61">
        <w:rPr>
          <w:rFonts w:asciiTheme="majorHAnsi" w:hAnsiTheme="majorHAnsi" w:cstheme="majorHAnsi"/>
        </w:rPr>
        <w:lastRenderedPageBreak/>
        <w:t>Kính đề nghị Đồng chí xem xét và chấp thuận!</w:t>
      </w:r>
    </w:p>
    <w:p w:rsidR="00DD42D2" w:rsidRPr="00CC6D61" w:rsidRDefault="00DD42D2" w:rsidP="00DD42D2">
      <w:pPr>
        <w:pStyle w:val="BodyText"/>
        <w:spacing w:before="120" w:line="276" w:lineRule="auto"/>
        <w:ind w:left="720"/>
        <w:rPr>
          <w:rFonts w:asciiTheme="majorHAnsi" w:hAnsiTheme="majorHAnsi" w:cstheme="majorHAnsi"/>
        </w:rPr>
      </w:pPr>
      <w:r w:rsidRPr="00CC6D61">
        <w:rPr>
          <w:rFonts w:asciiTheme="majorHAnsi" w:hAnsiTheme="majorHAnsi" w:cstheme="majorHAnsi"/>
        </w:rPr>
        <w:t>Xin chân thành cảm ơn!</w:t>
      </w:r>
    </w:p>
    <w:p w:rsidR="00DD42D2" w:rsidRPr="00CC6D61" w:rsidRDefault="00DD42D2" w:rsidP="0049620D">
      <w:pPr>
        <w:pStyle w:val="BodyText"/>
        <w:spacing w:line="276" w:lineRule="auto"/>
        <w:rPr>
          <w:rFonts w:asciiTheme="majorHAnsi" w:hAnsiTheme="majorHAnsi" w:cstheme="majorHAnsi"/>
        </w:rPr>
      </w:pPr>
    </w:p>
    <w:p w:rsidR="00DD42D2" w:rsidRPr="00CC6D61" w:rsidRDefault="00DD42D2" w:rsidP="00DD42D2">
      <w:pPr>
        <w:pStyle w:val="ListParagraph"/>
        <w:rPr>
          <w:rFonts w:asciiTheme="majorHAnsi" w:hAnsiTheme="majorHAnsi" w:cstheme="majorHAnsi"/>
          <w:b/>
          <w:i/>
          <w:sz w:val="28"/>
          <w:szCs w:val="28"/>
        </w:rPr>
      </w:pPr>
      <w:r w:rsidRPr="00CC6D61">
        <w:rPr>
          <w:rFonts w:asciiTheme="majorHAnsi" w:hAnsiTheme="majorHAnsi" w:cstheme="majorHAnsi"/>
          <w:b/>
          <w:i/>
          <w:sz w:val="28"/>
          <w:szCs w:val="28"/>
        </w:rPr>
        <w:t xml:space="preserve">Kính </w:t>
      </w:r>
      <w:proofErr w:type="gramStart"/>
      <w:r w:rsidRPr="00CC6D61">
        <w:rPr>
          <w:rFonts w:asciiTheme="majorHAnsi" w:hAnsiTheme="majorHAnsi" w:cstheme="majorHAnsi"/>
          <w:b/>
          <w:i/>
          <w:sz w:val="28"/>
          <w:szCs w:val="28"/>
        </w:rPr>
        <w:t>thư</w:t>
      </w:r>
      <w:proofErr w:type="gramEnd"/>
      <w:r w:rsidRPr="00CC6D61">
        <w:rPr>
          <w:rFonts w:asciiTheme="majorHAnsi" w:hAnsiTheme="majorHAnsi" w:cstheme="majorHAnsi"/>
          <w:b/>
          <w:i/>
          <w:sz w:val="28"/>
          <w:szCs w:val="28"/>
        </w:rPr>
        <w:t>!</w:t>
      </w:r>
    </w:p>
    <w:p w:rsidR="00DD42D2" w:rsidRPr="00D1132E" w:rsidRDefault="00DD42D2" w:rsidP="0049620D">
      <w:pPr>
        <w:pStyle w:val="BodyText"/>
        <w:spacing w:line="276" w:lineRule="auto"/>
        <w:rPr>
          <w:rFonts w:ascii="Times New Roman" w:hAnsi="Times New Roman" w:cs="Times New Roman"/>
        </w:rPr>
      </w:pPr>
    </w:p>
    <w:p w:rsidR="00B52AB8" w:rsidRPr="00D1132E" w:rsidRDefault="00B52AB8" w:rsidP="00030A66">
      <w:pPr>
        <w:pStyle w:val="BodyText"/>
        <w:spacing w:line="276" w:lineRule="auto"/>
        <w:ind w:left="720"/>
        <w:rPr>
          <w:rFonts w:ascii="Times New Roman" w:hAnsi="Times New Roman" w:cs="Times New Roman"/>
        </w:rPr>
      </w:pPr>
    </w:p>
    <w:p w:rsidR="00B52AB8" w:rsidRPr="00D1132E" w:rsidRDefault="00B52AB8" w:rsidP="00030A66">
      <w:pPr>
        <w:pStyle w:val="BodyText"/>
        <w:spacing w:line="276" w:lineRule="auto"/>
        <w:ind w:left="720"/>
        <w:rPr>
          <w:rFonts w:ascii="Times New Roman" w:hAnsi="Times New Roman" w:cs="Times New Roman"/>
        </w:rPr>
      </w:pPr>
    </w:p>
    <w:p w:rsidR="00B52AB8" w:rsidRPr="00D1132E" w:rsidRDefault="00B52AB8" w:rsidP="00030A66">
      <w:pPr>
        <w:pStyle w:val="BodyText"/>
        <w:spacing w:line="276" w:lineRule="auto"/>
        <w:ind w:left="720"/>
        <w:rPr>
          <w:rFonts w:ascii="Times New Roman" w:hAnsi="Times New Roman" w:cs="Times New Roman"/>
        </w:rPr>
      </w:pPr>
    </w:p>
    <w:p w:rsidR="00EC175C" w:rsidRPr="00526E15" w:rsidRDefault="00EC175C" w:rsidP="00EC175C">
      <w:pPr>
        <w:pStyle w:val="ListParagraph"/>
        <w:rPr>
          <w:i/>
          <w:sz w:val="28"/>
          <w:szCs w:val="28"/>
          <w:u w:val="single"/>
        </w:rPr>
      </w:pPr>
      <w:r w:rsidRPr="00526E15">
        <w:rPr>
          <w:i/>
          <w:sz w:val="28"/>
          <w:szCs w:val="28"/>
          <w:u w:val="single"/>
        </w:rPr>
        <w:t>Thỏa thuận</w:t>
      </w:r>
    </w:p>
    <w:p w:rsidR="00B52AB8" w:rsidRPr="00526E15" w:rsidRDefault="00B52AB8" w:rsidP="00B52AB8">
      <w:pPr>
        <w:pStyle w:val="ListParagraph"/>
        <w:rPr>
          <w:b/>
          <w:sz w:val="28"/>
          <w:szCs w:val="28"/>
        </w:rPr>
      </w:pPr>
    </w:p>
    <w:p w:rsidR="00526E15" w:rsidRDefault="00526E15" w:rsidP="00EC175C">
      <w:pPr>
        <w:pStyle w:val="ListParagraph"/>
        <w:spacing w:before="120" w:after="120"/>
        <w:rPr>
          <w:b/>
          <w:sz w:val="28"/>
          <w:szCs w:val="28"/>
        </w:rPr>
      </w:pPr>
    </w:p>
    <w:p w:rsidR="00526E15" w:rsidRDefault="00526E15" w:rsidP="00EC175C">
      <w:pPr>
        <w:pStyle w:val="ListParagraph"/>
        <w:spacing w:before="120" w:after="120"/>
        <w:rPr>
          <w:b/>
          <w:sz w:val="28"/>
          <w:szCs w:val="2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24"/>
      </w:tblGrid>
      <w:tr w:rsidR="00526E15" w:rsidTr="00EC2476">
        <w:tc>
          <w:tcPr>
            <w:tcW w:w="4788" w:type="dxa"/>
          </w:tcPr>
          <w:p w:rsidR="00526E15" w:rsidRDefault="00526E15" w:rsidP="00EC175C">
            <w:pPr>
              <w:pStyle w:val="ListParagraph"/>
              <w:spacing w:before="120" w:after="120"/>
              <w:ind w:left="0"/>
              <w:rPr>
                <w:b/>
                <w:sz w:val="28"/>
                <w:szCs w:val="28"/>
              </w:rPr>
            </w:pPr>
            <w:r w:rsidRPr="00526E15">
              <w:rPr>
                <w:b/>
                <w:sz w:val="28"/>
                <w:szCs w:val="28"/>
              </w:rPr>
              <w:t>Viện Trưởng</w:t>
            </w:r>
          </w:p>
        </w:tc>
        <w:tc>
          <w:tcPr>
            <w:tcW w:w="4788" w:type="dxa"/>
          </w:tcPr>
          <w:p w:rsidR="00526E15" w:rsidRDefault="00526E15" w:rsidP="00526E15">
            <w:pPr>
              <w:pStyle w:val="ListParagraph"/>
              <w:spacing w:before="120" w:after="120"/>
              <w:ind w:left="0"/>
              <w:jc w:val="center"/>
              <w:rPr>
                <w:b/>
                <w:sz w:val="28"/>
                <w:szCs w:val="28"/>
              </w:rPr>
            </w:pPr>
            <w:r w:rsidRPr="00526E15">
              <w:rPr>
                <w:b/>
                <w:sz w:val="28"/>
                <w:szCs w:val="28"/>
              </w:rPr>
              <w:t>Phạm Xuân Sơn</w:t>
            </w:r>
          </w:p>
          <w:p w:rsidR="00526E15" w:rsidRDefault="00526E15" w:rsidP="00526E15">
            <w:pPr>
              <w:pStyle w:val="ListParagraph"/>
              <w:spacing w:before="120" w:after="120"/>
              <w:ind w:left="0"/>
              <w:jc w:val="center"/>
              <w:rPr>
                <w:b/>
                <w:sz w:val="28"/>
                <w:szCs w:val="28"/>
              </w:rPr>
            </w:pPr>
          </w:p>
          <w:p w:rsidR="00526E15" w:rsidRDefault="00526E15" w:rsidP="00526E15">
            <w:pPr>
              <w:pStyle w:val="ListParagraph"/>
              <w:spacing w:before="120" w:after="120"/>
              <w:ind w:left="0"/>
              <w:jc w:val="center"/>
              <w:rPr>
                <w:b/>
                <w:sz w:val="28"/>
                <w:szCs w:val="28"/>
              </w:rPr>
            </w:pPr>
          </w:p>
          <w:p w:rsidR="00526E15" w:rsidRDefault="00526E15" w:rsidP="00526E15">
            <w:pPr>
              <w:pStyle w:val="ListParagraph"/>
              <w:spacing w:before="120" w:after="120"/>
              <w:ind w:left="0"/>
              <w:jc w:val="center"/>
              <w:rPr>
                <w:b/>
                <w:sz w:val="28"/>
                <w:szCs w:val="28"/>
              </w:rPr>
            </w:pPr>
          </w:p>
        </w:tc>
      </w:tr>
      <w:tr w:rsidR="00526E15" w:rsidTr="00EC2476">
        <w:tc>
          <w:tcPr>
            <w:tcW w:w="4788" w:type="dxa"/>
          </w:tcPr>
          <w:p w:rsidR="00526E15" w:rsidRDefault="00526E15" w:rsidP="00EC175C">
            <w:pPr>
              <w:pStyle w:val="ListParagraph"/>
              <w:spacing w:before="120" w:after="120"/>
              <w:ind w:left="0"/>
              <w:rPr>
                <w:b/>
                <w:sz w:val="28"/>
                <w:szCs w:val="28"/>
              </w:rPr>
            </w:pPr>
            <w:r w:rsidRPr="00526E15">
              <w:rPr>
                <w:b/>
                <w:sz w:val="28"/>
                <w:szCs w:val="28"/>
              </w:rPr>
              <w:t xml:space="preserve">Viện Phó TK   </w:t>
            </w:r>
            <w:r w:rsidRPr="00526E15">
              <w:rPr>
                <w:b/>
                <w:sz w:val="28"/>
                <w:szCs w:val="28"/>
                <w:lang w:val="vi-VN"/>
              </w:rPr>
              <w:t xml:space="preserve">                            </w:t>
            </w:r>
          </w:p>
        </w:tc>
        <w:tc>
          <w:tcPr>
            <w:tcW w:w="4788" w:type="dxa"/>
          </w:tcPr>
          <w:p w:rsidR="00526E15" w:rsidRDefault="00526E15" w:rsidP="00526E15">
            <w:pPr>
              <w:pStyle w:val="ListParagraph"/>
              <w:spacing w:before="120" w:after="120"/>
              <w:ind w:left="0"/>
              <w:jc w:val="center"/>
              <w:rPr>
                <w:b/>
                <w:sz w:val="28"/>
                <w:szCs w:val="28"/>
                <w:lang w:val="vi-VN"/>
              </w:rPr>
            </w:pPr>
            <w:r w:rsidRPr="00526E15">
              <w:rPr>
                <w:b/>
                <w:sz w:val="28"/>
                <w:szCs w:val="28"/>
                <w:lang w:val="vi-VN"/>
              </w:rPr>
              <w:t>Lê Việt Dũng</w:t>
            </w:r>
          </w:p>
          <w:p w:rsidR="00526E15" w:rsidRDefault="00526E15" w:rsidP="00526E15">
            <w:pPr>
              <w:pStyle w:val="ListParagraph"/>
              <w:spacing w:before="120" w:after="120"/>
              <w:ind w:left="0"/>
              <w:jc w:val="center"/>
              <w:rPr>
                <w:b/>
                <w:sz w:val="28"/>
                <w:szCs w:val="28"/>
                <w:lang w:val="vi-VN"/>
              </w:rPr>
            </w:pPr>
          </w:p>
          <w:p w:rsidR="00526E15" w:rsidRDefault="00526E15" w:rsidP="00526E15">
            <w:pPr>
              <w:pStyle w:val="ListParagraph"/>
              <w:spacing w:before="120" w:after="120"/>
              <w:ind w:left="0"/>
              <w:jc w:val="center"/>
              <w:rPr>
                <w:b/>
                <w:sz w:val="28"/>
                <w:szCs w:val="28"/>
              </w:rPr>
            </w:pPr>
          </w:p>
        </w:tc>
      </w:tr>
      <w:tr w:rsidR="00526E15" w:rsidTr="00EC2476">
        <w:tc>
          <w:tcPr>
            <w:tcW w:w="4788" w:type="dxa"/>
          </w:tcPr>
          <w:p w:rsidR="00FD3DDB" w:rsidRDefault="00FD3DDB" w:rsidP="00526E15">
            <w:pPr>
              <w:pStyle w:val="ListParagraph"/>
              <w:rPr>
                <w:i/>
                <w:sz w:val="26"/>
                <w:szCs w:val="26"/>
                <w:u w:val="single"/>
              </w:rPr>
            </w:pPr>
          </w:p>
          <w:p w:rsidR="00526E15" w:rsidRPr="00FD3DDB" w:rsidRDefault="00526E15" w:rsidP="00FD3DDB">
            <w:pPr>
              <w:jc w:val="both"/>
              <w:rPr>
                <w:i/>
                <w:sz w:val="26"/>
                <w:szCs w:val="26"/>
                <w:u w:val="single"/>
              </w:rPr>
            </w:pPr>
            <w:r w:rsidRPr="00FD3DDB">
              <w:rPr>
                <w:i/>
                <w:sz w:val="26"/>
                <w:szCs w:val="26"/>
                <w:u w:val="single"/>
              </w:rPr>
              <w:t>Ký Visa</w:t>
            </w:r>
          </w:p>
        </w:tc>
        <w:tc>
          <w:tcPr>
            <w:tcW w:w="4788" w:type="dxa"/>
          </w:tcPr>
          <w:p w:rsidR="00526E15" w:rsidRDefault="00526E15" w:rsidP="00EC175C">
            <w:pPr>
              <w:pStyle w:val="ListParagraph"/>
              <w:spacing w:before="120" w:after="120"/>
              <w:ind w:left="0"/>
              <w:rPr>
                <w:b/>
                <w:sz w:val="28"/>
                <w:szCs w:val="28"/>
              </w:rPr>
            </w:pPr>
          </w:p>
        </w:tc>
      </w:tr>
      <w:tr w:rsidR="00526E15" w:rsidTr="00EC2476">
        <w:tc>
          <w:tcPr>
            <w:tcW w:w="4788" w:type="dxa"/>
          </w:tcPr>
          <w:p w:rsidR="00526E15" w:rsidRDefault="00526E15" w:rsidP="00EC175C">
            <w:pPr>
              <w:pStyle w:val="ListParagraph"/>
              <w:spacing w:before="120" w:after="120"/>
              <w:ind w:left="0"/>
              <w:rPr>
                <w:b/>
                <w:sz w:val="28"/>
                <w:szCs w:val="28"/>
              </w:rPr>
            </w:pPr>
            <w:r w:rsidRPr="00526E15">
              <w:rPr>
                <w:b/>
                <w:sz w:val="26"/>
                <w:szCs w:val="26"/>
              </w:rPr>
              <w:t>Chuyên viên</w:t>
            </w:r>
          </w:p>
        </w:tc>
        <w:tc>
          <w:tcPr>
            <w:tcW w:w="4788" w:type="dxa"/>
          </w:tcPr>
          <w:p w:rsidR="00526E15" w:rsidRDefault="00526E15" w:rsidP="00B26852">
            <w:pPr>
              <w:pStyle w:val="ListParagraph"/>
              <w:spacing w:before="120" w:after="120"/>
              <w:ind w:left="0"/>
              <w:jc w:val="center"/>
              <w:rPr>
                <w:b/>
                <w:sz w:val="26"/>
                <w:szCs w:val="26"/>
              </w:rPr>
            </w:pPr>
            <w:r w:rsidRPr="00526E15">
              <w:rPr>
                <w:b/>
                <w:sz w:val="26"/>
                <w:szCs w:val="26"/>
              </w:rPr>
              <w:t>Nguyễn Văn Thành</w:t>
            </w:r>
          </w:p>
          <w:p w:rsidR="00FD3DDB" w:rsidRDefault="00FD3DDB" w:rsidP="00B26852">
            <w:pPr>
              <w:pStyle w:val="ListParagraph"/>
              <w:spacing w:before="120" w:after="120"/>
              <w:ind w:left="0"/>
              <w:jc w:val="center"/>
              <w:rPr>
                <w:b/>
                <w:sz w:val="26"/>
                <w:szCs w:val="26"/>
              </w:rPr>
            </w:pPr>
          </w:p>
          <w:p w:rsidR="00FD3DDB" w:rsidRDefault="00FD3DDB" w:rsidP="00B26852">
            <w:pPr>
              <w:pStyle w:val="ListParagraph"/>
              <w:spacing w:before="120" w:after="120"/>
              <w:ind w:left="0"/>
              <w:jc w:val="center"/>
              <w:rPr>
                <w:b/>
                <w:sz w:val="28"/>
                <w:szCs w:val="28"/>
              </w:rPr>
            </w:pPr>
          </w:p>
        </w:tc>
      </w:tr>
      <w:tr w:rsidR="00526E15" w:rsidTr="00EC2476">
        <w:tc>
          <w:tcPr>
            <w:tcW w:w="4788" w:type="dxa"/>
          </w:tcPr>
          <w:p w:rsidR="00526E15" w:rsidRDefault="00526E15" w:rsidP="00EC175C">
            <w:pPr>
              <w:pStyle w:val="ListParagraph"/>
              <w:spacing w:before="120" w:after="120"/>
              <w:ind w:left="0"/>
              <w:rPr>
                <w:b/>
                <w:sz w:val="28"/>
                <w:szCs w:val="28"/>
              </w:rPr>
            </w:pPr>
            <w:r w:rsidRPr="00526E15">
              <w:rPr>
                <w:b/>
                <w:sz w:val="26"/>
                <w:szCs w:val="26"/>
              </w:rPr>
              <w:t xml:space="preserve">Phó phòng                                                     </w:t>
            </w:r>
          </w:p>
        </w:tc>
        <w:tc>
          <w:tcPr>
            <w:tcW w:w="4788" w:type="dxa"/>
          </w:tcPr>
          <w:p w:rsidR="00526E15" w:rsidRDefault="00526E15" w:rsidP="00B26852">
            <w:pPr>
              <w:pStyle w:val="ListParagraph"/>
              <w:spacing w:before="120" w:after="120"/>
              <w:ind w:left="0"/>
              <w:jc w:val="center"/>
              <w:rPr>
                <w:b/>
                <w:sz w:val="26"/>
                <w:szCs w:val="26"/>
              </w:rPr>
            </w:pPr>
            <w:r w:rsidRPr="00526E15">
              <w:rPr>
                <w:b/>
                <w:sz w:val="26"/>
                <w:szCs w:val="26"/>
              </w:rPr>
              <w:t>Phạm Quốc Bảo</w:t>
            </w:r>
          </w:p>
          <w:p w:rsidR="00FD3DDB" w:rsidRDefault="00FD3DDB" w:rsidP="00B26852">
            <w:pPr>
              <w:pStyle w:val="ListParagraph"/>
              <w:spacing w:before="120" w:after="120"/>
              <w:ind w:left="0"/>
              <w:jc w:val="center"/>
              <w:rPr>
                <w:b/>
                <w:sz w:val="26"/>
                <w:szCs w:val="26"/>
              </w:rPr>
            </w:pPr>
          </w:p>
          <w:p w:rsidR="00FD3DDB" w:rsidRDefault="00FD3DDB" w:rsidP="00B26852">
            <w:pPr>
              <w:pStyle w:val="ListParagraph"/>
              <w:spacing w:before="120" w:after="120"/>
              <w:ind w:left="0"/>
              <w:jc w:val="center"/>
              <w:rPr>
                <w:b/>
                <w:sz w:val="28"/>
                <w:szCs w:val="28"/>
              </w:rPr>
            </w:pPr>
          </w:p>
        </w:tc>
      </w:tr>
    </w:tbl>
    <w:p w:rsidR="00BC2E76" w:rsidRPr="00526E15" w:rsidRDefault="00EC175C" w:rsidP="005F789C">
      <w:pPr>
        <w:pStyle w:val="ListParagraph"/>
        <w:spacing w:before="120" w:after="120"/>
        <w:rPr>
          <w:b/>
          <w:sz w:val="28"/>
          <w:szCs w:val="28"/>
        </w:rPr>
      </w:pPr>
      <w:r w:rsidRPr="00526E15">
        <w:rPr>
          <w:b/>
          <w:sz w:val="28"/>
          <w:szCs w:val="28"/>
        </w:rPr>
        <w:tab/>
      </w:r>
      <w:r w:rsidRPr="00526E15">
        <w:rPr>
          <w:b/>
          <w:sz w:val="28"/>
          <w:szCs w:val="28"/>
        </w:rPr>
        <w:tab/>
      </w:r>
      <w:r w:rsidR="00800BD3" w:rsidRPr="00526E15">
        <w:rPr>
          <w:b/>
          <w:sz w:val="28"/>
          <w:szCs w:val="28"/>
        </w:rPr>
        <w:t xml:space="preserve">  </w:t>
      </w:r>
    </w:p>
    <w:p w:rsidR="00E8437E" w:rsidRPr="00526E15" w:rsidRDefault="00E8437E" w:rsidP="00E8437E">
      <w:pPr>
        <w:pStyle w:val="ListParagraph"/>
        <w:rPr>
          <w:b/>
          <w:i/>
          <w:sz w:val="26"/>
          <w:szCs w:val="26"/>
          <w:u w:val="single"/>
        </w:rPr>
      </w:pPr>
    </w:p>
    <w:p w:rsidR="00143188" w:rsidRPr="00526E15" w:rsidRDefault="00143188" w:rsidP="00143188">
      <w:pPr>
        <w:pStyle w:val="ListParagraph"/>
        <w:spacing w:before="120" w:after="240"/>
        <w:rPr>
          <w:b/>
          <w:sz w:val="26"/>
          <w:szCs w:val="26"/>
        </w:rPr>
      </w:pPr>
      <w:r w:rsidRPr="00526E15">
        <w:rPr>
          <w:b/>
          <w:sz w:val="26"/>
          <w:szCs w:val="26"/>
        </w:rPr>
        <w:tab/>
      </w:r>
      <w:r w:rsidRPr="00526E15">
        <w:rPr>
          <w:b/>
          <w:sz w:val="26"/>
          <w:szCs w:val="26"/>
        </w:rPr>
        <w:tab/>
      </w:r>
      <w:r w:rsidRPr="00526E15">
        <w:rPr>
          <w:b/>
          <w:sz w:val="26"/>
          <w:szCs w:val="26"/>
        </w:rPr>
        <w:tab/>
      </w:r>
      <w:r w:rsidR="00963BA7" w:rsidRPr="00526E15">
        <w:rPr>
          <w:b/>
          <w:sz w:val="26"/>
          <w:szCs w:val="26"/>
        </w:rPr>
        <w:t xml:space="preserve">     </w:t>
      </w:r>
      <w:r w:rsidR="00963BA7" w:rsidRPr="00526E15">
        <w:rPr>
          <w:b/>
          <w:sz w:val="26"/>
          <w:szCs w:val="26"/>
        </w:rPr>
        <w:tab/>
      </w:r>
      <w:r w:rsidR="00963BA7" w:rsidRPr="00526E15">
        <w:rPr>
          <w:b/>
          <w:sz w:val="26"/>
          <w:szCs w:val="26"/>
        </w:rPr>
        <w:tab/>
      </w:r>
      <w:r w:rsidR="00963BA7" w:rsidRPr="00526E15">
        <w:rPr>
          <w:b/>
          <w:sz w:val="26"/>
          <w:szCs w:val="26"/>
        </w:rPr>
        <w:tab/>
      </w:r>
      <w:r w:rsidR="00963BA7" w:rsidRPr="00526E15">
        <w:rPr>
          <w:b/>
          <w:sz w:val="26"/>
          <w:szCs w:val="26"/>
        </w:rPr>
        <w:tab/>
      </w:r>
    </w:p>
    <w:p w:rsidR="00EC175C" w:rsidRPr="00526E15" w:rsidRDefault="009A3115" w:rsidP="00EC175C">
      <w:pPr>
        <w:pStyle w:val="ListParagraph"/>
        <w:spacing w:before="120" w:after="120"/>
        <w:rPr>
          <w:b/>
          <w:sz w:val="26"/>
          <w:szCs w:val="26"/>
        </w:rPr>
      </w:pPr>
      <w:r w:rsidRPr="00526E15">
        <w:rPr>
          <w:b/>
          <w:sz w:val="26"/>
          <w:szCs w:val="26"/>
        </w:rPr>
        <w:t xml:space="preserve"> </w:t>
      </w:r>
    </w:p>
    <w:p w:rsidR="002747A5" w:rsidRPr="002747A5" w:rsidRDefault="00EC175C">
      <w:pPr>
        <w:pStyle w:val="ListParagraph"/>
        <w:spacing w:before="120" w:after="120"/>
        <w:rPr>
          <w:sz w:val="26"/>
          <w:szCs w:val="26"/>
        </w:rPr>
      </w:pPr>
      <w:r w:rsidRPr="00526E15">
        <w:rPr>
          <w:b/>
          <w:sz w:val="26"/>
          <w:szCs w:val="26"/>
        </w:rPr>
        <w:tab/>
      </w:r>
      <w:r w:rsidRPr="00526E15">
        <w:rPr>
          <w:b/>
          <w:sz w:val="26"/>
          <w:szCs w:val="26"/>
        </w:rPr>
        <w:tab/>
      </w:r>
      <w:r w:rsidR="009A3115" w:rsidRPr="00526E15">
        <w:rPr>
          <w:b/>
          <w:sz w:val="26"/>
          <w:szCs w:val="26"/>
        </w:rPr>
        <w:t xml:space="preserve">       </w:t>
      </w:r>
      <w:r w:rsidR="009A3115" w:rsidRPr="00526E15">
        <w:rPr>
          <w:b/>
          <w:sz w:val="26"/>
          <w:szCs w:val="26"/>
        </w:rPr>
        <w:tab/>
        <w:t xml:space="preserve"> </w:t>
      </w:r>
      <w:bookmarkStart w:id="0" w:name="_GoBack"/>
      <w:bookmarkEnd w:id="0"/>
    </w:p>
    <w:sectPr w:rsidR="002747A5" w:rsidRPr="002747A5" w:rsidSect="00EC175C">
      <w:pgSz w:w="12240" w:h="15840"/>
      <w:pgMar w:top="1440" w:right="1440" w:bottom="170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20002A87" w:usb1="80000000" w:usb2="00000008" w:usb3="00000000" w:csb0="000001FF" w:csb1="00000000"/>
  </w:font>
  <w:font w:name="Arial">
    <w:panose1 w:val="020B0604020202020204"/>
    <w:charset w:val="A3"/>
    <w:family w:val="swiss"/>
    <w:pitch w:val="variable"/>
    <w:sig w:usb0="20002A87" w:usb1="80000000" w:usb2="00000008" w:usb3="00000000" w:csb0="000001FF" w:csb1="00000000"/>
  </w:font>
  <w:font w:name=".VnTime">
    <w:panose1 w:val="020B7200000000000000"/>
    <w:charset w:val="00"/>
    <w:family w:val="swiss"/>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3CF9"/>
    <w:multiLevelType w:val="hybridMultilevel"/>
    <w:tmpl w:val="55C84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A49F4"/>
    <w:multiLevelType w:val="hybridMultilevel"/>
    <w:tmpl w:val="ED766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5E"/>
    <w:rsid w:val="00030A66"/>
    <w:rsid w:val="000E2364"/>
    <w:rsid w:val="000E7785"/>
    <w:rsid w:val="00124F16"/>
    <w:rsid w:val="00140346"/>
    <w:rsid w:val="00143188"/>
    <w:rsid w:val="001C36CA"/>
    <w:rsid w:val="001E0EB6"/>
    <w:rsid w:val="002747A5"/>
    <w:rsid w:val="002B2BD7"/>
    <w:rsid w:val="003165A1"/>
    <w:rsid w:val="00383DA5"/>
    <w:rsid w:val="003C05A2"/>
    <w:rsid w:val="003F489E"/>
    <w:rsid w:val="00417641"/>
    <w:rsid w:val="0049620D"/>
    <w:rsid w:val="004C7788"/>
    <w:rsid w:val="004D2877"/>
    <w:rsid w:val="0050557A"/>
    <w:rsid w:val="00526E15"/>
    <w:rsid w:val="005F789C"/>
    <w:rsid w:val="00623E24"/>
    <w:rsid w:val="00624546"/>
    <w:rsid w:val="00632D44"/>
    <w:rsid w:val="0063467A"/>
    <w:rsid w:val="00687F5E"/>
    <w:rsid w:val="006D12BB"/>
    <w:rsid w:val="00774C02"/>
    <w:rsid w:val="00782B36"/>
    <w:rsid w:val="007D7FB4"/>
    <w:rsid w:val="00800BD3"/>
    <w:rsid w:val="008C250D"/>
    <w:rsid w:val="008D162B"/>
    <w:rsid w:val="008D2620"/>
    <w:rsid w:val="00924476"/>
    <w:rsid w:val="00963BA7"/>
    <w:rsid w:val="00993364"/>
    <w:rsid w:val="009A3115"/>
    <w:rsid w:val="009B72DB"/>
    <w:rsid w:val="00AB115B"/>
    <w:rsid w:val="00B26852"/>
    <w:rsid w:val="00B50B05"/>
    <w:rsid w:val="00B52AB8"/>
    <w:rsid w:val="00B74F94"/>
    <w:rsid w:val="00B96154"/>
    <w:rsid w:val="00BC2E76"/>
    <w:rsid w:val="00BC7863"/>
    <w:rsid w:val="00C473A8"/>
    <w:rsid w:val="00C8545C"/>
    <w:rsid w:val="00CC6D61"/>
    <w:rsid w:val="00CE6442"/>
    <w:rsid w:val="00CF0379"/>
    <w:rsid w:val="00D1132E"/>
    <w:rsid w:val="00DD42D2"/>
    <w:rsid w:val="00E34019"/>
    <w:rsid w:val="00E45270"/>
    <w:rsid w:val="00E55083"/>
    <w:rsid w:val="00E8437E"/>
    <w:rsid w:val="00EC175C"/>
    <w:rsid w:val="00EC2476"/>
    <w:rsid w:val="00F54983"/>
    <w:rsid w:val="00FD3D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2B0E22-8992-4417-BD31-E513221C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5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687F5E"/>
    <w:pPr>
      <w:jc w:val="both"/>
    </w:pPr>
    <w:rPr>
      <w:rFonts w:ascii=".VnTime" w:hAnsi=".VnTime" w:cs=".VnTime"/>
      <w:sz w:val="28"/>
      <w:szCs w:val="28"/>
    </w:rPr>
  </w:style>
  <w:style w:type="character" w:customStyle="1" w:styleId="BodyTextChar">
    <w:name w:val="Body Text Char"/>
    <w:basedOn w:val="DefaultParagraphFont"/>
    <w:link w:val="BodyText"/>
    <w:uiPriority w:val="99"/>
    <w:rsid w:val="00687F5E"/>
    <w:rPr>
      <w:rFonts w:ascii=".VnTime" w:eastAsia="Times New Roman" w:hAnsi=".VnTime" w:cs=".VnTime"/>
      <w:sz w:val="28"/>
      <w:szCs w:val="28"/>
    </w:rPr>
  </w:style>
  <w:style w:type="character" w:styleId="Hyperlink">
    <w:name w:val="Hyperlink"/>
    <w:basedOn w:val="DefaultParagraphFont"/>
    <w:rsid w:val="00687F5E"/>
    <w:rPr>
      <w:color w:val="0000FF"/>
      <w:u w:val="single"/>
    </w:rPr>
  </w:style>
  <w:style w:type="paragraph" w:styleId="ListParagraph">
    <w:name w:val="List Paragraph"/>
    <w:basedOn w:val="Normal"/>
    <w:uiPriority w:val="34"/>
    <w:qFormat/>
    <w:rsid w:val="00E8437E"/>
    <w:pPr>
      <w:ind w:left="720"/>
      <w:contextualSpacing/>
    </w:pPr>
  </w:style>
  <w:style w:type="paragraph" w:styleId="PlainText">
    <w:name w:val="Plain Text"/>
    <w:basedOn w:val="Normal"/>
    <w:link w:val="PlainTextChar"/>
    <w:uiPriority w:val="99"/>
    <w:semiHidden/>
    <w:unhideWhenUsed/>
    <w:rsid w:val="00C8545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C8545C"/>
    <w:rPr>
      <w:rFonts w:ascii="Consolas" w:hAnsi="Consolas"/>
      <w:sz w:val="21"/>
      <w:szCs w:val="21"/>
    </w:rPr>
  </w:style>
  <w:style w:type="table" w:styleId="TableGrid">
    <w:name w:val="Table Grid"/>
    <w:basedOn w:val="TableNormal"/>
    <w:uiPriority w:val="59"/>
    <w:rsid w:val="00526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95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1401</Characters>
  <Application>Microsoft Office Word</Application>
  <DocSecurity>0</DocSecurity>
  <Lines>11</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TA-Company</dc:creator>
  <cp:lastModifiedBy>A</cp:lastModifiedBy>
  <cp:revision>2</cp:revision>
  <dcterms:created xsi:type="dcterms:W3CDTF">2017-08-25T07:13:00Z</dcterms:created>
  <dcterms:modified xsi:type="dcterms:W3CDTF">2017-08-25T07:13:00Z</dcterms:modified>
</cp:coreProperties>
</file>