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8B7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Artur Nogueira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Ana Caroline </w:t>
      </w:r>
      <w:proofErr w:type="spellStart"/>
      <w:r>
        <w:rPr>
          <w:rFonts w:ascii="Arial" w:hAnsi="Arial" w:cs="Arial"/>
          <w:b/>
          <w:sz w:val="28"/>
          <w:szCs w:val="28"/>
        </w:rPr>
        <w:t>Gallinari</w:t>
      </w:r>
      <w:proofErr w:type="spellEnd"/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Camila </w:t>
      </w:r>
      <w:proofErr w:type="spellStart"/>
      <w:r>
        <w:rPr>
          <w:rFonts w:ascii="Arial" w:hAnsi="Arial" w:cs="Arial"/>
          <w:b/>
          <w:sz w:val="28"/>
          <w:szCs w:val="28"/>
        </w:rPr>
        <w:t>Cattine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Barreto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Pereira dos Santos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DE SITE: ENCONTRE UMA VAN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9350C4" w:rsidRDefault="009350C4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Artur Nogueira</w:t>
      </w:r>
    </w:p>
    <w:p w:rsidR="00FA002D" w:rsidRDefault="00FA002D" w:rsidP="009350C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2016</w:t>
      </w:r>
      <w:r>
        <w:rPr>
          <w:rFonts w:ascii="Arial" w:hAnsi="Arial" w:cs="Arial"/>
          <w:b/>
          <w:sz w:val="28"/>
          <w:szCs w:val="28"/>
        </w:rPr>
        <w:br w:type="page"/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Ana Caroline </w:t>
      </w:r>
      <w:proofErr w:type="spellStart"/>
      <w:r>
        <w:rPr>
          <w:rFonts w:ascii="Arial" w:hAnsi="Arial" w:cs="Arial"/>
          <w:b/>
          <w:sz w:val="28"/>
          <w:szCs w:val="28"/>
        </w:rPr>
        <w:t>Gallinari</w:t>
      </w:r>
      <w:proofErr w:type="spellEnd"/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Camila </w:t>
      </w:r>
      <w:proofErr w:type="spellStart"/>
      <w:r>
        <w:rPr>
          <w:rFonts w:ascii="Arial" w:hAnsi="Arial" w:cs="Arial"/>
          <w:b/>
          <w:sz w:val="28"/>
          <w:szCs w:val="28"/>
        </w:rPr>
        <w:t>Cattine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Barreto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Pereira dos Santos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 DE SITE: ENCONTRE UMA VAN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A002D" w:rsidRDefault="00FA002D" w:rsidP="007A15BF">
      <w:pPr>
        <w:spacing w:line="360" w:lineRule="auto"/>
        <w:ind w:left="467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de conclusão de curso apresentado ao Curso Técnico em Informática da </w:t>
      </w:r>
      <w:proofErr w:type="spellStart"/>
      <w:r>
        <w:rPr>
          <w:rFonts w:ascii="Arial" w:hAnsi="Arial" w:cs="Arial"/>
        </w:rPr>
        <w:t>Etec</w:t>
      </w:r>
      <w:proofErr w:type="spellEnd"/>
      <w:r>
        <w:rPr>
          <w:rFonts w:ascii="Arial" w:hAnsi="Arial" w:cs="Arial"/>
        </w:rPr>
        <w:t xml:space="preserve"> Artur Nogueira, orientado pelo Prof. Esdras Bezerra da Silva, como requisito parcial para obtenção do título de técnico em Informática</w:t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</w:rPr>
      </w:pPr>
    </w:p>
    <w:p w:rsidR="009350C4" w:rsidRDefault="009350C4" w:rsidP="00FA002D">
      <w:pPr>
        <w:spacing w:line="360" w:lineRule="auto"/>
        <w:jc w:val="center"/>
        <w:rPr>
          <w:rFonts w:ascii="Arial" w:hAnsi="Arial" w:cs="Arial"/>
        </w:rPr>
      </w:pP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Artur Nogueira</w:t>
      </w:r>
    </w:p>
    <w:p w:rsidR="00FA002D" w:rsidRDefault="009350C4" w:rsidP="009350C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2016</w:t>
      </w:r>
      <w:r w:rsidR="00FA002D">
        <w:rPr>
          <w:rFonts w:ascii="Arial" w:hAnsi="Arial" w:cs="Arial"/>
          <w:b/>
          <w:sz w:val="28"/>
          <w:szCs w:val="28"/>
        </w:rPr>
        <w:br w:type="page"/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FA002D" w:rsidRDefault="00FA002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A002D" w:rsidRDefault="00FA002D" w:rsidP="00FA002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9350C4" w:rsidRDefault="00FA002D" w:rsidP="009350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6658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50C4" w:rsidRPr="009350C4" w:rsidRDefault="009350C4" w:rsidP="00136EE3">
          <w:pPr>
            <w:pStyle w:val="CabealhodoSumrio"/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  <w:r w:rsidRPr="009350C4">
            <w:rPr>
              <w:rFonts w:ascii="Arial" w:hAnsi="Arial" w:cs="Arial"/>
              <w:b/>
              <w:sz w:val="28"/>
              <w:szCs w:val="28"/>
            </w:rPr>
            <w:t>SUMÁRIO</w:t>
          </w:r>
        </w:p>
        <w:p w:rsidR="00354EE4" w:rsidRDefault="009350C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08871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_Toc465108871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1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2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A internet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_Toc465108872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1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3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Marketing na Internet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_Toc465108873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2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4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O aumento do número estudantes do ensino técnico e superior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_Toc465108874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3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5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O mercado de transporte escolar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_Toc465108875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4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6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A busca de transporte escolar na internet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_Toc465108876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5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7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Soluções já existentes no mercado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_Toc465108877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6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8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Justificativa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_Toc465108878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6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79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_Toc465108879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7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0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Objetivos gerais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_Toc465108880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7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1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Objetivos específicos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_Toc465108881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7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2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Metodologia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_Toc465108882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7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3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DESENVOLVIMENTO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_Toc465108883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9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4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_Toc465108884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10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354EE4" w:rsidRDefault="003B1BFA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5108885" w:history="1">
            <w:r w:rsidR="00354EE4" w:rsidRPr="00C7192F">
              <w:rPr>
                <w:rStyle w:val="Hyperlink"/>
                <w:rFonts w:ascii="Arial" w:hAnsi="Arial" w:cs="Arial"/>
                <w:b/>
                <w:noProof/>
              </w:rPr>
              <w:t>REFERÊNCIAS</w:t>
            </w:r>
            <w:r w:rsidR="00354EE4">
              <w:rPr>
                <w:noProof/>
                <w:webHidden/>
              </w:rPr>
              <w:tab/>
            </w:r>
            <w:r w:rsidR="00354EE4">
              <w:rPr>
                <w:noProof/>
                <w:webHidden/>
              </w:rPr>
              <w:fldChar w:fldCharType="begin"/>
            </w:r>
            <w:r w:rsidR="00354EE4">
              <w:rPr>
                <w:noProof/>
                <w:webHidden/>
              </w:rPr>
              <w:instrText xml:space="preserve"> PAGEREF _Toc465108885 \h </w:instrText>
            </w:r>
            <w:r w:rsidR="00354EE4">
              <w:rPr>
                <w:noProof/>
                <w:webHidden/>
              </w:rPr>
            </w:r>
            <w:r w:rsidR="00354EE4">
              <w:rPr>
                <w:noProof/>
                <w:webHidden/>
              </w:rPr>
              <w:fldChar w:fldCharType="separate"/>
            </w:r>
            <w:r w:rsidR="00354EE4">
              <w:rPr>
                <w:noProof/>
                <w:webHidden/>
              </w:rPr>
              <w:t>11</w:t>
            </w:r>
            <w:r w:rsidR="00354EE4">
              <w:rPr>
                <w:noProof/>
                <w:webHidden/>
              </w:rPr>
              <w:fldChar w:fldCharType="end"/>
            </w:r>
          </w:hyperlink>
        </w:p>
        <w:p w:rsidR="009350C4" w:rsidRDefault="009350C4">
          <w:r>
            <w:rPr>
              <w:b/>
              <w:bCs/>
            </w:rPr>
            <w:fldChar w:fldCharType="end"/>
          </w:r>
        </w:p>
      </w:sdtContent>
    </w:sdt>
    <w:p w:rsidR="009350C4" w:rsidRDefault="009350C4" w:rsidP="009350C4">
      <w:pPr>
        <w:spacing w:line="360" w:lineRule="auto"/>
        <w:rPr>
          <w:rFonts w:ascii="Arial" w:hAnsi="Arial" w:cs="Arial"/>
          <w:b/>
          <w:sz w:val="28"/>
          <w:szCs w:val="28"/>
        </w:rPr>
        <w:sectPr w:rsidR="009350C4" w:rsidSect="00FA002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A002D" w:rsidRDefault="00FA002D" w:rsidP="00E41CC2">
      <w:pPr>
        <w:pStyle w:val="Ttulo1"/>
        <w:spacing w:line="360" w:lineRule="auto"/>
        <w:rPr>
          <w:rFonts w:ascii="Arial" w:hAnsi="Arial" w:cs="Arial"/>
          <w:b/>
          <w:sz w:val="28"/>
          <w:szCs w:val="28"/>
        </w:rPr>
      </w:pPr>
      <w:bookmarkStart w:id="0" w:name="_Toc465108871"/>
      <w:r>
        <w:rPr>
          <w:rFonts w:ascii="Arial" w:hAnsi="Arial" w:cs="Arial"/>
          <w:b/>
          <w:sz w:val="28"/>
          <w:szCs w:val="28"/>
        </w:rPr>
        <w:lastRenderedPageBreak/>
        <w:t>INTRODUÇÃO</w:t>
      </w:r>
      <w:bookmarkEnd w:id="0"/>
    </w:p>
    <w:p w:rsidR="005C4E8F" w:rsidRPr="001964FC" w:rsidRDefault="005C4E8F" w:rsidP="005C4E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64FC">
        <w:rPr>
          <w:rFonts w:ascii="Arial" w:hAnsi="Arial" w:cs="Arial"/>
          <w:sz w:val="24"/>
          <w:szCs w:val="24"/>
        </w:rPr>
        <w:t xml:space="preserve">O tema deste trabalho foi escolhido baseado nas experiências dos alunos que o desenvolveram. O objetivo era resolver um problema que os estudantes enfrentam: encontrar um meio de transporte. Quando um aluno está ingressando no ensino superior e sua escola/faculdade fica longe de casa, ele precisa de uma empresa de transporte confiável que o leve para a escola e de volta pra casa de forma confortável e segura. Existem muitas empresas que oferecem esse serviço e são muito bons no que fazem, porém existe um problema: </w:t>
      </w:r>
      <w:bookmarkStart w:id="1" w:name="_GoBack"/>
      <w:bookmarkEnd w:id="1"/>
      <w:r w:rsidRPr="001964FC">
        <w:rPr>
          <w:rFonts w:ascii="Arial" w:hAnsi="Arial" w:cs="Arial"/>
          <w:sz w:val="24"/>
          <w:szCs w:val="24"/>
        </w:rPr>
        <w:t>a falta de divulgação, e com isso surge a dificuldade de encontrar informações e conseguir contatá-los. Por este motivo surgiu a ideia de criar o site Encontre uma Van, onde as empresas podem se cadastrar e assim divulgar os seus serviços online e os estudantes, que são os futuros clientes deles, possam obter todas as informações que precisam de forma simples e rápida. Os principais objetos de pesquisa para o desenvolvimento do trabalho foram livros, sites, artigos publicados online e pesquisa de campo com estudantes.</w:t>
      </w:r>
    </w:p>
    <w:p w:rsidR="005C4E8F" w:rsidRPr="005C4E8F" w:rsidRDefault="005C4E8F" w:rsidP="005C4E8F">
      <w:pPr>
        <w:spacing w:line="360" w:lineRule="auto"/>
        <w:jc w:val="both"/>
        <w:rPr>
          <w:lang w:eastAsia="pt-BR"/>
        </w:rPr>
      </w:pPr>
      <w:r w:rsidRPr="001964FC">
        <w:rPr>
          <w:rFonts w:ascii="Arial" w:hAnsi="Arial" w:cs="Arial"/>
          <w:sz w:val="24"/>
          <w:szCs w:val="24"/>
        </w:rPr>
        <w:t>Mesmo sendo uma coisa importante e necessária, existem poucos sites na internet com esta finalidade, e isto motivou ainda mais o desenvolvimento desta solução, pois é algo que vai ajudar muitas pessoas.</w:t>
      </w:r>
    </w:p>
    <w:p w:rsidR="004B629E" w:rsidRPr="004B629E" w:rsidRDefault="004B629E" w:rsidP="00E41CC2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65108872"/>
      <w:r w:rsidRPr="004B629E">
        <w:rPr>
          <w:rFonts w:ascii="Arial" w:hAnsi="Arial" w:cs="Arial"/>
          <w:b/>
          <w:sz w:val="28"/>
          <w:szCs w:val="28"/>
        </w:rPr>
        <w:t>A internet</w:t>
      </w:r>
      <w:bookmarkEnd w:id="2"/>
    </w:p>
    <w:p w:rsidR="004B629E" w:rsidRPr="0012172A" w:rsidRDefault="00352C48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começou quando a União S</w:t>
      </w:r>
      <w:r w:rsidR="004B629E" w:rsidRPr="0012172A">
        <w:rPr>
          <w:rFonts w:ascii="Arial" w:hAnsi="Arial" w:cs="Arial"/>
          <w:sz w:val="24"/>
          <w:szCs w:val="24"/>
        </w:rPr>
        <w:t>oviética (URSS) lançou o primeiro satélite de comunicação no espaço, o Sputnik, em 1957. A partir daí os Estados Unidos (EUA) e a URSS começaram uma disputa do domínio do espaço, a corrida espacial. No mesmo ano, o presidente dos Estados Unidos, Dwight D. Deisenhofer, cria a ARPA (Agência de Desenvolvimento de Projetos Avançados) e junto com a NASA (Administração Nacional do Espaço e da Aeronáutica) passam a desenvolver sistemas de defesa terrestre de satélites.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>Com o aumento de engenheiros e cientistas de diversas universidades sendo recrutados pela ARPA, surge a ideia de criar uma rede que pudesse interligar os computadores de cientistas e universidades por todo o pais, para disponibilizar as mesmas informações sobre projetos para todos os envolvidos.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Joseph C. R. </w:t>
      </w:r>
      <w:proofErr w:type="spellStart"/>
      <w:r w:rsidRPr="0012172A">
        <w:rPr>
          <w:rFonts w:ascii="Arial" w:hAnsi="Arial" w:cs="Arial"/>
          <w:sz w:val="24"/>
          <w:szCs w:val="24"/>
        </w:rPr>
        <w:t>Licklider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, cientista da computação do MIT (Instituto de Tecnologia de Massachusetts), em 1962, propôs uma rede mundial de computadores que permitisse </w:t>
      </w:r>
      <w:r w:rsidRPr="0012172A">
        <w:rPr>
          <w:rFonts w:ascii="Arial" w:hAnsi="Arial" w:cs="Arial"/>
          <w:sz w:val="24"/>
          <w:szCs w:val="24"/>
        </w:rPr>
        <w:lastRenderedPageBreak/>
        <w:t xml:space="preserve">conectar pessoas para troca de dados sem interferir no funcionamento dos outros computadores da rede. Esse sistema foi chamado de “Rede </w:t>
      </w:r>
      <w:proofErr w:type="spellStart"/>
      <w:r w:rsidRPr="0012172A">
        <w:rPr>
          <w:rFonts w:ascii="Arial" w:hAnsi="Arial" w:cs="Arial"/>
          <w:sz w:val="24"/>
          <w:szCs w:val="24"/>
        </w:rPr>
        <w:t>Galática</w:t>
      </w:r>
      <w:proofErr w:type="spellEnd"/>
      <w:r w:rsidRPr="0012172A">
        <w:rPr>
          <w:rFonts w:ascii="Arial" w:hAnsi="Arial" w:cs="Arial"/>
          <w:sz w:val="24"/>
          <w:szCs w:val="24"/>
        </w:rPr>
        <w:t>” e com isso foi convidado pela ARPA para trabalhar e desenvolvê-la. A partir desse conceito de rede, observou-se que a maneira mais fácil de a implementar seria usar as redes telefônicas que já existiam.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>Nesse mesmo período a empresa AT&amp;T desenvolve um aparelho capas de transformar sinais digitais em analógicos, e vice-versa, e que possibilitou a criação do fax. Essa invenção era o que a ARPA precisava para criar a sua rede, porém ainda precisa fazer algumas melhorias para poder trabalhar com dados binários, e conseguiu. Com ajuda de cientistas e entidades foi criado o MODEM (</w:t>
      </w:r>
      <w:proofErr w:type="spellStart"/>
      <w:r w:rsidRPr="0012172A">
        <w:rPr>
          <w:rFonts w:ascii="Arial" w:hAnsi="Arial" w:cs="Arial"/>
          <w:sz w:val="24"/>
          <w:szCs w:val="24"/>
        </w:rPr>
        <w:t>MODulador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2172A">
        <w:rPr>
          <w:rFonts w:ascii="Arial" w:hAnsi="Arial" w:cs="Arial"/>
          <w:sz w:val="24"/>
          <w:szCs w:val="24"/>
        </w:rPr>
        <w:t>DEModulador</w:t>
      </w:r>
      <w:proofErr w:type="spellEnd"/>
      <w:r w:rsidRPr="0012172A">
        <w:rPr>
          <w:rFonts w:ascii="Arial" w:hAnsi="Arial" w:cs="Arial"/>
          <w:sz w:val="24"/>
          <w:szCs w:val="24"/>
        </w:rPr>
        <w:t>).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Quando publicou, em 1967, sobre as pesquisas da ARPA sobre a Rede </w:t>
      </w:r>
      <w:proofErr w:type="spellStart"/>
      <w:r w:rsidRPr="0012172A">
        <w:rPr>
          <w:rFonts w:ascii="Arial" w:hAnsi="Arial" w:cs="Arial"/>
          <w:sz w:val="24"/>
          <w:szCs w:val="24"/>
        </w:rPr>
        <w:t>Galática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, chamada de </w:t>
      </w:r>
      <w:proofErr w:type="spellStart"/>
      <w:r w:rsidRPr="0012172A">
        <w:rPr>
          <w:rFonts w:ascii="Arial" w:hAnsi="Arial" w:cs="Arial"/>
          <w:sz w:val="24"/>
          <w:szCs w:val="24"/>
        </w:rPr>
        <w:t>ARPANet</w:t>
      </w:r>
      <w:proofErr w:type="spellEnd"/>
      <w:r w:rsidRPr="0012172A">
        <w:rPr>
          <w:rFonts w:ascii="Arial" w:hAnsi="Arial" w:cs="Arial"/>
          <w:sz w:val="24"/>
          <w:szCs w:val="24"/>
        </w:rPr>
        <w:t>, descobriu que outros centros de pesquisa e universidades também já vinham desenvolvendo tal tecnologia.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>A comunidade se juntou para o desenvolvimento da rede e em 1969, a empresa BBN (</w:t>
      </w:r>
      <w:proofErr w:type="spellStart"/>
      <w:r w:rsidRPr="0012172A">
        <w:rPr>
          <w:rFonts w:ascii="Arial" w:hAnsi="Arial" w:cs="Arial"/>
          <w:sz w:val="24"/>
          <w:szCs w:val="24"/>
        </w:rPr>
        <w:t>Bolt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172A">
        <w:rPr>
          <w:rFonts w:ascii="Arial" w:hAnsi="Arial" w:cs="Arial"/>
          <w:sz w:val="24"/>
          <w:szCs w:val="24"/>
        </w:rPr>
        <w:t>Benark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&amp; Newman) faz a primeira comunicação entre a Universidade de Stanford em Massachusetts e a Universidade da Califórnia em Los Angeles. A partir daí a rede cresceu e novas foram criadas para fins diversos e não mais exclusivos à estudos e assuntos militares.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O governo norte americano, através da Fundação Nacional da Ciência (NFS), em 1981, lança </w:t>
      </w:r>
      <w:proofErr w:type="spellStart"/>
      <w:r w:rsidRPr="0012172A">
        <w:rPr>
          <w:rFonts w:ascii="Arial" w:hAnsi="Arial" w:cs="Arial"/>
          <w:sz w:val="24"/>
          <w:szCs w:val="24"/>
        </w:rPr>
        <w:t>NFSNet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, que foi destinada à universidades e entidades que estavam de fora da </w:t>
      </w:r>
      <w:proofErr w:type="spellStart"/>
      <w:r w:rsidRPr="0012172A">
        <w:rPr>
          <w:rFonts w:ascii="Arial" w:hAnsi="Arial" w:cs="Arial"/>
          <w:sz w:val="24"/>
          <w:szCs w:val="24"/>
        </w:rPr>
        <w:t>ARPANet</w:t>
      </w:r>
      <w:proofErr w:type="spellEnd"/>
      <w:r w:rsidRPr="0012172A">
        <w:rPr>
          <w:rFonts w:ascii="Arial" w:hAnsi="Arial" w:cs="Arial"/>
          <w:sz w:val="24"/>
          <w:szCs w:val="24"/>
        </w:rPr>
        <w:t>, pois era muito custos a inscrição na rede.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No ano seguinte, a </w:t>
      </w:r>
      <w:proofErr w:type="spellStart"/>
      <w:r w:rsidRPr="0012172A">
        <w:rPr>
          <w:rFonts w:ascii="Arial" w:hAnsi="Arial" w:cs="Arial"/>
          <w:sz w:val="24"/>
          <w:szCs w:val="24"/>
        </w:rPr>
        <w:t>ARPNet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adere ao Protocolo Internet, que foi desenvolvido em 1974 e obrigou os concorrentes a também o aderir. Em 1983, foi criado o servidor DNS (Domain </w:t>
      </w:r>
      <w:proofErr w:type="spellStart"/>
      <w:r w:rsidRPr="0012172A">
        <w:rPr>
          <w:rFonts w:ascii="Arial" w:hAnsi="Arial" w:cs="Arial"/>
          <w:sz w:val="24"/>
          <w:szCs w:val="24"/>
        </w:rPr>
        <w:t>Name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Server), possibilitando que os computadores da rede sejam identificados por endereços e países por terminações.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Com o apoio do governo norte americano, que doou, em 1985, supercomputadores com alta capacidade de transmissão de dados, a </w:t>
      </w:r>
      <w:proofErr w:type="spellStart"/>
      <w:r w:rsidRPr="0012172A">
        <w:rPr>
          <w:rFonts w:ascii="Arial" w:hAnsi="Arial" w:cs="Arial"/>
          <w:sz w:val="24"/>
          <w:szCs w:val="24"/>
        </w:rPr>
        <w:t>NFSNet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começa se ternar uma potência. Nesse mesmo ano, a FAPESP (Fundação de Amparo à Pesquisa de São Paulo) e a LNCC (Laboratório Nacional de Computação Científica) trazem a internet para o Brasil.</w:t>
      </w:r>
    </w:p>
    <w:p w:rsidR="004B629E" w:rsidRPr="0012172A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lastRenderedPageBreak/>
        <w:t xml:space="preserve">No ano de 1989, Tim </w:t>
      </w:r>
      <w:proofErr w:type="spellStart"/>
      <w:r w:rsidRPr="0012172A">
        <w:rPr>
          <w:rFonts w:ascii="Arial" w:hAnsi="Arial" w:cs="Arial"/>
          <w:sz w:val="24"/>
          <w:szCs w:val="24"/>
        </w:rPr>
        <w:t>Berners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Lee, desenvolve o </w:t>
      </w:r>
      <w:proofErr w:type="spellStart"/>
      <w:r w:rsidRPr="0012172A">
        <w:rPr>
          <w:rFonts w:ascii="Arial" w:hAnsi="Arial" w:cs="Arial"/>
          <w:sz w:val="24"/>
          <w:szCs w:val="24"/>
        </w:rPr>
        <w:t>Hyper-Text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72A">
        <w:rPr>
          <w:rFonts w:ascii="Arial" w:hAnsi="Arial" w:cs="Arial"/>
          <w:sz w:val="24"/>
          <w:szCs w:val="24"/>
        </w:rPr>
        <w:t>Transfer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72A">
        <w:rPr>
          <w:rFonts w:ascii="Arial" w:hAnsi="Arial" w:cs="Arial"/>
          <w:sz w:val="24"/>
          <w:szCs w:val="24"/>
        </w:rPr>
        <w:t>Protocol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(HTTP), que em alguns anos se torna a web. Nessa época, a </w:t>
      </w:r>
      <w:proofErr w:type="spellStart"/>
      <w:r w:rsidRPr="0012172A">
        <w:rPr>
          <w:rFonts w:ascii="Arial" w:hAnsi="Arial" w:cs="Arial"/>
          <w:sz w:val="24"/>
          <w:szCs w:val="24"/>
        </w:rPr>
        <w:t>ARPNet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, que vinha sendo ofuscada pela ascensão da </w:t>
      </w:r>
      <w:proofErr w:type="spellStart"/>
      <w:r w:rsidRPr="0012172A">
        <w:rPr>
          <w:rFonts w:ascii="Arial" w:hAnsi="Arial" w:cs="Arial"/>
          <w:sz w:val="24"/>
          <w:szCs w:val="24"/>
        </w:rPr>
        <w:t>NSFNet</w:t>
      </w:r>
      <w:proofErr w:type="spellEnd"/>
      <w:r w:rsidRPr="0012172A">
        <w:rPr>
          <w:rFonts w:ascii="Arial" w:hAnsi="Arial" w:cs="Arial"/>
          <w:sz w:val="24"/>
          <w:szCs w:val="24"/>
        </w:rPr>
        <w:t>, é desligada.</w:t>
      </w:r>
    </w:p>
    <w:p w:rsidR="004B629E" w:rsidRDefault="004B629E" w:rsidP="004B62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172A">
        <w:rPr>
          <w:rFonts w:ascii="Arial" w:hAnsi="Arial" w:cs="Arial"/>
          <w:sz w:val="24"/>
          <w:szCs w:val="24"/>
        </w:rPr>
        <w:t xml:space="preserve">Contudo, a internet como conhecemos hoje só surgiu em 1991, quando a </w:t>
      </w:r>
      <w:proofErr w:type="spellStart"/>
      <w:r w:rsidRPr="0012172A">
        <w:rPr>
          <w:rFonts w:ascii="Arial" w:hAnsi="Arial" w:cs="Arial"/>
          <w:sz w:val="24"/>
          <w:szCs w:val="24"/>
        </w:rPr>
        <w:t>NSFNet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abre a rede para exploração com fins lucrativos, dando origem à World </w:t>
      </w:r>
      <w:proofErr w:type="spellStart"/>
      <w:r w:rsidRPr="0012172A">
        <w:rPr>
          <w:rFonts w:ascii="Arial" w:hAnsi="Arial" w:cs="Arial"/>
          <w:sz w:val="24"/>
          <w:szCs w:val="24"/>
        </w:rPr>
        <w:t>Wide</w:t>
      </w:r>
      <w:proofErr w:type="spellEnd"/>
      <w:r w:rsidRPr="0012172A">
        <w:rPr>
          <w:rFonts w:ascii="Arial" w:hAnsi="Arial" w:cs="Arial"/>
          <w:sz w:val="24"/>
          <w:szCs w:val="24"/>
        </w:rPr>
        <w:t xml:space="preserve"> Web (WWW). E em 1992, surge o primeiro navegador web, o </w:t>
      </w:r>
      <w:proofErr w:type="spellStart"/>
      <w:r w:rsidRPr="0012172A">
        <w:rPr>
          <w:rFonts w:ascii="Arial" w:hAnsi="Arial" w:cs="Arial"/>
          <w:sz w:val="24"/>
          <w:szCs w:val="24"/>
        </w:rPr>
        <w:t>Mosaic</w:t>
      </w:r>
      <w:proofErr w:type="spellEnd"/>
      <w:r w:rsidRPr="0012172A">
        <w:rPr>
          <w:rFonts w:ascii="Arial" w:hAnsi="Arial" w:cs="Arial"/>
          <w:sz w:val="24"/>
          <w:szCs w:val="24"/>
        </w:rPr>
        <w:t>, que permitia o uso de mouse</w:t>
      </w:r>
      <w:r w:rsidR="00EF2D7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57768433"/>
          <w:citation/>
        </w:sdtPr>
        <w:sdtEndPr/>
        <w:sdtContent>
          <w:r w:rsidR="00A518B6">
            <w:rPr>
              <w:rFonts w:ascii="Arial" w:hAnsi="Arial" w:cs="Arial"/>
              <w:sz w:val="24"/>
              <w:szCs w:val="24"/>
            </w:rPr>
            <w:fldChar w:fldCharType="begin"/>
          </w:r>
          <w:r w:rsidR="00A518B6">
            <w:rPr>
              <w:rFonts w:ascii="Arial" w:hAnsi="Arial" w:cs="Arial"/>
              <w:sz w:val="24"/>
              <w:szCs w:val="24"/>
            </w:rPr>
            <w:instrText xml:space="preserve"> CITATION Pro03 \l 1046 </w:instrText>
          </w:r>
          <w:r w:rsidR="00A518B6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(Bisneto, 2003)</w:t>
          </w:r>
          <w:r w:rsidR="00A518B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A518B6">
        <w:rPr>
          <w:rFonts w:ascii="Arial" w:hAnsi="Arial" w:cs="Arial"/>
          <w:sz w:val="24"/>
          <w:szCs w:val="24"/>
        </w:rPr>
        <w:t>.</w:t>
      </w:r>
    </w:p>
    <w:p w:rsidR="005F3123" w:rsidRDefault="005F3123" w:rsidP="00E41CC2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3" w:name="_Toc465108873"/>
      <w:r w:rsidRPr="005F3123">
        <w:rPr>
          <w:rFonts w:ascii="Arial" w:hAnsi="Arial" w:cs="Arial"/>
          <w:b/>
          <w:sz w:val="28"/>
          <w:szCs w:val="28"/>
        </w:rPr>
        <w:t>Marketing na Internet</w:t>
      </w:r>
      <w:bookmarkEnd w:id="3"/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>Marketing é uma atividade que visa entender e atender as necessidades dos clientes de determinada empresa. De acordo com o site Nova Escola De Marketing, o marketing tem como objetivo “Identificar, antecipar e satisfazer as necessidades do cliente de forma lucrativa. ”</w:t>
      </w:r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>O marketing vem acompanhando as evoluções estratégicas do mercado com o passar do tempo e funciona perfeitamente como uma função organizacional para melhorar a administração de uma empresa.</w:t>
      </w:r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>Resumidamente, o marketing serve para que uma empresa seja capaz de criar serviços que sejam tão bem planejados, criados e estruturados, que eles possam "se vender sozinhos"</w:t>
      </w:r>
      <w:sdt>
        <w:sdtPr>
          <w:rPr>
            <w:rFonts w:ascii="Arial" w:hAnsi="Arial" w:cs="Arial"/>
            <w:sz w:val="24"/>
            <w:szCs w:val="24"/>
            <w:lang w:val="pt"/>
          </w:rPr>
          <w:id w:val="555590193"/>
          <w:citation/>
        </w:sdtPr>
        <w:sdtEndPr/>
        <w:sdtContent>
          <w:r>
            <w:rPr>
              <w:rFonts w:ascii="Arial" w:hAnsi="Arial" w:cs="Arial"/>
              <w:sz w:val="24"/>
              <w:szCs w:val="24"/>
              <w:lang w:val="pt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Raf13 \l 1046 </w:instrText>
          </w:r>
          <w:r>
            <w:rPr>
              <w:rFonts w:ascii="Arial" w:hAnsi="Arial" w:cs="Arial"/>
              <w:sz w:val="24"/>
              <w:szCs w:val="24"/>
              <w:lang w:val="pt"/>
            </w:rPr>
            <w:fldChar w:fldCharType="separate"/>
          </w:r>
          <w:r w:rsidR="00354EE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(Rez, 2013)</w:t>
          </w:r>
          <w:r>
            <w:rPr>
              <w:rFonts w:ascii="Arial" w:hAnsi="Arial" w:cs="Arial"/>
              <w:sz w:val="24"/>
              <w:szCs w:val="24"/>
              <w:lang w:val="pt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  <w:lang w:val="pt"/>
        </w:rPr>
        <w:t>.</w:t>
      </w:r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 xml:space="preserve">Marketing digital é uma forma de promover um produto utilizando alguma mídia digital. Esta vertente do marketing está presente todos os dias na vida das pessoas que tem acesso à internet. Ela existe há pouco mais de 20 anos e revolucionou a maneira como as empresas se comunicam com seus consumidores. Durante um tempo, esta modalidade do marketing só era utilizada por grandes empresas, porém, por ser a forma mais econômica de promover um produto ou uma marca, hoje em dia ela é utilizada pelos mais variados tipos de negócio, como </w:t>
      </w:r>
      <w:proofErr w:type="spellStart"/>
      <w:r w:rsidRPr="00D16762">
        <w:rPr>
          <w:rFonts w:ascii="Arial" w:hAnsi="Arial" w:cs="Arial"/>
          <w:sz w:val="24"/>
          <w:szCs w:val="24"/>
          <w:lang w:val="pt"/>
        </w:rPr>
        <w:t>Ecommerces</w:t>
      </w:r>
      <w:proofErr w:type="spellEnd"/>
      <w:r w:rsidRPr="00D16762">
        <w:rPr>
          <w:rFonts w:ascii="Arial" w:hAnsi="Arial" w:cs="Arial"/>
          <w:sz w:val="24"/>
          <w:szCs w:val="24"/>
          <w:lang w:val="pt"/>
        </w:rPr>
        <w:t>, empresas físicas, autônomos que vendem produtos online, entre outros.</w:t>
      </w:r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 xml:space="preserve">Foi realizado um estudo pelo Center for </w:t>
      </w:r>
      <w:proofErr w:type="spellStart"/>
      <w:r w:rsidRPr="00D16762">
        <w:rPr>
          <w:rFonts w:ascii="Arial" w:hAnsi="Arial" w:cs="Arial"/>
          <w:sz w:val="24"/>
          <w:szCs w:val="24"/>
          <w:lang w:val="pt"/>
        </w:rPr>
        <w:t>Consumer</w:t>
      </w:r>
      <w:proofErr w:type="spellEnd"/>
      <w:r w:rsidRPr="00D16762">
        <w:rPr>
          <w:rFonts w:ascii="Arial" w:hAnsi="Arial" w:cs="Arial"/>
          <w:sz w:val="24"/>
          <w:szCs w:val="24"/>
          <w:lang w:val="pt"/>
        </w:rPr>
        <w:t xml:space="preserve"> Insight (CCI) do The Boston Consulting </w:t>
      </w:r>
      <w:proofErr w:type="spellStart"/>
      <w:r w:rsidRPr="00D16762">
        <w:rPr>
          <w:rFonts w:ascii="Arial" w:hAnsi="Arial" w:cs="Arial"/>
          <w:sz w:val="24"/>
          <w:szCs w:val="24"/>
          <w:lang w:val="pt"/>
        </w:rPr>
        <w:t>Group</w:t>
      </w:r>
      <w:proofErr w:type="spellEnd"/>
      <w:r w:rsidRPr="00D16762">
        <w:rPr>
          <w:rFonts w:ascii="Arial" w:hAnsi="Arial" w:cs="Arial"/>
          <w:sz w:val="24"/>
          <w:szCs w:val="24"/>
          <w:lang w:val="pt"/>
        </w:rPr>
        <w:t xml:space="preserve">, que apontou os seguintes dados: </w:t>
      </w:r>
    </w:p>
    <w:p w:rsidR="00E045B0" w:rsidRPr="00D16762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 xml:space="preserve">“A internet influencia mais da metade de todas as compras do varejo brasileiro. Quase todas as pessoas conectadas — cerca de 106 milhões (mais da metade da população </w:t>
      </w:r>
      <w:r w:rsidRPr="00D16762">
        <w:rPr>
          <w:rFonts w:ascii="Arial" w:hAnsi="Arial" w:cs="Arial"/>
          <w:sz w:val="24"/>
          <w:szCs w:val="24"/>
          <w:lang w:val="pt"/>
        </w:rPr>
        <w:lastRenderedPageBreak/>
        <w:t>brasileira) — usam a internet em algum momento para fazer compras. O impacto digital no comércio já é considerável e deve se tornar ainda maior nos próximos anos.”</w:t>
      </w:r>
      <w:r>
        <w:rPr>
          <w:rFonts w:ascii="Arial" w:hAnsi="Arial" w:cs="Arial"/>
          <w:sz w:val="24"/>
          <w:szCs w:val="24"/>
          <w:lang w:val="pt"/>
        </w:rPr>
        <w:t>.</w:t>
      </w:r>
    </w:p>
    <w:p w:rsidR="00E045B0" w:rsidRPr="00E045B0" w:rsidRDefault="00E045B0" w:rsidP="00E045B0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D16762">
        <w:rPr>
          <w:rFonts w:ascii="Arial" w:hAnsi="Arial" w:cs="Arial"/>
          <w:sz w:val="24"/>
          <w:szCs w:val="24"/>
          <w:lang w:val="pt"/>
        </w:rPr>
        <w:t>Isso significa que investir no marketing digital não é apenas mais uma opção para uma empresa, agora trata-se de uma necessidade, já que tantas pessoas acessam a internet no país, seria um excelente investimento pois não demanda grandes or</w:t>
      </w:r>
      <w:r>
        <w:rPr>
          <w:rFonts w:ascii="Arial" w:hAnsi="Arial" w:cs="Arial"/>
          <w:sz w:val="24"/>
          <w:szCs w:val="24"/>
          <w:lang w:val="pt"/>
        </w:rPr>
        <w:t>çamentos e o lucro é garantido</w:t>
      </w:r>
      <w:sdt>
        <w:sdtPr>
          <w:rPr>
            <w:rFonts w:ascii="Arial" w:hAnsi="Arial" w:cs="Arial"/>
            <w:sz w:val="24"/>
            <w:szCs w:val="24"/>
            <w:lang w:val="pt"/>
          </w:rPr>
          <w:id w:val="1203837226"/>
          <w:citation/>
        </w:sdtPr>
        <w:sdtEndPr/>
        <w:sdtContent>
          <w:r>
            <w:rPr>
              <w:rFonts w:ascii="Arial" w:hAnsi="Arial" w:cs="Arial"/>
              <w:sz w:val="24"/>
              <w:szCs w:val="24"/>
              <w:lang w:val="pt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Vit14 \l 1046 </w:instrText>
          </w:r>
          <w:r>
            <w:rPr>
              <w:rFonts w:ascii="Arial" w:hAnsi="Arial" w:cs="Arial"/>
              <w:sz w:val="24"/>
              <w:szCs w:val="24"/>
              <w:lang w:val="pt"/>
            </w:rPr>
            <w:fldChar w:fldCharType="separate"/>
          </w:r>
          <w:r w:rsidR="00354EE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(Penhaça, 2014)</w:t>
          </w:r>
          <w:r>
            <w:rPr>
              <w:rFonts w:ascii="Arial" w:hAnsi="Arial" w:cs="Arial"/>
              <w:sz w:val="24"/>
              <w:szCs w:val="24"/>
              <w:lang w:val="pt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  <w:lang w:val="pt"/>
        </w:rPr>
        <w:t>.</w:t>
      </w:r>
    </w:p>
    <w:p w:rsidR="002E36B9" w:rsidRPr="00401DB9" w:rsidRDefault="00216604" w:rsidP="00E41CC2">
      <w:pPr>
        <w:pStyle w:val="Ttulo2"/>
        <w:spacing w:line="360" w:lineRule="auto"/>
        <w:rPr>
          <w:rFonts w:ascii="Arial" w:hAnsi="Arial" w:cs="Arial"/>
          <w:sz w:val="28"/>
          <w:szCs w:val="28"/>
        </w:rPr>
      </w:pPr>
      <w:bookmarkStart w:id="4" w:name="_Toc465108874"/>
      <w:r w:rsidRPr="00216604">
        <w:rPr>
          <w:rFonts w:ascii="Arial" w:hAnsi="Arial" w:cs="Arial"/>
          <w:b/>
          <w:sz w:val="28"/>
          <w:szCs w:val="28"/>
        </w:rPr>
        <w:t>O aumento do número estudantes do ensino</w:t>
      </w:r>
      <w:r w:rsidR="002E36B9" w:rsidRPr="00216604">
        <w:rPr>
          <w:rFonts w:ascii="Arial" w:hAnsi="Arial" w:cs="Arial"/>
          <w:b/>
          <w:sz w:val="28"/>
          <w:szCs w:val="28"/>
        </w:rPr>
        <w:t xml:space="preserve"> técnico e superior</w:t>
      </w:r>
      <w:bookmarkEnd w:id="4"/>
    </w:p>
    <w:p w:rsidR="002E36B9" w:rsidRDefault="002E36B9" w:rsidP="00F60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cursos técnicos são considerados de </w:t>
      </w:r>
      <w:r w:rsidRPr="009C23DA">
        <w:rPr>
          <w:rFonts w:ascii="Arial" w:hAnsi="Arial" w:cs="Arial"/>
          <w:sz w:val="24"/>
          <w:szCs w:val="24"/>
        </w:rPr>
        <w:t>longa</w:t>
      </w:r>
      <w:r>
        <w:rPr>
          <w:rFonts w:ascii="Arial" w:hAnsi="Arial" w:cs="Arial"/>
          <w:sz w:val="24"/>
          <w:szCs w:val="24"/>
        </w:rPr>
        <w:t xml:space="preserve"> duração, podendo chegar até dois anos e é uma excelente opção para quem busca qualificação profissional. E ao passar dos anos mais pessoas vem optando por esse tipo de formação, já que empregabilidade na indústria com esse currículo é muito alta, podendo assumir cargos de supervisão, gestão e planejamento das atividades.</w:t>
      </w:r>
    </w:p>
    <w:p w:rsidR="002E36B9" w:rsidRDefault="002E36B9" w:rsidP="00F60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 análise feita pelo Serviço Nacional de Aprendizado Industrial (SENAI)</w:t>
      </w:r>
      <w:r w:rsidR="005B1CD2">
        <w:rPr>
          <w:rFonts w:ascii="Arial" w:hAnsi="Arial" w:cs="Arial"/>
          <w:sz w:val="24"/>
          <w:szCs w:val="24"/>
        </w:rPr>
        <w:t>, entre 2008 e 2013 o número de pessoas que se matricularam em um curso técnico passou de 927978 para 1441051, o que significa um aumento de 55,3%</w:t>
      </w:r>
      <w:r w:rsidR="007164C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48663284"/>
          <w:citation/>
        </w:sdtPr>
        <w:sdtEndPr/>
        <w:sdtContent>
          <w:r w:rsidR="007164C6">
            <w:rPr>
              <w:rFonts w:ascii="Arial" w:hAnsi="Arial" w:cs="Arial"/>
              <w:sz w:val="24"/>
              <w:szCs w:val="24"/>
            </w:rPr>
            <w:fldChar w:fldCharType="begin"/>
          </w:r>
          <w:r w:rsidR="007164C6">
            <w:rPr>
              <w:rFonts w:ascii="Arial" w:hAnsi="Arial" w:cs="Arial"/>
              <w:sz w:val="24"/>
              <w:szCs w:val="24"/>
            </w:rPr>
            <w:instrText xml:space="preserve"> CITATION Afo16 \l 1046 </w:instrText>
          </w:r>
          <w:r w:rsidR="007164C6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(Afonso, 2016)</w:t>
          </w:r>
          <w:r w:rsidR="007164C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B1CD2">
        <w:rPr>
          <w:rFonts w:ascii="Arial" w:hAnsi="Arial" w:cs="Arial"/>
          <w:sz w:val="24"/>
          <w:szCs w:val="24"/>
        </w:rPr>
        <w:t>.</w:t>
      </w:r>
    </w:p>
    <w:p w:rsidR="005B1CD2" w:rsidRDefault="005B1CD2" w:rsidP="00F60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no ensino superior, segundo o Mapa do Ensino Superior do Brasil de 2015, o crescimento foi de 129% entre os anos de 2000 e 2013, chegando num total de 6,1 milhões de matriculas. E só entre o ano de 2012 e 2013, de 5,9 milhões passou para os 6,1 milhões, o que significa um aumento de 3,8% ao ano</w:t>
      </w:r>
      <w:r w:rsidR="007164C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79617237"/>
          <w:citation/>
        </w:sdtPr>
        <w:sdtEndPr/>
        <w:sdtContent>
          <w:r w:rsidR="007164C6">
            <w:rPr>
              <w:rFonts w:ascii="Arial" w:hAnsi="Arial" w:cs="Arial"/>
              <w:sz w:val="24"/>
              <w:szCs w:val="24"/>
            </w:rPr>
            <w:fldChar w:fldCharType="begin"/>
          </w:r>
          <w:r w:rsidR="007164C6">
            <w:rPr>
              <w:rFonts w:ascii="Arial" w:hAnsi="Arial" w:cs="Arial"/>
              <w:sz w:val="24"/>
              <w:szCs w:val="24"/>
            </w:rPr>
            <w:instrText xml:space="preserve"> CITATION SEM15 \l 1046 </w:instrText>
          </w:r>
          <w:r w:rsidR="007164C6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(SEMESP, 2015)</w:t>
          </w:r>
          <w:r w:rsidR="007164C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5B1CD2" w:rsidRDefault="005B1CD2" w:rsidP="00F60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cada ano que passa o número de pessoas matriculadas no ensino técnico ou superior cresce, mas o Brasil ainda está longe de alcançar números como </w:t>
      </w:r>
      <w:r w:rsidR="00401DB9">
        <w:rPr>
          <w:rFonts w:ascii="Arial" w:hAnsi="Arial" w:cs="Arial"/>
          <w:sz w:val="24"/>
          <w:szCs w:val="24"/>
        </w:rPr>
        <w:t>a Austrália, onde 76,6% dos estudantes do secundário fazem o ensino técnico, por exemplo</w:t>
      </w:r>
      <w:r w:rsidR="007164C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40800843"/>
          <w:citation/>
        </w:sdtPr>
        <w:sdtEndPr/>
        <w:sdtContent>
          <w:r w:rsidR="007164C6">
            <w:rPr>
              <w:rFonts w:ascii="Arial" w:hAnsi="Arial" w:cs="Arial"/>
              <w:sz w:val="24"/>
              <w:szCs w:val="24"/>
            </w:rPr>
            <w:fldChar w:fldCharType="begin"/>
          </w:r>
          <w:r w:rsidR="007164C6">
            <w:rPr>
              <w:rFonts w:ascii="Arial" w:hAnsi="Arial" w:cs="Arial"/>
              <w:sz w:val="24"/>
              <w:szCs w:val="24"/>
            </w:rPr>
            <w:instrText xml:space="preserve"> CITATION Afo16 \l 1046 </w:instrText>
          </w:r>
          <w:r w:rsidR="007164C6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(Afonso, 2016)</w:t>
          </w:r>
          <w:r w:rsidR="007164C6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01DB9">
        <w:rPr>
          <w:rFonts w:ascii="Arial" w:hAnsi="Arial" w:cs="Arial"/>
          <w:sz w:val="24"/>
          <w:szCs w:val="24"/>
        </w:rPr>
        <w:t>.</w:t>
      </w:r>
    </w:p>
    <w:p w:rsidR="00EF2D70" w:rsidRDefault="00EF2D70" w:rsidP="00EF2D70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65108875"/>
      <w:r>
        <w:rPr>
          <w:rFonts w:ascii="Arial" w:hAnsi="Arial" w:cs="Arial"/>
          <w:b/>
          <w:sz w:val="28"/>
          <w:szCs w:val="28"/>
        </w:rPr>
        <w:t>O mercado de transporte escolar</w:t>
      </w:r>
      <w:bookmarkEnd w:id="5"/>
    </w:p>
    <w:p w:rsidR="00EF2D70" w:rsidRDefault="00EF2D70" w:rsidP="00EF2D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artigo publicado no site do Sebrae, o mercado de transporte para estudantes tomou forma nos anos 80. Foi quando começaram a aparecer os primeiros prestadores deste serviço, que eram em sua maioria autônomos. Quando isso começou a crescer, foi criada uma normatização legal, já que não existia nenhuma legislação específica para esses profissionais e assim os alunos que precisavam de </w:t>
      </w:r>
      <w:r>
        <w:rPr>
          <w:rFonts w:ascii="Arial" w:hAnsi="Arial" w:cs="Arial"/>
          <w:sz w:val="24"/>
          <w:szCs w:val="24"/>
        </w:rPr>
        <w:lastRenderedPageBreak/>
        <w:t>um transporte que fosse de sua casa até o seu local de estudo se sentiriam mais seguros e começaram a confiar nesses serviços e contratá-los.</w:t>
      </w:r>
    </w:p>
    <w:p w:rsidR="00EF2D70" w:rsidRDefault="00EF2D70" w:rsidP="00EF2D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já faz bastante tempo. Para se ter uma noção do tamanho deste mercado agora, aqui vão alguns números: hoje no Brasil, o transporte fretado possui 22.870 veículos habilitados que transportam anualmente mais de 11 milhões de passageiros e representa mais de R$ 734 milhões anuais. Estes dados são fornecidos pela Agência Nacional de Transportes Terrestres (ANTT), que é o órgão responsável pela fiscalização desses serviços.</w:t>
      </w:r>
    </w:p>
    <w:p w:rsidR="00EF2D70" w:rsidRDefault="00EF2D70" w:rsidP="00EF2D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artigo publicado no portal UOL, o censo da Educação Básica em 2012 apontou que, de 50,5 milhões de alunos matriculados, 802,8 mil alunos vão para a escola em vans ou </w:t>
      </w:r>
      <w:proofErr w:type="spellStart"/>
      <w:r>
        <w:rPr>
          <w:rFonts w:ascii="Arial" w:hAnsi="Arial" w:cs="Arial"/>
          <w:sz w:val="24"/>
          <w:szCs w:val="24"/>
        </w:rPr>
        <w:t>kombis</w:t>
      </w:r>
      <w:proofErr w:type="spellEnd"/>
      <w:r>
        <w:rPr>
          <w:rFonts w:ascii="Arial" w:hAnsi="Arial" w:cs="Arial"/>
          <w:sz w:val="24"/>
          <w:szCs w:val="24"/>
        </w:rPr>
        <w:t>. Estes números incluem pessoas de diversas faixas etárias, como por exemplo, crianças cujos pais são muito ocupados e optam por estes serviços, para que os filhos possam ir para a escola em segurança e jovens e adultos que estudam em algum lugar longe de casa e viram esta alternativa como a mais viável para se locomover.</w:t>
      </w:r>
    </w:p>
    <w:p w:rsidR="00EF2D70" w:rsidRDefault="00EF2D70" w:rsidP="00F607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os serviços da empresa se tornem conhecidos, é essencial que o empreendedor esteja disposto a investir em marketing. A forma mais simples e barata de se fazer divulgação nos dias de hoje é através da internet, onde o cliente teria acesso às informações que precisa, como por exemplo: preços, tipos e condições estruturais dos veículos e disponibilidade das rotas. A capacidade do empreendedor de enxergar e aproveitar as oportunidades é o que garante o sucesso do seu negócio</w:t>
      </w:r>
      <w:r w:rsidR="000C501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937889009"/>
          <w:citation/>
        </w:sdtPr>
        <w:sdtEndPr/>
        <w:sdtContent>
          <w:r w:rsidR="000C5010">
            <w:rPr>
              <w:rFonts w:ascii="Arial" w:hAnsi="Arial" w:cs="Arial"/>
              <w:sz w:val="24"/>
              <w:szCs w:val="24"/>
            </w:rPr>
            <w:fldChar w:fldCharType="begin"/>
          </w:r>
          <w:r w:rsidR="00E045B0">
            <w:rPr>
              <w:rFonts w:ascii="Arial" w:hAnsi="Arial" w:cs="Arial"/>
              <w:sz w:val="24"/>
              <w:szCs w:val="24"/>
            </w:rPr>
            <w:instrText xml:space="preserve">CITATION Seb16 \l 1046 </w:instrText>
          </w:r>
          <w:r w:rsidR="000C5010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(Sebrae, 2016)</w:t>
          </w:r>
          <w:r w:rsidR="000C501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9C23DA" w:rsidRPr="009C23DA" w:rsidRDefault="009C23DA" w:rsidP="009C23DA">
      <w:pPr>
        <w:pStyle w:val="Ttulo2"/>
        <w:spacing w:line="360" w:lineRule="auto"/>
        <w:rPr>
          <w:rFonts w:ascii="Arial" w:hAnsi="Arial" w:cs="Arial"/>
          <w:b/>
          <w:sz w:val="24"/>
          <w:szCs w:val="24"/>
        </w:rPr>
      </w:pPr>
      <w:bookmarkStart w:id="6" w:name="_Toc465108876"/>
      <w:r w:rsidRPr="009C23DA">
        <w:rPr>
          <w:rFonts w:ascii="Arial" w:hAnsi="Arial" w:cs="Arial"/>
          <w:b/>
          <w:sz w:val="28"/>
          <w:szCs w:val="24"/>
        </w:rPr>
        <w:t>A busca de transporte escolar na internet</w:t>
      </w:r>
      <w:bookmarkEnd w:id="6"/>
    </w:p>
    <w:p w:rsidR="009C23DA" w:rsidRPr="006E04BB" w:rsidRDefault="009C23DA" w:rsidP="009C23DA">
      <w:pPr>
        <w:spacing w:line="360" w:lineRule="auto"/>
        <w:jc w:val="both"/>
        <w:rPr>
          <w:rFonts w:ascii="Arial" w:hAnsi="Arial" w:cs="Arial"/>
        </w:rPr>
      </w:pPr>
      <w:r w:rsidRPr="006E04BB">
        <w:rPr>
          <w:rFonts w:ascii="Arial" w:hAnsi="Arial" w:cs="Arial"/>
          <w:sz w:val="24"/>
          <w:szCs w:val="24"/>
        </w:rPr>
        <w:t xml:space="preserve">Segundo dados Google </w:t>
      </w:r>
      <w:proofErr w:type="spellStart"/>
      <w:r w:rsidRPr="006E04BB">
        <w:rPr>
          <w:rFonts w:ascii="Arial" w:hAnsi="Arial" w:cs="Arial"/>
          <w:sz w:val="24"/>
          <w:szCs w:val="24"/>
        </w:rPr>
        <w:t>Trends</w:t>
      </w:r>
      <w:proofErr w:type="spellEnd"/>
      <w:r w:rsidR="0050168F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755273885"/>
          <w:citation/>
        </w:sdtPr>
        <w:sdtEndPr/>
        <w:sdtContent>
          <w:r w:rsidR="0050168F">
            <w:rPr>
              <w:rFonts w:ascii="Arial" w:hAnsi="Arial" w:cs="Arial"/>
              <w:sz w:val="24"/>
              <w:szCs w:val="24"/>
            </w:rPr>
            <w:fldChar w:fldCharType="begin"/>
          </w:r>
          <w:r w:rsidR="0050168F">
            <w:rPr>
              <w:rFonts w:ascii="Arial" w:hAnsi="Arial" w:cs="Arial"/>
              <w:sz w:val="24"/>
              <w:szCs w:val="24"/>
            </w:rPr>
            <w:instrText xml:space="preserve"> CITATION Goo16 \l 1046 </w:instrText>
          </w:r>
          <w:r w:rsidR="0050168F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(Google, 2016)</w:t>
          </w:r>
          <w:r w:rsidR="0050168F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6E04BB">
        <w:rPr>
          <w:rFonts w:ascii="Arial" w:hAnsi="Arial" w:cs="Arial"/>
          <w:sz w:val="24"/>
          <w:szCs w:val="24"/>
        </w:rPr>
        <w:t xml:space="preserve"> em relação as palavras-chave “van escolar” e “transporte escolar”, é visível que nos meses de janeiro e, principalmente em fevereiro, as buscas por elas crescem muito em relação aos outros meses</w:t>
      </w:r>
      <w:r>
        <w:rPr>
          <w:rFonts w:ascii="Arial" w:hAnsi="Arial" w:cs="Arial"/>
          <w:sz w:val="24"/>
          <w:szCs w:val="24"/>
        </w:rPr>
        <w:t>, sendo também notável um pequeno pico no início do segundo semestre de cada ano</w:t>
      </w:r>
      <w:r w:rsidRPr="006E04BB">
        <w:rPr>
          <w:rFonts w:ascii="Arial" w:hAnsi="Arial" w:cs="Arial"/>
          <w:sz w:val="24"/>
          <w:szCs w:val="24"/>
        </w:rPr>
        <w:t>. O uso do Google para buscar estas palavras-chave cresceu no período de 2008 a 2011 e desde então se manteve constante como mostra o gráfico.</w:t>
      </w:r>
    </w:p>
    <w:p w:rsidR="009C23DA" w:rsidRDefault="009C23DA" w:rsidP="009C23DA">
      <w:pPr>
        <w:spacing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0850FE20" wp14:editId="2631D463">
            <wp:extent cx="5400040" cy="311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DA" w:rsidRPr="006E04BB" w:rsidRDefault="009C23DA" w:rsidP="009C23D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E04BB">
        <w:rPr>
          <w:rFonts w:ascii="Arial" w:hAnsi="Arial" w:cs="Arial"/>
          <w:sz w:val="20"/>
          <w:szCs w:val="20"/>
        </w:rPr>
        <w:t xml:space="preserve">(“Os números representam o volume de pesquisas relativo ao ponto mais alto no gráfico. Se a maioria dos 10% das pesquisas para um certa região e intervalo de tempo foi “pizza”, nós consideraríamos isso como 100. Isso não indica o volume de pesquisas absoluto. ” </w:t>
      </w:r>
      <w:r w:rsidR="00043CE7">
        <w:rPr>
          <w:rFonts w:ascii="Arial" w:hAnsi="Arial" w:cs="Arial"/>
          <w:sz w:val="20"/>
          <w:szCs w:val="20"/>
        </w:rPr>
        <w:t>–</w:t>
      </w:r>
      <w:r w:rsidRPr="006E04B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3CE7" w:rsidRPr="00043CE7">
        <w:rPr>
          <w:rFonts w:ascii="Arial" w:hAnsi="Arial" w:cs="Arial"/>
          <w:color w:val="FF0000"/>
          <w:sz w:val="20"/>
          <w:szCs w:val="20"/>
        </w:rPr>
        <w:t>Prof</w:t>
      </w:r>
      <w:proofErr w:type="spellEnd"/>
      <w:r w:rsidR="00043CE7" w:rsidRPr="00043CE7">
        <w:rPr>
          <w:rFonts w:ascii="Arial" w:hAnsi="Arial" w:cs="Arial"/>
          <w:color w:val="FF0000"/>
          <w:sz w:val="20"/>
          <w:szCs w:val="20"/>
        </w:rPr>
        <w:t xml:space="preserve"> esse textinho está certo?</w:t>
      </w:r>
      <w:r w:rsidRPr="00043CE7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9C23DA" w:rsidRDefault="009C23DA" w:rsidP="009C23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04BB">
        <w:rPr>
          <w:rFonts w:ascii="Arial" w:hAnsi="Arial" w:cs="Arial"/>
          <w:sz w:val="24"/>
          <w:szCs w:val="24"/>
        </w:rPr>
        <w:t xml:space="preserve">Dessa forma, </w:t>
      </w:r>
      <w:r>
        <w:rPr>
          <w:rFonts w:ascii="Arial" w:hAnsi="Arial" w:cs="Arial"/>
          <w:sz w:val="24"/>
          <w:szCs w:val="24"/>
        </w:rPr>
        <w:t>pode-se concluí</w:t>
      </w:r>
      <w:r w:rsidRPr="006E04BB">
        <w:rPr>
          <w:rFonts w:ascii="Arial" w:hAnsi="Arial" w:cs="Arial"/>
          <w:sz w:val="24"/>
          <w:szCs w:val="24"/>
        </w:rPr>
        <w:t xml:space="preserve"> que as pessoas usam a internet para realizar suas pesquisas em relação a transporte escolar</w:t>
      </w:r>
      <w:r>
        <w:rPr>
          <w:rFonts w:ascii="Arial" w:hAnsi="Arial" w:cs="Arial"/>
          <w:sz w:val="24"/>
          <w:szCs w:val="24"/>
        </w:rPr>
        <w:t xml:space="preserve"> e que esse hábito vem aumentando nos últimos anos.</w:t>
      </w:r>
    </w:p>
    <w:p w:rsidR="002D398E" w:rsidRDefault="002D398E" w:rsidP="00697D74">
      <w:pPr>
        <w:pStyle w:val="Ttulo2"/>
        <w:spacing w:line="360" w:lineRule="auto"/>
        <w:rPr>
          <w:rFonts w:ascii="Arial" w:hAnsi="Arial" w:cs="Arial"/>
          <w:b/>
          <w:sz w:val="28"/>
          <w:szCs w:val="24"/>
        </w:rPr>
      </w:pPr>
      <w:bookmarkStart w:id="7" w:name="_Toc465108877"/>
      <w:r w:rsidRPr="002D398E">
        <w:rPr>
          <w:rFonts w:ascii="Arial" w:hAnsi="Arial" w:cs="Arial"/>
          <w:b/>
          <w:sz w:val="28"/>
          <w:szCs w:val="24"/>
        </w:rPr>
        <w:t>Soluções já existentes no mercado</w:t>
      </w:r>
      <w:bookmarkEnd w:id="7"/>
    </w:p>
    <w:p w:rsidR="004E5913" w:rsidRDefault="00697D74" w:rsidP="00697D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“O empreendedor deve identificar quem realmente são os concorrentes e agir a partir dessa análise” </w:t>
      </w:r>
      <w:sdt>
        <w:sdtPr>
          <w:rPr>
            <w:rFonts w:ascii="Arial" w:hAnsi="Arial" w:cs="Arial"/>
            <w:sz w:val="24"/>
            <w:szCs w:val="24"/>
          </w:rPr>
          <w:id w:val="1913424353"/>
          <w:citation/>
        </w:sdtPr>
        <w:sdtEndPr/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 w:rsidR="00E045B0">
            <w:rPr>
              <w:rFonts w:ascii="Arial" w:hAnsi="Arial" w:cs="Arial"/>
              <w:sz w:val="24"/>
              <w:szCs w:val="24"/>
            </w:rPr>
            <w:instrText xml:space="preserve">CITATION Seb15 \l 1046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(Sebrae, 2015)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. </w:t>
      </w:r>
      <w:r w:rsidR="00646B4E">
        <w:rPr>
          <w:rFonts w:ascii="Arial" w:hAnsi="Arial" w:cs="Arial"/>
          <w:sz w:val="24"/>
          <w:szCs w:val="24"/>
        </w:rPr>
        <w:t>Segundo o Sebrae, para</w:t>
      </w:r>
      <w:r>
        <w:rPr>
          <w:rFonts w:ascii="Arial" w:hAnsi="Arial" w:cs="Arial"/>
          <w:sz w:val="24"/>
          <w:szCs w:val="24"/>
        </w:rPr>
        <w:t xml:space="preserve"> realizar a análise da concorrência é importante conhecer o próprio negócio, para comparar e conhecer os diferenciais da empresa e do concorrente, dessa forma, é possível se posicionar melhor e tornar-se </w:t>
      </w:r>
      <w:r w:rsidR="00646B4E">
        <w:rPr>
          <w:rFonts w:ascii="Arial" w:hAnsi="Arial" w:cs="Arial"/>
          <w:sz w:val="24"/>
          <w:szCs w:val="24"/>
        </w:rPr>
        <w:t>competitivo. É importante verificar se é possível ser mais eficaz com uma estrutura mais simplificada e se a concorrência não está atendendo alguma necessidade do cliente.</w:t>
      </w:r>
    </w:p>
    <w:p w:rsidR="00646B4E" w:rsidRDefault="00646B4E" w:rsidP="00697D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duas principais empresas que são concorrentes em potencial à solução a ser desenvolvida por esse projeto:</w:t>
      </w:r>
    </w:p>
    <w:p w:rsidR="00646B4E" w:rsidRDefault="00646B4E" w:rsidP="00646B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Van Pra Escola: </w:t>
      </w:r>
      <w:r w:rsidR="00B87C62">
        <w:rPr>
          <w:rFonts w:ascii="Arial" w:hAnsi="Arial" w:cs="Arial"/>
          <w:sz w:val="24"/>
          <w:szCs w:val="24"/>
        </w:rPr>
        <w:t xml:space="preserve">no site pode-se encontrar algumas informações sobre a ela, fazer cadastro de empresa de transporte escolar, fazer buscas de vans e ter acesso aos aplicativos. Existem dois aplicativos, um para a empresa de transporte e outro para os pais, eles possibilitam ver as rotas, localização e </w:t>
      </w:r>
      <w:r w:rsidR="00B87C62">
        <w:rPr>
          <w:rFonts w:ascii="Arial" w:hAnsi="Arial" w:cs="Arial"/>
          <w:sz w:val="24"/>
          <w:szCs w:val="24"/>
        </w:rPr>
        <w:lastRenderedPageBreak/>
        <w:t>contato. Na avaliação do aplicativo existem comentários positivos e negativos</w:t>
      </w:r>
      <w:r w:rsidR="007F54EB">
        <w:rPr>
          <w:rFonts w:ascii="Arial" w:hAnsi="Arial" w:cs="Arial"/>
          <w:sz w:val="24"/>
          <w:szCs w:val="24"/>
        </w:rPr>
        <w:t xml:space="preserve"> e a nota de 3,8 avaliado por 14 pessoas no aplicativo para empresas e nota 5 avaliado por 4 pessoas no aplicativo para os pais. Entre 100 e 500 pessoas baixaram o aplicativo da empresa e entre 50 e 100 baixaram o aplicativo dos pais. No site não há informações sobre estatísticas de uso.</w:t>
      </w:r>
    </w:p>
    <w:p w:rsidR="007F54EB" w:rsidRDefault="007F54EB" w:rsidP="00646B4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Buscavan</w:t>
      </w:r>
      <w:proofErr w:type="spellEnd"/>
      <w:r>
        <w:rPr>
          <w:rFonts w:ascii="Arial" w:hAnsi="Arial" w:cs="Arial"/>
          <w:sz w:val="24"/>
          <w:szCs w:val="24"/>
        </w:rPr>
        <w:t xml:space="preserve">: eles oferecem três categorias de serviços: escolar, universitário e fretamento/aluguel. </w:t>
      </w:r>
      <w:r w:rsidR="00BC1033">
        <w:rPr>
          <w:rFonts w:ascii="Arial" w:hAnsi="Arial" w:cs="Arial"/>
          <w:sz w:val="24"/>
          <w:szCs w:val="24"/>
        </w:rPr>
        <w:t>No site pode-se encontrar informações sobre a empresa, contatos, cadastrar, lista de empresas cadastradas e instruções de como o serviço funciona. Segundo está no site, é verificado se a empresa de transporte está em situação regular ou não, a partir dessas informações eles decidem quais farão parte do banco de dados. Não há informações sobre estatísticas de uso.</w:t>
      </w:r>
    </w:p>
    <w:p w:rsidR="00BC1033" w:rsidRPr="00BC1033" w:rsidRDefault="00BC1033" w:rsidP="00BC10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proporem boas soluções, notou-se que em ambas o nível de abrangência do mercado é muito pequeno.</w:t>
      </w:r>
    </w:p>
    <w:p w:rsidR="007A15BF" w:rsidRDefault="007A15BF" w:rsidP="00E41CC2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8" w:name="_Toc465108878"/>
      <w:r>
        <w:rPr>
          <w:rFonts w:ascii="Arial" w:hAnsi="Arial" w:cs="Arial"/>
          <w:b/>
          <w:sz w:val="28"/>
          <w:szCs w:val="28"/>
        </w:rPr>
        <w:t>Justificativa</w:t>
      </w:r>
      <w:bookmarkEnd w:id="8"/>
    </w:p>
    <w:p w:rsidR="009C23DA" w:rsidRPr="009C23DA" w:rsidRDefault="00BC1033" w:rsidP="002D39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das informações e dados apresentados, pode-se verificar</w:t>
      </w:r>
      <w:r w:rsidR="00EC636D">
        <w:rPr>
          <w:rFonts w:ascii="Arial" w:hAnsi="Arial" w:cs="Arial"/>
          <w:sz w:val="24"/>
          <w:szCs w:val="24"/>
        </w:rPr>
        <w:t xml:space="preserve"> que o mercado de site de busca especializados em empresas de transporte </w:t>
      </w:r>
      <w:r w:rsidR="005D34F4">
        <w:rPr>
          <w:rFonts w:ascii="Arial" w:hAnsi="Arial" w:cs="Arial"/>
          <w:sz w:val="24"/>
          <w:szCs w:val="24"/>
        </w:rPr>
        <w:t xml:space="preserve">escolar ainda está crescendo e que não tem uma concorrência forte, </w:t>
      </w:r>
      <w:r w:rsidR="00EC636D">
        <w:rPr>
          <w:rFonts w:ascii="Arial" w:hAnsi="Arial" w:cs="Arial"/>
          <w:sz w:val="24"/>
          <w:szCs w:val="24"/>
        </w:rPr>
        <w:t xml:space="preserve">nenhum nome consagrado, apesar </w:t>
      </w:r>
      <w:r w:rsidR="005D34F4">
        <w:rPr>
          <w:rFonts w:ascii="Arial" w:hAnsi="Arial" w:cs="Arial"/>
          <w:sz w:val="24"/>
          <w:szCs w:val="24"/>
        </w:rPr>
        <w:t>da demanda estar crescendo</w:t>
      </w:r>
      <w:r w:rsidR="00EC636D">
        <w:rPr>
          <w:rFonts w:ascii="Arial" w:hAnsi="Arial" w:cs="Arial"/>
          <w:sz w:val="24"/>
          <w:szCs w:val="24"/>
        </w:rPr>
        <w:t xml:space="preserve">. </w:t>
      </w:r>
      <w:r w:rsidR="005D34F4">
        <w:rPr>
          <w:rFonts w:ascii="Arial" w:hAnsi="Arial" w:cs="Arial"/>
          <w:sz w:val="24"/>
          <w:szCs w:val="24"/>
        </w:rPr>
        <w:t xml:space="preserve">Dados da pesquisa de campo desenvolvida para este projeto também revelaram que os alunos da </w:t>
      </w:r>
      <w:proofErr w:type="spellStart"/>
      <w:r w:rsidR="005D34F4">
        <w:rPr>
          <w:rFonts w:ascii="Arial" w:hAnsi="Arial" w:cs="Arial"/>
          <w:sz w:val="24"/>
          <w:szCs w:val="24"/>
        </w:rPr>
        <w:t>Etec</w:t>
      </w:r>
      <w:proofErr w:type="spellEnd"/>
      <w:r w:rsidR="005D34F4">
        <w:rPr>
          <w:rFonts w:ascii="Arial" w:hAnsi="Arial" w:cs="Arial"/>
          <w:sz w:val="24"/>
          <w:szCs w:val="24"/>
        </w:rPr>
        <w:t xml:space="preserve"> Artur Nogueira têm interesse em uma solução deste tipo.</w:t>
      </w:r>
    </w:p>
    <w:p w:rsidR="003B48F9" w:rsidRDefault="005011EC" w:rsidP="00E41CC2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bookmarkStart w:id="9" w:name="_Toc465108879"/>
      <w:r w:rsidRPr="003B48F9">
        <w:rPr>
          <w:rFonts w:ascii="Arial" w:hAnsi="Arial" w:cs="Arial"/>
          <w:b/>
          <w:sz w:val="28"/>
          <w:szCs w:val="28"/>
        </w:rPr>
        <w:t>Objetivo</w:t>
      </w:r>
      <w:bookmarkEnd w:id="9"/>
    </w:p>
    <w:p w:rsidR="003B48F9" w:rsidRDefault="003B48F9" w:rsidP="00E41CC2">
      <w:pPr>
        <w:pStyle w:val="Ttulo3"/>
        <w:spacing w:line="360" w:lineRule="auto"/>
        <w:rPr>
          <w:rFonts w:ascii="Arial" w:hAnsi="Arial" w:cs="Arial"/>
          <w:b/>
          <w:sz w:val="28"/>
          <w:szCs w:val="28"/>
        </w:rPr>
      </w:pPr>
      <w:bookmarkStart w:id="10" w:name="_Toc465108880"/>
      <w:r w:rsidRPr="003B48F9">
        <w:rPr>
          <w:rFonts w:ascii="Arial" w:hAnsi="Arial" w:cs="Arial"/>
          <w:b/>
        </w:rPr>
        <w:t>Objetivos gerais</w:t>
      </w:r>
      <w:bookmarkEnd w:id="10"/>
    </w:p>
    <w:p w:rsidR="003B48F9" w:rsidRDefault="003B48F9" w:rsidP="00EB13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web permita que empresas de transporte escolar possam se cadastrar e que alunos possam buscar empresas específicas baseando-se no seu destino desejado.</w:t>
      </w:r>
    </w:p>
    <w:p w:rsidR="003B48F9" w:rsidRDefault="003B48F9" w:rsidP="00E41CC2">
      <w:pPr>
        <w:pStyle w:val="Ttulo3"/>
        <w:spacing w:line="360" w:lineRule="auto"/>
        <w:rPr>
          <w:rFonts w:ascii="Arial" w:hAnsi="Arial" w:cs="Arial"/>
        </w:rPr>
      </w:pPr>
      <w:bookmarkStart w:id="11" w:name="_Toc465108881"/>
      <w:r>
        <w:rPr>
          <w:rFonts w:ascii="Arial" w:hAnsi="Arial" w:cs="Arial"/>
          <w:b/>
        </w:rPr>
        <w:t>Objetivos específicos</w:t>
      </w:r>
      <w:bookmarkEnd w:id="11"/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48F9">
        <w:rPr>
          <w:rFonts w:ascii="Arial" w:hAnsi="Arial" w:cs="Arial"/>
          <w:sz w:val="24"/>
          <w:szCs w:val="24"/>
        </w:rPr>
        <w:t>Desenvolver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 design responsivo para Desktops,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 xml:space="preserve"> e Smartphones</w:t>
      </w:r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uma boa modelagem do banco de dados em JSON</w:t>
      </w:r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o serviço de banco de dados do </w:t>
      </w:r>
      <w:proofErr w:type="spellStart"/>
      <w:r>
        <w:rPr>
          <w:rFonts w:ascii="Arial" w:hAnsi="Arial" w:cs="Arial"/>
          <w:sz w:val="24"/>
          <w:szCs w:val="24"/>
        </w:rPr>
        <w:t>Firebase</w:t>
      </w:r>
      <w:proofErr w:type="spellEnd"/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de busca</w:t>
      </w:r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Desenvolver um sistema de cadastro e gerenciamento de conta</w:t>
      </w:r>
    </w:p>
    <w:p w:rsidR="003B48F9" w:rsidRPr="003B48F9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gerador de relatórios de busca</w:t>
      </w:r>
    </w:p>
    <w:p w:rsidR="00C7178B" w:rsidRPr="00C7178B" w:rsidRDefault="003B48F9" w:rsidP="003B48F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 um domínio e hospedar a aplicação web</w:t>
      </w:r>
    </w:p>
    <w:p w:rsidR="00E41CC2" w:rsidRDefault="00E41CC2" w:rsidP="00326D66">
      <w:pPr>
        <w:pStyle w:val="Ttulo2"/>
        <w:spacing w:line="360" w:lineRule="auto"/>
        <w:rPr>
          <w:rFonts w:ascii="Arial" w:hAnsi="Arial" w:cs="Arial"/>
          <w:b/>
          <w:sz w:val="28"/>
          <w:szCs w:val="28"/>
        </w:rPr>
      </w:pPr>
      <w:bookmarkStart w:id="12" w:name="_Toc465108882"/>
      <w:r>
        <w:rPr>
          <w:rFonts w:ascii="Arial" w:hAnsi="Arial" w:cs="Arial"/>
          <w:b/>
          <w:sz w:val="28"/>
          <w:szCs w:val="28"/>
        </w:rPr>
        <w:t>Metodologia</w:t>
      </w:r>
      <w:bookmarkEnd w:id="12"/>
    </w:p>
    <w:p w:rsidR="00641E0A" w:rsidRDefault="001D6B2D" w:rsidP="00E41C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Metodologia, resumidamente, é o estudo dos processos para se desenvolver um estudo, uma pesquisa ou para se fazer ciência</w:t>
      </w:r>
      <w:r w:rsidR="00641E0A">
        <w:rPr>
          <w:rFonts w:ascii="Arial" w:hAnsi="Arial" w:cs="Arial"/>
          <w:sz w:val="24"/>
          <w:szCs w:val="24"/>
        </w:rPr>
        <w:t xml:space="preserve"> </w:t>
      </w:r>
      <w:r w:rsidR="00213FA4" w:rsidRPr="00213FA4">
        <w:rPr>
          <w:rFonts w:ascii="Arial" w:hAnsi="Arial" w:cs="Arial"/>
          <w:noProof/>
          <w:sz w:val="24"/>
          <w:szCs w:val="24"/>
        </w:rPr>
        <w:t>(Silveira &amp; Gerhardt, 2009</w:t>
      </w:r>
      <w:r w:rsidR="00213FA4">
        <w:rPr>
          <w:rFonts w:ascii="Arial" w:hAnsi="Arial" w:cs="Arial"/>
          <w:noProof/>
          <w:sz w:val="24"/>
          <w:szCs w:val="24"/>
        </w:rPr>
        <w:t xml:space="preserve"> apud FONSECA, 2002</w:t>
      </w:r>
      <w:r w:rsidR="00213FA4" w:rsidRPr="00213FA4">
        <w:rPr>
          <w:rFonts w:ascii="Arial" w:hAnsi="Arial" w:cs="Arial"/>
          <w:noProof/>
          <w:sz w:val="24"/>
          <w:szCs w:val="24"/>
        </w:rPr>
        <w:t>)</w:t>
      </w:r>
      <w:r w:rsidR="00213FA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Já pesquisa é o “procedimento racional e sistemático que tem como objetivo proporcionar respostas aos problemas que são propostos” </w:t>
      </w:r>
      <w:r w:rsidR="00213FA4">
        <w:rPr>
          <w:rFonts w:ascii="Arial" w:hAnsi="Arial" w:cs="Arial"/>
          <w:noProof/>
          <w:sz w:val="24"/>
          <w:szCs w:val="24"/>
        </w:rPr>
        <w:t xml:space="preserve">(Silveira &amp; Gerhardt, 2009 apud </w:t>
      </w:r>
      <w:r w:rsidR="00213FA4">
        <w:rPr>
          <w:rFonts w:ascii="Arial" w:hAnsi="Arial" w:cs="Arial"/>
          <w:sz w:val="24"/>
          <w:szCs w:val="24"/>
        </w:rPr>
        <w:t>GIL</w:t>
      </w:r>
      <w:r w:rsidR="00326D66">
        <w:rPr>
          <w:rFonts w:ascii="Arial" w:hAnsi="Arial" w:cs="Arial"/>
          <w:sz w:val="24"/>
          <w:szCs w:val="24"/>
        </w:rPr>
        <w:t>, 2002</w:t>
      </w:r>
      <w:r>
        <w:rPr>
          <w:rFonts w:ascii="Arial" w:hAnsi="Arial" w:cs="Arial"/>
          <w:sz w:val="24"/>
          <w:szCs w:val="24"/>
        </w:rPr>
        <w:t xml:space="preserve">, </w:t>
      </w:r>
      <w:r w:rsidR="00641E0A">
        <w:rPr>
          <w:rFonts w:ascii="Arial" w:hAnsi="Arial" w:cs="Arial"/>
          <w:sz w:val="24"/>
          <w:szCs w:val="24"/>
        </w:rPr>
        <w:t>p.17).</w:t>
      </w:r>
    </w:p>
    <w:p w:rsidR="009401CB" w:rsidRDefault="009401CB" w:rsidP="00E41C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usada para o desenvolvimento desse projeto será a DADI (Definição, Arquitetura, Design e Implementação), que é uma metodologia usada par</w:t>
      </w:r>
      <w:r w:rsidR="002A545A">
        <w:rPr>
          <w:rFonts w:ascii="Arial" w:hAnsi="Arial" w:cs="Arial"/>
          <w:sz w:val="24"/>
          <w:szCs w:val="24"/>
        </w:rPr>
        <w:t xml:space="preserve">a o desenvolvimento de websites, sendo que, não necessariamente, deve-se segui-la à risca e que cada projeto a usa de acordo com suas necessidades </w:t>
      </w:r>
      <w:sdt>
        <w:sdtPr>
          <w:rPr>
            <w:rFonts w:ascii="Arial" w:hAnsi="Arial" w:cs="Arial"/>
            <w:sz w:val="24"/>
            <w:szCs w:val="24"/>
          </w:rPr>
          <w:id w:val="-802848296"/>
          <w:citation/>
        </w:sdtPr>
        <w:sdtEndPr/>
        <w:sdtContent>
          <w:r w:rsidR="002A545A">
            <w:rPr>
              <w:rFonts w:ascii="Arial" w:hAnsi="Arial" w:cs="Arial"/>
              <w:sz w:val="24"/>
              <w:szCs w:val="24"/>
            </w:rPr>
            <w:fldChar w:fldCharType="begin"/>
          </w:r>
          <w:r w:rsidR="002A545A">
            <w:rPr>
              <w:rFonts w:ascii="Arial" w:hAnsi="Arial" w:cs="Arial"/>
              <w:sz w:val="24"/>
              <w:szCs w:val="24"/>
            </w:rPr>
            <w:instrText xml:space="preserve"> CITATION Lui \l 1046 </w:instrText>
          </w:r>
          <w:r w:rsidR="002A545A">
            <w:rPr>
              <w:rFonts w:ascii="Arial" w:hAnsi="Arial" w:cs="Arial"/>
              <w:sz w:val="24"/>
              <w:szCs w:val="24"/>
            </w:rPr>
            <w:fldChar w:fldCharType="separate"/>
          </w:r>
          <w:r w:rsidR="00354EE4" w:rsidRPr="00354EE4">
            <w:rPr>
              <w:rFonts w:ascii="Arial" w:hAnsi="Arial" w:cs="Arial"/>
              <w:noProof/>
              <w:sz w:val="24"/>
              <w:szCs w:val="24"/>
            </w:rPr>
            <w:t>(Vicentini &amp; Mileck)</w:t>
          </w:r>
          <w:r w:rsidR="002A545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2A545A">
        <w:rPr>
          <w:rFonts w:ascii="Arial" w:hAnsi="Arial" w:cs="Arial"/>
          <w:sz w:val="24"/>
          <w:szCs w:val="24"/>
        </w:rPr>
        <w:t>.</w:t>
      </w:r>
    </w:p>
    <w:p w:rsidR="005A46F3" w:rsidRDefault="005A46F3" w:rsidP="005A46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Definição: nesta parte</w:t>
      </w:r>
      <w:r w:rsidR="0034168A">
        <w:rPr>
          <w:rFonts w:ascii="Arial" w:hAnsi="Arial" w:cs="Arial"/>
          <w:sz w:val="24"/>
          <w:szCs w:val="24"/>
        </w:rPr>
        <w:t xml:space="preserve"> será exposto o problema para se discutir como o projeto será desenvolvido</w:t>
      </w:r>
      <w:r w:rsidR="0030595D">
        <w:rPr>
          <w:rFonts w:ascii="Arial" w:hAnsi="Arial" w:cs="Arial"/>
          <w:sz w:val="24"/>
          <w:szCs w:val="24"/>
        </w:rPr>
        <w:t>.</w:t>
      </w:r>
    </w:p>
    <w:p w:rsidR="0030595D" w:rsidRDefault="0030595D" w:rsidP="005A46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Arquitetura: nesta etapa será definida </w:t>
      </w:r>
      <w:r w:rsidR="0034168A">
        <w:rPr>
          <w:rFonts w:ascii="Arial" w:hAnsi="Arial" w:cs="Arial"/>
          <w:sz w:val="24"/>
          <w:szCs w:val="24"/>
        </w:rPr>
        <w:t>as funcionalidades do site</w:t>
      </w:r>
      <w:r>
        <w:rPr>
          <w:rFonts w:ascii="Arial" w:hAnsi="Arial" w:cs="Arial"/>
          <w:sz w:val="24"/>
          <w:szCs w:val="24"/>
        </w:rPr>
        <w:t xml:space="preserve"> e será esquematizado o banco de dados.</w:t>
      </w:r>
    </w:p>
    <w:p w:rsidR="0030595D" w:rsidRDefault="0030595D" w:rsidP="005A46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Design: nesta etapa será definido o design do site através de uma ferramenta chamada </w:t>
      </w:r>
      <w:proofErr w:type="spellStart"/>
      <w:r>
        <w:rPr>
          <w:rFonts w:ascii="Arial" w:hAnsi="Arial" w:cs="Arial"/>
          <w:sz w:val="24"/>
          <w:szCs w:val="24"/>
        </w:rPr>
        <w:t>Balsamiq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079">
        <w:rPr>
          <w:rFonts w:ascii="Arial" w:hAnsi="Arial" w:cs="Arial"/>
          <w:sz w:val="24"/>
          <w:szCs w:val="24"/>
        </w:rPr>
        <w:t>Mockups</w:t>
      </w:r>
      <w:proofErr w:type="spellEnd"/>
      <w:r w:rsidR="00192079">
        <w:rPr>
          <w:rFonts w:ascii="Arial" w:hAnsi="Arial" w:cs="Arial"/>
          <w:sz w:val="24"/>
          <w:szCs w:val="24"/>
        </w:rPr>
        <w:t xml:space="preserve"> 3 que permite criar protótipos de telas com muita facilidade.</w:t>
      </w:r>
    </w:p>
    <w:p w:rsidR="00192079" w:rsidRPr="005A46F3" w:rsidRDefault="00192079" w:rsidP="005A46F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Implementação: nesta etapa será criado as páginas do site e estilizando-as</w:t>
      </w:r>
      <w:r w:rsidR="0034168A">
        <w:rPr>
          <w:rFonts w:ascii="Arial" w:hAnsi="Arial" w:cs="Arial"/>
          <w:sz w:val="24"/>
          <w:szCs w:val="24"/>
        </w:rPr>
        <w:t>, e o banco de dados por completo</w:t>
      </w:r>
      <w:r>
        <w:rPr>
          <w:rFonts w:ascii="Arial" w:hAnsi="Arial" w:cs="Arial"/>
          <w:sz w:val="24"/>
          <w:szCs w:val="24"/>
        </w:rPr>
        <w:t>. E após a finalização</w:t>
      </w:r>
      <w:r w:rsidR="0034168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site </w:t>
      </w:r>
      <w:r w:rsidR="0034168A">
        <w:rPr>
          <w:rFonts w:ascii="Arial" w:hAnsi="Arial" w:cs="Arial"/>
          <w:sz w:val="24"/>
          <w:szCs w:val="24"/>
        </w:rPr>
        <w:t>será hospedado com</w:t>
      </w:r>
      <w:r>
        <w:rPr>
          <w:rFonts w:ascii="Arial" w:hAnsi="Arial" w:cs="Arial"/>
          <w:sz w:val="24"/>
          <w:szCs w:val="24"/>
        </w:rPr>
        <w:t xml:space="preserve"> o nome de domínio “encontreumavan.com.br”.</w:t>
      </w:r>
    </w:p>
    <w:p w:rsidR="00FA002D" w:rsidRPr="00C7178B" w:rsidRDefault="00192079" w:rsidP="00E41C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começar a desenvolver, decidiu-se elaborar uma pesquisa de campo p</w:t>
      </w:r>
      <w:r w:rsidR="00641E0A">
        <w:rPr>
          <w:rFonts w:ascii="Arial" w:hAnsi="Arial" w:cs="Arial"/>
          <w:sz w:val="24"/>
          <w:szCs w:val="24"/>
        </w:rPr>
        <w:t>ara entender melhor o problema</w:t>
      </w:r>
      <w:r w:rsidR="00326D66">
        <w:rPr>
          <w:rFonts w:ascii="Arial" w:hAnsi="Arial" w:cs="Arial"/>
          <w:sz w:val="24"/>
          <w:szCs w:val="24"/>
        </w:rPr>
        <w:t xml:space="preserve"> da dificuldade de encontrar transporte escolar,</w:t>
      </w:r>
      <w:r w:rsidR="00641E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será distribuída</w:t>
      </w:r>
      <w:r w:rsidR="00326D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326D66">
        <w:rPr>
          <w:rFonts w:ascii="Arial" w:hAnsi="Arial" w:cs="Arial"/>
          <w:sz w:val="24"/>
          <w:szCs w:val="24"/>
        </w:rPr>
        <w:t xml:space="preserve">os alunos da escola. A pesquisa </w:t>
      </w:r>
      <w:r w:rsidR="009401CB">
        <w:rPr>
          <w:rFonts w:ascii="Arial" w:hAnsi="Arial" w:cs="Arial"/>
          <w:sz w:val="24"/>
          <w:szCs w:val="24"/>
        </w:rPr>
        <w:t>ajudará a</w:t>
      </w:r>
      <w:r w:rsidR="00326D66">
        <w:rPr>
          <w:rFonts w:ascii="Arial" w:hAnsi="Arial" w:cs="Arial"/>
          <w:sz w:val="24"/>
          <w:szCs w:val="24"/>
        </w:rPr>
        <w:t xml:space="preserve"> entender se </w:t>
      </w:r>
      <w:r w:rsidR="009401CB">
        <w:rPr>
          <w:rFonts w:ascii="Arial" w:hAnsi="Arial" w:cs="Arial"/>
          <w:sz w:val="24"/>
          <w:szCs w:val="24"/>
        </w:rPr>
        <w:t>as outras pessoas também têm</w:t>
      </w:r>
      <w:r w:rsidR="00326D66">
        <w:rPr>
          <w:rFonts w:ascii="Arial" w:hAnsi="Arial" w:cs="Arial"/>
          <w:sz w:val="24"/>
          <w:szCs w:val="24"/>
        </w:rPr>
        <w:t xml:space="preserve"> dificuldades para encontrar empresas de transporte escolar e informações relevantes para contratar o serviço. Caso o entrevistado </w:t>
      </w:r>
      <w:r w:rsidR="009401CB">
        <w:rPr>
          <w:rFonts w:ascii="Arial" w:hAnsi="Arial" w:cs="Arial"/>
          <w:sz w:val="24"/>
          <w:szCs w:val="24"/>
        </w:rPr>
        <w:t>tenha</w:t>
      </w:r>
      <w:r w:rsidR="00326D66">
        <w:rPr>
          <w:rFonts w:ascii="Arial" w:hAnsi="Arial" w:cs="Arial"/>
          <w:sz w:val="24"/>
          <w:szCs w:val="24"/>
        </w:rPr>
        <w:t xml:space="preserve"> alguma dificuldade, </w:t>
      </w:r>
      <w:r w:rsidR="009401CB">
        <w:rPr>
          <w:rFonts w:ascii="Arial" w:hAnsi="Arial" w:cs="Arial"/>
          <w:sz w:val="24"/>
          <w:szCs w:val="24"/>
        </w:rPr>
        <w:t>será</w:t>
      </w:r>
      <w:r w:rsidR="00326D66">
        <w:rPr>
          <w:rFonts w:ascii="Arial" w:hAnsi="Arial" w:cs="Arial"/>
          <w:sz w:val="24"/>
          <w:szCs w:val="24"/>
        </w:rPr>
        <w:t xml:space="preserve"> questionado a ele se </w:t>
      </w:r>
      <w:r w:rsidR="00540F4F">
        <w:rPr>
          <w:rFonts w:ascii="Arial" w:hAnsi="Arial" w:cs="Arial"/>
          <w:sz w:val="24"/>
          <w:szCs w:val="24"/>
        </w:rPr>
        <w:t>s</w:t>
      </w:r>
      <w:r w:rsidR="00326D66">
        <w:rPr>
          <w:rFonts w:ascii="Arial" w:hAnsi="Arial" w:cs="Arial"/>
          <w:sz w:val="24"/>
          <w:szCs w:val="24"/>
        </w:rPr>
        <w:t>eria interessante</w:t>
      </w:r>
      <w:r w:rsidR="00540F4F">
        <w:rPr>
          <w:rFonts w:ascii="Arial" w:hAnsi="Arial" w:cs="Arial"/>
          <w:sz w:val="24"/>
          <w:szCs w:val="24"/>
        </w:rPr>
        <w:t xml:space="preserve"> </w:t>
      </w:r>
      <w:r w:rsidR="00326D66">
        <w:rPr>
          <w:rFonts w:ascii="Arial" w:hAnsi="Arial" w:cs="Arial"/>
          <w:sz w:val="24"/>
          <w:szCs w:val="24"/>
        </w:rPr>
        <w:t>uma solução que agilizasse o processo e se ele usaria tal ferramenta.</w:t>
      </w:r>
      <w:r w:rsidR="009401CB">
        <w:rPr>
          <w:rFonts w:ascii="Arial" w:hAnsi="Arial" w:cs="Arial"/>
          <w:sz w:val="24"/>
          <w:szCs w:val="24"/>
        </w:rPr>
        <w:t xml:space="preserve"> Com os dados em mãos, será possível tomar melhores decisões sobre as funcionalidades que a solução vai propor.</w:t>
      </w:r>
      <w:r w:rsidR="00FA002D" w:rsidRPr="00C7178B">
        <w:rPr>
          <w:rFonts w:ascii="Arial" w:hAnsi="Arial" w:cs="Arial"/>
          <w:b/>
          <w:sz w:val="24"/>
          <w:szCs w:val="24"/>
        </w:rPr>
        <w:br w:type="page"/>
      </w:r>
    </w:p>
    <w:p w:rsidR="009350C4" w:rsidRDefault="009350C4" w:rsidP="009350C4">
      <w:pPr>
        <w:pStyle w:val="Ttulo1"/>
        <w:rPr>
          <w:rFonts w:ascii="Arial" w:hAnsi="Arial" w:cs="Arial"/>
          <w:b/>
          <w:sz w:val="28"/>
          <w:szCs w:val="28"/>
        </w:rPr>
      </w:pPr>
      <w:bookmarkStart w:id="13" w:name="_Toc465108883"/>
      <w:r>
        <w:rPr>
          <w:rFonts w:ascii="Arial" w:hAnsi="Arial" w:cs="Arial"/>
          <w:b/>
          <w:sz w:val="28"/>
          <w:szCs w:val="28"/>
        </w:rPr>
        <w:lastRenderedPageBreak/>
        <w:t>DESENVOLVIMENTO</w:t>
      </w:r>
      <w:bookmarkEnd w:id="13"/>
    </w:p>
    <w:p w:rsidR="009350C4" w:rsidRDefault="009350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350C4" w:rsidRDefault="009350C4" w:rsidP="009350C4">
      <w:pPr>
        <w:pStyle w:val="Ttulo1"/>
        <w:rPr>
          <w:rFonts w:ascii="Arial" w:hAnsi="Arial" w:cs="Arial"/>
          <w:b/>
          <w:sz w:val="28"/>
          <w:szCs w:val="28"/>
        </w:rPr>
      </w:pPr>
      <w:bookmarkStart w:id="14" w:name="_Toc465108884"/>
      <w:r>
        <w:rPr>
          <w:rFonts w:ascii="Arial" w:hAnsi="Arial" w:cs="Arial"/>
          <w:b/>
          <w:sz w:val="28"/>
          <w:szCs w:val="28"/>
        </w:rPr>
        <w:lastRenderedPageBreak/>
        <w:t>CONCLUSÃO</w:t>
      </w:r>
      <w:bookmarkEnd w:id="14"/>
    </w:p>
    <w:p w:rsidR="009350C4" w:rsidRDefault="009350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bookmarkStart w:id="15" w:name="_Toc4651088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169196"/>
        <w:docPartObj>
          <w:docPartGallery w:val="Bibliographi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E63372" w:rsidRPr="00136EE3" w:rsidRDefault="00E63372" w:rsidP="00136EE3">
          <w:pPr>
            <w:pStyle w:val="Ttulo1"/>
            <w:spacing w:line="360" w:lineRule="auto"/>
            <w:rPr>
              <w:rFonts w:ascii="Arial" w:hAnsi="Arial" w:cs="Arial"/>
              <w:b/>
              <w:sz w:val="28"/>
              <w:szCs w:val="28"/>
            </w:rPr>
          </w:pPr>
          <w:r w:rsidRPr="00136EE3">
            <w:rPr>
              <w:rFonts w:ascii="Arial" w:hAnsi="Arial" w:cs="Arial"/>
              <w:b/>
              <w:sz w:val="28"/>
              <w:szCs w:val="28"/>
            </w:rPr>
            <w:t>R</w:t>
          </w:r>
          <w:r w:rsidR="00C5023C">
            <w:rPr>
              <w:rFonts w:ascii="Arial" w:hAnsi="Arial" w:cs="Arial"/>
              <w:b/>
              <w:sz w:val="28"/>
              <w:szCs w:val="28"/>
            </w:rPr>
            <w:t>EFERÊNCIAS</w:t>
          </w:r>
          <w:bookmarkEnd w:id="15"/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EndPr/>
          <w:sdtContent>
            <w:p w:rsidR="00354EE4" w:rsidRPr="00354EE4" w:rsidRDefault="00E63372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354EE4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354EE4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354EE4"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Afonso, I. (22 de 10 de 2016). </w:t>
              </w:r>
              <w:r w:rsidR="00354EE4"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Matriculas do ensino técnico de nivel médio crescem 55,3% em cinco anos</w:t>
              </w:r>
              <w:r w:rsidR="00354EE4" w:rsidRPr="00354EE4">
                <w:rPr>
                  <w:rFonts w:ascii="Arial" w:hAnsi="Arial" w:cs="Arial"/>
                  <w:noProof/>
                  <w:sz w:val="24"/>
                  <w:szCs w:val="24"/>
                </w:rPr>
                <w:t>. Fonte: Portal da Indústria: http://www.portaldaindustria.com.br/cni/imprensa/2014/10/1,48503/matriculas-do-ensino-tecnico-de-nivel-medio-crescem-55-3-em-cinco-anos.html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Bisneto, P. P. (02 de 03 de 2003). A História da Internet.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Google. (24 de 06 de 2016). Fonte: Google Trends: https://www.google.com/trends/explore#q=van%20escolar%2C%20transporte%20escolar&amp;cmpt=q&amp;tz=Etc%2FGMT%2B3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Penhaça, V. (22 de 12 de 2014). </w:t>
              </w:r>
              <w:r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Marketing digital: o que é isso, afinal?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 Fonte: Marketing de conteúdo: http://marketingdeconteudo.com/marketing-digital/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Rez, R. (2 de 9 de 2013). </w:t>
              </w:r>
              <w:r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O que é marketing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. Fonte: Nova Escola de Marketing: http://www.novaescolademarketing.com.br/marketing/o-que-e-marketing/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Sebrae. (2 de 10 de 2015). </w:t>
              </w:r>
              <w:r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Análise da concorrência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. Fonte: Sebrae: http://www.sebrae.com.br/sites/PortalSebrae/artigos/analise-da-concorrencia,456836627a963410VgnVCM1000003b74010aRCRD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Sebrae. (22 de 10 de 2016). </w:t>
              </w:r>
              <w:r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Como montar um serviço de transporte escolar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. Fonte: Sebrae: http://www.sebrae.com.br/sites/PortalSebrae/ideias/como-montar-um-servico-de-transporte-escolar,72687a51b9105410VgnVCM1000003b74010aRCRD#naveCapituloTopo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SEMESP. (2015). Mapa do ensino superior no Brasil 215.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Silveira, D. T., &amp; Gerhardt, T. E. (2009). </w:t>
              </w:r>
              <w:r w:rsidRPr="00354EE4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Métodos de pesquisa.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 xml:space="preserve"> Porto Alegre: Editora da UFRGS.</w:t>
              </w:r>
            </w:p>
            <w:p w:rsidR="00354EE4" w:rsidRPr="00354EE4" w:rsidRDefault="00354EE4" w:rsidP="00354EE4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 xml:space="preserve">Vicentini, L. A., &amp; Mileck, L. S. (s.d.). </w:t>
              </w:r>
              <w:r w:rsidRPr="00354EE4">
                <w:rPr>
                  <w:rFonts w:ascii="Arial" w:hAnsi="Arial" w:cs="Arial"/>
                  <w:noProof/>
                  <w:sz w:val="24"/>
                  <w:szCs w:val="24"/>
                </w:rPr>
                <w:t>Desenvolvimento de sites na web em unidades de informação: metologias, padrões e ferramentas. Biblioteca Central - UNICAMP.</w:t>
              </w:r>
            </w:p>
            <w:p w:rsidR="00FA002D" w:rsidRPr="00354EE4" w:rsidRDefault="00E63372" w:rsidP="00354EE4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354EE4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FA002D" w:rsidRPr="00354EE4" w:rsidSect="009350C4">
      <w:footerReference w:type="default" r:id="rId9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BFA" w:rsidRDefault="003B1BFA" w:rsidP="009350C4">
      <w:pPr>
        <w:spacing w:after="0" w:line="240" w:lineRule="auto"/>
      </w:pPr>
      <w:r>
        <w:separator/>
      </w:r>
    </w:p>
  </w:endnote>
  <w:endnote w:type="continuationSeparator" w:id="0">
    <w:p w:rsidR="003B1BFA" w:rsidRDefault="003B1BFA" w:rsidP="0093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3133563"/>
      <w:docPartObj>
        <w:docPartGallery w:val="Page Numbers (Bottom of Page)"/>
        <w:docPartUnique/>
      </w:docPartObj>
    </w:sdtPr>
    <w:sdtEndPr/>
    <w:sdtContent>
      <w:p w:rsidR="009350C4" w:rsidRDefault="009350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E8F">
          <w:rPr>
            <w:noProof/>
          </w:rPr>
          <w:t>9</w:t>
        </w:r>
        <w:r>
          <w:fldChar w:fldCharType="end"/>
        </w:r>
      </w:p>
    </w:sdtContent>
  </w:sdt>
  <w:p w:rsidR="009350C4" w:rsidRDefault="009350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BFA" w:rsidRDefault="003B1BFA" w:rsidP="009350C4">
      <w:pPr>
        <w:spacing w:after="0" w:line="240" w:lineRule="auto"/>
      </w:pPr>
      <w:r>
        <w:separator/>
      </w:r>
    </w:p>
  </w:footnote>
  <w:footnote w:type="continuationSeparator" w:id="0">
    <w:p w:rsidR="003B1BFA" w:rsidRDefault="003B1BFA" w:rsidP="00935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463B9"/>
    <w:multiLevelType w:val="hybridMultilevel"/>
    <w:tmpl w:val="DD48B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A62E9"/>
    <w:multiLevelType w:val="hybridMultilevel"/>
    <w:tmpl w:val="A1F26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92377"/>
    <w:multiLevelType w:val="hybridMultilevel"/>
    <w:tmpl w:val="8070B0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2D"/>
    <w:rsid w:val="00011DE6"/>
    <w:rsid w:val="00043CE7"/>
    <w:rsid w:val="000572ED"/>
    <w:rsid w:val="000C5010"/>
    <w:rsid w:val="00136EE3"/>
    <w:rsid w:val="00151E31"/>
    <w:rsid w:val="001534EC"/>
    <w:rsid w:val="00190CF2"/>
    <w:rsid w:val="00192079"/>
    <w:rsid w:val="001D6B2D"/>
    <w:rsid w:val="00205F31"/>
    <w:rsid w:val="00213FA4"/>
    <w:rsid w:val="00216604"/>
    <w:rsid w:val="002A4D4D"/>
    <w:rsid w:val="002A545A"/>
    <w:rsid w:val="002A633C"/>
    <w:rsid w:val="002D398E"/>
    <w:rsid w:val="002D7A9B"/>
    <w:rsid w:val="002E36B9"/>
    <w:rsid w:val="0030595D"/>
    <w:rsid w:val="00326D66"/>
    <w:rsid w:val="0034168A"/>
    <w:rsid w:val="00345D28"/>
    <w:rsid w:val="00352C48"/>
    <w:rsid w:val="00354EE4"/>
    <w:rsid w:val="003B1BFA"/>
    <w:rsid w:val="003B48F9"/>
    <w:rsid w:val="00401DB9"/>
    <w:rsid w:val="004A781C"/>
    <w:rsid w:val="004B629E"/>
    <w:rsid w:val="004E5913"/>
    <w:rsid w:val="005011EC"/>
    <w:rsid w:val="0050168F"/>
    <w:rsid w:val="00540F4F"/>
    <w:rsid w:val="005578B7"/>
    <w:rsid w:val="005A46F3"/>
    <w:rsid w:val="005B1CD2"/>
    <w:rsid w:val="005C4E8F"/>
    <w:rsid w:val="005D184A"/>
    <w:rsid w:val="005D34F4"/>
    <w:rsid w:val="005F3123"/>
    <w:rsid w:val="00603FE6"/>
    <w:rsid w:val="00641E0A"/>
    <w:rsid w:val="00644F39"/>
    <w:rsid w:val="00646B4E"/>
    <w:rsid w:val="00697D74"/>
    <w:rsid w:val="007164C6"/>
    <w:rsid w:val="00753DB8"/>
    <w:rsid w:val="007A15BF"/>
    <w:rsid w:val="007F1FC3"/>
    <w:rsid w:val="007F54EB"/>
    <w:rsid w:val="00802782"/>
    <w:rsid w:val="00805425"/>
    <w:rsid w:val="00813ADD"/>
    <w:rsid w:val="008273EB"/>
    <w:rsid w:val="008D1EF3"/>
    <w:rsid w:val="009350C4"/>
    <w:rsid w:val="009401CB"/>
    <w:rsid w:val="009C23DA"/>
    <w:rsid w:val="009E38D8"/>
    <w:rsid w:val="009F4E4A"/>
    <w:rsid w:val="00A518B6"/>
    <w:rsid w:val="00A63351"/>
    <w:rsid w:val="00A96EDB"/>
    <w:rsid w:val="00AE20E8"/>
    <w:rsid w:val="00B66002"/>
    <w:rsid w:val="00B87C62"/>
    <w:rsid w:val="00BC1033"/>
    <w:rsid w:val="00C5023C"/>
    <w:rsid w:val="00C7178B"/>
    <w:rsid w:val="00C92A41"/>
    <w:rsid w:val="00D2204A"/>
    <w:rsid w:val="00D45335"/>
    <w:rsid w:val="00D61417"/>
    <w:rsid w:val="00DF1F99"/>
    <w:rsid w:val="00E045B0"/>
    <w:rsid w:val="00E41CC2"/>
    <w:rsid w:val="00E63372"/>
    <w:rsid w:val="00E8213B"/>
    <w:rsid w:val="00EB13CC"/>
    <w:rsid w:val="00EC636D"/>
    <w:rsid w:val="00EF2D70"/>
    <w:rsid w:val="00F607A2"/>
    <w:rsid w:val="00FA002D"/>
    <w:rsid w:val="00FD06BF"/>
    <w:rsid w:val="00FE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A5964-8F21-4E47-BADE-D671A8DC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5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1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50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50C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350C4"/>
    <w:pPr>
      <w:spacing w:after="100"/>
    </w:pPr>
  </w:style>
  <w:style w:type="character" w:styleId="Hyperlink">
    <w:name w:val="Hyperlink"/>
    <w:basedOn w:val="Fontepargpadro"/>
    <w:uiPriority w:val="99"/>
    <w:unhideWhenUsed/>
    <w:rsid w:val="009350C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35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50C4"/>
  </w:style>
  <w:style w:type="paragraph" w:styleId="Rodap">
    <w:name w:val="footer"/>
    <w:basedOn w:val="Normal"/>
    <w:link w:val="RodapChar"/>
    <w:uiPriority w:val="99"/>
    <w:unhideWhenUsed/>
    <w:rsid w:val="009350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50C4"/>
  </w:style>
  <w:style w:type="paragraph" w:styleId="PargrafodaLista">
    <w:name w:val="List Paragraph"/>
    <w:basedOn w:val="Normal"/>
    <w:uiPriority w:val="34"/>
    <w:qFormat/>
    <w:rsid w:val="003B48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1D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01DB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01DB9"/>
    <w:pPr>
      <w:spacing w:after="100"/>
      <w:ind w:left="440"/>
    </w:pPr>
  </w:style>
  <w:style w:type="paragraph" w:styleId="Bibliografia">
    <w:name w:val="Bibliography"/>
    <w:basedOn w:val="Normal"/>
    <w:next w:val="Normal"/>
    <w:uiPriority w:val="37"/>
    <w:unhideWhenUsed/>
    <w:rsid w:val="00E63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Pro03</b:Tag>
    <b:SourceType>ElectronicSource</b:SourceType>
    <b:Guid>{17F9864F-C29C-4A0B-9A47-6DB6F723880E}</b:Guid>
    <b:Title>A História da Internet</b:Title>
    <b:Year>2003</b:Year>
    <b:Month>03</b:Month>
    <b:Day>02</b:Day>
    <b:Author>
      <b:Author>
        <b:NameList>
          <b:Person>
            <b:Last>Bisneto</b:Last>
            <b:First>Prof.</b:First>
            <b:Middle>Pedro Luiz O. Costa</b:Middle>
          </b:Person>
        </b:NameList>
      </b:Author>
    </b:Author>
    <b:RefOrder>1</b:RefOrder>
  </b:Source>
  <b:Source>
    <b:Tag>Afo16</b:Tag>
    <b:SourceType>InternetSite</b:SourceType>
    <b:Guid>{8151CF18-D090-4314-BDC1-1A328E924230}</b:Guid>
    <b:Author>
      <b:Author>
        <b:NameList>
          <b:Person>
            <b:Last>Afonso</b:Last>
            <b:First>Ismália</b:First>
          </b:Person>
        </b:NameList>
      </b:Author>
    </b:Author>
    <b:Title>Matriculas do ensino técnico de nivel médio crescem 55,3% em cinco anos</b:Title>
    <b:Year>2016</b:Year>
    <b:Month>10</b:Month>
    <b:Day>22</b:Day>
    <b:InternetSiteTitle>Portal da Indústria</b:InternetSiteTitle>
    <b:URL>http://www.portaldaindustria.com.br/cni/imprensa/2014/10/1,48503/matriculas-do-ensino-tecnico-de-nivel-medio-crescem-55-3-em-cinco-anos.html</b:URL>
    <b:RefOrder>4</b:RefOrder>
  </b:Source>
  <b:Source>
    <b:Tag>SEM15</b:Tag>
    <b:SourceType>Misc</b:SourceType>
    <b:Guid>{669C9B0F-0D74-4152-8340-2950B33E9C19}</b:Guid>
    <b:Title>Mapa do ensino superior no Brasil 215</b:Title>
    <b:Year>2015</b:Year>
    <b:Author>
      <b:Author>
        <b:Corporate>SEMESP</b:Corporate>
      </b:Author>
    </b:Author>
    <b:RefOrder>5</b:RefOrder>
  </b:Source>
  <b:Source>
    <b:Tag>Sil09</b:Tag>
    <b:SourceType>Book</b:SourceType>
    <b:Guid>{478103CC-FEFF-40EF-B8C0-65005D8380FB}</b:Guid>
    <b:Title>Métodos de pesquisa</b:Title>
    <b:Year>2009</b:Year>
    <b:City>Porto Alegre</b:City>
    <b:Publisher>Editora da UFRGS</b:Publisher>
    <b:Author>
      <b:Author>
        <b:NameList>
          <b:Person>
            <b:Last>Silveira</b:Last>
            <b:Middle>Tolfo</b:Middle>
            <b:First>Denise</b:First>
          </b:Person>
          <b:Person>
            <b:Last>Gerhardt</b:Last>
            <b:Middle>Engel</b:Middle>
            <b:First>Tatiana</b:First>
          </b:Person>
        </b:NameList>
      </b:Author>
    </b:Author>
    <b:RefOrder>10</b:RefOrder>
  </b:Source>
  <b:Source>
    <b:Tag>Lui</b:Tag>
    <b:SourceType>Misc</b:SourceType>
    <b:Guid>{3D16BB7D-4535-41A3-9978-4F74727836C9}</b:Guid>
    <b:Title>Desenvolvimento de sites na web em unidades de informação: metologias, padrões e ferramentas</b:Title>
    <b:Publisher>Biblioteca Central - UNICAMP</b:Publisher>
    <b:Author>
      <b:Author>
        <b:NameList>
          <b:Person>
            <b:Last>Vicentini</b:Last>
            <b:First>Luiz</b:First>
            <b:Middle>Atilio</b:Middle>
          </b:Person>
          <b:Person>
            <b:Last>Mileck</b:Last>
            <b:First>Luciângela</b:First>
            <b:Middle>Slemer</b:Middle>
          </b:Person>
        </b:NameList>
      </b:Author>
    </b:Author>
    <b:RefOrder>9</b:RefOrder>
  </b:Source>
  <b:Source>
    <b:Tag>Goo16</b:Tag>
    <b:SourceType>InternetSite</b:SourceType>
    <b:Guid>{69FD3F3B-41ED-4D18-A3A8-6A5B5CEBB6EC}</b:Guid>
    <b:Year>2016</b:Year>
    <b:Month>06</b:Month>
    <b:Day>24</b:Day>
    <b:Author>
      <b:Author>
        <b:NameList>
          <b:Person>
            <b:Last>Google</b:Last>
          </b:Person>
        </b:NameList>
      </b:Author>
    </b:Author>
    <b:InternetSiteTitle>Google Trends</b:InternetSiteTitle>
    <b:URL>https://www.google.com/trends/explore#q=van%20escolar%2C%20transporte%20escolar&amp;cmpt=q&amp;tz=Etc%2FGMT%2B3</b:URL>
    <b:RefOrder>7</b:RefOrder>
  </b:Source>
  <b:Source>
    <b:Tag>Raf13</b:Tag>
    <b:SourceType>InternetSite</b:SourceType>
    <b:Guid>{61DA049F-7F0E-4F5A-BF4A-A73F1E4448F1}</b:Guid>
    <b:Author>
      <b:Author>
        <b:NameList>
          <b:Person>
            <b:Last>Rez</b:Last>
            <b:First>Rafael</b:First>
          </b:Person>
        </b:NameList>
      </b:Author>
    </b:Author>
    <b:Title>O que é marketing</b:Title>
    <b:InternetSiteTitle>Nova Escola de Marketing</b:InternetSiteTitle>
    <b:Year>2013</b:Year>
    <b:Month>9</b:Month>
    <b:Day>2</b:Day>
    <b:URL>http://www.novaescolademarketing.com.br/marketing/o-que-e-marketing/</b:URL>
    <b:RefOrder>2</b:RefOrder>
  </b:Source>
  <b:Source>
    <b:Tag>Seb16</b:Tag>
    <b:SourceType>InternetSite</b:SourceType>
    <b:Guid>{9AB02C8E-9D81-4578-80BA-B1EF1B84DDB8}</b:Guid>
    <b:Year>2016</b:Year>
    <b:InternetSiteTitle>Sebrae</b:InternetSiteTitle>
    <b:Month>10</b:Month>
    <b:Day>22</b:Day>
    <b:URL>http://www.sebrae.com.br/sites/PortalSebrae/ideias/como-montar-um-servico-de-transporte-escolar,72687a51b9105410VgnVCM1000003b74010aRCRD#naveCapituloTopo</b:URL>
    <b:Author>
      <b:Author>
        <b:Corporate>Sebrae</b:Corporate>
      </b:Author>
    </b:Author>
    <b:Title>Como montar um serviço de transporte escolar</b:Title>
    <b:RefOrder>6</b:RefOrder>
  </b:Source>
  <b:Source>
    <b:Tag>Seb15</b:Tag>
    <b:SourceType>InternetSite</b:SourceType>
    <b:Guid>{8D124A6E-F8A7-4E2F-BB14-D733117CB15A}</b:Guid>
    <b:Year>2015</b:Year>
    <b:Month>10</b:Month>
    <b:Day>2</b:Day>
    <b:Author>
      <b:Author>
        <b:NameList>
          <b:Person>
            <b:Last>Sebrae</b:Last>
          </b:Person>
        </b:NameList>
      </b:Author>
    </b:Author>
    <b:InternetSiteTitle>Sebrae</b:InternetSiteTitle>
    <b:URL>http://www.sebrae.com.br/sites/PortalSebrae/artigos/analise-da-concorrencia,456836627a963410VgnVCM1000003b74010aRCRD</b:URL>
    <b:Title>Análise da concorrência</b:Title>
    <b:RefOrder>8</b:RefOrder>
  </b:Source>
  <b:Source>
    <b:Tag>Vit14</b:Tag>
    <b:SourceType>InternetSite</b:SourceType>
    <b:Guid>{3089DD53-6155-43C0-A507-0133F630E8A2}</b:Guid>
    <b:Author>
      <b:Author>
        <b:NameList>
          <b:Person>
            <b:Last>Penhaça</b:Last>
            <b:First>Vitor</b:First>
          </b:Person>
        </b:NameList>
      </b:Author>
    </b:Author>
    <b:Title>Marketing digital: o que é isso, afinal?</b:Title>
    <b:InternetSiteTitle>Marketing de conteúdo</b:InternetSiteTitle>
    <b:Year>2014</b:Year>
    <b:Month>12</b:Month>
    <b:Day>22</b:Day>
    <b:URL>http://marketingdeconteudo.com/marketing-digital/</b:URL>
    <b:RefOrder>3</b:RefOrder>
  </b:Source>
</b:Sources>
</file>

<file path=customXml/itemProps1.xml><?xml version="1.0" encoding="utf-8"?>
<ds:datastoreItem xmlns:ds="http://schemas.openxmlformats.org/officeDocument/2006/customXml" ds:itemID="{CC25DA4C-C070-4627-A9B8-66B85EC61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16</Pages>
  <Words>3078</Words>
  <Characters>16625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Pereira dos Santos</dc:creator>
  <cp:keywords/>
  <dc:description/>
  <cp:lastModifiedBy>01</cp:lastModifiedBy>
  <cp:revision>37</cp:revision>
  <dcterms:created xsi:type="dcterms:W3CDTF">2016-10-19T16:23:00Z</dcterms:created>
  <dcterms:modified xsi:type="dcterms:W3CDTF">2016-10-27T23:26:00Z</dcterms:modified>
</cp:coreProperties>
</file>