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350E" w:rsidRPr="004106CF" w:rsidRDefault="004106CF">
      <w:pPr>
        <w:rPr>
          <w:b/>
          <w:bCs/>
        </w:rPr>
      </w:pPr>
      <w:r w:rsidRPr="004106CF">
        <w:rPr>
          <w:b/>
          <w:bCs/>
        </w:rPr>
        <w:t xml:space="preserve">Name: Luan </w:t>
      </w:r>
      <w:proofErr w:type="spellStart"/>
      <w:r w:rsidRPr="004106CF">
        <w:rPr>
          <w:b/>
          <w:bCs/>
        </w:rPr>
        <w:t>Pechisso</w:t>
      </w:r>
      <w:proofErr w:type="spellEnd"/>
    </w:p>
    <w:p w:rsidR="004106CF" w:rsidRPr="004106CF" w:rsidRDefault="004106CF">
      <w:pPr>
        <w:rPr>
          <w:b/>
          <w:bCs/>
        </w:rPr>
      </w:pPr>
      <w:r w:rsidRPr="004106CF">
        <w:rPr>
          <w:b/>
          <w:bCs/>
        </w:rPr>
        <w:t>Documentation plan</w:t>
      </w:r>
    </w:p>
    <w:p w:rsidR="004106CF" w:rsidRPr="004106CF" w:rsidRDefault="004106CF" w:rsidP="004106CF">
      <w:pPr>
        <w:rPr>
          <w:b/>
          <w:bCs/>
        </w:rPr>
      </w:pPr>
      <w:r w:rsidRPr="004106CF">
        <w:rPr>
          <w:b/>
          <w:bCs/>
        </w:rPr>
        <w:t>Overview</w:t>
      </w:r>
    </w:p>
    <w:p w:rsidR="004106CF" w:rsidRPr="004106CF" w:rsidRDefault="004106CF" w:rsidP="004106CF">
      <w:r w:rsidRPr="004106CF">
        <w:t>The aim is to create a web-based restaurant menu that is responsive, user-friendly, and consistent with the restaurant’s branding. It should include categorized menu sections, integration with online ordering, and accessibility features.</w:t>
      </w:r>
    </w:p>
    <w:p w:rsidR="004106CF" w:rsidRPr="004106CF" w:rsidRDefault="004106CF" w:rsidP="004106CF">
      <w:pPr>
        <w:rPr>
          <w:b/>
          <w:bCs/>
        </w:rPr>
      </w:pPr>
      <w:r w:rsidRPr="004106CF">
        <w:rPr>
          <w:b/>
          <w:bCs/>
        </w:rPr>
        <w:t>Functional Highlights</w:t>
      </w:r>
    </w:p>
    <w:p w:rsidR="004106CF" w:rsidRPr="004106CF" w:rsidRDefault="004106CF" w:rsidP="004106CF">
      <w:r w:rsidRPr="004106CF">
        <w:t>Key features include:</w:t>
      </w:r>
    </w:p>
    <w:p w:rsidR="004106CF" w:rsidRPr="004106CF" w:rsidRDefault="004106CF" w:rsidP="004106CF">
      <w:pPr>
        <w:numPr>
          <w:ilvl w:val="0"/>
          <w:numId w:val="1"/>
        </w:numPr>
      </w:pPr>
      <w:r w:rsidRPr="004106CF">
        <w:t>Organized menu with categories and detailed descriptions of dishes (including prices and high-quality images).</w:t>
      </w:r>
    </w:p>
    <w:p w:rsidR="004106CF" w:rsidRPr="004106CF" w:rsidRDefault="004106CF" w:rsidP="004106CF">
      <w:pPr>
        <w:numPr>
          <w:ilvl w:val="0"/>
          <w:numId w:val="1"/>
        </w:numPr>
      </w:pPr>
      <w:r w:rsidRPr="004106CF">
        <w:t>Search functionality and filters for dietary preferences.</w:t>
      </w:r>
    </w:p>
    <w:p w:rsidR="004106CF" w:rsidRPr="004106CF" w:rsidRDefault="004106CF" w:rsidP="004106CF">
      <w:pPr>
        <w:numPr>
          <w:ilvl w:val="0"/>
          <w:numId w:val="1"/>
        </w:numPr>
      </w:pPr>
      <w:r w:rsidRPr="004106CF">
        <w:t>Integration of payment gateways for seamless ordering.</w:t>
      </w:r>
    </w:p>
    <w:p w:rsidR="004106CF" w:rsidRPr="004106CF" w:rsidRDefault="004106CF" w:rsidP="004106CF">
      <w:pPr>
        <w:numPr>
          <w:ilvl w:val="0"/>
          <w:numId w:val="1"/>
        </w:numPr>
      </w:pPr>
      <w:r w:rsidRPr="004106CF">
        <w:t>Admin tools for updating menu items efficiently.</w:t>
      </w:r>
    </w:p>
    <w:p w:rsidR="004106CF" w:rsidRPr="004106CF" w:rsidRDefault="004106CF" w:rsidP="004106CF">
      <w:pPr>
        <w:rPr>
          <w:b/>
          <w:bCs/>
        </w:rPr>
      </w:pPr>
      <w:r w:rsidRPr="004106CF">
        <w:rPr>
          <w:b/>
          <w:bCs/>
        </w:rPr>
        <w:t>Technical Tools &amp; Design</w:t>
      </w:r>
    </w:p>
    <w:p w:rsidR="004106CF" w:rsidRPr="004106CF" w:rsidRDefault="004106CF" w:rsidP="004106CF">
      <w:pPr>
        <w:numPr>
          <w:ilvl w:val="0"/>
          <w:numId w:val="2"/>
        </w:numPr>
      </w:pPr>
      <w:r w:rsidRPr="004106CF">
        <w:rPr>
          <w:b/>
          <w:bCs/>
        </w:rPr>
        <w:t>Frontend</w:t>
      </w:r>
      <w:r w:rsidRPr="004106CF">
        <w:t>: Use HTML, CSS, and JavaScript frameworks like React.js or Vue.js for dynamic UI.</w:t>
      </w:r>
    </w:p>
    <w:p w:rsidR="004106CF" w:rsidRPr="004106CF" w:rsidRDefault="004106CF" w:rsidP="004106CF">
      <w:pPr>
        <w:numPr>
          <w:ilvl w:val="0"/>
          <w:numId w:val="2"/>
        </w:numPr>
      </w:pPr>
      <w:r w:rsidRPr="004106CF">
        <w:rPr>
          <w:b/>
          <w:bCs/>
        </w:rPr>
        <w:t>Backend</w:t>
      </w:r>
      <w:r w:rsidRPr="004106CF">
        <w:t>: Employ Node.js, Django, or Flask for server-side processing and MySQL or MongoDB for database management.</w:t>
      </w:r>
    </w:p>
    <w:p w:rsidR="004106CF" w:rsidRPr="004106CF" w:rsidRDefault="004106CF" w:rsidP="004106CF">
      <w:pPr>
        <w:numPr>
          <w:ilvl w:val="0"/>
          <w:numId w:val="2"/>
        </w:numPr>
      </w:pPr>
      <w:r w:rsidRPr="004106CF">
        <w:rPr>
          <w:b/>
          <w:bCs/>
        </w:rPr>
        <w:t>Design Tools</w:t>
      </w:r>
      <w:r w:rsidRPr="004106CF">
        <w:t>: Wireframe and prototype with Figma or Adobe XD to ensure an intuitive layout.</w:t>
      </w:r>
    </w:p>
    <w:p w:rsidR="004106CF" w:rsidRPr="004106CF" w:rsidRDefault="004106CF" w:rsidP="004106CF">
      <w:pPr>
        <w:numPr>
          <w:ilvl w:val="0"/>
          <w:numId w:val="2"/>
        </w:numPr>
      </w:pPr>
      <w:r w:rsidRPr="004106CF">
        <w:rPr>
          <w:b/>
          <w:bCs/>
        </w:rPr>
        <w:t>Hosting</w:t>
      </w:r>
      <w:r w:rsidRPr="004106CF">
        <w:t>: Deploy using AWS, Azure, or Netlify with a custom domain.</w:t>
      </w:r>
    </w:p>
    <w:p w:rsidR="004106CF" w:rsidRPr="004106CF" w:rsidRDefault="004106CF" w:rsidP="004106CF">
      <w:pPr>
        <w:rPr>
          <w:b/>
          <w:bCs/>
        </w:rPr>
      </w:pPr>
      <w:r w:rsidRPr="004106CF">
        <w:rPr>
          <w:b/>
          <w:bCs/>
        </w:rPr>
        <w:t>Testing &amp; Quality Control</w:t>
      </w:r>
    </w:p>
    <w:p w:rsidR="004106CF" w:rsidRPr="004106CF" w:rsidRDefault="004106CF" w:rsidP="004106CF">
      <w:r w:rsidRPr="004106CF">
        <w:t>Run tests for responsiveness and performance using tools like Selenium and Google Lighthouse. Security assessments with OWASP ZAP ensure data protection.</w:t>
      </w:r>
    </w:p>
    <w:p w:rsidR="004106CF" w:rsidRPr="004106CF" w:rsidRDefault="004106CF" w:rsidP="004106CF">
      <w:pPr>
        <w:rPr>
          <w:b/>
          <w:bCs/>
        </w:rPr>
      </w:pPr>
      <w:r w:rsidRPr="004106CF">
        <w:rPr>
          <w:b/>
          <w:bCs/>
        </w:rPr>
        <w:t>Deployment &amp; Maintenance</w:t>
      </w:r>
    </w:p>
    <w:p w:rsidR="004106CF" w:rsidRPr="004106CF" w:rsidRDefault="004106CF" w:rsidP="004106CF">
      <w:r w:rsidRPr="004106CF">
        <w:t>Launch the menu on hosting platforms, test live functionality, and maintain by updating content and monitoring analytics with Google Analytics for optimization.</w:t>
      </w:r>
    </w:p>
    <w:p w:rsidR="004106CF" w:rsidRDefault="004106CF"/>
    <w:sectPr w:rsidR="0041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5E07"/>
    <w:multiLevelType w:val="multilevel"/>
    <w:tmpl w:val="E04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269AC"/>
    <w:multiLevelType w:val="multilevel"/>
    <w:tmpl w:val="808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09415">
    <w:abstractNumId w:val="0"/>
  </w:num>
  <w:num w:numId="2" w16cid:durableId="15330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CF"/>
    <w:rsid w:val="003365D3"/>
    <w:rsid w:val="003905BE"/>
    <w:rsid w:val="004106CF"/>
    <w:rsid w:val="005E7080"/>
    <w:rsid w:val="0064654B"/>
    <w:rsid w:val="009569C1"/>
    <w:rsid w:val="00BA350E"/>
    <w:rsid w:val="00F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CCCD"/>
  <w15:chartTrackingRefBased/>
  <w15:docId w15:val="{1063CFFE-C8D4-44AB-B16C-C32A01B9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6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6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6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6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6C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6C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6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6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6C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6C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Marerua</dc:creator>
  <cp:keywords/>
  <dc:description/>
  <cp:lastModifiedBy>Hugo Marerua</cp:lastModifiedBy>
  <cp:revision>1</cp:revision>
  <dcterms:created xsi:type="dcterms:W3CDTF">2025-03-28T15:24:00Z</dcterms:created>
  <dcterms:modified xsi:type="dcterms:W3CDTF">2025-03-28T15:25:00Z</dcterms:modified>
</cp:coreProperties>
</file>