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color w:val="ffffff"/>
          <w:sz w:val="46"/>
          <w:szCs w:val="46"/>
          <w:rtl w:val="0"/>
        </w:rPr>
        <w:t xml:space="preserve">   </w:t>
      </w: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Gustavo Guanabara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58.7744140625" w:line="240" w:lineRule="auto"/>
        <w:ind w:left="295.1781463623047"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MÓDULO 01 </w:t>
      </w:r>
      <w:r w:rsidDel="00000000" w:rsidR="00000000" w:rsidRPr="00000000">
        <w:rPr>
          <w:rFonts w:ascii="Arial" w:cs="Arial" w:eastAsia="Arial" w:hAnsi="Arial"/>
          <w:b w:val="0"/>
          <w:i w:val="0"/>
          <w:smallCaps w:val="0"/>
          <w:strike w:val="0"/>
          <w:color w:val="000000"/>
          <w:sz w:val="53.333333333333336"/>
          <w:szCs w:val="5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CAPÍTULO 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19.913330078125" w:line="231.20095252990723" w:lineRule="auto"/>
        <w:ind w:left="1820.8638000488281" w:right="1165.09765625" w:firstLine="0"/>
        <w:jc w:val="center"/>
        <w:rPr>
          <w:rFonts w:ascii="Arial" w:cs="Arial" w:eastAsia="Arial" w:hAnsi="Arial"/>
          <w:b w:val="0"/>
          <w:i w:val="0"/>
          <w:smallCaps w:val="0"/>
          <w:strike w:val="0"/>
          <w:color w:val="ffffff"/>
          <w:sz w:val="100"/>
          <w:szCs w:val="100"/>
          <w:u w:val="none"/>
          <w:shd w:fill="auto" w:val="clear"/>
          <w:vertAlign w:val="baseline"/>
        </w:rPr>
      </w:pPr>
      <w:r w:rsidDel="00000000" w:rsidR="00000000" w:rsidRPr="00000000">
        <w:rPr>
          <w:rFonts w:ascii="Arial" w:cs="Arial" w:eastAsia="Arial" w:hAnsi="Arial"/>
          <w:b w:val="0"/>
          <w:i w:val="0"/>
          <w:smallCaps w:val="0"/>
          <w:strike w:val="0"/>
          <w:color w:val="ffffff"/>
          <w:sz w:val="100"/>
          <w:szCs w:val="100"/>
          <w:u w:val="none"/>
          <w:shd w:fill="auto" w:val="clear"/>
          <w:vertAlign w:val="baseline"/>
          <w:rtl w:val="0"/>
        </w:rPr>
        <w:t xml:space="preserve">HISTÓRIA DA  INTERNET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546.9580078125"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1 de 10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4.423828125" w:line="240" w:lineRule="auto"/>
        <w:ind w:left="0" w:right="0" w:firstLine="0"/>
        <w:jc w:val="left"/>
        <w:rPr>
          <w:rFonts w:ascii="Arial" w:cs="Arial" w:eastAsia="Arial" w:hAnsi="Arial"/>
          <w:b w:val="0"/>
          <w:i w:val="0"/>
          <w:smallCaps w:val="0"/>
          <w:strike w:val="0"/>
          <w:color w:val="ffffff"/>
          <w:sz w:val="52"/>
          <w:szCs w:val="52"/>
          <w:u w:val="none"/>
          <w:shd w:fill="auto" w:val="clear"/>
          <w:vertAlign w:val="baseline"/>
        </w:rPr>
      </w:pPr>
      <w:r w:rsidDel="00000000" w:rsidR="00000000" w:rsidRPr="00000000">
        <w:rPr>
          <w:rFonts w:ascii="Arial" w:cs="Arial" w:eastAsia="Arial" w:hAnsi="Arial"/>
          <w:b w:val="0"/>
          <w:i w:val="0"/>
          <w:smallCaps w:val="0"/>
          <w:strike w:val="0"/>
          <w:color w:val="ffffff"/>
          <w:sz w:val="52"/>
          <w:szCs w:val="52"/>
          <w:u w:val="none"/>
          <w:shd w:fill="auto" w:val="clear"/>
          <w:vertAlign w:val="baseline"/>
          <w:rtl w:val="0"/>
        </w:rPr>
        <w:t xml:space="preserve">M01C01 </w:t>
      </w:r>
      <w:r w:rsidDel="00000000" w:rsidR="00000000" w:rsidRPr="00000000">
        <w:drawing>
          <wp:anchor allowOverlap="1" behindDoc="0" distB="19050" distT="19050" distL="19050" distR="19050" hidden="0" layoutInCell="1" locked="0" relativeHeight="0" simplePos="0">
            <wp:simplePos x="0" y="0"/>
            <wp:positionH relativeFrom="column">
              <wp:posOffset>4792184</wp:posOffset>
            </wp:positionH>
            <wp:positionV relativeFrom="paragraph">
              <wp:posOffset>-179211</wp:posOffset>
            </wp:positionV>
            <wp:extent cx="1560015" cy="1859384"/>
            <wp:effectExtent b="0" l="0" r="0" t="0"/>
            <wp:wrapSquare wrapText="left" distB="19050" distT="19050" distL="19050" distR="19050"/>
            <wp:docPr id="50"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1560015" cy="1859384"/>
                    </a:xfrm>
                    <a:prstGeom prst="rect"/>
                    <a:ln/>
                  </pic:spPr>
                </pic:pic>
              </a:graphicData>
            </a:graphic>
          </wp:anchor>
        </w:draw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1.378173828125" w:line="240" w:lineRule="auto"/>
        <w:ind w:left="20.580062866210938" w:right="0" w:firstLine="0"/>
        <w:jc w:val="left"/>
        <w:rPr>
          <w:rFonts w:ascii="Arial" w:cs="Arial" w:eastAsia="Arial" w:hAnsi="Arial"/>
          <w:b w:val="0"/>
          <w:i w:val="0"/>
          <w:smallCaps w:val="0"/>
          <w:strike w:val="0"/>
          <w:color w:val="ffffff"/>
          <w:sz w:val="94"/>
          <w:szCs w:val="94"/>
          <w:u w:val="none"/>
          <w:shd w:fill="auto" w:val="clear"/>
          <w:vertAlign w:val="baseline"/>
        </w:rPr>
      </w:pPr>
      <w:r w:rsidDel="00000000" w:rsidR="00000000" w:rsidRPr="00000000">
        <w:rPr>
          <w:rFonts w:ascii="Arial" w:cs="Arial" w:eastAsia="Arial" w:hAnsi="Arial"/>
          <w:b w:val="0"/>
          <w:i w:val="0"/>
          <w:smallCaps w:val="0"/>
          <w:strike w:val="0"/>
          <w:color w:val="ffffff"/>
          <w:sz w:val="94"/>
          <w:szCs w:val="94"/>
          <w:u w:val="none"/>
          <w:shd w:fill="auto" w:val="clear"/>
          <w:vertAlign w:val="baseline"/>
          <w:rtl w:val="0"/>
        </w:rPr>
        <w:t xml:space="preserve">HISTÓRIA DA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76002502441406" w:right="0" w:firstLine="0"/>
        <w:jc w:val="left"/>
        <w:rPr>
          <w:rFonts w:ascii="Arial" w:cs="Arial" w:eastAsia="Arial" w:hAnsi="Arial"/>
          <w:b w:val="0"/>
          <w:i w:val="0"/>
          <w:smallCaps w:val="0"/>
          <w:strike w:val="0"/>
          <w:color w:val="ffffff"/>
          <w:sz w:val="94"/>
          <w:szCs w:val="94"/>
          <w:u w:val="none"/>
          <w:shd w:fill="auto" w:val="clear"/>
          <w:vertAlign w:val="baseline"/>
        </w:rPr>
      </w:pPr>
      <w:r w:rsidDel="00000000" w:rsidR="00000000" w:rsidRPr="00000000">
        <w:rPr>
          <w:rFonts w:ascii="Arial" w:cs="Arial" w:eastAsia="Arial" w:hAnsi="Arial"/>
          <w:b w:val="0"/>
          <w:i w:val="0"/>
          <w:smallCaps w:val="0"/>
          <w:strike w:val="0"/>
          <w:color w:val="ffffff"/>
          <w:sz w:val="94"/>
          <w:szCs w:val="94"/>
          <w:u w:val="none"/>
          <w:shd w:fill="auto" w:val="clear"/>
          <w:vertAlign w:val="baseline"/>
          <w:rtl w:val="0"/>
        </w:rPr>
        <w:t xml:space="preserve">INTERNET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47.393798828125" w:line="240" w:lineRule="auto"/>
        <w:ind w:left="0" w:right="1.98608398437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Todos nós temos uma História. Quando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9.4989013671875" w:line="240" w:lineRule="auto"/>
        <w:ind w:left="0" w:right="0.6408691406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entendemos de onde viemos, conseguimos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9.498291015625" w:line="240" w:lineRule="auto"/>
        <w:ind w:left="0" w:right="2.11303710937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compreender a evolução até chegar onde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9.495849609375" w:line="240" w:lineRule="auto"/>
        <w:ind w:left="0" w:right="2.082519531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estamos. E com a Internet não foi diferente.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9.4976806640625" w:line="240" w:lineRule="auto"/>
        <w:ind w:left="0" w:right="2.1459960937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Tudo começa logo após a Segunda Guerra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9.498291015625" w:line="240" w:lineRule="auto"/>
        <w:ind w:left="0" w:right="2.0812988281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Mundial, com uma treta gigante entre Estados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9.4976806640625" w:line="240" w:lineRule="auto"/>
        <w:ind w:left="0" w:right="2.1154785156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Unidos e União SoviéCca, que antes eram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9.495849609375" w:line="240" w:lineRule="auto"/>
        <w:ind w:left="0" w:right="2.0812988281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aliados mas agora se tornam inimigos.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9.4989013671875" w:line="240" w:lineRule="auto"/>
        <w:ind w:left="0" w:right="2.0507812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Acompanhe o desenrolar dessa novela 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4976806640625" w:line="240" w:lineRule="auto"/>
        <w:ind w:left="0" w:right="2.04956054687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entenda como uma Guerra deu origem à maior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9.4976806640625" w:line="240" w:lineRule="auto"/>
        <w:ind w:left="0" w:right="2830.59326171875"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rede do mundo. Vamos lá?</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17.8741455078125"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2 de 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07814025878906"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A Internet veio da Guerra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500244140625" w:line="240" w:lineRule="auto"/>
        <w:ind w:left="213.07815551757812"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(infelizmente)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5.30517578125" w:line="236.26911163330078" w:lineRule="auto"/>
        <w:ind w:left="186.7981719970703" w:right="76.907958984375" w:firstLine="10.33996582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Depois da Segunda Guerra, EUA e URSS começaram a ter seus desentendimentos,  dando origem à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Guerra Fria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 1949. Neste contexto, em que os dois blocos  ideológicos e politicamente antagônicos exerciam enorme controle e influência no  mundo, qualquer mecanismo, qualquer inovação, qualquer ferramenta nova poderia  contribuir nessa disputa liderada pela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União Soviética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 pelos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Estados Unidos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as  duas superpotências compreendiam a eficácia e a necessidade absoluta dos meios de  comunicação.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52.869873046875"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6120057" cy="2629712"/>
            <wp:effectExtent b="0" l="0" r="0" t="0"/>
            <wp:docPr id="52"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6120057" cy="26297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7.9168701171875" w:line="236.26911163330078" w:lineRule="auto"/>
        <w:ind w:left="1057.9052734375" w:right="205.0146484375" w:firstLine="568.320770263671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APRENDA MAIS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Quer aprender mais sobre a Guerra Fria? Dá uma  olhada aqui nesse vídeo de 9 minutos e com certeza você vai entender  mais sobre essa treta toda.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7.5396728515625" w:line="240" w:lineRule="auto"/>
        <w:ind w:left="659.82177734375" w:right="0" w:firstLine="0"/>
        <w:jc w:val="left"/>
        <w:rPr>
          <w:rFonts w:ascii="Lemon" w:cs="Lemon" w:eastAsia="Lemon" w:hAnsi="Lemon"/>
          <w:b w:val="0"/>
          <w:i w:val="0"/>
          <w:smallCaps w:val="0"/>
          <w:strike w:val="0"/>
          <w:color w:val="000000"/>
          <w:sz w:val="30"/>
          <w:szCs w:val="30"/>
          <w:u w:val="singl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Canal Descomplica: </w:t>
      </w: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https://youtu.be/cAwsLaO4HGQ?t=49</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2.0602416992188" w:line="236.26911163330078" w:lineRule="auto"/>
        <w:ind w:left="182.17819213867188" w:right="77.037353515625" w:firstLine="14.95994567871093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Nessa perspectiva, o governo dos Estados Unidos temia um ataque russo às bases  militares. Um ataque poderia trazer a público informações sigilosas, tornando os EUA  vulneráveis.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6.67999267578125" w:line="240" w:lineRule="auto"/>
        <w:ind w:left="197.138137817382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 n t ã o f oi i d e ali z a d o um m o d el o d e t r o c a e </w:t>
      </w:r>
      <w:r w:rsidDel="00000000" w:rsidR="00000000" w:rsidRPr="00000000">
        <w:drawing>
          <wp:anchor allowOverlap="1" behindDoc="0" distB="19050" distT="19050" distL="19050" distR="19050" hidden="0" layoutInCell="1" locked="0" relativeHeight="0" simplePos="0">
            <wp:simplePos x="0" y="0"/>
            <wp:positionH relativeFrom="column">
              <wp:posOffset>4189165</wp:posOffset>
            </wp:positionH>
            <wp:positionV relativeFrom="paragraph">
              <wp:posOffset>22982</wp:posOffset>
            </wp:positionV>
            <wp:extent cx="1936251" cy="992532"/>
            <wp:effectExtent b="0" l="0" r="0" t="0"/>
            <wp:wrapSquare wrapText="left" distB="19050" distT="19050" distL="19050" distR="19050"/>
            <wp:docPr id="51"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1936251" cy="992532"/>
                    </a:xfrm>
                    <a:prstGeom prst="rect"/>
                    <a:ln/>
                  </pic:spPr>
                </pic:pic>
              </a:graphicData>
            </a:graphic>
          </wp:anchor>
        </w:drawing>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compartilhamento de informações que permitisse 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7.2381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descentralização das mesmas. Assim, se o Pentágono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2.8381347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fosse atingido, as informações armazenadas ali não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60040283203125" w:line="240" w:lineRule="auto"/>
        <w:ind w:left="187.018127441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estariam perdidas. Era preciso, portanto, criar uma rede,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60650634765625" w:line="240" w:lineRule="auto"/>
        <w:ind w:left="186.798171997070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ARPANET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criada pela DARPA, sigla para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Defence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60040283203125" w:line="240" w:lineRule="auto"/>
        <w:ind w:left="178.2181549072265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Advanced Research Projects Agency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40.6011199951172"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3 de 10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187.2381591796875" w:right="76.97021484375" w:firstLine="0.6600189208984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ataque inimigo nunca aconteceu, mas o que o Departamento de Defesa dos Estados  Unidos não sabia era que dava início ao maior fenômeno midiático do século 20', único  meio de comunicação que em apenas 4 anos conseguiria atingir cerca de 50 milhões  de pessoas.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7.874755859375" w:line="240" w:lineRule="auto"/>
        <w:ind w:left="198.07815551757812"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O começo de tudo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5.30517578125" w:line="236.26911163330078" w:lineRule="auto"/>
        <w:ind w:left="171.6181182861328" w:right="77.001953125" w:firstLine="6.82006835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ARPANET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funcionava através de um sistema conhecido como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chaveamento de  pacotes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que é um sistema de transmissão de dados em rede de computadores no  qual as informações são divididas em pequenos pacotes, que por sua vez contém: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66.67968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trecho dos dados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endereço do destinatário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informações que permitiam a remontagem da mensagem original.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3.260498046875" w:line="236.26882553100586" w:lineRule="auto"/>
        <w:ind w:left="187.2381591796875" w:right="76.99462890625" w:firstLine="9.89997863769531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29 de Outubro de 1969</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ocorreu a transmissão do que pode ser considerado o  </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primeiro E-mail da história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texto desse primeiro e-mail seria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LOGIN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conforme  desejava o Professor Leonard Kleinrock da Universidade da Califórnia em Los Angeles  (UCLA), mas o computador no Stanford Research Institute, que recebia a mensagem,  parou de funcionar após receber a letra “O”.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8729248046875"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4500000" cy="3212203"/>
            <wp:effectExtent b="0" l="0" r="0" t="0"/>
            <wp:docPr id="47"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4500000" cy="321220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ARPANET no início, em 1969, só tinha 4 pontos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187.2381591796875" w:right="77.08251953125" w:hanging="7.0400238037109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Já na década de 1970, a tensão entre URSS e EUA diminui. As duas potências entram  definitivamente naquilo em que a história se encarregou de chamar de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Coexistência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4.58221435546875" w:line="213.7350082397461" w:lineRule="auto"/>
        <w:ind w:left="175.57815551757812" w:right="154.3994140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Pr>
        <w:drawing>
          <wp:inline distB="19050" distT="19050" distL="19050" distR="19050">
            <wp:extent cx="6120056" cy="1749645"/>
            <wp:effectExtent b="0" l="0" r="0" t="0"/>
            <wp:docPr id="46" name="image49.png"/>
            <a:graphic>
              <a:graphicData uri="http://schemas.openxmlformats.org/drawingml/2006/picture">
                <pic:pic>
                  <pic:nvPicPr>
                    <pic:cNvPr id="0" name="image49.png"/>
                    <pic:cNvPicPr preferRelativeResize="0"/>
                  </pic:nvPicPr>
                  <pic:blipFill>
                    <a:blip r:embed="rId10"/>
                    <a:srcRect b="0" l="0" r="0" t="0"/>
                    <a:stretch>
                      <a:fillRect/>
                    </a:stretch>
                  </pic:blipFill>
                  <pic:spPr>
                    <a:xfrm>
                      <a:off x="0" y="0"/>
                      <a:ext cx="6120056" cy="174964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4 de 10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187.01812744140625" w:right="77.12646484375" w:firstLine="9.020004272460938"/>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Pacífica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Não havendo mais a iminência de um ataque imediato, o governo dos EUA  permitiu que pesquisadores que desenvolvessem, nas suas respectivas universidades,  estudos na área de defesa pudessem também entrar na ARPANET.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66.6796875" w:line="236.26911163330078" w:lineRule="auto"/>
        <w:ind w:left="187.01812744140625" w:right="76.953125" w:firstLine="0.880050659179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 isso, a ARPANET começou a ter dificuldades em administrar todo este sistema,  devido ao grande e crescente número de localidades universitárias contidas nela.  Dividiu-se então este sistema em dois grupos, 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MILNET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que possuía as localidades  militares e 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nova ARPANET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que possuía as localidades não militares. O  desenvolvimento da rede, nesse ambiente mais livre, pôde então acontecer. Não só os  pesquisadores como também os alunos e os amigos dos alunos, tiveram acesso aos  estudos já empreendidos e somaram esforços para aperfeiçoá-los.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87109375" w:line="201.84250831604004" w:lineRule="auto"/>
        <w:ind w:left="1010.3277587890625" w:right="989.149169921875"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5059924" cy="2918609"/>
            <wp:effectExtent b="0" l="0" r="0" t="0"/>
            <wp:docPr id="49"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5059924" cy="2918609"/>
                    </a:xfrm>
                    <a:prstGeom prst="rect"/>
                    <a:ln/>
                  </pic:spPr>
                </pic:pic>
              </a:graphicData>
            </a:graphic>
          </wp:inline>
        </w:drawing>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Já na década de 70, depois da abertura da rede para pesquisado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8.9825439453125" w:line="236.26911163330078" w:lineRule="auto"/>
        <w:ind w:left="186.7981719970703" w:right="76.94946289062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Além desses backbones, existem os criados por empresas particulares. A elas são  conectadas redes menores, de forma mais ou menos anárquica. É basicamente isto que consiste a Internet, que não tem um dono específico.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6.6802978515625" w:line="240" w:lineRule="auto"/>
        <w:ind w:left="187.8981781005859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 a entrada de muitos pontos na rede e com métodos de  </w:t>
      </w:r>
      <w:r w:rsidDel="00000000" w:rsidR="00000000" w:rsidRPr="00000000">
        <w:drawing>
          <wp:anchor allowOverlap="1" behindDoc="0" distB="19050" distT="19050" distL="19050" distR="19050" hidden="0" layoutInCell="1" locked="0" relativeHeight="0" simplePos="0">
            <wp:simplePos x="0" y="0"/>
            <wp:positionH relativeFrom="column">
              <wp:posOffset>4778371</wp:posOffset>
            </wp:positionH>
            <wp:positionV relativeFrom="paragraph">
              <wp:posOffset>43263</wp:posOffset>
            </wp:positionV>
            <wp:extent cx="1335084" cy="1712684"/>
            <wp:effectExtent b="0" l="0" r="0" t="0"/>
            <wp:wrapSquare wrapText="left" distB="19050" distT="19050" distL="19050" distR="19050"/>
            <wp:docPr id="48"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1335084" cy="1712684"/>
                    </a:xfrm>
                    <a:prstGeom prst="rect"/>
                    <a:ln/>
                  </pic:spPr>
                </pic:pic>
              </a:graphicData>
            </a:graphic>
          </wp:anchor>
        </w:drawing>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comunicação diferentes entre eles, alguma atitude tinha que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7.458190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 tomada, já que o antigo protocolo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NCP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já não estava mais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6.7981719970703"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aguentando. </w:t>
      </w: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Robert Kahn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da DARPA e ARPANET recrutaram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558181762695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highlight w:val="yellow"/>
          <w:u w:val="none"/>
          <w:vertAlign w:val="baseline"/>
          <w:rtl w:val="0"/>
        </w:rPr>
        <w:t xml:space="preserve">Vint Cerf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da Universidade de Stanford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para trabalhar com ele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nesse problema. Em 1973, eles logo trabalharam com uma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259277343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reformulação fundamental, onde as diferenças entre os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protocolos de rede eram escondidas pelo uso de um protocolo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4.2781829833984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inter-redes comum, e, ao invés da rede ser a responsável pela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confiabilidade, como no ARPANET, os hospedeiros ficaram como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responsáveis.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3.2598876953125" w:line="236.2690544128418" w:lineRule="auto"/>
        <w:ind w:left="178.4381866455078" w:right="77.0166015625" w:hanging="3.7400054931640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especificação do protocolo resultante contém o primeiro uso atestado do termo  internet, como abreviação de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internetworking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então a palavra começou como um  adjetivo, ao invés do nome que é hoje. Com o papel da rede reduzida ao mínimo,  ficou possível a junção de praticamente todas as redes, não importando suas  características, assim, resolvendo o problema inicial de Kahn. O DARPA concordou em  financiar o projeto de desenvolvimento do software, e depois de alguns anos de  trabalho, a primeira demonstração de algo sobre gateway entre a rede de Packet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1.59584045410156"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5 de 10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182.838134765625" w:right="76.97509765625" w:firstLine="14.30000305175781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Radio na Baía de SF área e a ARPANET foi conduzida. Decorrentes das primeiras  especificações do TCP em 1974,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TCP/IP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emergiu em meados do final de 1978, em  forma quase definitiva. Em 1º de janeiro de 1983, data conhecida como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Flag Day</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protocolo TCP/IP se tornou o único protocolo aprovado pela ARPANET, substituindo o  antigo protocolo NCP.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6.6796875" w:line="240" w:lineRule="auto"/>
        <w:ind w:left="187.8981781005859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cientista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Tim Berners-Lee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(foto ao lado),  </w:t>
      </w:r>
      <w:r w:rsidDel="00000000" w:rsidR="00000000" w:rsidRPr="00000000">
        <w:drawing>
          <wp:anchor allowOverlap="1" behindDoc="0" distB="19050" distT="19050" distL="19050" distR="19050" hidden="0" layoutInCell="1" locked="0" relativeHeight="0" simplePos="0">
            <wp:simplePos x="0" y="0"/>
            <wp:positionH relativeFrom="column">
              <wp:posOffset>3586224</wp:posOffset>
            </wp:positionH>
            <wp:positionV relativeFrom="paragraph">
              <wp:posOffset>153394</wp:posOffset>
            </wp:positionV>
            <wp:extent cx="2527230" cy="1621183"/>
            <wp:effectExtent b="0" l="0" r="0" t="0"/>
            <wp:wrapSquare wrapText="left" distB="19050" distT="19050" distL="19050" distR="19050"/>
            <wp:docPr id="44"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2527230" cy="1621183"/>
                    </a:xfrm>
                    <a:prstGeom prst="rect"/>
                    <a:ln/>
                  </pic:spPr>
                </pic:pic>
              </a:graphicData>
            </a:graphic>
          </wp:anchor>
        </w:draw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7.2381591796875"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CERN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criou a </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World Wide Web</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59814453125"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linguagem </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HTML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e o protocolo </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HTTP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em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205.498123168945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1992. Essa linguagem simples, mas eficiente,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7.018127441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era usada para a criação dos sites com 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conceito de hipertexto (documentos ligados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7.018127441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entre si).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3.260498046875" w:line="240" w:lineRule="auto"/>
        <w:ind w:left="178.438186645507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empresa norte-americana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Netscape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criou 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protocolo HTTPS (HyperText Transfer Protocol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9.8781585693359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Secure), possibilitando o envio de dados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criptografados para transações comercias pela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4.2781829833984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internet.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79.866943359375" w:line="236.26911163330078" w:lineRule="auto"/>
        <w:ind w:left="1087.3638916015625" w:right="237.008056640625" w:firstLine="600.9880065917969"/>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APRENDA MAIS: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História da Internet tem muitos outros  acontecimentos interessantes. Quer ver mais sobre isso? Então veja  esse vídeo de 15 minutos que conta tudo com riqueza de detalhes, mas  sem se tornar chato:  </w:t>
      </w:r>
      <w:r w:rsidDel="00000000" w:rsidR="00000000" w:rsidRPr="00000000">
        <w:drawing>
          <wp:anchor allowOverlap="1" behindDoc="0" distB="19050" distT="19050" distL="19050" distR="19050" hidden="0" layoutInCell="1" locked="0" relativeHeight="0" simplePos="0">
            <wp:simplePos x="0" y="0"/>
            <wp:positionH relativeFrom="column">
              <wp:posOffset>3102143</wp:posOffset>
            </wp:positionH>
            <wp:positionV relativeFrom="paragraph">
              <wp:posOffset>114037</wp:posOffset>
            </wp:positionV>
            <wp:extent cx="2457979" cy="1151295"/>
            <wp:effectExtent b="0" l="0" r="0" t="0"/>
            <wp:wrapSquare wrapText="left" distB="19050" distT="19050" distL="19050" distR="19050"/>
            <wp:docPr id="43"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2457979" cy="1151295"/>
                    </a:xfrm>
                    <a:prstGeom prst="rect"/>
                    <a:ln/>
                  </pic:spPr>
                </pic:pic>
              </a:graphicData>
            </a:graphic>
          </wp:anchor>
        </w:draw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5408935546875" w:line="562.2603607177734" w:lineRule="auto"/>
        <w:ind w:left="179.07814025878906" w:right="1748.388671875" w:firstLine="168.81996154785156"/>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Canal TecMundo: </w:t>
      </w: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https://youtu.be/pKxWPo73pX0?t=27</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A Internet no Brasil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187.01812744140625" w:right="76.973876953125" w:firstLine="10.12001037597656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Em 1989</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Ministério da Ciência e Tecnologia</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lança um projeto pioneiro, a </w:t>
      </w: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Rede  Nacional de Ensino e Pesquisa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(RNP)</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Existente ainda hoje, a RNP é uma  organização de interesse público cuja principal missão é operar uma rede acadêmica  de alcance nacional. Quando foi lançada, a organização tinha o objetivo de capacitar  recursos humanos de alta tecnologia e difundir a tecnologia Internet através da  implantação do primeiro backbone nacional.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6.6802978515625" w:line="236.2690544128418" w:lineRule="auto"/>
        <w:ind w:left="182.838134765625" w:right="76.97998046875" w:firstLine="5.060043334960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primeiro backbone brasileiro foi inaugurado em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1991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destinado exclusivamente à  comunidade acadêmica. Mais tarde, em 1995, o governo resolveu abrir o backbone e  fornecer conectividade a provedores de acesso comerciais. A partir dessa decisão,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8.27392578125" w:line="213.7350082397461" w:lineRule="auto"/>
        <w:ind w:left="175.57815551757812" w:right="154.3994140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sectPr>
          <w:pgSz w:h="16820" w:w="11900" w:orient="portrait"/>
          <w:pgMar w:bottom="901.5129852294922" w:top="1127.667236328125" w:left="958.2801818847656" w:right="973.858642578125" w:header="0" w:footer="720"/>
          <w:pgNumType w:start="1"/>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6120056" cy="1749645"/>
            <wp:effectExtent b="0" l="0" r="0" t="0"/>
            <wp:docPr id="45"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6120056" cy="174964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6 de 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surgiu uma discussão sobre o papel da RNP como uma rede estritamente acadêmica com acesso livre para acadêmicos e  taxada para todos dos outros consumidores. Com o crescimento da  Internet comercial, a RNP voltou novamente a atenção para a  comunidade científica.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22981</wp:posOffset>
            </wp:positionV>
            <wp:extent cx="1025379" cy="1025379"/>
            <wp:effectExtent b="0" l="0" r="0" t="0"/>
            <wp:wrapSquare wrapText="right" distB="19050" distT="19050" distL="19050" distR="19050"/>
            <wp:docPr id="53"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1025379" cy="1025379"/>
                    </a:xfrm>
                    <a:prstGeom prst="rect"/>
                    <a:ln/>
                  </pic:spPr>
                </pic:pic>
              </a:graphicData>
            </a:graphic>
          </wp:anchor>
        </w:drawing>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66.6796875" w:line="236.26911163330078"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partir de 1997</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iniciou-se uma nova fase na Internet brasileira. O  aumento de acessos a rede e a necessidade de uma infraestrutura mais  vel o z e segura levou a investimentos em novas tecnologias. Entretanto, devido a  carência de uma infraestrutura de fibra óptica que cobrisse todo o território nacional,  primeiramente, optou-se pela criação de redes locais de alta velocidade, aproveitando  a estrutura de algumas regiões metropolitanas. Como parte desses investimentos, em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2000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foi implantado o backbone RNP2 com o objetivo de interligar todo o país em  uma rede de alta tecnologia. Atualmente, o RNP2 conecta os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27 estados brasileiros e  interliga mais de 300 instituições de ensino superior e de pesquisa no país, como o  INMETRO e suas sedes regionais.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6.6796875" w:line="236.26893997192383"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Outro avanço alcançado pela RNP ocorreu em 2002. Nesse ano, o então presidente da  república transformou a RNP em uma organização social. Com isso ela passa a ter  maior autonomia administrativa para executar as tarefas e o poder público ganha  meios de controle mais eficazes para \avaliar e cobrar os resultados. Como objetivos  dessa transformação estão o fornecimento de serviços de infraestrutura de redes IP  avançadas, a implantação e a avaliação de novas tecnologias de rede, a disseminação  dessas tecnologias e a capacitação de recursos humanos na área de segurança de  redes, gerência e roteamento.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66.6802978515625" w:line="236.26911163330078"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partir de 2005, a comunicação entre os point of presence (PoPs) da rede começou a  ser ampliada com o uso de tecnologia óptica, o que elevou a capacidade de operação  a 11 Gbps. A base instalada de computadores no Brasil atinge 40 milhões, de acordo  com pesquisa da Escola de Administração de Empresas de São Paulo da Fundação  Getúlio Vargas. O número, que inclui computadores em empresas e residências,  representa um crescimento de 25% sobre a base registrada no mesmo período do ano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199.9200010299682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passado.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4.68994140625" w:line="236.26911163330078"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APRENDA MAIS: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Quer ver mais informações sobre a chegada da  Internet aqui no Brasil? Aqui vai mais um vídeo interessante que vai te  contar todos os detalhes.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7.540283203125" w:line="2802.243804931640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6820" w:w="11900" w:orient="portrait"/>
          <w:pgMar w:bottom="901.5129852294922" w:top="1127.6672363281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Canal TecMundo: </w:t>
      </w: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https://youtu.be/k_inQhpKprg?t=43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7 de 10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07815551757812"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Quer acompanhar tudo em vídeo?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5.30517578125" w:line="240" w:lineRule="auto"/>
        <w:ind w:left="197.138137817382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Eu sei que às vezes as pessoas gostam mais de assistir  </w:t>
      </w:r>
      <w:r w:rsidDel="00000000" w:rsidR="00000000" w:rsidRPr="00000000">
        <w:drawing>
          <wp:anchor allowOverlap="1" behindDoc="0" distB="19050" distT="19050" distL="19050" distR="19050" hidden="0" layoutInCell="1" locked="0" relativeHeight="0" simplePos="0">
            <wp:simplePos x="0" y="0"/>
            <wp:positionH relativeFrom="column">
              <wp:posOffset>4076878</wp:posOffset>
            </wp:positionH>
            <wp:positionV relativeFrom="paragraph">
              <wp:posOffset>26878</wp:posOffset>
            </wp:positionV>
            <wp:extent cx="2048538" cy="1152303"/>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048538" cy="1152303"/>
                    </a:xfrm>
                    <a:prstGeom prst="rect"/>
                    <a:ln/>
                  </pic:spPr>
                </pic:pic>
              </a:graphicData>
            </a:graphic>
          </wp:anchor>
        </w:drawing>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2.1781921386718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vídeos do que ler livros, e é por isso que eu lanço há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6.7981719970703"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anos materiais no canal Curso em Vídeo no YouTube. 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5981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link que vou compartilhar contigo faz parte da playlist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6.7981719970703"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completa onde você encontra o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Módulo 1 do Curso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85.2581787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 HTML5 e CSS3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completamente gravado com base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5.37818908691406"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nesse material.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63.260498046875" w:line="240" w:lineRule="auto"/>
        <w:ind w:left="0" w:right="76.8981933593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Além de acessar o link a seguir, você também pode ter acesso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-8729</wp:posOffset>
            </wp:positionV>
            <wp:extent cx="1509150" cy="179876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509150" cy="1798760"/>
                    </a:xfrm>
                    <a:prstGeom prst="rect"/>
                    <a:ln/>
                  </pic:spPr>
                </pic:pic>
              </a:graphicData>
            </a:graphic>
          </wp:anchor>
        </w:drawing>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77.0056152343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às aulas apontando a câmera do seu celular para o código QR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77.1191406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ao lado. Todo dispositivo smartphone ou tablet atualizado já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78.195800781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possui esse recurso de leitura de códigos habilitado por padrão.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4.119873046875" w:line="240" w:lineRule="auto"/>
        <w:ind w:left="0" w:right="191.915283203125" w:firstLine="0"/>
        <w:jc w:val="right"/>
        <w:rPr>
          <w:rFonts w:ascii="Lemon" w:cs="Lemon" w:eastAsia="Lemon" w:hAnsi="Lemon"/>
          <w:b w:val="0"/>
          <w:i w:val="0"/>
          <w:smallCaps w:val="0"/>
          <w:strike w:val="0"/>
          <w:color w:val="000000"/>
          <w:sz w:val="30"/>
          <w:szCs w:val="3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Módulo 1 do curso: </w:t>
      </w: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https://www.youtube.com/</w:t>
      </w:r>
      <w:r w:rsidDel="00000000" w:rsidR="00000000" w:rsidRPr="00000000">
        <w:rPr>
          <w:rFonts w:ascii="Lemon" w:cs="Lemon" w:eastAsia="Lemon" w:hAnsi="Lemo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713623046875" w:firstLine="0"/>
        <w:jc w:val="right"/>
        <w:rPr>
          <w:rFonts w:ascii="Lemon" w:cs="Lemon" w:eastAsia="Lemon" w:hAnsi="Lemon"/>
          <w:b w:val="0"/>
          <w:i w:val="0"/>
          <w:smallCaps w:val="0"/>
          <w:strike w:val="0"/>
          <w:color w:val="000000"/>
          <w:sz w:val="30"/>
          <w:szCs w:val="30"/>
          <w:u w:val="none"/>
          <w:shd w:fill="auto" w:val="clear"/>
          <w:vertAlign w:val="baseline"/>
        </w:rPr>
      </w:pP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playlist?list=PLHz_AreHm4dkZ9-</w:t>
      </w:r>
      <w:r w:rsidDel="00000000" w:rsidR="00000000" w:rsidRPr="00000000">
        <w:rPr>
          <w:rFonts w:ascii="Lemon" w:cs="Lemon" w:eastAsia="Lemon" w:hAnsi="Lemo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2.0774841308594" w:right="0" w:firstLine="0"/>
        <w:jc w:val="left"/>
        <w:rPr>
          <w:rFonts w:ascii="Lemon" w:cs="Lemon" w:eastAsia="Lemon" w:hAnsi="Lemon"/>
          <w:b w:val="0"/>
          <w:i w:val="0"/>
          <w:smallCaps w:val="0"/>
          <w:strike w:val="0"/>
          <w:color w:val="000000"/>
          <w:sz w:val="30"/>
          <w:szCs w:val="30"/>
          <w:u w:val="none"/>
          <w:shd w:fill="auto" w:val="clear"/>
          <w:vertAlign w:val="baseline"/>
        </w:rPr>
      </w:pPr>
      <w:r w:rsidDel="00000000" w:rsidR="00000000" w:rsidRPr="00000000">
        <w:rPr>
          <w:rFonts w:ascii="Lemon" w:cs="Lemon" w:eastAsia="Lemon" w:hAnsi="Lemon"/>
          <w:b w:val="0"/>
          <w:i w:val="0"/>
          <w:smallCaps w:val="0"/>
          <w:strike w:val="0"/>
          <w:color w:val="000000"/>
          <w:sz w:val="30"/>
          <w:szCs w:val="30"/>
          <w:u w:val="single"/>
          <w:shd w:fill="auto" w:val="clear"/>
          <w:vertAlign w:val="baseline"/>
          <w:rtl w:val="0"/>
        </w:rPr>
        <w:t xml:space="preserve">atkcmcBaMZdmLHft8n </w:t>
      </w:r>
      <w:r w:rsidDel="00000000" w:rsidR="00000000" w:rsidRPr="00000000">
        <w:rPr>
          <w:rFonts w:ascii="Lemon" w:cs="Lemon" w:eastAsia="Lemon" w:hAnsi="Lemo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50.235595703125" w:line="240" w:lineRule="auto"/>
        <w:ind w:left="179.5781707763672"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Teste seus conhecimentos </w:t>
      </w:r>
      <w:r w:rsidDel="00000000" w:rsidR="00000000" w:rsidRPr="00000000">
        <w:drawing>
          <wp:anchor allowOverlap="1" behindDoc="0" distB="19050" distT="19050" distL="19050" distR="19050" hidden="0" layoutInCell="1" locked="0" relativeHeight="0" simplePos="0">
            <wp:simplePos x="0" y="0"/>
            <wp:positionH relativeFrom="column">
              <wp:posOffset>5060924</wp:posOffset>
            </wp:positionH>
            <wp:positionV relativeFrom="paragraph">
              <wp:posOffset>217494</wp:posOffset>
            </wp:positionV>
            <wp:extent cx="1075642" cy="1075643"/>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075642" cy="1075643"/>
                    </a:xfrm>
                    <a:prstGeom prst="rect"/>
                    <a:ln/>
                  </pic:spPr>
                </pic:pic>
              </a:graphicData>
            </a:graphic>
          </wp:anchor>
        </w:drawing>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5.303955078125" w:line="236.26911163330078" w:lineRule="auto"/>
        <w:ind w:left="182.17819213867188" w:right="1866.143798828125" w:hanging="6.6000366210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Terminou de ler esse capítulo e já acompanhou todos os vídeos e  referências externas que indicamos? Pois agora, responda a essas 10  perguntas objetivas e marque em cada uma delas a única opção  verdadeira. Aí sim, você vai poder comprovar que realmente entendeu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187.01812744140625"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6820" w:w="11900" w:orient="portrait"/>
          <w:pgMar w:bottom="901.5129852294922" w:top="1127.667236328125" w:left="958.2801818847656" w:right="973.858642578125" w:header="0" w:footer="720"/>
          <w:cols w:equalWidth="0" w:num="1">
            <w:col w:space="0" w:w="9967.86117553711"/>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conteúdo.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63.2598876953125" w:line="236.26911163330078" w:lineRule="auto"/>
        <w:ind w:left="0" w:right="204.801025390625" w:firstLine="29.919967651367188"/>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 Em qual pe ríodo Hi s tó ri co da  humanidade a Internet surgiu?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54"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Durante a 2</w:t>
      </w:r>
      <w:r w:rsidDel="00000000" w:rsidR="00000000" w:rsidRPr="00000000">
        <w:rPr>
          <w:rFonts w:ascii="Verdana" w:cs="Verdana" w:eastAsia="Verdana" w:hAnsi="Verdana"/>
          <w:b w:val="0"/>
          <w:i w:val="0"/>
          <w:smallCaps w:val="0"/>
          <w:strike w:val="0"/>
          <w:color w:val="000000"/>
          <w:sz w:val="24.444446563720703"/>
          <w:szCs w:val="24.444446563720703"/>
          <w:u w:val="none"/>
          <w:shd w:fill="auto" w:val="clear"/>
          <w:vertAlign w:val="superscript"/>
          <w:rtl w:val="0"/>
        </w:rPr>
        <w:t xml:space="preserve">a</w:t>
      </w:r>
      <w:r w:rsidDel="00000000" w:rsidR="00000000" w:rsidRPr="00000000">
        <w:rPr>
          <w:rFonts w:ascii="Verdana" w:cs="Verdana" w:eastAsia="Verdana" w:hAnsi="Verdana"/>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Guerra Mundial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55"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Durante a Guerra dos 100 anos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2" cy="105971"/>
            <wp:effectExtent b="0" l="0" r="0" t="0"/>
            <wp:docPr id="56"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105972" cy="10597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Durante a Guerra Fria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8"/>
            <wp:effectExtent b="0" l="0" r="0" t="0"/>
            <wp:docPr id="5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Durante a Guerra do Golfo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63.26019287109375" w:line="236.26911163330078" w:lineRule="auto"/>
        <w:ind w:left="11.220016479492188" w:right="204.4927978515625" w:firstLine="6.1599731445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A agência militar americana DARPA foi  a responsável pelo início dos estudos  que deram origem à Internet. Logo no  início, a rede teve um nome. Você sabe  qual foi?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DARPANET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ARPANET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2" cy="105972"/>
            <wp:effectExtent b="0" l="0" r="0" t="0"/>
            <wp:docPr id="34"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105972"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MILNET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8"/>
            <wp:effectExtent b="0" l="0" r="0" t="0"/>
            <wp:docPr id="3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NSFNET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211.3287353515625" w:right="4.735107421875" w:firstLine="6.60034179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A primeira transmissão registrada na  rede foi no ano de _____. A primeira  palavra enviada de um computador para  outro foi _____.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3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1949 / HELLO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3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1955 / FIRST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1" cy="105972"/>
            <wp:effectExtent b="0" l="0" r="0" t="0"/>
            <wp:docPr id="38"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105971"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1962 / WORKS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Pr>
        <w:drawing>
          <wp:inline distB="19050" distT="19050" distL="19050" distR="19050">
            <wp:extent cx="105588" cy="105588"/>
            <wp:effectExtent b="0" l="0" r="0" t="0"/>
            <wp:docPr id="35"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1969 / LOGIN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3.2598876953125" w:line="236.26911163330078" w:lineRule="auto"/>
        <w:ind w:left="211.1090087890625" w:right="4.735107421875" w:hanging="2.8601074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A primeira versão da rede que deu  origem à Internet interligava quantos  computadores?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36"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4 computadores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40"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40 computadores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1" cy="105972"/>
            <wp:effectExtent b="0" l="0" r="0" t="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105971"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4 mil computadores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sectPr>
          <w:type w:val="continuous"/>
          <w:pgSz w:h="16820" w:w="11900" w:orient="portrait"/>
          <w:pgMar w:bottom="901.5129852294922" w:top="1127.667236328125" w:left="1133.8583374023438" w:right="1050.87646484375" w:header="0" w:footer="720"/>
          <w:cols w:equalWidth="0" w:num="2">
            <w:col w:space="0" w:w="4860"/>
            <w:col w:space="0" w:w="486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8"/>
            <wp:effectExtent b="0" l="0" r="0" t="0"/>
            <wp:docPr id="39"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400 mil computadores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0.6015014648438"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6820" w:w="11900" w:orient="portrait"/>
          <w:pgMar w:bottom="901.5129852294922" w:top="1127.667236328125" w:left="958.2801818847656" w:right="973.858642578125" w:header="0" w:footer="720"/>
          <w:cols w:equalWidth="0" w:num="1">
            <w:col w:space="0" w:w="9967.86117553711"/>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8 de 10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204.6026611328125" w:firstLine="20.01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O primeiro protocolo usado na  t r a n sm i s s ã o d e d a d o s e n t r e o s  controladores tinha o nome de: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TCP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NetBEUI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Pr>
        <w:drawing>
          <wp:inline distB="19050" distT="19050" distL="19050" distR="19050">
            <wp:extent cx="105972" cy="105972"/>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05972"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 NCP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7"/>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05588" cy="10558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IP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63.260498046875" w:line="236.26911163330078" w:lineRule="auto"/>
        <w:ind w:left="11.220016479492188" w:right="204.23095703125" w:firstLine="3.5199737548828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No dia 1 de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Janeiro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ano de _____  o TCP/IP passou a ser o único protocolo  aceito pela Internet. Esse dia ficou  conhecido como ______.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1973 / Turn Point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1983 / Flag Day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2" cy="10597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05972"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1985 / New Hope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7"/>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05588" cy="10558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1988 / Brand Tech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63.260498046875" w:line="236.26911163330078" w:lineRule="auto"/>
        <w:ind w:left="11.220016479492188" w:right="204.6246337890625" w:firstLine="5.27999877929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O conjunto de protocolos TCP/IP foi  criado por um funcionário da DARPA e  um pesquisador da universidade de  Stanford. São eles, respectivamente: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67846679687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Vint Cerf e Robert Kahn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2598876953125" w:line="236.26911163330078" w:lineRule="auto"/>
        <w:ind w:left="0" w:right="1065.192871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Robert Kahn e Tim Berners-Lee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2" cy="105971"/>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05972" cy="10597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Tim Berners-Lee e Vint Cerf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8"/>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Robert Kahn e Vint Cerf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36.26911163330078" w:lineRule="auto"/>
        <w:ind w:left="211.3287353515625" w:right="4.603271484375" w:firstLine="1.76025390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 O cientista inglês Tim Berners-Lee foi  o responsável pela criação de três coisas  muito importantes para a Internet.  Foram elas: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211.3287353515625" w:right="4.716796875" w:hanging="11.4398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Pr>
        <w:drawing>
          <wp:inline distB="19050" distT="19050" distL="19050" distR="19050">
            <wp:extent cx="105233" cy="105233"/>
            <wp:effectExtent b="0" l="0" r="0" t="0"/>
            <wp:docPr id="41"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 linguagem HTML, o protocolo HTTP e  o primeiro navegador Mosaic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211.3287353515625" w:right="4.77294921875" w:hanging="11.4398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TCP/IP, o primeiro navegador Mosaic  e o nome WWW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211.3287353515625" w:right="4.78759765625" w:hanging="11.4398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1" cy="105972"/>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05971"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a linguagem HTML, o protocolo HTTP e  o nome WWW</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221.448974609375" w:right="4.6435546875" w:hanging="21.5600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7"/>
            <wp:effectExtent b="0" l="0" r="0" t="0"/>
            <wp:docPr id="17"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105588" cy="10558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 nome WWW, o primeiro navegador  Mosaic e a linguagem HTML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66.6796875" w:line="236.26911163330078" w:lineRule="auto"/>
        <w:ind w:left="199.888916015625" w:right="4.713134765625" w:firstLine="12.1002197265625"/>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 O primeiro backbone brasileiro surgiu  em _____ para acesso acadêmico, mas  só foi liberado para empresas em _____.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18"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1991 / 1995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15"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1990 / 1997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1" cy="105972"/>
            <wp:effectExtent b="0" l="0" r="0" t="0"/>
            <wp:docPr id="1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105971" cy="10597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1989 / 1991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60498046875" w:line="240" w:lineRule="auto"/>
        <w:ind w:left="19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7"/>
            <wp:effectExtent b="0" l="0" r="0" t="0"/>
            <wp:docPr id="19"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105588" cy="10558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1985 / 1995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63.25927734375" w:line="236.26911163330078" w:lineRule="auto"/>
        <w:ind w:left="211.1090087890625" w:right="4.64599609375" w:firstLine="18.699951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 Atualmente, a Internet Brasileira  atinge quantos estados?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6.6802978515625" w:line="236.26911163330078" w:lineRule="auto"/>
        <w:ind w:left="199.888916015625" w:right="325.72265625" w:firstLine="0"/>
        <w:jc w:val="both"/>
        <w:rPr>
          <w:rFonts w:ascii="Verdana" w:cs="Verdana" w:eastAsia="Verdana" w:hAnsi="Verdana"/>
          <w:b w:val="0"/>
          <w:i w:val="0"/>
          <w:smallCaps w:val="0"/>
          <w:strike w:val="0"/>
          <w:color w:val="000000"/>
          <w:sz w:val="22"/>
          <w:szCs w:val="22"/>
          <w:u w:val="none"/>
          <w:shd w:fill="auto" w:val="clear"/>
          <w:vertAlign w:val="baseline"/>
        </w:rPr>
        <w:sectPr>
          <w:type w:val="continuous"/>
          <w:pgSz w:h="16820" w:w="11900" w:orient="portrait"/>
          <w:pgMar w:bottom="901.5129852294922" w:top="1127.667236328125" w:left="1133.8583374023438" w:right="1050.74462890625" w:header="0" w:footer="720"/>
          <w:cols w:equalWidth="0" w:num="2">
            <w:col w:space="0" w:w="4860"/>
            <w:col w:space="0" w:w="4860"/>
          </w:cols>
        </w:sect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233" cy="105233"/>
            <wp:effectExtent b="0" l="0" r="0" t="0"/>
            <wp:docPr id="20"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105233" cy="105233"/>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19 estados, além do Distrito Federal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4304" cy="104304"/>
            <wp:effectExtent b="0" l="0" r="0" t="0"/>
            <wp:docPr id="21" name="image21.png"/>
            <a:graphic>
              <a:graphicData uri="http://schemas.openxmlformats.org/drawingml/2006/picture">
                <pic:pic>
                  <pic:nvPicPr>
                    <pic:cNvPr id="0" name="image21.png"/>
                    <pic:cNvPicPr preferRelativeResize="0"/>
                  </pic:nvPicPr>
                  <pic:blipFill>
                    <a:blip r:embed="rId57"/>
                    <a:srcRect b="0" l="0" r="0" t="0"/>
                    <a:stretch>
                      <a:fillRect/>
                    </a:stretch>
                  </pic:blipFill>
                  <pic:spPr>
                    <a:xfrm>
                      <a:off x="0" y="0"/>
                      <a:ext cx="104304" cy="10430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23 estados, além do Distrito Federal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971" cy="105971"/>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105971" cy="10597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25 estados, além do Distrito Federal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105588" cy="105588"/>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105588" cy="1055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26 estados, além do Distrito Federal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478.2745361328125" w:line="213.7350082397461" w:lineRule="auto"/>
        <w:ind w:left="175.57815551757812" w:right="154.3994140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drawing>
          <wp:inline distB="19050" distT="19050" distL="19050" distR="19050">
            <wp:extent cx="6120056" cy="1749645"/>
            <wp:effectExtent b="0" l="0" r="0" t="0"/>
            <wp:docPr id="22" name="image22.png"/>
            <a:graphic>
              <a:graphicData uri="http://schemas.openxmlformats.org/drawingml/2006/picture">
                <pic:pic>
                  <pic:nvPicPr>
                    <pic:cNvPr id="0" name="image22.png"/>
                    <pic:cNvPicPr preferRelativeResize="0"/>
                  </pic:nvPicPr>
                  <pic:blipFill>
                    <a:blip r:embed="rId60"/>
                    <a:srcRect b="0" l="0" r="0" t="0"/>
                    <a:stretch>
                      <a:fillRect/>
                    </a:stretch>
                  </pic:blipFill>
                  <pic:spPr>
                    <a:xfrm>
                      <a:off x="0" y="0"/>
                      <a:ext cx="6120056" cy="174964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9 de 10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07815551757812"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Suas anotações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09.376220703125" w:line="224.91000652313232" w:lineRule="auto"/>
        <w:ind w:left="345.5781555175781" w:right="338.375244140625" w:firstLine="32.1875"/>
        <w:jc w:val="both"/>
        <w:rPr>
          <w:rFonts w:ascii="Helvetica Neue" w:cs="Helvetica Neue" w:eastAsia="Helvetica Neue" w:hAnsi="Helvetica Neue"/>
          <w:b w:val="0"/>
          <w:i w:val="0"/>
          <w:smallCaps w:val="0"/>
          <w:strike w:val="0"/>
          <w:color w:val="929292"/>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929292"/>
          <w:sz w:val="32"/>
          <w:szCs w:val="32"/>
          <w:u w:val="none"/>
          <w:shd w:fill="auto" w:val="clear"/>
          <w:vertAlign w:val="baseline"/>
          <w:rtl w:val="0"/>
        </w:rPr>
        <w:t xml:space="preserve">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__________________________________________________________ </w:t>
      </w:r>
      <w:r w:rsidDel="00000000" w:rsidR="00000000" w:rsidRPr="00000000">
        <w:drawing>
          <wp:anchor allowOverlap="1" behindDoc="0" distB="19050" distT="19050" distL="19050" distR="19050" hidden="0" layoutInCell="1" locked="0" relativeHeight="0" simplePos="0">
            <wp:simplePos x="0" y="0"/>
            <wp:positionH relativeFrom="column">
              <wp:posOffset>1205493</wp:posOffset>
            </wp:positionH>
            <wp:positionV relativeFrom="paragraph">
              <wp:posOffset>3016025</wp:posOffset>
            </wp:positionV>
            <wp:extent cx="3531270" cy="1116023"/>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531270" cy="1116023"/>
                    </a:xfrm>
                    <a:prstGeom prst="rect"/>
                    <a:ln/>
                  </pic:spPr>
                </pic:pic>
              </a:graphicData>
            </a:graphic>
          </wp:anchor>
        </w:draw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99.80224609375" w:line="535.605297088623" w:lineRule="auto"/>
        <w:ind w:left="179.8981475830078" w:right="164.4787597656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Não guarde conhecimento. Ele é livre. Compartilhe o seu e veja ele se espalhando pelo mundo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7800" cy="177800"/>
            <wp:effectExtent b="0" l="0" r="0" t="0"/>
            <wp:docPr id="28"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177800" cy="17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Capítulo 01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prof. Gustavo Guanabara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Página 10 de 10</w:t>
      </w:r>
    </w:p>
    <w:sectPr>
      <w:type w:val="continuous"/>
      <w:pgSz w:h="16820" w:w="11900" w:orient="portrait"/>
      <w:pgMar w:bottom="901.5129852294922" w:top="1127.667236328125" w:left="958.2801818847656" w:right="973.858642578125" w:header="0" w:footer="720"/>
      <w:cols w:equalWidth="0" w:num="1">
        <w:col w:space="0" w:w="9967.8611755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mon">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4.png"/><Relationship Id="rId48" Type="http://schemas.openxmlformats.org/officeDocument/2006/relationships/image" Target="media/image41.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7.png"/><Relationship Id="rId7" Type="http://schemas.openxmlformats.org/officeDocument/2006/relationships/image" Target="media/image51.png"/><Relationship Id="rId8" Type="http://schemas.openxmlformats.org/officeDocument/2006/relationships/image" Target="media/image46.png"/><Relationship Id="rId31" Type="http://schemas.openxmlformats.org/officeDocument/2006/relationships/image" Target="media/image35.png"/><Relationship Id="rId30" Type="http://schemas.openxmlformats.org/officeDocument/2006/relationships/image" Target="media/image38.png"/><Relationship Id="rId33" Type="http://schemas.openxmlformats.org/officeDocument/2006/relationships/image" Target="media/image40.png"/><Relationship Id="rId32" Type="http://schemas.openxmlformats.org/officeDocument/2006/relationships/image" Target="media/image36.png"/><Relationship Id="rId35" Type="http://schemas.openxmlformats.org/officeDocument/2006/relationships/image" Target="media/image39.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8.png"/><Relationship Id="rId61" Type="http://schemas.openxmlformats.org/officeDocument/2006/relationships/image" Target="media/image24.png"/><Relationship Id="rId20" Type="http://schemas.openxmlformats.org/officeDocument/2006/relationships/image" Target="media/image50.png"/><Relationship Id="rId22" Type="http://schemas.openxmlformats.org/officeDocument/2006/relationships/image" Target="media/image52.png"/><Relationship Id="rId21" Type="http://schemas.openxmlformats.org/officeDocument/2006/relationships/image" Target="media/image43.png"/><Relationship Id="rId24" Type="http://schemas.openxmlformats.org/officeDocument/2006/relationships/image" Target="media/image30.png"/><Relationship Id="rId23" Type="http://schemas.openxmlformats.org/officeDocument/2006/relationships/image" Target="media/image47.png"/><Relationship Id="rId60" Type="http://schemas.openxmlformats.org/officeDocument/2006/relationships/image" Target="media/image22.png"/><Relationship Id="rId26" Type="http://schemas.openxmlformats.org/officeDocument/2006/relationships/image" Target="media/image34.png"/><Relationship Id="rId25" Type="http://schemas.openxmlformats.org/officeDocument/2006/relationships/image" Target="media/image31.png"/><Relationship Id="rId28" Type="http://schemas.openxmlformats.org/officeDocument/2006/relationships/image" Target="media/image33.png"/><Relationship Id="rId27" Type="http://schemas.openxmlformats.org/officeDocument/2006/relationships/image" Target="media/image32.png"/><Relationship Id="rId29" Type="http://schemas.openxmlformats.org/officeDocument/2006/relationships/image" Target="media/image37.png"/><Relationship Id="rId51" Type="http://schemas.openxmlformats.org/officeDocument/2006/relationships/image" Target="media/image17.png"/><Relationship Id="rId50" Type="http://schemas.openxmlformats.org/officeDocument/2006/relationships/image" Target="media/image13.png"/><Relationship Id="rId53" Type="http://schemas.openxmlformats.org/officeDocument/2006/relationships/image" Target="media/image15.png"/><Relationship Id="rId52" Type="http://schemas.openxmlformats.org/officeDocument/2006/relationships/image" Target="media/image18.png"/><Relationship Id="rId11" Type="http://schemas.openxmlformats.org/officeDocument/2006/relationships/image" Target="media/image48.png"/><Relationship Id="rId55" Type="http://schemas.openxmlformats.org/officeDocument/2006/relationships/image" Target="media/image19.png"/><Relationship Id="rId10" Type="http://schemas.openxmlformats.org/officeDocument/2006/relationships/image" Target="media/image49.png"/><Relationship Id="rId54" Type="http://schemas.openxmlformats.org/officeDocument/2006/relationships/image" Target="media/image16.png"/><Relationship Id="rId13" Type="http://schemas.openxmlformats.org/officeDocument/2006/relationships/image" Target="media/image53.png"/><Relationship Id="rId57" Type="http://schemas.openxmlformats.org/officeDocument/2006/relationships/image" Target="media/image21.png"/><Relationship Id="rId12" Type="http://schemas.openxmlformats.org/officeDocument/2006/relationships/image" Target="media/image56.png"/><Relationship Id="rId56" Type="http://schemas.openxmlformats.org/officeDocument/2006/relationships/image" Target="media/image20.png"/><Relationship Id="rId15" Type="http://schemas.openxmlformats.org/officeDocument/2006/relationships/image" Target="media/image55.png"/><Relationship Id="rId59" Type="http://schemas.openxmlformats.org/officeDocument/2006/relationships/image" Target="media/image26.png"/><Relationship Id="rId14" Type="http://schemas.openxmlformats.org/officeDocument/2006/relationships/image" Target="media/image44.png"/><Relationship Id="rId58" Type="http://schemas.openxmlformats.org/officeDocument/2006/relationships/image" Target="media/image25.png"/><Relationship Id="rId17" Type="http://schemas.openxmlformats.org/officeDocument/2006/relationships/image" Target="media/image23.png"/><Relationship Id="rId16" Type="http://schemas.openxmlformats.org/officeDocument/2006/relationships/image" Target="media/image45.png"/><Relationship Id="rId19" Type="http://schemas.openxmlformats.org/officeDocument/2006/relationships/image" Target="media/image29.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