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3E" w:rsidRDefault="00870F3E"/>
    <w:p w:rsidR="00475380" w:rsidRDefault="00475380"/>
    <w:p w:rsidR="00475380" w:rsidRDefault="00475380"/>
    <w:p w:rsidR="00475380" w:rsidRPr="00475380" w:rsidRDefault="00475380" w:rsidP="00475380">
      <w:pPr>
        <w:jc w:val="center"/>
        <w:rPr>
          <w:rFonts w:ascii="Bodoni MT Black" w:hAnsi="Bodoni MT Black"/>
          <w:b/>
          <w:sz w:val="44"/>
          <w:szCs w:val="44"/>
        </w:rPr>
      </w:pPr>
      <w:r w:rsidRPr="00475380">
        <w:rPr>
          <w:rFonts w:ascii="Bodoni MT Black" w:hAnsi="Bodoni MT Black"/>
          <w:b/>
          <w:sz w:val="44"/>
          <w:szCs w:val="44"/>
        </w:rPr>
        <w:t>ATIVIDADE</w:t>
      </w:r>
    </w:p>
    <w:p w:rsidR="00475380" w:rsidRPr="00D046B9" w:rsidRDefault="000428CD" w:rsidP="00D046B9">
      <w:pPr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HOSPEDAGEM</w:t>
      </w:r>
      <w:bookmarkStart w:id="0" w:name="_GoBack"/>
      <w:bookmarkEnd w:id="0"/>
    </w:p>
    <w:p w:rsidR="00475380" w:rsidRPr="00475380" w:rsidRDefault="00475380" w:rsidP="00475380">
      <w:pPr>
        <w:jc w:val="center"/>
        <w:rPr>
          <w:rFonts w:ascii="Bodoni MT Black" w:hAnsi="Bodoni MT Black"/>
          <w:b/>
          <w:sz w:val="44"/>
          <w:szCs w:val="44"/>
        </w:rPr>
      </w:pPr>
    </w:p>
    <w:p w:rsidR="00475380" w:rsidRDefault="00475380" w:rsidP="006A1C43">
      <w:pPr>
        <w:rPr>
          <w:rFonts w:ascii="Bodoni MT Black" w:hAnsi="Bodoni MT Black"/>
          <w:b/>
          <w:sz w:val="44"/>
          <w:szCs w:val="44"/>
        </w:rPr>
      </w:pPr>
    </w:p>
    <w:p w:rsidR="00475380" w:rsidRDefault="00475380" w:rsidP="00475380">
      <w:pPr>
        <w:jc w:val="center"/>
        <w:rPr>
          <w:rFonts w:ascii="Bodoni MT Black" w:hAnsi="Bodoni MT Black"/>
          <w:b/>
          <w:sz w:val="44"/>
          <w:szCs w:val="44"/>
        </w:rPr>
      </w:pPr>
    </w:p>
    <w:p w:rsidR="006A1C43" w:rsidRDefault="00405973" w:rsidP="00475380">
      <w:pPr>
        <w:rPr>
          <w:rFonts w:ascii="Bodoni MT Black" w:hAnsi="Bodoni MT Black"/>
          <w:b/>
          <w:sz w:val="44"/>
          <w:szCs w:val="44"/>
        </w:rPr>
      </w:pPr>
      <w:r w:rsidRPr="00405973">
        <w:rPr>
          <w:rFonts w:ascii="Bodoni MT Black" w:hAnsi="Bodoni MT Black"/>
          <w:b/>
          <w:sz w:val="44"/>
          <w:szCs w:val="44"/>
        </w:rPr>
        <w:drawing>
          <wp:inline distT="0" distB="0" distL="0" distR="0" wp14:anchorId="075D3E49" wp14:editId="60E8EFB8">
            <wp:extent cx="5400040" cy="3865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3" w:rsidRPr="00D046B9" w:rsidRDefault="00D046B9" w:rsidP="006A1C43">
      <w:pPr>
        <w:rPr>
          <w:rFonts w:cstheme="minorHAnsi"/>
        </w:rPr>
      </w:pPr>
      <w:proofErr w:type="spellStart"/>
      <w:r w:rsidRPr="00D046B9">
        <w:rPr>
          <w:rFonts w:cstheme="minorHAnsi"/>
        </w:rPr>
        <w:t>Obs</w:t>
      </w:r>
      <w:proofErr w:type="spellEnd"/>
      <w:r w:rsidRPr="00D046B9">
        <w:rPr>
          <w:rFonts w:cstheme="minorHAnsi"/>
        </w:rPr>
        <w:t>:</w:t>
      </w:r>
      <w:r>
        <w:rPr>
          <w:rFonts w:cstheme="minorHAnsi"/>
        </w:rPr>
        <w:t xml:space="preserve"> armazenamento do </w:t>
      </w:r>
      <w:proofErr w:type="spellStart"/>
      <w:r>
        <w:rPr>
          <w:rFonts w:cstheme="minorHAnsi"/>
        </w:rPr>
        <w:t>Kinsta</w:t>
      </w:r>
      <w:proofErr w:type="spellEnd"/>
      <w:r>
        <w:rPr>
          <w:rFonts w:cstheme="minorHAnsi"/>
        </w:rPr>
        <w:t xml:space="preserve"> é 10GB :T, nem sei como aconteceu isso</w:t>
      </w:r>
    </w:p>
    <w:p w:rsidR="006A1C43" w:rsidRPr="006A1C43" w:rsidRDefault="006A1C43" w:rsidP="006A1C43">
      <w:pPr>
        <w:rPr>
          <w:rFonts w:ascii="Bodoni MT Black" w:hAnsi="Bodoni MT Black"/>
          <w:sz w:val="44"/>
          <w:szCs w:val="44"/>
        </w:rPr>
      </w:pPr>
    </w:p>
    <w:p w:rsidR="00475380" w:rsidRDefault="006A1C43" w:rsidP="006A1C43">
      <w:pPr>
        <w:tabs>
          <w:tab w:val="left" w:pos="2700"/>
        </w:tabs>
        <w:rPr>
          <w:rFonts w:cstheme="minorHAnsi"/>
          <w:sz w:val="28"/>
          <w:szCs w:val="28"/>
        </w:rPr>
      </w:pPr>
      <w:r>
        <w:rPr>
          <w:rFonts w:ascii="Bodoni MT Black" w:hAnsi="Bodoni MT Black"/>
          <w:sz w:val="44"/>
          <w:szCs w:val="44"/>
        </w:rPr>
        <w:tab/>
      </w:r>
      <w:r>
        <w:rPr>
          <w:rFonts w:cstheme="minorHAnsi"/>
          <w:sz w:val="28"/>
          <w:szCs w:val="28"/>
        </w:rPr>
        <w:t>Minha opinião:</w:t>
      </w:r>
    </w:p>
    <w:p w:rsidR="006A1C43" w:rsidRPr="006A1C43" w:rsidRDefault="006A1C43" w:rsidP="006A1C43">
      <w:pPr>
        <w:tabs>
          <w:tab w:val="left" w:pos="27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uso pessoal na minha situação financeira e acadêmica atual ambos os planos não seriam vantajosos, entretanto analisando de um ponto de vista empresarial o </w:t>
      </w:r>
      <w:proofErr w:type="spellStart"/>
      <w:r>
        <w:rPr>
          <w:rFonts w:cstheme="minorHAnsi"/>
          <w:sz w:val="28"/>
          <w:szCs w:val="28"/>
        </w:rPr>
        <w:t>ScalaHosting</w:t>
      </w:r>
      <w:proofErr w:type="spellEnd"/>
      <w:r>
        <w:rPr>
          <w:rFonts w:cstheme="minorHAnsi"/>
          <w:sz w:val="28"/>
          <w:szCs w:val="28"/>
        </w:rPr>
        <w:t xml:space="preserve"> se destaca pela sua alta versatilidade.</w:t>
      </w:r>
    </w:p>
    <w:sectPr w:rsidR="006A1C43" w:rsidRPr="006A1C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B3D" w:rsidRDefault="00CC2B3D" w:rsidP="00475380">
      <w:pPr>
        <w:spacing w:after="0" w:line="240" w:lineRule="auto"/>
      </w:pPr>
      <w:r>
        <w:separator/>
      </w:r>
    </w:p>
  </w:endnote>
  <w:endnote w:type="continuationSeparator" w:id="0">
    <w:p w:rsidR="00CC2B3D" w:rsidRDefault="00CC2B3D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B3D" w:rsidRDefault="00CC2B3D" w:rsidP="00475380">
      <w:pPr>
        <w:spacing w:after="0" w:line="240" w:lineRule="auto"/>
      </w:pPr>
      <w:r>
        <w:separator/>
      </w:r>
    </w:p>
  </w:footnote>
  <w:footnote w:type="continuationSeparator" w:id="0">
    <w:p w:rsidR="00CC2B3D" w:rsidRDefault="00CC2B3D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Cabealho"/>
    </w:pPr>
    <w:r>
      <w:t xml:space="preserve">Luan </w:t>
    </w:r>
    <w:proofErr w:type="spellStart"/>
    <w:r>
      <w:t>Sudario</w:t>
    </w:r>
    <w:proofErr w:type="spellEnd"/>
    <w:r>
      <w:t xml:space="preserve"> Fernandes da Silva n:16 </w:t>
    </w:r>
    <w:r>
      <w:t>DETS-I-1-25CT/B</w:t>
    </w:r>
    <w:r>
      <w:t xml:space="preserve">, Senai Ítalo Bologna professores Antônio Scudeler &amp; Bruno </w:t>
    </w:r>
    <w:proofErr w:type="spellStart"/>
    <w:r>
      <w:t>Attina</w:t>
    </w:r>
    <w:proofErr w:type="spellEnd"/>
    <w:r>
      <w:t xml:space="preserve"> 31/07/2025</w:t>
    </w:r>
    <w:r w:rsidR="006A1C43">
      <w:t xml:space="preserve"> Disciplina: Linguagem de Marcação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0"/>
    <w:rsid w:val="000428CD"/>
    <w:rsid w:val="00405973"/>
    <w:rsid w:val="00475380"/>
    <w:rsid w:val="006A1C43"/>
    <w:rsid w:val="00870F3E"/>
    <w:rsid w:val="00CC2B3D"/>
    <w:rsid w:val="00D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87CC"/>
  <w15:chartTrackingRefBased/>
  <w15:docId w15:val="{AE33F6F9-C119-402D-917E-B3A32159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380"/>
  </w:style>
  <w:style w:type="paragraph" w:styleId="Rodap">
    <w:name w:val="footer"/>
    <w:basedOn w:val="Normal"/>
    <w:link w:val="RodapChar"/>
    <w:uiPriority w:val="99"/>
    <w:unhideWhenUsed/>
    <w:rsid w:val="00475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AlunoDS2</dc:creator>
  <cp:keywords/>
  <dc:description/>
  <cp:lastModifiedBy>AlunoDS2</cp:lastModifiedBy>
  <cp:revision>2</cp:revision>
  <dcterms:created xsi:type="dcterms:W3CDTF">2025-07-31T12:47:00Z</dcterms:created>
  <dcterms:modified xsi:type="dcterms:W3CDTF">2025-07-31T14:26:00Z</dcterms:modified>
</cp:coreProperties>
</file>