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879D" w14:textId="77777777" w:rsidR="00AA5F26" w:rsidRDefault="008225C7" w:rsidP="00AA5F26">
      <w:pPr>
        <w:pStyle w:val="SemEspaamento"/>
      </w:pPr>
      <w:bookmarkStart w:id="0" w:name="_Hlk135824492"/>
      <w:bookmarkEnd w:id="0"/>
      <w:r w:rsidRPr="008225C7">
        <w:t>CENTRO PAULA SOUZA</w:t>
      </w:r>
    </w:p>
    <w:p w14:paraId="557DCE17" w14:textId="63FBEEF1" w:rsidR="008225C7" w:rsidRPr="008225C7" w:rsidRDefault="008225C7" w:rsidP="00AA5F26">
      <w:pPr>
        <w:pStyle w:val="SemEspaamento"/>
      </w:pPr>
      <w:bookmarkStart w:id="1" w:name="_GoBack"/>
      <w:r w:rsidRPr="008225C7">
        <w:t>ETEC PROF. MARIA CRISTINA MEDEIROS</w:t>
      </w:r>
    </w:p>
    <w:bookmarkEnd w:id="1"/>
    <w:p w14:paraId="3665EB5D" w14:textId="77A438CB" w:rsidR="008225C7" w:rsidRPr="008225C7" w:rsidRDefault="008225C7" w:rsidP="00C72E8A">
      <w:pPr>
        <w:pStyle w:val="SemEspaamento"/>
      </w:pPr>
      <w:r w:rsidRPr="008225C7">
        <w:t>Técnico em Informática para Internet Integrado Ensino Médio</w:t>
      </w:r>
    </w:p>
    <w:p w14:paraId="7223ABF8" w14:textId="65D92EF4" w:rsidR="008225C7" w:rsidRPr="008225C7" w:rsidRDefault="008225C7" w:rsidP="00AA5F26">
      <w:pPr>
        <w:pStyle w:val="SemEspaamento"/>
        <w:spacing w:before="2640"/>
      </w:pPr>
      <w:r w:rsidRPr="008225C7">
        <w:t>L</w:t>
      </w:r>
      <w:r w:rsidR="001E7F5D">
        <w:t>uana Garcia Mathias</w:t>
      </w:r>
      <w:r w:rsidRPr="008225C7">
        <w:t xml:space="preserve"> </w:t>
      </w:r>
    </w:p>
    <w:p w14:paraId="696D99AE" w14:textId="0D3F577A" w:rsidR="008225C7" w:rsidRPr="008225C7" w:rsidRDefault="001E7F5D" w:rsidP="00AA5F26">
      <w:pPr>
        <w:pStyle w:val="SemEspaamento"/>
        <w:spacing w:before="2400"/>
      </w:pPr>
      <w:r w:rsidRPr="001E7F5D">
        <w:t>Conceitos de aplicações web, sistemas distribuídos e arquiteturas</w:t>
      </w:r>
    </w:p>
    <w:p w14:paraId="7E46C73B" w14:textId="41F267E7" w:rsidR="008225C7" w:rsidRPr="008225C7" w:rsidRDefault="008225C7" w:rsidP="00C21631">
      <w:pPr>
        <w:pStyle w:val="SemEspaamento"/>
        <w:spacing w:before="6600"/>
      </w:pPr>
      <w:r w:rsidRPr="008225C7">
        <w:t xml:space="preserve">Ribeirão Pires </w:t>
      </w:r>
    </w:p>
    <w:p w14:paraId="6C546C26" w14:textId="5771E214" w:rsidR="00AA5F26" w:rsidRDefault="008225C7" w:rsidP="00C72E8A">
      <w:pPr>
        <w:pStyle w:val="SemEspaamento"/>
      </w:pPr>
      <w:r w:rsidRPr="008225C7">
        <w:t>202</w:t>
      </w:r>
      <w:r w:rsidR="001E7F5D">
        <w:t>5</w:t>
      </w:r>
    </w:p>
    <w:p w14:paraId="2786F7EF" w14:textId="58A8CF17" w:rsidR="00AA5F26" w:rsidRPr="00FE640D" w:rsidRDefault="00AA5F26" w:rsidP="00AA5F26">
      <w:pPr>
        <w:pStyle w:val="SemEspaamento"/>
        <w:spacing w:before="2880"/>
      </w:pPr>
      <w:r>
        <w:br w:type="page"/>
      </w:r>
      <w:r w:rsidRPr="00FE640D">
        <w:lastRenderedPageBreak/>
        <w:t>L</w:t>
      </w:r>
      <w:r w:rsidR="001E7F5D">
        <w:t>uana Garcia Mathias</w:t>
      </w:r>
    </w:p>
    <w:p w14:paraId="7FE252A1" w14:textId="5365522B" w:rsidR="00AA5F26" w:rsidRPr="00FE640D" w:rsidRDefault="001E7F5D" w:rsidP="00AA5F26">
      <w:pPr>
        <w:pStyle w:val="SemEspaamento"/>
        <w:spacing w:before="6000"/>
      </w:pPr>
      <w:r w:rsidRPr="001E7F5D">
        <w:t>Conceitos de aplicações web, sistemas distribuídos e arquiteturas</w:t>
      </w:r>
    </w:p>
    <w:p w14:paraId="6DE27D2F" w14:textId="64845329" w:rsidR="00AA5F26" w:rsidRDefault="00AA5F26" w:rsidP="00AA5F26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A5F26">
        <w:rPr>
          <w:b w:val="0"/>
          <w:sz w:val="22"/>
        </w:rPr>
        <w:t xml:space="preserve">Trabalho sobre </w:t>
      </w:r>
      <w:r w:rsidR="001E7F5D">
        <w:rPr>
          <w:b w:val="0"/>
          <w:sz w:val="22"/>
        </w:rPr>
        <w:t>c</w:t>
      </w:r>
      <w:r w:rsidR="001E7F5D" w:rsidRPr="001E7F5D">
        <w:rPr>
          <w:b w:val="0"/>
          <w:sz w:val="22"/>
        </w:rPr>
        <w:t>onceitos de aplicações web, sistemas distribuídos e arquiteturas</w:t>
      </w:r>
      <w:r w:rsidRPr="00AA5F26">
        <w:rPr>
          <w:b w:val="0"/>
          <w:sz w:val="22"/>
        </w:rPr>
        <w:t xml:space="preserve"> apresentado ao Curso Técnico em Informática para Internet Integrado ao Ensino Médio da </w:t>
      </w:r>
      <w:proofErr w:type="spellStart"/>
      <w:r w:rsidRPr="00AA5F26">
        <w:rPr>
          <w:b w:val="0"/>
          <w:sz w:val="22"/>
        </w:rPr>
        <w:t>Etec</w:t>
      </w:r>
      <w:proofErr w:type="spellEnd"/>
      <w:r w:rsidRPr="00AA5F26">
        <w:rPr>
          <w:b w:val="0"/>
          <w:sz w:val="22"/>
        </w:rPr>
        <w:t xml:space="preserve"> Prof. Maria Cristina Medeiros, orientado pela prof. </w:t>
      </w:r>
      <w:r w:rsidR="001E7F5D">
        <w:rPr>
          <w:b w:val="0"/>
          <w:sz w:val="22"/>
        </w:rPr>
        <w:t>Anderson Vanin.</w:t>
      </w:r>
    </w:p>
    <w:p w14:paraId="115B313D" w14:textId="77777777" w:rsidR="00AA5F26" w:rsidRPr="00AA5F26" w:rsidRDefault="00AA5F26" w:rsidP="00353E15">
      <w:pPr>
        <w:pStyle w:val="SemEspaamento"/>
        <w:spacing w:before="4200"/>
      </w:pPr>
      <w:r w:rsidRPr="00AA5F26">
        <w:t>Ribeirão Pires</w:t>
      </w:r>
    </w:p>
    <w:p w14:paraId="5BE7C27A" w14:textId="5105BFE5" w:rsidR="00D32869" w:rsidRDefault="00AA5F26" w:rsidP="00353E15">
      <w:pPr>
        <w:pStyle w:val="SemEspaamento"/>
      </w:pPr>
      <w:r w:rsidRPr="00AA5F26">
        <w:t>202</w:t>
      </w:r>
      <w:r w:rsidR="001E7F5D">
        <w:t>5</w:t>
      </w:r>
      <w:r w:rsidR="00353E15">
        <w:br w:type="page"/>
      </w:r>
    </w:p>
    <w:p w14:paraId="0E9A549C" w14:textId="77777777" w:rsidR="004A33B1" w:rsidRDefault="004A33B1" w:rsidP="001B40A2">
      <w:pPr>
        <w:jc w:val="right"/>
      </w:pPr>
    </w:p>
    <w:p w14:paraId="68CAE60F" w14:textId="69DA954E" w:rsidR="00C34BD1" w:rsidRDefault="004A33B1" w:rsidP="00353E15">
      <w:pPr>
        <w:spacing w:before="12720"/>
        <w:jc w:val="right"/>
      </w:pPr>
      <w:r>
        <w:t xml:space="preserve">“Feliz aquele que transfere o que sabe e aprende o que </w:t>
      </w:r>
      <w:r w:rsidR="00353E15">
        <w:t>ensina</w:t>
      </w:r>
      <w:r w:rsidR="00F8032B">
        <w:t>!”</w:t>
      </w:r>
    </w:p>
    <w:p w14:paraId="428A315A" w14:textId="1DC1F790" w:rsidR="00AC34E4" w:rsidRPr="001E7F5D" w:rsidRDefault="004A33B1" w:rsidP="001E7F5D">
      <w:pPr>
        <w:spacing w:after="0"/>
        <w:jc w:val="right"/>
      </w:pPr>
      <w:r>
        <w:t>Cora Coralina</w:t>
      </w:r>
    </w:p>
    <w:p w14:paraId="1C2BAE42" w14:textId="77777777" w:rsidR="00AC34E4" w:rsidRDefault="00AC34E4">
      <w:pPr>
        <w:spacing w:after="160" w:line="259" w:lineRule="auto"/>
        <w:ind w:firstLine="0"/>
        <w:jc w:val="left"/>
        <w:rPr>
          <w:b/>
          <w:bCs/>
        </w:rPr>
        <w:sectPr w:rsidR="00AC34E4" w:rsidSect="00172C9C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bookmarkStart w:id="2" w:name="_Toc138261455" w:displacedByCustomXml="next"/>
    <w:sdt>
      <w:sdtPr>
        <w:rPr>
          <w:b w:val="0"/>
          <w:sz w:val="24"/>
        </w:rPr>
        <w:id w:val="-281424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60D127" w14:textId="4DC41D1A" w:rsidR="00436AD7" w:rsidRPr="00436AD7" w:rsidRDefault="00436AD7" w:rsidP="00436AD7">
          <w:pPr>
            <w:pStyle w:val="SemEspaamento"/>
          </w:pPr>
          <w:r w:rsidRPr="00436AD7">
            <w:t>Sumário</w:t>
          </w:r>
        </w:p>
        <w:p w14:paraId="6008251B" w14:textId="65D02D84" w:rsidR="00436AD7" w:rsidRPr="00436AD7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r w:rsidRPr="00436AD7">
            <w:rPr>
              <w:b/>
            </w:rPr>
            <w:fldChar w:fldCharType="begin"/>
          </w:r>
          <w:r w:rsidRPr="00436AD7">
            <w:rPr>
              <w:b/>
            </w:rPr>
            <w:instrText xml:space="preserve"> TOC \o "1-3" \h \z \u </w:instrText>
          </w:r>
          <w:r w:rsidRPr="00436AD7">
            <w:rPr>
              <w:b/>
            </w:rPr>
            <w:fldChar w:fldCharType="separate"/>
          </w:r>
          <w:hyperlink w:anchor="_Toc190629941" w:history="1">
            <w:r w:rsidRPr="00436AD7">
              <w:rPr>
                <w:rStyle w:val="Hyperlink"/>
                <w:b/>
                <w:noProof/>
                <w:highlight w:val="lightGray"/>
              </w:rPr>
              <w:t>1</w:t>
            </w:r>
            <w:r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36AD7">
              <w:rPr>
                <w:rStyle w:val="Hyperlink"/>
                <w:b/>
                <w:noProof/>
              </w:rPr>
              <w:t>INTRODUÇÃO</w:t>
            </w:r>
            <w:r w:rsidRPr="00436AD7">
              <w:rPr>
                <w:b/>
                <w:noProof/>
                <w:webHidden/>
              </w:rPr>
              <w:tab/>
            </w:r>
            <w:r w:rsidRPr="00436AD7">
              <w:rPr>
                <w:b/>
                <w:noProof/>
                <w:webHidden/>
              </w:rPr>
              <w:fldChar w:fldCharType="begin"/>
            </w:r>
            <w:r w:rsidRPr="00436AD7">
              <w:rPr>
                <w:b/>
                <w:noProof/>
                <w:webHidden/>
              </w:rPr>
              <w:instrText xml:space="preserve"> PAGEREF _Toc190629941 \h </w:instrText>
            </w:r>
            <w:r w:rsidRPr="00436AD7">
              <w:rPr>
                <w:b/>
                <w:noProof/>
                <w:webHidden/>
              </w:rPr>
            </w:r>
            <w:r w:rsidRPr="00436AD7">
              <w:rPr>
                <w:b/>
                <w:noProof/>
                <w:webHidden/>
              </w:rPr>
              <w:fldChar w:fldCharType="separate"/>
            </w:r>
            <w:r w:rsidRPr="00436AD7">
              <w:rPr>
                <w:b/>
                <w:noProof/>
                <w:webHidden/>
              </w:rPr>
              <w:t>3</w:t>
            </w:r>
            <w:r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33847572" w14:textId="78415C1F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2" w:history="1">
            <w:r w:rsidR="00436AD7" w:rsidRPr="00436AD7">
              <w:rPr>
                <w:rStyle w:val="Hyperlink"/>
                <w:b/>
                <w:noProof/>
              </w:rPr>
              <w:t>2</w:t>
            </w:r>
            <w:r w:rsidR="00436AD7"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436AD7" w:rsidRPr="00436AD7">
              <w:rPr>
                <w:rStyle w:val="Hyperlink"/>
                <w:b/>
                <w:noProof/>
              </w:rPr>
              <w:t>Aplicações Web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_Toc190629942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3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7B9A5AD2" w14:textId="5D69FB49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3" w:history="1">
            <w:r w:rsidR="00436AD7" w:rsidRPr="00436AD7">
              <w:rPr>
                <w:rStyle w:val="Hyperlink"/>
                <w:b/>
                <w:noProof/>
              </w:rPr>
              <w:t>3</w:t>
            </w:r>
            <w:r w:rsidR="00436AD7"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436AD7" w:rsidRPr="00436AD7">
              <w:rPr>
                <w:rStyle w:val="Hyperlink"/>
                <w:b/>
                <w:noProof/>
              </w:rPr>
              <w:t>Sistemas Distribuídos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_Toc190629943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3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6B9B2445" w14:textId="2BEF06C8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4" w:history="1">
            <w:r w:rsidR="00436AD7" w:rsidRPr="00436AD7">
              <w:rPr>
                <w:rStyle w:val="Hyperlink"/>
                <w:b/>
                <w:noProof/>
              </w:rPr>
              <w:t>4</w:t>
            </w:r>
            <w:r w:rsidR="00436AD7"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436AD7" w:rsidRPr="00436AD7">
              <w:rPr>
                <w:rStyle w:val="Hyperlink"/>
                <w:b/>
                <w:noProof/>
              </w:rPr>
              <w:t>Arquitetura Monolítica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_Toc190629944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3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39CB602E" w14:textId="33716DE2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5" w:history="1">
            <w:r w:rsidR="00436AD7" w:rsidRPr="00436AD7">
              <w:rPr>
                <w:rStyle w:val="Hyperlink"/>
                <w:b/>
                <w:noProof/>
              </w:rPr>
              <w:t>5</w:t>
            </w:r>
            <w:r w:rsidR="00436AD7"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436AD7" w:rsidRPr="00436AD7">
              <w:rPr>
                <w:rStyle w:val="Hyperlink"/>
                <w:b/>
                <w:noProof/>
              </w:rPr>
              <w:t>Arquitetura de Microsserviços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_Toc190629945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3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4A359AF4" w14:textId="4D5F759E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6" w:history="1">
            <w:r w:rsidR="00436AD7" w:rsidRPr="00436AD7">
              <w:rPr>
                <w:rStyle w:val="Hyperlink"/>
                <w:b/>
                <w:noProof/>
              </w:rPr>
              <w:t>6</w:t>
            </w:r>
            <w:r w:rsidR="00436AD7" w:rsidRPr="00436AD7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436AD7" w:rsidRPr="00436AD7">
              <w:rPr>
                <w:rStyle w:val="Hyperlink"/>
                <w:b/>
                <w:noProof/>
              </w:rPr>
              <w:t>Conclusão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_Toc190629946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3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05865F1B" w14:textId="0F14514C" w:rsidR="00436AD7" w:rsidRPr="00436AD7" w:rsidRDefault="00CD4881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629947" w:history="1">
            <w:r w:rsidR="00436AD7" w:rsidRPr="00436AD7">
              <w:rPr>
                <w:rStyle w:val="Hyperlink"/>
                <w:b/>
                <w:noProof/>
                <w:shd w:val="clear" w:color="auto" w:fill="FFFFFF"/>
              </w:rPr>
              <w:t>REFERÊNCIAS</w:t>
            </w:r>
            <w:r w:rsidR="00436AD7" w:rsidRPr="00436AD7">
              <w:rPr>
                <w:b/>
                <w:noProof/>
                <w:webHidden/>
              </w:rPr>
              <w:tab/>
            </w:r>
            <w:r w:rsidR="00436AD7" w:rsidRPr="00436AD7">
              <w:rPr>
                <w:b/>
                <w:noProof/>
                <w:webHidden/>
              </w:rPr>
              <w:fldChar w:fldCharType="begin"/>
            </w:r>
            <w:r w:rsidR="00436AD7" w:rsidRPr="00436AD7">
              <w:rPr>
                <w:b/>
                <w:noProof/>
                <w:webHidden/>
              </w:rPr>
              <w:instrText xml:space="preserve"> PAGEREF _Toc190629947 \h </w:instrText>
            </w:r>
            <w:r w:rsidR="00436AD7" w:rsidRPr="00436AD7">
              <w:rPr>
                <w:b/>
                <w:noProof/>
                <w:webHidden/>
              </w:rPr>
            </w:r>
            <w:r w:rsidR="00436AD7" w:rsidRPr="00436AD7">
              <w:rPr>
                <w:b/>
                <w:noProof/>
                <w:webHidden/>
              </w:rPr>
              <w:fldChar w:fldCharType="separate"/>
            </w:r>
            <w:r w:rsidR="00436AD7" w:rsidRPr="00436AD7">
              <w:rPr>
                <w:b/>
                <w:noProof/>
                <w:webHidden/>
              </w:rPr>
              <w:t>4</w:t>
            </w:r>
            <w:r w:rsidR="00436AD7" w:rsidRPr="00436AD7">
              <w:rPr>
                <w:b/>
                <w:noProof/>
                <w:webHidden/>
              </w:rPr>
              <w:fldChar w:fldCharType="end"/>
            </w:r>
          </w:hyperlink>
        </w:p>
        <w:p w14:paraId="5C449723" w14:textId="197F9000" w:rsidR="00436AD7" w:rsidRDefault="00436AD7">
          <w:r w:rsidRPr="00436AD7">
            <w:rPr>
              <w:b/>
            </w:rPr>
            <w:fldChar w:fldCharType="end"/>
          </w:r>
        </w:p>
      </w:sdtContent>
    </w:sdt>
    <w:p w14:paraId="2EB9CC6E" w14:textId="77777777" w:rsidR="00436AD7" w:rsidRDefault="00436AD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3" w:name="_Toc190629941"/>
      <w:r>
        <w:br w:type="page"/>
      </w:r>
    </w:p>
    <w:bookmarkEnd w:id="2"/>
    <w:bookmarkEnd w:id="3"/>
    <w:p w14:paraId="4FBF419E" w14:textId="017AEBF3" w:rsidR="002B387A" w:rsidRPr="00E53312" w:rsidRDefault="00E53312" w:rsidP="00E53312">
      <w:pPr>
        <w:pStyle w:val="Ttulo1"/>
      </w:pPr>
      <w:proofErr w:type="spellStart"/>
      <w:r w:rsidRPr="00E53312">
        <w:rPr>
          <w:rStyle w:val="Forte"/>
          <w:b/>
          <w:bCs w:val="0"/>
        </w:rPr>
        <w:lastRenderedPageBreak/>
        <w:t>Jasper</w:t>
      </w:r>
      <w:proofErr w:type="spellEnd"/>
      <w:r w:rsidRPr="00E53312">
        <w:rPr>
          <w:rStyle w:val="Forte"/>
          <w:b/>
          <w:bCs w:val="0"/>
        </w:rPr>
        <w:t xml:space="preserve"> AI</w:t>
      </w:r>
    </w:p>
    <w:p w14:paraId="28D54F84" w14:textId="3BE1B52E" w:rsidR="00E53312" w:rsidRPr="00F8032B" w:rsidRDefault="00E53312" w:rsidP="00F8032B">
      <w:pPr>
        <w:rPr>
          <w:rFonts w:ascii="Times New Roman" w:hAnsi="Times New Roman"/>
        </w:rPr>
      </w:pPr>
      <w:bookmarkStart w:id="4" w:name="_Toc190629942"/>
      <w:r>
        <w:rPr>
          <w:rStyle w:val="citation-0"/>
        </w:rPr>
        <w:t xml:space="preserve">Uma ferramenta de escrita de IA que ajuda a gerar conteúdo criativo e de marketing, como postagens </w:t>
      </w:r>
      <w:proofErr w:type="spellStart"/>
      <w:r>
        <w:rPr>
          <w:rStyle w:val="citation-0"/>
        </w:rPr>
        <w:t>de</w:t>
      </w:r>
      <w:proofErr w:type="spellEnd"/>
      <w:r>
        <w:rPr>
          <w:rStyle w:val="citation-0"/>
        </w:rPr>
        <w:t xml:space="preserve"> blog, anúncios e descrições de produtos.</w:t>
      </w:r>
      <w:r>
        <w:t xml:space="preserve"> </w:t>
      </w:r>
    </w:p>
    <w:p w14:paraId="7DED247A" w14:textId="2C2D6236" w:rsidR="00E53312" w:rsidRDefault="00E53312" w:rsidP="00E53312">
      <w:pPr>
        <w:pStyle w:val="Ttulo1"/>
        <w:rPr>
          <w:rStyle w:val="citation-1"/>
        </w:rPr>
      </w:pPr>
      <w:proofErr w:type="spellStart"/>
      <w:r w:rsidRPr="00E53312">
        <w:rPr>
          <w:rStyle w:val="citation-1"/>
        </w:rPr>
        <w:t>Replika</w:t>
      </w:r>
      <w:proofErr w:type="spellEnd"/>
    </w:p>
    <w:p w14:paraId="641D725A" w14:textId="58B8E480" w:rsidR="00E53312" w:rsidRPr="00E53312" w:rsidRDefault="00E53312" w:rsidP="00E53312">
      <w:r>
        <w:rPr>
          <w:rStyle w:val="citation-1"/>
        </w:rPr>
        <w:t xml:space="preserve">Um </w:t>
      </w:r>
      <w:proofErr w:type="spellStart"/>
      <w:r>
        <w:rPr>
          <w:rStyle w:val="citation-1"/>
        </w:rPr>
        <w:t>chatbot</w:t>
      </w:r>
      <w:proofErr w:type="spellEnd"/>
      <w:r>
        <w:rPr>
          <w:rStyle w:val="citation-1"/>
        </w:rPr>
        <w:t xml:space="preserve"> de IA que pode ser personalizado para se tornar um amigo virtual, oferecendo conversas e apoio emocional.</w:t>
      </w:r>
    </w:p>
    <w:p w14:paraId="230673EB" w14:textId="76F40F96" w:rsidR="00E53312" w:rsidRDefault="00E53312" w:rsidP="00E53312">
      <w:pPr>
        <w:pStyle w:val="Ttulo1"/>
        <w:rPr>
          <w:rStyle w:val="citation-2"/>
        </w:rPr>
      </w:pPr>
      <w:r w:rsidRPr="00E53312">
        <w:rPr>
          <w:rStyle w:val="citation-2"/>
        </w:rPr>
        <w:t>Lumen5</w:t>
      </w:r>
    </w:p>
    <w:p w14:paraId="0C06DCFD" w14:textId="6642AE09" w:rsidR="00E53312" w:rsidRPr="00E53312" w:rsidRDefault="00E53312" w:rsidP="00F8032B">
      <w:r>
        <w:rPr>
          <w:rStyle w:val="citation-2"/>
        </w:rPr>
        <w:t xml:space="preserve">Uma plataforma de criação de vídeo com IA que transforma automaticamente postagens </w:t>
      </w:r>
      <w:r>
        <w:rPr>
          <w:rStyle w:val="citation-2"/>
        </w:rPr>
        <w:t>em</w:t>
      </w:r>
      <w:r>
        <w:rPr>
          <w:rStyle w:val="citation-2"/>
        </w:rPr>
        <w:t xml:space="preserve"> blog e outros conteúdos em vídeos envolventes.</w:t>
      </w:r>
      <w:r>
        <w:t xml:space="preserve"> </w:t>
      </w:r>
    </w:p>
    <w:p w14:paraId="4FA71E86" w14:textId="56124320" w:rsidR="00E53312" w:rsidRDefault="00E53312" w:rsidP="00E53312">
      <w:pPr>
        <w:pStyle w:val="Ttulo1"/>
        <w:rPr>
          <w:rStyle w:val="Forte"/>
          <w:b/>
          <w:bCs w:val="0"/>
        </w:rPr>
      </w:pPr>
      <w:proofErr w:type="spellStart"/>
      <w:r w:rsidRPr="00E53312">
        <w:rPr>
          <w:rStyle w:val="Forte"/>
          <w:b/>
          <w:bCs w:val="0"/>
        </w:rPr>
        <w:t>Descript</w:t>
      </w:r>
      <w:proofErr w:type="spellEnd"/>
    </w:p>
    <w:p w14:paraId="0C7314CB" w14:textId="63933236" w:rsidR="00E53312" w:rsidRPr="00E53312" w:rsidRDefault="00F8032B" w:rsidP="00F8032B">
      <w:r w:rsidRPr="00F8032B">
        <w:t>Um editor de áudio e vídeo que usa IA para transcrever e editar arquivos de forma intuitiva, como se estivesse editando um documento de texto</w:t>
      </w:r>
      <w:r>
        <w:rPr>
          <w:rStyle w:val="citation-3"/>
        </w:rPr>
        <w:t>.</w:t>
      </w:r>
      <w:r>
        <w:t xml:space="preserve"> </w:t>
      </w:r>
    </w:p>
    <w:p w14:paraId="25AE10AA" w14:textId="1B44109E" w:rsidR="00E53312" w:rsidRPr="00F8032B" w:rsidRDefault="00F8032B" w:rsidP="00F8032B">
      <w:pPr>
        <w:pStyle w:val="Ttulo1"/>
        <w:rPr>
          <w:rStyle w:val="Forte"/>
          <w:b/>
          <w:bCs w:val="0"/>
        </w:rPr>
      </w:pPr>
      <w:proofErr w:type="spellStart"/>
      <w:r w:rsidRPr="00F8032B">
        <w:rPr>
          <w:rStyle w:val="Forte"/>
          <w:b/>
          <w:bCs w:val="0"/>
        </w:rPr>
        <w:t>Artbreeder</w:t>
      </w:r>
      <w:proofErr w:type="spellEnd"/>
    </w:p>
    <w:p w14:paraId="1D3E324D" w14:textId="05DD23D5" w:rsidR="00F8032B" w:rsidRPr="00F8032B" w:rsidRDefault="00F8032B" w:rsidP="00F8032B">
      <w:r>
        <w:rPr>
          <w:rStyle w:val="citation-4"/>
        </w:rPr>
        <w:t>Uma ferramenta de IA que permite criar e combinar imagens de diferentes fontes, gerando obras de arte únicas e originais.</w:t>
      </w:r>
    </w:p>
    <w:p w14:paraId="38298F75" w14:textId="1E9BD6C1" w:rsidR="00F8032B" w:rsidRPr="00F8032B" w:rsidRDefault="00F8032B" w:rsidP="00F8032B">
      <w:pPr>
        <w:pStyle w:val="Ttulo1"/>
        <w:rPr>
          <w:rStyle w:val="Forte"/>
          <w:b/>
          <w:bCs w:val="0"/>
        </w:rPr>
      </w:pPr>
      <w:proofErr w:type="spellStart"/>
      <w:r w:rsidRPr="00F8032B">
        <w:rPr>
          <w:rStyle w:val="Forte"/>
          <w:b/>
          <w:bCs w:val="0"/>
        </w:rPr>
        <w:t>Soundraw</w:t>
      </w:r>
      <w:proofErr w:type="spellEnd"/>
    </w:p>
    <w:p w14:paraId="35F8FB34" w14:textId="5CF07AAE" w:rsidR="00F8032B" w:rsidRPr="00F8032B" w:rsidRDefault="00F8032B" w:rsidP="00F8032B">
      <w:r>
        <w:rPr>
          <w:rStyle w:val="citation-5"/>
        </w:rPr>
        <w:t>Uma plataforma de IA que gera músicas livres de royalties para vídeos, podcasts e outros projetos criativos</w:t>
      </w:r>
    </w:p>
    <w:p w14:paraId="3712FCA2" w14:textId="54BC11BF" w:rsidR="00F8032B" w:rsidRPr="00F8032B" w:rsidRDefault="00F8032B" w:rsidP="00F8032B">
      <w:pPr>
        <w:pStyle w:val="Ttulo1"/>
        <w:rPr>
          <w:rStyle w:val="Forte"/>
          <w:b/>
          <w:bCs w:val="0"/>
        </w:rPr>
      </w:pPr>
      <w:r w:rsidRPr="00F8032B">
        <w:t xml:space="preserve">  </w:t>
      </w:r>
      <w:proofErr w:type="spellStart"/>
      <w:r w:rsidRPr="00F8032B">
        <w:rPr>
          <w:rStyle w:val="Forte"/>
          <w:b/>
          <w:bCs w:val="0"/>
        </w:rPr>
        <w:t>DeepL</w:t>
      </w:r>
      <w:proofErr w:type="spellEnd"/>
      <w:r w:rsidRPr="00F8032B">
        <w:rPr>
          <w:rStyle w:val="Forte"/>
          <w:b/>
          <w:bCs w:val="0"/>
        </w:rPr>
        <w:t xml:space="preserve"> </w:t>
      </w:r>
      <w:proofErr w:type="spellStart"/>
      <w:r w:rsidRPr="00F8032B">
        <w:rPr>
          <w:rStyle w:val="Forte"/>
          <w:b/>
          <w:bCs w:val="0"/>
        </w:rPr>
        <w:t>Translator</w:t>
      </w:r>
      <w:proofErr w:type="spellEnd"/>
    </w:p>
    <w:p w14:paraId="28AA5EC0" w14:textId="109F3E4E" w:rsidR="00F8032B" w:rsidRPr="00F8032B" w:rsidRDefault="00F8032B" w:rsidP="00F8032B">
      <w:r>
        <w:rPr>
          <w:rStyle w:val="citation-6"/>
        </w:rPr>
        <w:t>Um serviço de tradução automática que utiliza IA para fornecer traduções mais precisas e naturais do que outras ferramentas</w:t>
      </w:r>
    </w:p>
    <w:p w14:paraId="601BA92C" w14:textId="7E635D1F" w:rsidR="00F8032B" w:rsidRPr="00F8032B" w:rsidRDefault="00F8032B" w:rsidP="00F8032B">
      <w:pPr>
        <w:pStyle w:val="Ttulo1"/>
        <w:rPr>
          <w:rStyle w:val="Forte"/>
          <w:b/>
          <w:bCs w:val="0"/>
        </w:rPr>
      </w:pPr>
      <w:r w:rsidRPr="00F8032B">
        <w:rPr>
          <w:rStyle w:val="Forte"/>
          <w:b/>
          <w:bCs w:val="0"/>
        </w:rPr>
        <w:t>Grammarly</w:t>
      </w:r>
    </w:p>
    <w:p w14:paraId="44F87309" w14:textId="2A4BB06F" w:rsidR="00F8032B" w:rsidRPr="00F8032B" w:rsidRDefault="00F8032B" w:rsidP="00F8032B">
      <w:r>
        <w:rPr>
          <w:rStyle w:val="citation-7"/>
        </w:rPr>
        <w:t>Uma ferramenta de escrita que usa IA para verificar gramática, ortografia, estilo e tom, ajudando a melhorar a qualidade da escrita.</w:t>
      </w:r>
    </w:p>
    <w:p w14:paraId="05477CD5" w14:textId="465946B1" w:rsidR="00F8032B" w:rsidRPr="00F8032B" w:rsidRDefault="00E53312" w:rsidP="00F8032B">
      <w:pPr>
        <w:pStyle w:val="Ttulo1"/>
        <w:rPr>
          <w:rStyle w:val="Forte"/>
          <w:b/>
          <w:bCs w:val="0"/>
        </w:rPr>
      </w:pPr>
      <w:r w:rsidRPr="00F8032B">
        <w:rPr>
          <w:rStyle w:val="Forte"/>
          <w:b/>
          <w:bCs w:val="0"/>
        </w:rPr>
        <w:lastRenderedPageBreak/>
        <w:t>Fireflies.ai</w:t>
      </w:r>
    </w:p>
    <w:p w14:paraId="053C0EBB" w14:textId="77777777" w:rsidR="00F8032B" w:rsidRPr="00F8032B" w:rsidRDefault="00F8032B" w:rsidP="00F8032B">
      <w:pPr>
        <w:rPr>
          <w:lang w:eastAsia="pt-BR"/>
        </w:rPr>
      </w:pPr>
      <w:r w:rsidRPr="00F8032B">
        <w:rPr>
          <w:lang w:eastAsia="pt-BR"/>
        </w:rPr>
        <w:t>Uma plataforma de IA que transcreve e resume automaticamente reuniões e conversas, facilitando a revisão e o compartilhamento de informações.</w:t>
      </w:r>
    </w:p>
    <w:p w14:paraId="69F9CC7D" w14:textId="77777777" w:rsidR="00F8032B" w:rsidRPr="00F8032B" w:rsidRDefault="00F8032B" w:rsidP="00F8032B"/>
    <w:p w14:paraId="4BBEB589" w14:textId="531A7E97" w:rsidR="00A2719F" w:rsidRPr="00406AA5" w:rsidRDefault="00A2719F" w:rsidP="00A2719F">
      <w:pPr>
        <w:pStyle w:val="Ttulo1"/>
      </w:pPr>
      <w:bookmarkStart w:id="5" w:name="_Toc190629946"/>
      <w:bookmarkEnd w:id="4"/>
      <w:r w:rsidRPr="00A2719F">
        <w:rPr>
          <w:bCs/>
        </w:rPr>
        <w:t>Conclusão</w:t>
      </w:r>
      <w:bookmarkEnd w:id="5"/>
    </w:p>
    <w:p w14:paraId="255FD1BC" w14:textId="77777777" w:rsidR="00A2719F" w:rsidRDefault="00A2719F" w:rsidP="00A2719F">
      <w:pPr>
        <w:rPr>
          <w:rFonts w:ascii="Times New Roman" w:hAnsi="Times New Roman"/>
        </w:rPr>
      </w:pPr>
      <w:r>
        <w:t>Exploramos os conceitos de aplicações web, sistemas distribuídos e duas arquiteturas de software: monolítica e microsserviços. Cada uma tem suas vantagens e desvantagens, e a escolha da arquitetura ideal depende do problema que se quer resolver.</w:t>
      </w:r>
    </w:p>
    <w:p w14:paraId="02EA46B0" w14:textId="77777777" w:rsidR="001B40A2" w:rsidRDefault="001B40A2" w:rsidP="00A2719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BB2AE7F" w14:textId="77777777" w:rsidR="00A2719F" w:rsidRPr="00A2719F" w:rsidRDefault="00A2719F" w:rsidP="00A2719F"/>
    <w:p w14:paraId="6C91FE25" w14:textId="77777777" w:rsidR="00E96AA9" w:rsidRDefault="001B40A2" w:rsidP="00E96AA9">
      <w:pPr>
        <w:pStyle w:val="Ttulo1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6" w:name="_Toc138261488"/>
      <w:bookmarkStart w:id="7" w:name="_Toc190629947"/>
      <w:r>
        <w:rPr>
          <w:shd w:val="clear" w:color="auto" w:fill="FFFFFF"/>
        </w:rPr>
        <w:t>REFERÊNCIAS</w:t>
      </w:r>
      <w:bookmarkEnd w:id="6"/>
      <w:bookmarkEnd w:id="7"/>
    </w:p>
    <w:p w14:paraId="487835CB" w14:textId="271B7639" w:rsidR="008A0460" w:rsidRPr="008A0460" w:rsidRDefault="00A2719F" w:rsidP="005268D4">
      <w:r>
        <w:t>MARQUES</w:t>
      </w:r>
      <w:r w:rsidR="008A0460">
        <w:t xml:space="preserve">, </w:t>
      </w:r>
      <w:r>
        <w:t>Marcelo</w:t>
      </w:r>
      <w:r w:rsidR="00477342">
        <w:t xml:space="preserve">. </w:t>
      </w:r>
      <w:r w:rsidRPr="00A2719F">
        <w:rPr>
          <w:b/>
        </w:rPr>
        <w:t>Arquitetura de Software: estilos e padrões de design</w:t>
      </w:r>
      <w:r w:rsidR="00F323A3" w:rsidRPr="00EE586B">
        <w:rPr>
          <w:b/>
        </w:rPr>
        <w:t>.</w:t>
      </w:r>
      <w:r w:rsidR="00F323A3">
        <w:t xml:space="preserve"> </w:t>
      </w:r>
      <w:r w:rsidR="00EE586B">
        <w:t xml:space="preserve">Disponível em: </w:t>
      </w:r>
      <w:r w:rsidR="004D67A2">
        <w:t>Acesso em: 1</w:t>
      </w:r>
      <w:r>
        <w:t>4</w:t>
      </w:r>
      <w:r w:rsidR="004D67A2">
        <w:t>/0</w:t>
      </w:r>
      <w:r>
        <w:t>2</w:t>
      </w:r>
      <w:r w:rsidR="004D67A2">
        <w:t>/202</w:t>
      </w:r>
      <w:r>
        <w:t>5</w:t>
      </w:r>
    </w:p>
    <w:p w14:paraId="1676025A" w14:textId="43D57EAD" w:rsidR="00EE586B" w:rsidRDefault="00A2719F" w:rsidP="005268D4">
      <w:r>
        <w:t>FABERSHAUS</w:t>
      </w:r>
      <w:r w:rsidR="008A0460">
        <w:t xml:space="preserve">. </w:t>
      </w:r>
      <w:r w:rsidRPr="00A2719F">
        <w:rPr>
          <w:b/>
        </w:rPr>
        <w:t>Website útil: ainda existem motivos para investir em um espaço</w:t>
      </w:r>
      <w:r>
        <w:rPr>
          <w:b/>
        </w:rPr>
        <w:t xml:space="preserve"> </w:t>
      </w:r>
      <w:proofErr w:type="gramStart"/>
      <w:r w:rsidRPr="00A2719F">
        <w:rPr>
          <w:b/>
        </w:rPr>
        <w:t>proprietário?</w:t>
      </w:r>
      <w:r w:rsidR="008A0460">
        <w:t>.</w:t>
      </w:r>
      <w:proofErr w:type="gramEnd"/>
      <w:r w:rsidR="008A0460">
        <w:t xml:space="preserve"> </w:t>
      </w:r>
      <w:r w:rsidR="00EE586B">
        <w:t xml:space="preserve">Disponível em: </w:t>
      </w:r>
      <w:r w:rsidRPr="00A2719F">
        <w:t>https://www.youtube.com/watch?v=e0nzyZrEXzY</w:t>
      </w:r>
      <w:r w:rsidR="008A0460">
        <w:t>. Acesso em: 1</w:t>
      </w:r>
      <w:r>
        <w:t>4</w:t>
      </w:r>
      <w:r w:rsidR="008A0460">
        <w:t>/0</w:t>
      </w:r>
      <w:r>
        <w:t>2</w:t>
      </w:r>
      <w:r w:rsidR="008A0460">
        <w:t>/202</w:t>
      </w:r>
      <w:r>
        <w:t>5</w:t>
      </w:r>
    </w:p>
    <w:p w14:paraId="293E2065" w14:textId="7AD4DF00" w:rsidR="00EE586B" w:rsidRDefault="00EE586B" w:rsidP="00E67651">
      <w:pPr>
        <w:ind w:firstLine="0"/>
        <w:rPr>
          <w:rFonts w:cs="Arial"/>
          <w:szCs w:val="24"/>
        </w:rPr>
      </w:pPr>
      <w:r w:rsidRPr="00C9481D">
        <w:t xml:space="preserve"> </w:t>
      </w:r>
      <w:r w:rsidR="00A2719F" w:rsidRPr="00A2719F">
        <w:rPr>
          <w:b/>
        </w:rPr>
        <w:t xml:space="preserve">O que é computação </w:t>
      </w:r>
      <w:proofErr w:type="gramStart"/>
      <w:r w:rsidR="00A2719F" w:rsidRPr="00A2719F">
        <w:rPr>
          <w:b/>
        </w:rPr>
        <w:t>distribuída?</w:t>
      </w:r>
      <w:r w:rsidRPr="00C9481D">
        <w:rPr>
          <w:b/>
        </w:rPr>
        <w:t>.</w:t>
      </w:r>
      <w:proofErr w:type="gramEnd"/>
      <w:r w:rsidRPr="00C9481D">
        <w:t xml:space="preserve"> Disponível em: </w:t>
      </w:r>
      <w:r w:rsidR="00A2719F" w:rsidRPr="00A2719F">
        <w:t>https://aws.amazon.com/pt/what-is/distributed-computing/#:~:text=Computa%C3%A7%C3%A3o%20distribu%C3%ADda%20corresponde%20ao%20m%C3%A9todo,para%20resolver%20um%20problema%20comu</w:t>
      </w:r>
      <w:r w:rsidR="00A2719F">
        <w:t>m</w:t>
      </w:r>
      <w:r>
        <w:rPr>
          <w:rFonts w:cs="Arial"/>
          <w:szCs w:val="24"/>
        </w:rPr>
        <w:t xml:space="preserve">. Acesso em: </w:t>
      </w:r>
      <w:r w:rsidR="00A2719F">
        <w:rPr>
          <w:rFonts w:cs="Arial"/>
          <w:szCs w:val="24"/>
        </w:rPr>
        <w:t>14</w:t>
      </w:r>
      <w:r>
        <w:rPr>
          <w:rFonts w:cs="Arial"/>
          <w:szCs w:val="24"/>
        </w:rPr>
        <w:t>/0</w:t>
      </w:r>
      <w:r w:rsidR="00A2719F">
        <w:rPr>
          <w:rFonts w:cs="Arial"/>
          <w:szCs w:val="24"/>
        </w:rPr>
        <w:t>2</w:t>
      </w:r>
      <w:r>
        <w:rPr>
          <w:rFonts w:cs="Arial"/>
          <w:szCs w:val="24"/>
        </w:rPr>
        <w:t>/202</w:t>
      </w:r>
      <w:r w:rsidR="00A2719F">
        <w:rPr>
          <w:rFonts w:cs="Arial"/>
          <w:szCs w:val="24"/>
        </w:rPr>
        <w:t>5</w:t>
      </w:r>
    </w:p>
    <w:p w14:paraId="21BFAC1F" w14:textId="01CD5F40" w:rsidR="008D3685" w:rsidRDefault="008D3685" w:rsidP="008D3685">
      <w:pPr>
        <w:rPr>
          <w:rFonts w:cs="Arial"/>
          <w:szCs w:val="24"/>
        </w:rPr>
      </w:pPr>
    </w:p>
    <w:p w14:paraId="6BE205AA" w14:textId="77777777" w:rsidR="00436AD7" w:rsidRDefault="00436AD7" w:rsidP="008D3685">
      <w:pPr>
        <w:rPr>
          <w:rFonts w:cs="Arial"/>
          <w:szCs w:val="24"/>
        </w:rPr>
      </w:pPr>
    </w:p>
    <w:p w14:paraId="79B0637A" w14:textId="77777777" w:rsidR="00436AD7" w:rsidRDefault="00436AD7" w:rsidP="008D3685">
      <w:pPr>
        <w:rPr>
          <w:rFonts w:cs="Arial"/>
          <w:szCs w:val="24"/>
        </w:rPr>
      </w:pPr>
    </w:p>
    <w:sectPr w:rsidR="00436AD7" w:rsidSect="00A77D1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300DF" w14:textId="77777777" w:rsidR="00CD4881" w:rsidRDefault="00CD4881" w:rsidP="0026794C">
      <w:pPr>
        <w:spacing w:after="0" w:line="240" w:lineRule="auto"/>
      </w:pPr>
      <w:r>
        <w:separator/>
      </w:r>
    </w:p>
  </w:endnote>
  <w:endnote w:type="continuationSeparator" w:id="0">
    <w:p w14:paraId="4D3CAC44" w14:textId="77777777" w:rsidR="00CD4881" w:rsidRDefault="00CD4881" w:rsidP="0026794C">
      <w:pPr>
        <w:spacing w:after="0" w:line="240" w:lineRule="auto"/>
      </w:pPr>
      <w:r>
        <w:continuationSeparator/>
      </w:r>
    </w:p>
  </w:endnote>
  <w:endnote w:type="continuationNotice" w:id="1">
    <w:p w14:paraId="24FC8D3E" w14:textId="77777777" w:rsidR="00CD4881" w:rsidRDefault="00CD48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60A5" w14:textId="77777777" w:rsidR="00CD4881" w:rsidRDefault="00CD4881" w:rsidP="0026794C">
      <w:pPr>
        <w:spacing w:after="0" w:line="240" w:lineRule="auto"/>
      </w:pPr>
      <w:r>
        <w:separator/>
      </w:r>
    </w:p>
  </w:footnote>
  <w:footnote w:type="continuationSeparator" w:id="0">
    <w:p w14:paraId="7DDADBEE" w14:textId="77777777" w:rsidR="00CD4881" w:rsidRDefault="00CD4881" w:rsidP="0026794C">
      <w:pPr>
        <w:spacing w:after="0" w:line="240" w:lineRule="auto"/>
      </w:pPr>
      <w:r>
        <w:continuationSeparator/>
      </w:r>
    </w:p>
  </w:footnote>
  <w:footnote w:type="continuationNotice" w:id="1">
    <w:p w14:paraId="7D6A0DF3" w14:textId="77777777" w:rsidR="00CD4881" w:rsidRDefault="00CD48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028191"/>
      <w:docPartObj>
        <w:docPartGallery w:val="Page Numbers (Top of Page)"/>
        <w:docPartUnique/>
      </w:docPartObj>
    </w:sdtPr>
    <w:sdtEndPr/>
    <w:sdtContent>
      <w:p w14:paraId="6ECD867E" w14:textId="0639DA5E" w:rsidR="00AC34E4" w:rsidRDefault="00AC34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B71">
          <w:rPr>
            <w:noProof/>
          </w:rPr>
          <w:t>20</w:t>
        </w:r>
        <w:r>
          <w:fldChar w:fldCharType="end"/>
        </w:r>
      </w:p>
    </w:sdtContent>
  </w:sdt>
  <w:p w14:paraId="76E3C649" w14:textId="77777777" w:rsidR="00AC34E4" w:rsidRDefault="00AC3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620"/>
    <w:multiLevelType w:val="hybridMultilevel"/>
    <w:tmpl w:val="915C0A82"/>
    <w:lvl w:ilvl="0" w:tplc="FCE46C6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75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60982"/>
    <w:multiLevelType w:val="hybridMultilevel"/>
    <w:tmpl w:val="C21425A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FA6"/>
    <w:multiLevelType w:val="hybridMultilevel"/>
    <w:tmpl w:val="60B46F54"/>
    <w:lvl w:ilvl="0" w:tplc="FBF2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C4A"/>
    <w:multiLevelType w:val="hybridMultilevel"/>
    <w:tmpl w:val="C91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958"/>
    <w:multiLevelType w:val="hybridMultilevel"/>
    <w:tmpl w:val="A9DCE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72312"/>
    <w:multiLevelType w:val="hybridMultilevel"/>
    <w:tmpl w:val="5EB8554E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9FE"/>
    <w:multiLevelType w:val="multilevel"/>
    <w:tmpl w:val="38ACA2E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b/>
        <w:bCs w:val="0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11240"/>
    <w:multiLevelType w:val="hybridMultilevel"/>
    <w:tmpl w:val="91363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C6473"/>
    <w:multiLevelType w:val="hybridMultilevel"/>
    <w:tmpl w:val="90381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932"/>
    <w:multiLevelType w:val="hybridMultilevel"/>
    <w:tmpl w:val="DDAEDE4A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877EF"/>
    <w:multiLevelType w:val="hybridMultilevel"/>
    <w:tmpl w:val="DF8A55B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11E9"/>
    <w:multiLevelType w:val="hybridMultilevel"/>
    <w:tmpl w:val="FFC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A511C"/>
    <w:multiLevelType w:val="multilevel"/>
    <w:tmpl w:val="A44474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9B18FA"/>
    <w:multiLevelType w:val="hybridMultilevel"/>
    <w:tmpl w:val="E4F8923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F2438"/>
    <w:multiLevelType w:val="multilevel"/>
    <w:tmpl w:val="5E6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146CC"/>
    <w:multiLevelType w:val="hybridMultilevel"/>
    <w:tmpl w:val="332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5E7F"/>
    <w:multiLevelType w:val="hybridMultilevel"/>
    <w:tmpl w:val="1F80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D2921"/>
    <w:multiLevelType w:val="hybridMultilevel"/>
    <w:tmpl w:val="3C8640FA"/>
    <w:lvl w:ilvl="0" w:tplc="FCE46C6E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B55C0D"/>
    <w:multiLevelType w:val="hybridMultilevel"/>
    <w:tmpl w:val="5AAE234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832310"/>
    <w:multiLevelType w:val="hybridMultilevel"/>
    <w:tmpl w:val="CAF0F630"/>
    <w:lvl w:ilvl="0" w:tplc="FCE46C6E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F3C31D9"/>
    <w:multiLevelType w:val="hybridMultilevel"/>
    <w:tmpl w:val="271CE2D6"/>
    <w:lvl w:ilvl="0" w:tplc="FCE46C6E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F65522F"/>
    <w:multiLevelType w:val="hybridMultilevel"/>
    <w:tmpl w:val="411AF89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76FF9"/>
    <w:multiLevelType w:val="hybridMultilevel"/>
    <w:tmpl w:val="D0D0613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DE634D"/>
    <w:multiLevelType w:val="hybridMultilevel"/>
    <w:tmpl w:val="86BA06F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C57378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1"/>
  </w:num>
  <w:num w:numId="5">
    <w:abstractNumId w:val="3"/>
  </w:num>
  <w:num w:numId="6">
    <w:abstractNumId w:val="4"/>
  </w:num>
  <w:num w:numId="7">
    <w:abstractNumId w:val="16"/>
  </w:num>
  <w:num w:numId="8">
    <w:abstractNumId w:val="24"/>
  </w:num>
  <w:num w:numId="9">
    <w:abstractNumId w:val="2"/>
  </w:num>
  <w:num w:numId="10">
    <w:abstractNumId w:val="11"/>
  </w:num>
  <w:num w:numId="11">
    <w:abstractNumId w:val="22"/>
  </w:num>
  <w:num w:numId="12">
    <w:abstractNumId w:val="18"/>
  </w:num>
  <w:num w:numId="13">
    <w:abstractNumId w:val="21"/>
  </w:num>
  <w:num w:numId="14">
    <w:abstractNumId w:val="20"/>
  </w:num>
  <w:num w:numId="15">
    <w:abstractNumId w:val="14"/>
  </w:num>
  <w:num w:numId="16">
    <w:abstractNumId w:val="19"/>
  </w:num>
  <w:num w:numId="17">
    <w:abstractNumId w:val="23"/>
  </w:num>
  <w:num w:numId="18">
    <w:abstractNumId w:val="10"/>
  </w:num>
  <w:num w:numId="19">
    <w:abstractNumId w:val="12"/>
  </w:num>
  <w:num w:numId="20">
    <w:abstractNumId w:val="0"/>
  </w:num>
  <w:num w:numId="21">
    <w:abstractNumId w:val="17"/>
  </w:num>
  <w:num w:numId="22">
    <w:abstractNumId w:val="6"/>
  </w:num>
  <w:num w:numId="23">
    <w:abstractNumId w:val="7"/>
  </w:num>
  <w:num w:numId="24">
    <w:abstractNumId w:val="5"/>
  </w:num>
  <w:num w:numId="25">
    <w:abstractNumId w:val="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4"/>
    <w:rsid w:val="00006DAE"/>
    <w:rsid w:val="00020EC2"/>
    <w:rsid w:val="0002134C"/>
    <w:rsid w:val="00024409"/>
    <w:rsid w:val="00035857"/>
    <w:rsid w:val="00042F0F"/>
    <w:rsid w:val="0006245B"/>
    <w:rsid w:val="00086D92"/>
    <w:rsid w:val="000A1CBD"/>
    <w:rsid w:val="000A3D21"/>
    <w:rsid w:val="000A51B2"/>
    <w:rsid w:val="000C220C"/>
    <w:rsid w:val="000E6740"/>
    <w:rsid w:val="00112D39"/>
    <w:rsid w:val="00113FE3"/>
    <w:rsid w:val="0011450D"/>
    <w:rsid w:val="00137CEC"/>
    <w:rsid w:val="00163396"/>
    <w:rsid w:val="00165459"/>
    <w:rsid w:val="00165D89"/>
    <w:rsid w:val="00172C9C"/>
    <w:rsid w:val="001A0D03"/>
    <w:rsid w:val="001B40A2"/>
    <w:rsid w:val="001C4024"/>
    <w:rsid w:val="001D095F"/>
    <w:rsid w:val="001E7F5D"/>
    <w:rsid w:val="001F600B"/>
    <w:rsid w:val="00225A29"/>
    <w:rsid w:val="0026368A"/>
    <w:rsid w:val="00265646"/>
    <w:rsid w:val="0026794C"/>
    <w:rsid w:val="00287062"/>
    <w:rsid w:val="00291C68"/>
    <w:rsid w:val="00293308"/>
    <w:rsid w:val="002A3462"/>
    <w:rsid w:val="002B387A"/>
    <w:rsid w:val="002C4319"/>
    <w:rsid w:val="002E1AF3"/>
    <w:rsid w:val="002E32EA"/>
    <w:rsid w:val="0031383D"/>
    <w:rsid w:val="00313B60"/>
    <w:rsid w:val="00323D14"/>
    <w:rsid w:val="00330AD7"/>
    <w:rsid w:val="00353E15"/>
    <w:rsid w:val="00356E98"/>
    <w:rsid w:val="003632FF"/>
    <w:rsid w:val="003854D4"/>
    <w:rsid w:val="003912A1"/>
    <w:rsid w:val="003A0C9F"/>
    <w:rsid w:val="003B16A3"/>
    <w:rsid w:val="003C0D23"/>
    <w:rsid w:val="003C29A1"/>
    <w:rsid w:val="003D70A4"/>
    <w:rsid w:val="003F5FFE"/>
    <w:rsid w:val="00403672"/>
    <w:rsid w:val="00405889"/>
    <w:rsid w:val="00406AA5"/>
    <w:rsid w:val="004079C6"/>
    <w:rsid w:val="00436AD7"/>
    <w:rsid w:val="00440832"/>
    <w:rsid w:val="00442B26"/>
    <w:rsid w:val="00463431"/>
    <w:rsid w:val="004669A3"/>
    <w:rsid w:val="00474B0C"/>
    <w:rsid w:val="00476C89"/>
    <w:rsid w:val="00477342"/>
    <w:rsid w:val="00480719"/>
    <w:rsid w:val="004808A5"/>
    <w:rsid w:val="00486320"/>
    <w:rsid w:val="0049017B"/>
    <w:rsid w:val="004A33B1"/>
    <w:rsid w:val="004D280E"/>
    <w:rsid w:val="004D67A2"/>
    <w:rsid w:val="004F5C3E"/>
    <w:rsid w:val="00506184"/>
    <w:rsid w:val="005268D4"/>
    <w:rsid w:val="00552CEA"/>
    <w:rsid w:val="00564B67"/>
    <w:rsid w:val="00566E5A"/>
    <w:rsid w:val="00572BF8"/>
    <w:rsid w:val="005750EA"/>
    <w:rsid w:val="005B3BAD"/>
    <w:rsid w:val="005B7E8F"/>
    <w:rsid w:val="005C0335"/>
    <w:rsid w:val="005C12A6"/>
    <w:rsid w:val="005C4124"/>
    <w:rsid w:val="005C419F"/>
    <w:rsid w:val="005F046D"/>
    <w:rsid w:val="005F7329"/>
    <w:rsid w:val="00640EA4"/>
    <w:rsid w:val="0065523B"/>
    <w:rsid w:val="00655BB1"/>
    <w:rsid w:val="00673B72"/>
    <w:rsid w:val="00695F4C"/>
    <w:rsid w:val="006C1217"/>
    <w:rsid w:val="006E03D5"/>
    <w:rsid w:val="00704943"/>
    <w:rsid w:val="007327BD"/>
    <w:rsid w:val="00735CEF"/>
    <w:rsid w:val="00745AA3"/>
    <w:rsid w:val="007520A0"/>
    <w:rsid w:val="00774DC5"/>
    <w:rsid w:val="007843EC"/>
    <w:rsid w:val="00796619"/>
    <w:rsid w:val="007B3043"/>
    <w:rsid w:val="007C1533"/>
    <w:rsid w:val="007D3402"/>
    <w:rsid w:val="007E2DCF"/>
    <w:rsid w:val="00803917"/>
    <w:rsid w:val="00806288"/>
    <w:rsid w:val="00807063"/>
    <w:rsid w:val="008140F7"/>
    <w:rsid w:val="008225C7"/>
    <w:rsid w:val="008259BA"/>
    <w:rsid w:val="008275B0"/>
    <w:rsid w:val="00832983"/>
    <w:rsid w:val="00840477"/>
    <w:rsid w:val="008468BD"/>
    <w:rsid w:val="00875B3A"/>
    <w:rsid w:val="00881AD0"/>
    <w:rsid w:val="008A0460"/>
    <w:rsid w:val="008A6A90"/>
    <w:rsid w:val="008C0518"/>
    <w:rsid w:val="008D3317"/>
    <w:rsid w:val="008D3685"/>
    <w:rsid w:val="008D56F9"/>
    <w:rsid w:val="008D782C"/>
    <w:rsid w:val="008E4808"/>
    <w:rsid w:val="008F3A0E"/>
    <w:rsid w:val="00926B98"/>
    <w:rsid w:val="0094087D"/>
    <w:rsid w:val="0094549A"/>
    <w:rsid w:val="00946B14"/>
    <w:rsid w:val="00953953"/>
    <w:rsid w:val="00955971"/>
    <w:rsid w:val="00956723"/>
    <w:rsid w:val="009616D8"/>
    <w:rsid w:val="00966C44"/>
    <w:rsid w:val="00967116"/>
    <w:rsid w:val="009771C9"/>
    <w:rsid w:val="00981974"/>
    <w:rsid w:val="009A2443"/>
    <w:rsid w:val="009B0533"/>
    <w:rsid w:val="009B4F5C"/>
    <w:rsid w:val="009B5FEA"/>
    <w:rsid w:val="009C1C49"/>
    <w:rsid w:val="009C3D6E"/>
    <w:rsid w:val="009C7CF0"/>
    <w:rsid w:val="009E15E9"/>
    <w:rsid w:val="009E246A"/>
    <w:rsid w:val="009E38A2"/>
    <w:rsid w:val="009F6F62"/>
    <w:rsid w:val="00A03A09"/>
    <w:rsid w:val="00A050DC"/>
    <w:rsid w:val="00A17F9E"/>
    <w:rsid w:val="00A25E41"/>
    <w:rsid w:val="00A2719F"/>
    <w:rsid w:val="00A31C44"/>
    <w:rsid w:val="00A44D1B"/>
    <w:rsid w:val="00A6235D"/>
    <w:rsid w:val="00A774E1"/>
    <w:rsid w:val="00A77D19"/>
    <w:rsid w:val="00AA51DA"/>
    <w:rsid w:val="00AA5F26"/>
    <w:rsid w:val="00AC34E4"/>
    <w:rsid w:val="00AC4DE4"/>
    <w:rsid w:val="00AD2618"/>
    <w:rsid w:val="00AD77B1"/>
    <w:rsid w:val="00AE1A07"/>
    <w:rsid w:val="00AE7637"/>
    <w:rsid w:val="00AF2E0E"/>
    <w:rsid w:val="00B34CC2"/>
    <w:rsid w:val="00B77BC9"/>
    <w:rsid w:val="00B8793A"/>
    <w:rsid w:val="00B92985"/>
    <w:rsid w:val="00BB04FD"/>
    <w:rsid w:val="00BB52A1"/>
    <w:rsid w:val="00BB7636"/>
    <w:rsid w:val="00BE76CF"/>
    <w:rsid w:val="00BF0C9E"/>
    <w:rsid w:val="00BF29E4"/>
    <w:rsid w:val="00BF68F4"/>
    <w:rsid w:val="00C04633"/>
    <w:rsid w:val="00C10857"/>
    <w:rsid w:val="00C1409F"/>
    <w:rsid w:val="00C21631"/>
    <w:rsid w:val="00C34BD1"/>
    <w:rsid w:val="00C35BD6"/>
    <w:rsid w:val="00C50E5E"/>
    <w:rsid w:val="00C652F8"/>
    <w:rsid w:val="00C72E8A"/>
    <w:rsid w:val="00C84728"/>
    <w:rsid w:val="00C9481D"/>
    <w:rsid w:val="00C97697"/>
    <w:rsid w:val="00CA388E"/>
    <w:rsid w:val="00CC420B"/>
    <w:rsid w:val="00CD423C"/>
    <w:rsid w:val="00CD4881"/>
    <w:rsid w:val="00CE66C6"/>
    <w:rsid w:val="00CF34BF"/>
    <w:rsid w:val="00D103DD"/>
    <w:rsid w:val="00D16385"/>
    <w:rsid w:val="00D23A48"/>
    <w:rsid w:val="00D312CC"/>
    <w:rsid w:val="00D32869"/>
    <w:rsid w:val="00D43B71"/>
    <w:rsid w:val="00D54190"/>
    <w:rsid w:val="00D63379"/>
    <w:rsid w:val="00D66D9B"/>
    <w:rsid w:val="00D74D2A"/>
    <w:rsid w:val="00D82F47"/>
    <w:rsid w:val="00DB0A22"/>
    <w:rsid w:val="00DB73A4"/>
    <w:rsid w:val="00DB73B7"/>
    <w:rsid w:val="00DD0170"/>
    <w:rsid w:val="00DD4005"/>
    <w:rsid w:val="00DD49C4"/>
    <w:rsid w:val="00DD757C"/>
    <w:rsid w:val="00E13516"/>
    <w:rsid w:val="00E50785"/>
    <w:rsid w:val="00E53312"/>
    <w:rsid w:val="00E60848"/>
    <w:rsid w:val="00E67651"/>
    <w:rsid w:val="00E96AA9"/>
    <w:rsid w:val="00EB1958"/>
    <w:rsid w:val="00EC1992"/>
    <w:rsid w:val="00ED057F"/>
    <w:rsid w:val="00EE2BBE"/>
    <w:rsid w:val="00EE586B"/>
    <w:rsid w:val="00EF78D4"/>
    <w:rsid w:val="00F24F92"/>
    <w:rsid w:val="00F323A3"/>
    <w:rsid w:val="00F4706A"/>
    <w:rsid w:val="00F651E1"/>
    <w:rsid w:val="00F67EF8"/>
    <w:rsid w:val="00F7284E"/>
    <w:rsid w:val="00F72DB3"/>
    <w:rsid w:val="00F8032B"/>
    <w:rsid w:val="00F97756"/>
    <w:rsid w:val="00FA47F4"/>
    <w:rsid w:val="00FA7BF7"/>
    <w:rsid w:val="00FC1237"/>
    <w:rsid w:val="00FD3646"/>
    <w:rsid w:val="00FE17FC"/>
    <w:rsid w:val="00FE2653"/>
    <w:rsid w:val="00FE341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EA4"/>
  <w15:chartTrackingRefBased/>
  <w15:docId w15:val="{843A54FE-E4E1-4B95-AB19-6418B36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6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636"/>
    <w:pPr>
      <w:keepNext/>
      <w:keepLines/>
      <w:numPr>
        <w:numId w:val="23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2B387A"/>
    <w:pPr>
      <w:numPr>
        <w:ilvl w:val="1"/>
        <w:numId w:val="23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87A"/>
    <w:pPr>
      <w:keepNext/>
      <w:keepLines/>
      <w:numPr>
        <w:ilvl w:val="2"/>
        <w:numId w:val="23"/>
      </w:numPr>
      <w:spacing w:before="300" w:after="300"/>
      <w:ind w:left="10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1C44"/>
    <w:pPr>
      <w:keepNext/>
      <w:keepLines/>
      <w:numPr>
        <w:ilvl w:val="3"/>
        <w:numId w:val="23"/>
      </w:numPr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87A"/>
    <w:pPr>
      <w:keepNext/>
      <w:keepLines/>
      <w:numPr>
        <w:ilvl w:val="4"/>
        <w:numId w:val="2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3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6343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343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B763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77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Pré textual"/>
    <w:uiPriority w:val="1"/>
    <w:qFormat/>
    <w:rsid w:val="00C72E8A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B387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31C4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B387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636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5AA3"/>
    <w:pPr>
      <w:tabs>
        <w:tab w:val="left" w:pos="110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left="-284" w:firstLine="284"/>
    </w:pPr>
  </w:style>
  <w:style w:type="paragraph" w:styleId="Sumrio4">
    <w:name w:val="toc 4"/>
    <w:basedOn w:val="Normal"/>
    <w:next w:val="Normal"/>
    <w:autoRedefine/>
    <w:uiPriority w:val="39"/>
    <w:unhideWhenUsed/>
    <w:rsid w:val="000A51B2"/>
    <w:pPr>
      <w:tabs>
        <w:tab w:val="left" w:pos="1134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E38A2"/>
    <w:pPr>
      <w:spacing w:before="120" w:line="240" w:lineRule="auto"/>
      <w:ind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E38A2"/>
    <w:rPr>
      <w:rFonts w:ascii="Arial" w:hAnsi="Arial"/>
      <w:i/>
      <w:iCs/>
      <w:color w:val="404040" w:themeColor="text1" w:themeTint="BF"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D67A2"/>
    <w:rPr>
      <w:color w:val="605E5C"/>
      <w:shd w:val="clear" w:color="auto" w:fill="E1DFDD"/>
    </w:rPr>
  </w:style>
  <w:style w:type="paragraph" w:customStyle="1" w:styleId="fonteeimagem">
    <w:name w:val="fonte e imagem"/>
    <w:basedOn w:val="Normal"/>
    <w:link w:val="fonteeimagemChar"/>
    <w:qFormat/>
    <w:rsid w:val="008275B0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character" w:customStyle="1" w:styleId="fonteeimagemChar">
    <w:name w:val="fonte e imagem Char"/>
    <w:basedOn w:val="Fontepargpadro"/>
    <w:link w:val="fonteeimagem"/>
    <w:rsid w:val="008275B0"/>
    <w:rPr>
      <w:rFonts w:ascii="Arial" w:hAnsi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C431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C0518"/>
    <w:pPr>
      <w:spacing w:after="0"/>
    </w:pPr>
  </w:style>
  <w:style w:type="character" w:styleId="Forte">
    <w:name w:val="Strong"/>
    <w:basedOn w:val="Fontepargpadro"/>
    <w:uiPriority w:val="22"/>
    <w:qFormat/>
    <w:rsid w:val="00B77B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9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94C"/>
    <w:rPr>
      <w:rFonts w:ascii="Arial" w:hAnsi="Arial"/>
      <w:sz w:val="24"/>
    </w:rPr>
  </w:style>
  <w:style w:type="table" w:styleId="TabeladeGrade1Clara-nfase2">
    <w:name w:val="Grid Table 1 Light Accent 2"/>
    <w:basedOn w:val="Tabelanormal"/>
    <w:uiPriority w:val="46"/>
    <w:rsid w:val="005061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E32EA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172C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7F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719F"/>
    <w:rPr>
      <w:color w:val="605E5C"/>
      <w:shd w:val="clear" w:color="auto" w:fill="E1DFDD"/>
    </w:rPr>
  </w:style>
  <w:style w:type="character" w:customStyle="1" w:styleId="citation-0">
    <w:name w:val="citation-0"/>
    <w:basedOn w:val="Fontepargpadro"/>
    <w:rsid w:val="00E53312"/>
  </w:style>
  <w:style w:type="character" w:customStyle="1" w:styleId="citation-1">
    <w:name w:val="citation-1"/>
    <w:basedOn w:val="Fontepargpadro"/>
    <w:rsid w:val="00E53312"/>
  </w:style>
  <w:style w:type="character" w:customStyle="1" w:styleId="citation-2">
    <w:name w:val="citation-2"/>
    <w:basedOn w:val="Fontepargpadro"/>
    <w:rsid w:val="00E53312"/>
  </w:style>
  <w:style w:type="character" w:customStyle="1" w:styleId="citation-3">
    <w:name w:val="citation-3"/>
    <w:basedOn w:val="Fontepargpadro"/>
    <w:rsid w:val="00E53312"/>
  </w:style>
  <w:style w:type="character" w:customStyle="1" w:styleId="citation-4">
    <w:name w:val="citation-4"/>
    <w:basedOn w:val="Fontepargpadro"/>
    <w:rsid w:val="00E53312"/>
  </w:style>
  <w:style w:type="character" w:customStyle="1" w:styleId="citation-5">
    <w:name w:val="citation-5"/>
    <w:basedOn w:val="Fontepargpadro"/>
    <w:rsid w:val="00E53312"/>
  </w:style>
  <w:style w:type="character" w:customStyle="1" w:styleId="citation-6">
    <w:name w:val="citation-6"/>
    <w:basedOn w:val="Fontepargpadro"/>
    <w:rsid w:val="00E53312"/>
  </w:style>
  <w:style w:type="character" w:customStyle="1" w:styleId="citation-7">
    <w:name w:val="citation-7"/>
    <w:basedOn w:val="Fontepargpadro"/>
    <w:rsid w:val="00E53312"/>
  </w:style>
  <w:style w:type="character" w:customStyle="1" w:styleId="citation-8">
    <w:name w:val="citation-8"/>
    <w:basedOn w:val="Fontepargpadro"/>
    <w:rsid w:val="00E5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2" ma:contentTypeDescription="Create a new document." ma:contentTypeScope="" ma:versionID="23fa8cb8514cabc0efb213ab50ebf89e">
  <xsd:schema xmlns:xsd="http://www.w3.org/2001/XMLSchema" xmlns:xs="http://www.w3.org/2001/XMLSchema" xmlns:p="http://schemas.microsoft.com/office/2006/metadata/properties" xmlns:ns3="1ecbb4e6-7eef-4fd7-a849-b51e4ccb85e5" targetNamespace="http://schemas.microsoft.com/office/2006/metadata/properties" ma:root="true" ma:fieldsID="363fdb2d1a9a4e753aa1d46b20b783ad" ns3:_="">
    <xsd:import namespace="1ecbb4e6-7eef-4fd7-a849-b51e4ccb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1BE3-3AF6-46F2-8EB6-001D93D5A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059C7-A650-4F58-9BB9-5F8BC2D41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98C34-F9E5-4207-A5BB-725C4C4A9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9F51C4-E497-476C-9182-9820EEFA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3346</CharactersWithSpaces>
  <SharedDoc>false</SharedDoc>
  <HLinks>
    <vt:vector size="282" baseType="variant">
      <vt:variant>
        <vt:i4>327700</vt:i4>
      </vt:variant>
      <vt:variant>
        <vt:i4>243</vt:i4>
      </vt:variant>
      <vt:variant>
        <vt:i4>0</vt:i4>
      </vt:variant>
      <vt:variant>
        <vt:i4>5</vt:i4>
      </vt:variant>
      <vt:variant>
        <vt:lpwstr>https://tecnoblog.net/especiais/eniac-primeiro-computador-do-mundo-completa-65-anos/</vt:lpwstr>
      </vt:variant>
      <vt:variant>
        <vt:lpwstr/>
      </vt:variant>
      <vt:variant>
        <vt:i4>3604583</vt:i4>
      </vt:variant>
      <vt:variant>
        <vt:i4>240</vt:i4>
      </vt:variant>
      <vt:variant>
        <vt:i4>0</vt:i4>
      </vt:variant>
      <vt:variant>
        <vt:i4>5</vt:i4>
      </vt:variant>
      <vt:variant>
        <vt:lpwstr>https://www.pichau.com.br/monitor-gamer-pichau-cepheus-vpro24-24-5-pol-ips-fhd-1ms-360hz-freesync-pg-cfvpro24-bl01</vt:lpwstr>
      </vt:variant>
      <vt:variant>
        <vt:lpwstr/>
      </vt:variant>
      <vt:variant>
        <vt:i4>2490428</vt:i4>
      </vt:variant>
      <vt:variant>
        <vt:i4>237</vt:i4>
      </vt:variant>
      <vt:variant>
        <vt:i4>0</vt:i4>
      </vt:variant>
      <vt:variant>
        <vt:i4>5</vt:i4>
      </vt:variant>
      <vt:variant>
        <vt:lpwstr>https://www.amazon.com.br/Mouse-Gamer-Logitech-G403-Hero/dp/B07W6PD7QJ/ref=asc_df_B07W6PD7QJ/?tag=googleshopp00-20&amp;linkCode=df0&amp;hvad</vt:lpwstr>
      </vt:variant>
      <vt:variant>
        <vt:lpwstr/>
      </vt:variant>
      <vt:variant>
        <vt:i4>5963866</vt:i4>
      </vt:variant>
      <vt:variant>
        <vt:i4>234</vt:i4>
      </vt:variant>
      <vt:variant>
        <vt:i4>0</vt:i4>
      </vt:variant>
      <vt:variant>
        <vt:i4>5</vt:i4>
      </vt:variant>
      <vt:variant>
        <vt:lpwstr>https://www.amazon.com.br/Logitech-LIGHTSYNC-Bluetooth-Controles-Recarreg%C3%A1vel/dp/B085RLZ1C4?__mk_pt_BGHTSYNC%2B-%2BLogitech=un&amp;th=1</vt:lpwstr>
      </vt:variant>
      <vt:variant>
        <vt:lpwstr/>
      </vt:variant>
      <vt:variant>
        <vt:i4>2752619</vt:i4>
      </vt:variant>
      <vt:variant>
        <vt:i4>231</vt:i4>
      </vt:variant>
      <vt:variant>
        <vt:i4>0</vt:i4>
      </vt:variant>
      <vt:variant>
        <vt:i4>5</vt:i4>
      </vt:variant>
      <vt:variant>
        <vt:lpwstr>https://www.amazon.com.br/Gabinete-Gamer-Cougar-Gemini-Temperado/dp/B08XQFMDKD</vt:lpwstr>
      </vt:variant>
      <vt:variant>
        <vt:lpwstr/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>https://www.amazon.com.br/Water-Cooler-Gamer-Corsair-CAPELLIX/dp/B08G1Q1FHM/ref=-980274473017&amp;psc=1</vt:lpwstr>
      </vt:variant>
      <vt:variant>
        <vt:lpwstr/>
      </vt:variant>
      <vt:variant>
        <vt:i4>1245267</vt:i4>
      </vt:variant>
      <vt:variant>
        <vt:i4>225</vt:i4>
      </vt:variant>
      <vt:variant>
        <vt:i4>0</vt:i4>
      </vt:variant>
      <vt:variant>
        <vt:i4>5</vt:i4>
      </vt:variant>
      <vt:variant>
        <vt:lpwstr>https://www.kabum.com.br/produto/275220/fonte-evga-supernova-1600-g-1600w-80-plus-gold-modular-bivolt-preto-220-gp-1600-x</vt:lpwstr>
      </vt:variant>
      <vt:variant>
        <vt:lpwstr/>
      </vt:variant>
      <vt:variant>
        <vt:i4>4063346</vt:i4>
      </vt:variant>
      <vt:variant>
        <vt:i4>222</vt:i4>
      </vt:variant>
      <vt:variant>
        <vt:i4>0</vt:i4>
      </vt:variant>
      <vt:variant>
        <vt:i4>5</vt:i4>
      </vt:variant>
      <vt:variant>
        <vt:lpwstr>https://www.amazon.com.br/dp/B07SVRZGMX?tag=cosmeticosp0f-20&amp;linkCode=ogi&amp;th=1</vt:lpwstr>
      </vt:variant>
      <vt:variant>
        <vt:lpwstr/>
      </vt:variant>
      <vt:variant>
        <vt:i4>7995450</vt:i4>
      </vt:variant>
      <vt:variant>
        <vt:i4>219</vt:i4>
      </vt:variant>
      <vt:variant>
        <vt:i4>0</vt:i4>
      </vt:variant>
      <vt:variant>
        <vt:i4>5</vt:i4>
      </vt:variant>
      <vt:variant>
        <vt:lpwstr>https://www.pichau.com.br/memoria-pny-xlr8-gaming-epic-x-rgb-32gb-2x16gb-ddr4-3600mhz-c18-preta-md32gk2d4360018xrgb</vt:lpwstr>
      </vt:variant>
      <vt:variant>
        <vt:lpwstr/>
      </vt:variant>
      <vt:variant>
        <vt:i4>4587529</vt:i4>
      </vt:variant>
      <vt:variant>
        <vt:i4>216</vt:i4>
      </vt:variant>
      <vt:variant>
        <vt:i4>0</vt:i4>
      </vt:variant>
      <vt:variant>
        <vt:i4>5</vt:i4>
      </vt:variant>
      <vt:variant>
        <vt:lpwstr>https://www.kabum.com.br/produto/272357/ssd-2-tb-kingston-fury-renegade-m-2-2280-pcie-nvme-leitura-7300mb-s-e-gravacao-7000mb-s-preto-sfyrd-2000g</vt:lpwstr>
      </vt:variant>
      <vt:variant>
        <vt:lpwstr/>
      </vt:variant>
      <vt:variant>
        <vt:i4>4718674</vt:i4>
      </vt:variant>
      <vt:variant>
        <vt:i4>213</vt:i4>
      </vt:variant>
      <vt:variant>
        <vt:i4>0</vt:i4>
      </vt:variant>
      <vt:variant>
        <vt:i4>5</vt:i4>
      </vt:variant>
      <vt:variant>
        <vt:lpwstr>https://www.kabum.com.br/produto/387450/placa-de-video-rtx-4090-asus-nvidia-tuf-gaming-geforce-edition-24gb-gddr6x-dlss-ray-tracing-tuf-rtx4090-o24g-</vt:lpwstr>
      </vt:variant>
      <vt:variant>
        <vt:lpwstr/>
      </vt:variant>
      <vt:variant>
        <vt:i4>131137</vt:i4>
      </vt:variant>
      <vt:variant>
        <vt:i4>210</vt:i4>
      </vt:variant>
      <vt:variant>
        <vt:i4>0</vt:i4>
      </vt:variant>
      <vt:variant>
        <vt:i4>5</vt:i4>
      </vt:variant>
      <vt:variant>
        <vt:lpwstr>https://www.amazon.com.br/dp/B0815JJQQ8?tag=geek36003-20&amp;linkCode=ogi&amp;th=1&amp;psc=1</vt:lpwstr>
      </vt:variant>
      <vt:variant>
        <vt:lpwstr/>
      </vt:variant>
      <vt:variant>
        <vt:i4>5111827</vt:i4>
      </vt:variant>
      <vt:variant>
        <vt:i4>207</vt:i4>
      </vt:variant>
      <vt:variant>
        <vt:i4>0</vt:i4>
      </vt:variant>
      <vt:variant>
        <vt:i4>5</vt:i4>
      </vt:variant>
      <vt:variant>
        <vt:lpwstr>https://www.amazon.com.br/Computador-Completo-Intel-500GB-Wi-fi/dp/B07R54FTPF</vt:lpwstr>
      </vt:variant>
      <vt:variant>
        <vt:lpwstr/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_Toc135848497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_Toc135848496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_Toc135848495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_Toc135848494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_Toc135848493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_Toc135848492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_Toc135848491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_Toc135848490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_Toc135848489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_Toc135848488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_Toc135848487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_Toc135848486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_Toc135848485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_Toc135848484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_Toc135848483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_Toc135848482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_Toc135848481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_Toc135848480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_Toc135848479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_Toc135848478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_Toc135848477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_Toc135848476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_Toc135848475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_Toc135848474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_Toc135848473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_Toc135848472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_Toc135848471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_Toc135848470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_Toc135848469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_Toc135848468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_Toc135848467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_Toc135848466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_Toc135848465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_Toc135848464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LUANA GARCIA MATHIAS</cp:lastModifiedBy>
  <cp:revision>2</cp:revision>
  <dcterms:created xsi:type="dcterms:W3CDTF">2025-03-06T11:42:00Z</dcterms:created>
  <dcterms:modified xsi:type="dcterms:W3CDTF">2025-03-06T11:42:00Z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