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9EE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TOYS</w:t>
      </w:r>
    </w:p>
    <w:p w14:paraId="51BCEED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TOYS</w:t>
      </w:r>
    </w:p>
    <w:p w14:paraId="58238FBC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E132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3940F88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8A886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A027A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1DB65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E7FEF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C424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F6CE9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60774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5FCCEBB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7C585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55378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F110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</w:p>
    <w:p w14:paraId="727DFA9C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04192C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46996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77FE4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61C46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B9680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</w:t>
      </w:r>
    </w:p>
    <w:p w14:paraId="57D7E97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248B2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FAC92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03DEA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134F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TotalProductCost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DA879A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9119E6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9B8F9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E0FB4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15E2E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EDCFC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608F4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'Cluedo'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40.00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'Board Games'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66826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'Monopoly'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30.00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'Board Games'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A62FF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'Scarabeo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35.90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'Board Games'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8B028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'Sapientino'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24.99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'Childrens-games'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EDC3AC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'Barbie'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34.99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'Childrens-games'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787F4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'YU-GI-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OH!MONDO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-OSCURO'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'CardGames'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B72F1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'CARTEMARVELMISSIONARENATRADING'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'CardGames'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975C7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'POKÉMONTEMPESTAARGENTATA'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30.00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'CardGames'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C29DB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'LEGOSTARWARS'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259.00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'Collectible-Lego'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294B9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'Millennium Falcon'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'Collectible-Lego'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E4514E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40C6C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17864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88447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'Italia'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B752C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F0B74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B3DDB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'United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States'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America'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4E3EF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D1DF5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712DF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TotalProductCost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FD737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D44479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'2023/11/01'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7A789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'2023/11/22'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72117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'2023/12/02'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1450A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'2023/12/15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6600E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'2024/01/5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104.97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135.97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3CDA7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'2024/01/10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23.96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968E9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'2024/01/15'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E995C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'2024/01/18'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2368A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'2024/01/22'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72B07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8073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3B68AD5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1)Verificare che i campi definiti come PK siano univoci. </w:t>
      </w:r>
    </w:p>
    <w:p w14:paraId="39CF4BA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In altre parole, scrivi una query per determinare l’univocità dei valori di ciascuna PK (una query per tabella implementata).</w:t>
      </w:r>
    </w:p>
    <w:p w14:paraId="60955BF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5CF5217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4310AD5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71D5B7E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2EFD94C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140769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1388A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</w:p>
    <w:p w14:paraId="556F49A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</w:p>
    <w:p w14:paraId="2969B90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</w:p>
    <w:p w14:paraId="57ED0DB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C336E0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1193A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</w:p>
    <w:p w14:paraId="5701844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</w:t>
      </w:r>
    </w:p>
    <w:p w14:paraId="703BCF0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</w:p>
    <w:p w14:paraId="41827E2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462EC85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C82BC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/*2)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Esporre l’elenco delle transazioni indicando nel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 il codice documento, </w:t>
      </w:r>
    </w:p>
    <w:p w14:paraId="1943AB3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la data, il nome del prodotto, la categoria del prodotto, il nome dello stato, </w:t>
      </w:r>
    </w:p>
    <w:p w14:paraId="540CFD0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il nome della regione di vendita e un campo booleano valorizzato in base alla condizione </w:t>
      </w:r>
    </w:p>
    <w:p w14:paraId="1152F1E6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che siano passati più di 180 giorni dalla data vendita o meno (&gt;180 -&gt; True, &lt;= 180 -&gt; False)</w:t>
      </w:r>
    </w:p>
    <w:p w14:paraId="3616B29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1FCD060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6CC12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3A34F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0E5B4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'TRUE'</w:t>
      </w:r>
    </w:p>
    <w:p w14:paraId="17D1203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FALSE'</w:t>
      </w:r>
    </w:p>
    <w:p w14:paraId="4CCEB5C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BOOLEANO</w:t>
      </w:r>
    </w:p>
    <w:p w14:paraId="311F6EA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1DE5BA3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1125A1E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6BBFFCA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</w:p>
    <w:p w14:paraId="3F4D145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proofErr w:type="gramEnd"/>
    </w:p>
    <w:p w14:paraId="0B12674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1123E6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3)Esporre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l’elenco dei soli prodotti venduti e per ognuno di questi il fatturato totale per anno. </w:t>
      </w:r>
    </w:p>
    <w:p w14:paraId="189B1A3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49FD96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92272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FATTURATO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F4DDD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ANNO</w:t>
      </w:r>
    </w:p>
    <w:p w14:paraId="77EF05F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</w:t>
      </w:r>
    </w:p>
    <w:p w14:paraId="27C51A3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8C8ED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51CC6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AE7D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3C7F2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4)Esporre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il fatturato totale per stato per anno. Ordina il risultato per data e per fatturato decrescente</w:t>
      </w:r>
    </w:p>
    <w:p w14:paraId="3DE65ABA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336976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61B02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FATTURATO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B0A62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ANNO</w:t>
      </w:r>
    </w:p>
    <w:p w14:paraId="0DE3376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60D05ED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</w:p>
    <w:p w14:paraId="34D2B5A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</w:p>
    <w:p w14:paraId="128F517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35D40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FATTURATO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F1392B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F05A9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5)Rispondere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alla seguente domanda: qual è la categoria di articoli maggiormente richiesta dal mercato?</w:t>
      </w:r>
    </w:p>
    <w:p w14:paraId="0BCFF9B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CD24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</w:p>
    <w:p w14:paraId="350BC8F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202A213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48571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OrderQuantity</w:t>
      </w:r>
      <w:proofErr w:type="spellEnd"/>
    </w:p>
    <w:p w14:paraId="71425569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18D39C9A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2B726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</w:p>
    <w:p w14:paraId="62CF89B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31E3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7A0A79D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6)Rispondere alla seguente domanda: quali sono, se ci sono, i prodotti invenduti? </w:t>
      </w:r>
    </w:p>
    <w:p w14:paraId="7EF236B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Proponi due approcci risolutivi differenti.</w:t>
      </w:r>
    </w:p>
    <w:p w14:paraId="2D29776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D56B9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588CCE1A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CBA446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</w:p>
    <w:p w14:paraId="1B69C95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445D625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4D91D694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6EE1D01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7F90AD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230B6A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7)Esporre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l’elenco dei prodotti con la rispettiva ultima data di vendita (la data di vendita più recente).</w:t>
      </w:r>
    </w:p>
    <w:p w14:paraId="5379CBC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8A9AB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5CF0D0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ULTIMAVENDITA</w:t>
      </w:r>
    </w:p>
    <w:p w14:paraId="7A8F08B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5C4F662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6D0F774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055FE21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</w:p>
    <w:p w14:paraId="4A70890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ULTIMAVENDITA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A44DB9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A9A6E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747402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8)Creare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una vista sui prodotti in modo tale da esporre una “versione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denormalizzata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” delle informazioni utili </w:t>
      </w:r>
    </w:p>
    <w:p w14:paraId="2793623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(codice prodotto, nome prodotto, nome categoria)</w:t>
      </w:r>
    </w:p>
    <w:p w14:paraId="5C2CC58E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3CA3BB0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4B626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VW_LP_INFOPRODOTTO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70AAEE3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E3E70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</w:p>
    <w:p w14:paraId="3523941F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F63E2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BB56A6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VW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_LP_INFOPRODOTTO</w:t>
      </w:r>
    </w:p>
    <w:p w14:paraId="3AF8218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A2DCD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9)Creare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una vista per restituire una versione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denormalizzata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” delle informazioni geografiche</w:t>
      </w:r>
    </w:p>
    <w:p w14:paraId="592BE671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4562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VW_LP_INFOGEO1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D97BC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6EF6FC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</w:p>
    <w:p w14:paraId="7C05EC06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</w:p>
    <w:p w14:paraId="0A3C912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50993918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</w:p>
    <w:p w14:paraId="213022D7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4EB552C5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35200B" w14:textId="77777777" w:rsidR="00D521CD" w:rsidRDefault="00D521CD" w:rsidP="00D5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C41EEA" w14:textId="1A1AFC9F" w:rsidR="00B67878" w:rsidRDefault="00D521CD" w:rsidP="00D521C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VW_LP_INFOGEO1</w:t>
      </w:r>
    </w:p>
    <w:sectPr w:rsidR="00B67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CD"/>
    <w:rsid w:val="0074701B"/>
    <w:rsid w:val="00B67878"/>
    <w:rsid w:val="00D5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9E08"/>
  <w15:chartTrackingRefBased/>
  <w15:docId w15:val="{B0C658EC-11A7-4E57-8A21-113CC8B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privitera</dc:creator>
  <cp:keywords/>
  <dc:description/>
  <cp:lastModifiedBy>luana privitera</cp:lastModifiedBy>
  <cp:revision>1</cp:revision>
  <dcterms:created xsi:type="dcterms:W3CDTF">2024-01-28T17:50:00Z</dcterms:created>
  <dcterms:modified xsi:type="dcterms:W3CDTF">2024-01-28T17:51:00Z</dcterms:modified>
</cp:coreProperties>
</file>