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511711" cy="35052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1711" cy="35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PROJETO INTEGRADOR II [GADS1046]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ATIVIDADE 2: PROJETO FÍSICO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113.0" w:type="dxa"/>
        <w:tblBorders>
          <w:top w:color="2f5496" w:space="0" w:sz="4" w:val="single"/>
          <w:left w:color="2f5496" w:space="0" w:sz="4" w:val="single"/>
          <w:bottom w:color="2f5496" w:space="0" w:sz="4" w:val="single"/>
          <w:right w:color="2f5496" w:space="0" w:sz="4" w:val="single"/>
          <w:insideH w:color="2f5496" w:space="0" w:sz="4" w:val="single"/>
          <w:insideV w:color="2f5496" w:space="0" w:sz="4" w:val="single"/>
        </w:tblBorders>
        <w:tblLayout w:type="fixed"/>
        <w:tblLook w:val="0400"/>
      </w:tblPr>
      <w:tblGrid>
        <w:gridCol w:w="2552"/>
        <w:gridCol w:w="7087"/>
        <w:tblGridChange w:id="0">
          <w:tblGrid>
            <w:gridCol w:w="2552"/>
            <w:gridCol w:w="708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COMPLETO: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Luana Braga Barbosa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MATRÍCULA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1020105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PERÍODO: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2022.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2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2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13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para Gestão Acadêmica</w:t>
      </w:r>
    </w:p>
    <w:p w:rsidR="00000000" w:rsidDel="00000000" w:rsidP="00000000" w:rsidRDefault="00000000" w:rsidRPr="00000000" w14:paraId="00000014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Metodologia Aplicada (descrever que metodologia utilizar: RUP, estruturada, ágeis)</w:t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metodologia aplicada será a metodologia ágil Scrum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Cronograma de Projeto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235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 Mundo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do levantamento de requisitos (apresentação da técnica de elicitação utilizada)</w:t>
      </w:r>
    </w:p>
    <w:p w:rsidR="00000000" w:rsidDel="00000000" w:rsidP="00000000" w:rsidRDefault="00000000" w:rsidRPr="00000000" w14:paraId="0000001C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RF01 - Cadastrar  alunos</w:t>
      </w:r>
    </w:p>
    <w:p w:rsidR="00000000" w:rsidDel="00000000" w:rsidP="00000000" w:rsidRDefault="00000000" w:rsidRPr="00000000" w14:paraId="0000001D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RF02 - Gerar boleto</w:t>
      </w:r>
    </w:p>
    <w:p w:rsidR="00000000" w:rsidDel="00000000" w:rsidP="00000000" w:rsidRDefault="00000000" w:rsidRPr="00000000" w14:paraId="0000001E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RF03 - Gerar certificado</w:t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RF04 - Solicitar Recursos (para a aula, sala e material)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RF05 - Registrar quais cursos técnicos estão disponíveis, carga horária, valor e início</w:t>
      </w:r>
    </w:p>
    <w:p w:rsidR="00000000" w:rsidDel="00000000" w:rsidP="00000000" w:rsidRDefault="00000000" w:rsidRPr="00000000" w14:paraId="00000021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RF06 - Cadastrar Professores</w:t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RF07 - Abrir turma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RF08 - Pagar  boleto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RF09 - Inscrever-se  na turma</w:t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RF10 - Registar o andamento do aluno no curso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Apresentação do Mini mundo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Uma escola técnica deseja construir um sistema acadêmico, para isso são registrados quais os cursos disponíveis onde cada um possui uma carga horária,  um valor e a data de início. Quando o curso for oferecido é registrado uma turma informando os seguintes dados: número da matrícula e início das aulas, para cada aluno é necessário cadastrar seus dados pessoais. O sistema acadêmico também precisa cadastrar os professores, os recursos necessários para a aula, boletos e também a emissão dos certificados entregues ao final do curso.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Modelagem Conceitual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Classe de domínio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56948" cy="302895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35910" l="0" r="39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94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Caso de Uso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4534873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18311" l="0" r="0" t="824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3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Projeto de Banco de Dado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 Relacional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3175635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32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7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Projeto de Tabelas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47244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Modelagem Física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Projeto de Interface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de inicial do site onde o aluno pode encontrar os cursos que a escola oferece e seus respectivos valores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ff0000"/>
        </w:rPr>
        <w:drawing>
          <wp:inline distB="114300" distT="114300" distL="114300" distR="114300">
            <wp:extent cx="6124575" cy="830199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347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30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para criar um login e senha para cadastro no curso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387853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766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7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de cadastrar o aluno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848296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615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48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de para cadastrar o professor</w:t>
      </w:r>
    </w:p>
    <w:p w:rsidR="00000000" w:rsidDel="00000000" w:rsidP="00000000" w:rsidRDefault="00000000" w:rsidRPr="00000000" w14:paraId="0000005A">
      <w:pPr>
        <w:shd w:fill="ffffff" w:val="clear"/>
        <w:spacing w:after="120" w:line="360" w:lineRule="auto"/>
        <w:ind w:left="79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86175" cy="938784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337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38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de cadastro do curso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439005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1153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39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para solicitação de recurso para aula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372999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1317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2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de pesquisa o andamento do curso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4575" cy="538734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956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38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</w:t>
      </w:r>
      <w:r w:rsidDel="00000000" w:rsidR="00000000" w:rsidRPr="00000000">
        <w:rPr>
          <w:rFonts w:ascii="Arial" w:cs="Arial" w:eastAsia="Arial" w:hAnsi="Arial"/>
          <w:rtl w:val="0"/>
        </w:rPr>
        <w:t xml:space="preserve">Sequência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39715" cy="3642360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21478" l="1115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64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5.3.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Estado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99785" cy="4292258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3821" l="1772" r="1958" t="2418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29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5.4.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Atividades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99510" cy="627126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11604" l="8304" r="31331" t="9302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627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Plano de Implementação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de alternativas de implementação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Linguagem de Programação: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Podemos utilizar a linguagem de PHP para o Backend e HTML 5, CSS e UX Designer para o FrontEnd.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Podemos utilizar 2 Programadores, 1 para o front e 1 Para o Backend.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Podemos utilizar o Banco de Dados Mysql será utilizado.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Podemos utilizar as ferramentas no Sistema Operacional Windows.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Podemos alugar um site de hospedagem para colocar o site no ar.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Desenvolvimento: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Desenvolver Tela de home.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Desenvolver Tela de login.</w:t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Desenvolver Tela de cadastro do aluno.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Desenvolver Tela cadastro do professor.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Desenvolver Tela cadastro de solicitação de recurso.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  <w:t xml:space="preserve">Desenvolver Tela de andamento do curso.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firstLine="0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Cronograma de implantação</w:t>
      </w:r>
    </w:p>
    <w:p w:rsidR="00000000" w:rsidDel="00000000" w:rsidP="00000000" w:rsidRDefault="00000000" w:rsidRPr="00000000" w14:paraId="00000097">
      <w:pPr>
        <w:widowControl w:val="0"/>
        <w:shd w:fill="ffffff" w:val="clear"/>
        <w:spacing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Desenvolvimento:</w:t>
      </w:r>
    </w:p>
    <w:p w:rsidR="00000000" w:rsidDel="00000000" w:rsidP="00000000" w:rsidRDefault="00000000" w:rsidRPr="00000000" w14:paraId="00000098">
      <w:pPr>
        <w:widowControl w:val="0"/>
        <w:shd w:fill="ffffff" w:val="clear"/>
        <w:spacing w:line="360" w:lineRule="auto"/>
        <w:ind w:left="360" w:right="14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Tela de Home – 01/11/2022</w:t>
      </w:r>
    </w:p>
    <w:p w:rsidR="00000000" w:rsidDel="00000000" w:rsidP="00000000" w:rsidRDefault="00000000" w:rsidRPr="00000000" w14:paraId="00000099">
      <w:pPr>
        <w:widowControl w:val="0"/>
        <w:shd w:fill="ffffff" w:val="clear"/>
        <w:spacing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Tela de Login - 10/11/2022</w:t>
      </w:r>
    </w:p>
    <w:p w:rsidR="00000000" w:rsidDel="00000000" w:rsidP="00000000" w:rsidRDefault="00000000" w:rsidRPr="00000000" w14:paraId="0000009A">
      <w:pPr>
        <w:widowControl w:val="0"/>
        <w:shd w:fill="ffffff" w:val="clear"/>
        <w:spacing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Tela Cadastro do Aluno - 20/11/2022</w:t>
      </w:r>
    </w:p>
    <w:p w:rsidR="00000000" w:rsidDel="00000000" w:rsidP="00000000" w:rsidRDefault="00000000" w:rsidRPr="00000000" w14:paraId="0000009B">
      <w:pPr>
        <w:widowControl w:val="0"/>
        <w:shd w:fill="ffffff" w:val="clear"/>
        <w:spacing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Tela de Cadastro do Professor - 25/11/2022</w:t>
      </w:r>
    </w:p>
    <w:p w:rsidR="00000000" w:rsidDel="00000000" w:rsidP="00000000" w:rsidRDefault="00000000" w:rsidRPr="00000000" w14:paraId="0000009C">
      <w:pPr>
        <w:widowControl w:val="0"/>
        <w:shd w:fill="ffffff" w:val="clear"/>
        <w:spacing w:after="120"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Tela Solicitação de Recurso - 01/12/2022</w:t>
      </w:r>
    </w:p>
    <w:p w:rsidR="00000000" w:rsidDel="00000000" w:rsidP="00000000" w:rsidRDefault="00000000" w:rsidRPr="00000000" w14:paraId="0000009D">
      <w:pPr>
        <w:widowControl w:val="0"/>
        <w:shd w:fill="ffffff" w:val="clear"/>
        <w:spacing w:after="120"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Tela Andamento do Curso - 01/12/2022</w:t>
      </w:r>
    </w:p>
    <w:p w:rsidR="00000000" w:rsidDel="00000000" w:rsidP="00000000" w:rsidRDefault="00000000" w:rsidRPr="00000000" w14:paraId="0000009E">
      <w:pPr>
        <w:widowControl w:val="0"/>
        <w:shd w:fill="ffffff" w:val="clear"/>
        <w:spacing w:after="120"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hd w:fill="ffffff" w:val="clear"/>
        <w:spacing w:after="120" w:line="360" w:lineRule="auto"/>
        <w:ind w:left="360" w:right="14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08" w:right="0" w:firstLine="0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Conclusão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para gestão escolar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85" w:lineRule="auto"/>
      <w:ind w:left="544" w:right="212" w:hanging="238"/>
      <w:jc w:val="both"/>
    </w:pPr>
    <w:rPr>
      <w:rFonts w:ascii="Arial" w:cs="Arial" w:eastAsia="Arial" w:hAnsi="Arial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85" w:lineRule="auto"/>
      <w:ind w:left="544" w:right="212" w:hanging="238"/>
      <w:jc w:val="both"/>
    </w:pPr>
    <w:rPr>
      <w:rFonts w:ascii="Arial" w:cs="Arial" w:eastAsia="Arial" w:hAnsi="Arial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har"/>
    <w:uiPriority w:val="1"/>
    <w:qFormat w:val="1"/>
    <w:rsid w:val="003D50EE"/>
    <w:pPr>
      <w:widowControl w:val="0"/>
      <w:autoSpaceDE w:val="0"/>
      <w:autoSpaceDN w:val="0"/>
      <w:spacing w:before="85"/>
      <w:ind w:left="544" w:right="212" w:hanging="238"/>
      <w:jc w:val="both"/>
      <w:outlineLvl w:val="0"/>
    </w:pPr>
    <w:rPr>
      <w:rFonts w:ascii="Arial" w:cs="Arial" w:eastAsia="Arial" w:hAnsi="Arial"/>
      <w:sz w:val="20"/>
      <w:szCs w:val="20"/>
      <w:lang w:bidi="pt-PT" w:eastAsia="pt-PT" w:val="pt-PT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orpodetexto">
    <w:name w:val="Body Text"/>
    <w:basedOn w:val="Normal"/>
    <w:link w:val="CorpodetextoChar"/>
    <w:uiPriority w:val="1"/>
    <w:qFormat w:val="1"/>
    <w:rsid w:val="00310316"/>
    <w:pPr>
      <w:widowControl w:val="0"/>
      <w:autoSpaceDE w:val="0"/>
      <w:autoSpaceDN w:val="0"/>
    </w:pPr>
    <w:rPr>
      <w:rFonts w:ascii="Tahoma" w:cs="Tahoma" w:eastAsia="Tahoma" w:hAnsi="Tahoma"/>
      <w:sz w:val="18"/>
      <w:szCs w:val="18"/>
      <w:lang w:bidi="pt-PT" w:eastAsia="pt-PT" w:val="pt-PT"/>
    </w:rPr>
  </w:style>
  <w:style w:type="character" w:styleId="CorpodetextoChar" w:customStyle="1">
    <w:name w:val="Corpo de texto Char"/>
    <w:basedOn w:val="Fontepargpadro"/>
    <w:link w:val="Corpodetexto"/>
    <w:uiPriority w:val="1"/>
    <w:rsid w:val="00310316"/>
    <w:rPr>
      <w:rFonts w:ascii="Tahoma" w:cs="Tahoma" w:eastAsia="Tahoma" w:hAnsi="Tahoma"/>
      <w:sz w:val="18"/>
      <w:szCs w:val="18"/>
      <w:lang w:bidi="pt-PT" w:eastAsia="pt-PT" w:val="pt-PT"/>
    </w:rPr>
  </w:style>
  <w:style w:type="paragraph" w:styleId="PargrafodaLista">
    <w:name w:val="List Paragraph"/>
    <w:basedOn w:val="Normal"/>
    <w:uiPriority w:val="34"/>
    <w:qFormat w:val="1"/>
    <w:rsid w:val="00310316"/>
    <w:pPr>
      <w:widowControl w:val="0"/>
      <w:autoSpaceDE w:val="0"/>
      <w:autoSpaceDN w:val="0"/>
      <w:ind w:left="544" w:right="145" w:hanging="238"/>
      <w:jc w:val="both"/>
    </w:pPr>
    <w:rPr>
      <w:rFonts w:ascii="Arial" w:cs="Arial" w:eastAsia="Arial" w:hAnsi="Arial"/>
      <w:lang w:bidi="pt-PT" w:eastAsia="pt-PT" w:val="pt-PT"/>
    </w:rPr>
  </w:style>
  <w:style w:type="table" w:styleId="Tabelacomgrade">
    <w:name w:val="Table Grid"/>
    <w:basedOn w:val="Tabelanormal"/>
    <w:uiPriority w:val="39"/>
    <w:rsid w:val="0031031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abealho">
    <w:name w:val="header"/>
    <w:basedOn w:val="Normal"/>
    <w:link w:val="CabealhoChar"/>
    <w:uiPriority w:val="99"/>
    <w:unhideWhenUsed w:val="1"/>
    <w:rsid w:val="003D50EE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3D50EE"/>
  </w:style>
  <w:style w:type="paragraph" w:styleId="Rodap">
    <w:name w:val="footer"/>
    <w:basedOn w:val="Normal"/>
    <w:link w:val="RodapChar"/>
    <w:uiPriority w:val="99"/>
    <w:unhideWhenUsed w:val="1"/>
    <w:rsid w:val="003D50EE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3D50EE"/>
  </w:style>
  <w:style w:type="character" w:styleId="Ttulo1Char" w:customStyle="1">
    <w:name w:val="Título 1 Char"/>
    <w:basedOn w:val="Fontepargpadro"/>
    <w:link w:val="Ttulo1"/>
    <w:uiPriority w:val="1"/>
    <w:rsid w:val="003D50EE"/>
    <w:rPr>
      <w:rFonts w:ascii="Arial" w:cs="Arial" w:eastAsia="Arial" w:hAnsi="Arial"/>
      <w:sz w:val="20"/>
      <w:szCs w:val="20"/>
      <w:lang w:bidi="pt-PT" w:eastAsia="pt-PT" w:val="pt-PT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F730CF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F730CF"/>
    <w:rPr>
      <w:rFonts w:ascii="Tahoma" w:cs="Tahoma" w:hAnsi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FC2430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FC2430"/>
    <w:rPr>
      <w:sz w:val="20"/>
      <w:szCs w:val="20"/>
    </w:rPr>
  </w:style>
  <w:style w:type="character" w:styleId="Hyperlink">
    <w:name w:val="Hyperlink"/>
    <w:basedOn w:val="Fontepargpadro"/>
    <w:uiPriority w:val="99"/>
    <w:unhideWhenUsed w:val="1"/>
    <w:rsid w:val="00FC2430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11.jpg"/><Relationship Id="rId22" Type="http://schemas.openxmlformats.org/officeDocument/2006/relationships/image" Target="media/image5.jpg"/><Relationship Id="rId10" Type="http://schemas.openxmlformats.org/officeDocument/2006/relationships/image" Target="media/image6.jpg"/><Relationship Id="rId21" Type="http://schemas.openxmlformats.org/officeDocument/2006/relationships/image" Target="media/image16.jpg"/><Relationship Id="rId13" Type="http://schemas.openxmlformats.org/officeDocument/2006/relationships/image" Target="media/image7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OQFLo+XkPHcmfCaquGVLcPAUMg==">AMUW2mXaMKpUsnJyCu/ybwBPJqXNPDx9yF8kDDCsWlF7p78bWnVUCrn93AW6oxLW+ywlPeCYZ5pExhQB47yR/DeAcGzUgI2bm1R86GSWjtSfdhQBeBv3UcQ=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2022-03-08T14:06:00Z</dcterms:created>
  <dc:creator>LAB010U</dc:creator>
</cp:coreProperties>
</file>