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i w:val="1"/>
          <w:sz w:val="40"/>
          <w:szCs w:val="40"/>
        </w:rPr>
      </w:pPr>
      <w:r w:rsidDel="00000000" w:rsidR="00000000" w:rsidRPr="00000000">
        <w:rPr>
          <w:b w:val="1"/>
          <w:i w:val="1"/>
          <w:sz w:val="40"/>
          <w:szCs w:val="40"/>
          <w:rtl w:val="0"/>
        </w:rPr>
        <w:t xml:space="preserve">Ae xem task của mình ở </w:t>
      </w:r>
      <w:hyperlink r:id="rId6">
        <w:r w:rsidDel="00000000" w:rsidR="00000000" w:rsidRPr="00000000">
          <w:rPr>
            <w:b w:val="1"/>
            <w:i w:val="1"/>
            <w:sz w:val="40"/>
            <w:szCs w:val="40"/>
            <w:u w:val="single"/>
            <w:rtl w:val="0"/>
          </w:rPr>
          <w:t xml:space="preserve">đây </w:t>
        </w:r>
      </w:hyperlink>
      <w:r w:rsidDel="00000000" w:rsidR="00000000" w:rsidRPr="00000000">
        <w:rPr>
          <w:b w:val="1"/>
          <w:i w:val="1"/>
          <w:sz w:val="40"/>
          <w:szCs w:val="40"/>
          <w:rtl w:val="0"/>
        </w:rPr>
        <w:t xml:space="preserve">nhé</w:t>
      </w:r>
    </w:p>
    <w:p w:rsidR="00000000" w:rsidDel="00000000" w:rsidP="00000000" w:rsidRDefault="00000000" w:rsidRPr="00000000" w14:paraId="00000002">
      <w:pPr>
        <w:jc w:val="both"/>
        <w:rPr>
          <w:b w:val="1"/>
          <w:color w:val="ff0000"/>
          <w:sz w:val="40"/>
          <w:szCs w:val="40"/>
        </w:rPr>
      </w:pPr>
      <w:r w:rsidDel="00000000" w:rsidR="00000000" w:rsidRPr="00000000">
        <w:rPr>
          <w:b w:val="1"/>
          <w:color w:val="ff0000"/>
          <w:sz w:val="40"/>
          <w:szCs w:val="40"/>
          <w:rtl w:val="0"/>
        </w:rPr>
        <w:t xml:space="preserve">CONCEPT CHUNG</w:t>
      </w:r>
    </w:p>
    <w:p w:rsidR="00000000" w:rsidDel="00000000" w:rsidP="00000000" w:rsidRDefault="00000000" w:rsidRPr="00000000" w14:paraId="00000003">
      <w:pPr>
        <w:jc w:val="both"/>
        <w:rPr>
          <w:b w:val="1"/>
          <w:color w:val="ff0000"/>
          <w:sz w:val="40"/>
          <w:szCs w:val="40"/>
        </w:rPr>
      </w:pPr>
      <w:r w:rsidDel="00000000" w:rsidR="00000000" w:rsidRPr="00000000">
        <w:rPr>
          <w:rtl w:val="0"/>
        </w:rPr>
      </w:r>
    </w:p>
    <w:p w:rsidR="00000000" w:rsidDel="00000000" w:rsidP="00000000" w:rsidRDefault="00000000" w:rsidRPr="00000000" w14:paraId="00000004">
      <w:pPr>
        <w:rPr>
          <w:rFonts w:ascii="Roboto" w:cs="Roboto" w:eastAsia="Roboto" w:hAnsi="Roboto"/>
          <w:b w:val="1"/>
          <w:sz w:val="28"/>
          <w:szCs w:val="28"/>
          <w:shd w:fill="fbfbfb" w:val="clear"/>
        </w:rPr>
      </w:pPr>
      <w:r w:rsidDel="00000000" w:rsidR="00000000" w:rsidRPr="00000000">
        <w:rPr>
          <w:rFonts w:ascii="Roboto" w:cs="Roboto" w:eastAsia="Roboto" w:hAnsi="Roboto"/>
          <w:b w:val="1"/>
          <w:color w:val="ff0000"/>
          <w:sz w:val="28"/>
          <w:szCs w:val="28"/>
          <w:shd w:fill="fbfbfb" w:val="clear"/>
          <w:rtl w:val="0"/>
        </w:rPr>
        <w:t xml:space="preserve">Topic:</w:t>
      </w:r>
      <w:r w:rsidDel="00000000" w:rsidR="00000000" w:rsidRPr="00000000">
        <w:rPr>
          <w:rFonts w:ascii="Roboto" w:cs="Roboto" w:eastAsia="Roboto" w:hAnsi="Roboto"/>
          <w:b w:val="1"/>
          <w:sz w:val="28"/>
          <w:szCs w:val="28"/>
          <w:shd w:fill="fbfbfb" w:val="clear"/>
          <w:rtl w:val="0"/>
        </w:rPr>
        <w:t xml:space="preserve"> Quản lý hiệu suất hoạt động và chuỗi cung ứng</w:t>
      </w:r>
    </w:p>
    <w:p w:rsidR="00000000" w:rsidDel="00000000" w:rsidP="00000000" w:rsidRDefault="00000000" w:rsidRPr="00000000" w14:paraId="00000005">
      <w:pPr>
        <w:rPr>
          <w:rFonts w:ascii="Roboto" w:cs="Roboto" w:eastAsia="Roboto" w:hAnsi="Roboto"/>
          <w:b w:val="1"/>
          <w:color w:val="ff0000"/>
          <w:sz w:val="28"/>
          <w:szCs w:val="28"/>
          <w:shd w:fill="fbfbfb" w:val="clear"/>
        </w:rPr>
      </w:pPr>
      <w:r w:rsidDel="00000000" w:rsidR="00000000" w:rsidRPr="00000000">
        <w:rPr>
          <w:rFonts w:ascii="Roboto" w:cs="Roboto" w:eastAsia="Roboto" w:hAnsi="Roboto"/>
          <w:b w:val="1"/>
          <w:color w:val="ff0000"/>
          <w:sz w:val="28"/>
          <w:szCs w:val="28"/>
          <w:shd w:fill="fbfbfb" w:val="clear"/>
          <w:rtl w:val="0"/>
        </w:rPr>
        <w:t xml:space="preserve">Mục tiêu: </w:t>
      </w:r>
    </w:p>
    <w:p w:rsidR="00000000" w:rsidDel="00000000" w:rsidP="00000000" w:rsidRDefault="00000000" w:rsidRPr="00000000" w14:paraId="00000006">
      <w:p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 Tối ưu hóa Hoạt động Mua hàng (Purchasing):</w:t>
      </w:r>
    </w:p>
    <w:p w:rsidR="00000000" w:rsidDel="00000000" w:rsidP="00000000" w:rsidRDefault="00000000" w:rsidRPr="00000000" w14:paraId="00000007">
      <w:pPr>
        <w:numPr>
          <w:ilvl w:val="0"/>
          <w:numId w:val="1"/>
        </w:numPr>
        <w:ind w:left="720" w:hanging="360"/>
        <w:rPr>
          <w:rFonts w:ascii="Roboto" w:cs="Roboto" w:eastAsia="Roboto" w:hAnsi="Roboto"/>
          <w:sz w:val="28"/>
          <w:szCs w:val="28"/>
          <w:shd w:fill="fbfbfb" w:val="clear"/>
        </w:rPr>
      </w:pPr>
      <w:r w:rsidDel="00000000" w:rsidR="00000000" w:rsidRPr="00000000">
        <w:rPr>
          <w:rFonts w:ascii="Roboto" w:cs="Roboto" w:eastAsia="Roboto" w:hAnsi="Roboto"/>
          <w:sz w:val="28"/>
          <w:szCs w:val="28"/>
          <w:shd w:fill="fbfbfb" w:val="clear"/>
          <w:rtl w:val="0"/>
        </w:rPr>
        <w:t xml:space="preserve">Giảm thiểu chi phí mua hàng bằng cách xác định và làm việc với các nhà cung cấp đáng tin cậy.</w:t>
      </w:r>
    </w:p>
    <w:p w:rsidR="00000000" w:rsidDel="00000000" w:rsidP="00000000" w:rsidRDefault="00000000" w:rsidRPr="00000000" w14:paraId="00000008">
      <w:pPr>
        <w:numPr>
          <w:ilvl w:val="0"/>
          <w:numId w:val="1"/>
        </w:numPr>
        <w:ind w:left="720" w:hanging="360"/>
        <w:rPr>
          <w:rFonts w:ascii="Roboto" w:cs="Roboto" w:eastAsia="Roboto" w:hAnsi="Roboto"/>
          <w:sz w:val="28"/>
          <w:szCs w:val="28"/>
          <w:shd w:fill="fbfbfb" w:val="clear"/>
        </w:rPr>
      </w:pPr>
      <w:r w:rsidDel="00000000" w:rsidR="00000000" w:rsidRPr="00000000">
        <w:rPr>
          <w:rFonts w:ascii="Roboto" w:cs="Roboto" w:eastAsia="Roboto" w:hAnsi="Roboto"/>
          <w:sz w:val="28"/>
          <w:szCs w:val="28"/>
          <w:shd w:fill="fbfbfb" w:val="clear"/>
          <w:rtl w:val="0"/>
        </w:rPr>
        <w:t xml:space="preserve">Giảm thời gian xử lý đơn hàng từ lúc tạo đến khi nhận hàng.</w:t>
      </w:r>
    </w:p>
    <w:p w:rsidR="00000000" w:rsidDel="00000000" w:rsidP="00000000" w:rsidRDefault="00000000" w:rsidRPr="00000000" w14:paraId="00000009">
      <w:p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 Cải thiện Hiệu suất Sản xuất (Production):</w:t>
      </w:r>
    </w:p>
    <w:p w:rsidR="00000000" w:rsidDel="00000000" w:rsidP="00000000" w:rsidRDefault="00000000" w:rsidRPr="00000000" w14:paraId="0000000A">
      <w:pPr>
        <w:numPr>
          <w:ilvl w:val="0"/>
          <w:numId w:val="6"/>
        </w:numPr>
        <w:ind w:left="720" w:hanging="360"/>
        <w:rPr>
          <w:rFonts w:ascii="Roboto" w:cs="Roboto" w:eastAsia="Roboto" w:hAnsi="Roboto"/>
          <w:sz w:val="28"/>
          <w:szCs w:val="28"/>
          <w:shd w:fill="fbfbfb" w:val="clear"/>
        </w:rPr>
      </w:pPr>
      <w:r w:rsidDel="00000000" w:rsidR="00000000" w:rsidRPr="00000000">
        <w:rPr>
          <w:rFonts w:ascii="Roboto" w:cs="Roboto" w:eastAsia="Roboto" w:hAnsi="Roboto"/>
          <w:sz w:val="28"/>
          <w:szCs w:val="28"/>
          <w:shd w:fill="fbfbfb" w:val="clear"/>
          <w:rtl w:val="0"/>
        </w:rPr>
        <w:t xml:space="preserve">Tối ưu hóa lịch trình sản xuất để giảm thời gian chờ và tăng năng suất.</w:t>
      </w:r>
    </w:p>
    <w:p w:rsidR="00000000" w:rsidDel="00000000" w:rsidP="00000000" w:rsidRDefault="00000000" w:rsidRPr="00000000" w14:paraId="0000000B">
      <w:pPr>
        <w:numPr>
          <w:ilvl w:val="0"/>
          <w:numId w:val="6"/>
        </w:numPr>
        <w:ind w:left="720" w:hanging="360"/>
        <w:rPr>
          <w:rFonts w:ascii="Roboto" w:cs="Roboto" w:eastAsia="Roboto" w:hAnsi="Roboto"/>
          <w:sz w:val="28"/>
          <w:szCs w:val="28"/>
          <w:shd w:fill="fbfbfb" w:val="clear"/>
        </w:rPr>
      </w:pPr>
      <w:r w:rsidDel="00000000" w:rsidR="00000000" w:rsidRPr="00000000">
        <w:rPr>
          <w:rFonts w:ascii="Andika" w:cs="Andika" w:eastAsia="Andika" w:hAnsi="Andika"/>
          <w:sz w:val="28"/>
          <w:szCs w:val="28"/>
          <w:shd w:fill="fbfbfb" w:val="clear"/>
          <w:rtl w:val="0"/>
        </w:rPr>
        <w:t xml:space="preserve">Giảm tỷ lệ sản phẩm bị hư hỏng hoặc phải phế liệu.</w:t>
      </w:r>
    </w:p>
    <w:p w:rsidR="00000000" w:rsidDel="00000000" w:rsidP="00000000" w:rsidRDefault="00000000" w:rsidRPr="00000000" w14:paraId="0000000C">
      <w:p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 Nâng cao Doanh số Bán hàng (Sales):</w:t>
      </w:r>
    </w:p>
    <w:p w:rsidR="00000000" w:rsidDel="00000000" w:rsidP="00000000" w:rsidRDefault="00000000" w:rsidRPr="00000000" w14:paraId="0000000D">
      <w:pPr>
        <w:numPr>
          <w:ilvl w:val="0"/>
          <w:numId w:val="5"/>
        </w:numPr>
        <w:ind w:left="720" w:hanging="360"/>
        <w:rPr>
          <w:rFonts w:ascii="Roboto" w:cs="Roboto" w:eastAsia="Roboto" w:hAnsi="Roboto"/>
          <w:sz w:val="28"/>
          <w:szCs w:val="28"/>
          <w:shd w:fill="fbfbfb" w:val="clear"/>
        </w:rPr>
      </w:pPr>
      <w:r w:rsidDel="00000000" w:rsidR="00000000" w:rsidRPr="00000000">
        <w:rPr>
          <w:rFonts w:ascii="Roboto" w:cs="Roboto" w:eastAsia="Roboto" w:hAnsi="Roboto"/>
          <w:sz w:val="28"/>
          <w:szCs w:val="28"/>
          <w:shd w:fill="fbfbfb" w:val="clear"/>
          <w:rtl w:val="0"/>
        </w:rPr>
        <w:t xml:space="preserve">Tăng cường dự đoán xu hướng bán hàng để tối ưu hóa quản lý hàng tồn kho.</w:t>
      </w:r>
    </w:p>
    <w:p w:rsidR="00000000" w:rsidDel="00000000" w:rsidP="00000000" w:rsidRDefault="00000000" w:rsidRPr="00000000" w14:paraId="0000000E">
      <w:pPr>
        <w:numPr>
          <w:ilvl w:val="0"/>
          <w:numId w:val="5"/>
        </w:numPr>
        <w:ind w:left="720" w:hanging="360"/>
        <w:rPr>
          <w:rFonts w:ascii="Roboto" w:cs="Roboto" w:eastAsia="Roboto" w:hAnsi="Roboto"/>
          <w:sz w:val="28"/>
          <w:szCs w:val="28"/>
          <w:shd w:fill="fbfbfb" w:val="clear"/>
        </w:rPr>
      </w:pPr>
      <w:r w:rsidDel="00000000" w:rsidR="00000000" w:rsidRPr="00000000">
        <w:rPr>
          <w:rFonts w:ascii="Andika" w:cs="Andika" w:eastAsia="Andika" w:hAnsi="Andika"/>
          <w:sz w:val="28"/>
          <w:szCs w:val="28"/>
          <w:shd w:fill="fbfbfb" w:val="clear"/>
          <w:rtl w:val="0"/>
        </w:rPr>
        <w:t xml:space="preserve">Giảm tỷ lệ hàng trả lại bằng cách cải thiện chất lượng sản phẩm.</w:t>
      </w:r>
    </w:p>
    <w:p w:rsidR="00000000" w:rsidDel="00000000" w:rsidP="00000000" w:rsidRDefault="00000000" w:rsidRPr="00000000" w14:paraId="0000000F">
      <w:pPr>
        <w:rPr>
          <w:rFonts w:ascii="Roboto" w:cs="Roboto" w:eastAsia="Roboto" w:hAnsi="Roboto"/>
          <w:b w:val="1"/>
          <w:color w:val="ff0000"/>
          <w:sz w:val="28"/>
          <w:szCs w:val="28"/>
          <w:shd w:fill="fbfbfb" w:val="clear"/>
        </w:rPr>
      </w:pPr>
      <w:r w:rsidDel="00000000" w:rsidR="00000000" w:rsidRPr="00000000">
        <w:rPr>
          <w:rFonts w:ascii="Roboto" w:cs="Roboto" w:eastAsia="Roboto" w:hAnsi="Roboto"/>
          <w:b w:val="1"/>
          <w:color w:val="ff0000"/>
          <w:sz w:val="28"/>
          <w:szCs w:val="28"/>
          <w:shd w:fill="fbfbfb" w:val="clear"/>
          <w:rtl w:val="0"/>
        </w:rPr>
        <w:t xml:space="preserve">KPIs:</w:t>
      </w:r>
    </w:p>
    <w:p w:rsidR="00000000" w:rsidDel="00000000" w:rsidP="00000000" w:rsidRDefault="00000000" w:rsidRPr="00000000" w14:paraId="00000010">
      <w:pPr>
        <w:numPr>
          <w:ilvl w:val="0"/>
          <w:numId w:val="3"/>
        </w:num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KPIs về Production:</w:t>
      </w:r>
    </w:p>
    <w:p w:rsidR="00000000" w:rsidDel="00000000" w:rsidP="00000000" w:rsidRDefault="00000000" w:rsidRPr="00000000" w14:paraId="00000011">
      <w:pPr>
        <w:rPr>
          <w:rFonts w:ascii="Roboto" w:cs="Roboto" w:eastAsia="Roboto" w:hAnsi="Roboto"/>
          <w:sz w:val="28"/>
          <w:szCs w:val="28"/>
          <w:shd w:fill="d9ead3" w:val="clear"/>
        </w:rPr>
      </w:pPr>
      <w:r w:rsidDel="00000000" w:rsidR="00000000" w:rsidRPr="00000000">
        <w:rPr>
          <w:rFonts w:ascii="Roboto" w:cs="Roboto" w:eastAsia="Roboto" w:hAnsi="Roboto"/>
          <w:b w:val="1"/>
          <w:sz w:val="28"/>
          <w:szCs w:val="28"/>
          <w:shd w:fill="d9ead3" w:val="clear"/>
          <w:rtl w:val="0"/>
        </w:rPr>
        <w:t xml:space="preserve">1. Thời gian Chu kỳ Sản xuất:</w:t>
      </w:r>
      <w:r w:rsidDel="00000000" w:rsidR="00000000" w:rsidRPr="00000000">
        <w:rPr>
          <w:rFonts w:ascii="Roboto" w:cs="Roboto" w:eastAsia="Roboto" w:hAnsi="Roboto"/>
          <w:sz w:val="28"/>
          <w:szCs w:val="28"/>
          <w:shd w:fill="d9ead3" w:val="clear"/>
          <w:rtl w:val="0"/>
        </w:rPr>
        <w:t xml:space="preserve"> Đo lường thời gian từ khi bắt đầu sản xuất đến khi sản phẩm hoàn thành, giúp nhận biết hiệu suất của quá trình sản xuất.</w:t>
      </w:r>
    </w:p>
    <w:p w:rsidR="00000000" w:rsidDel="00000000" w:rsidP="00000000" w:rsidRDefault="00000000" w:rsidRPr="00000000" w14:paraId="00000012">
      <w:pPr>
        <w:rPr>
          <w:rFonts w:ascii="Roboto" w:cs="Roboto" w:eastAsia="Roboto" w:hAnsi="Roboto"/>
          <w:sz w:val="28"/>
          <w:szCs w:val="28"/>
          <w:shd w:fill="d9ead3" w:val="clear"/>
        </w:rPr>
      </w:pPr>
      <w:r w:rsidDel="00000000" w:rsidR="00000000" w:rsidRPr="00000000">
        <w:rPr>
          <w:rFonts w:ascii="Roboto" w:cs="Roboto" w:eastAsia="Roboto" w:hAnsi="Roboto"/>
          <w:b w:val="1"/>
          <w:sz w:val="28"/>
          <w:szCs w:val="28"/>
          <w:shd w:fill="d9ead3" w:val="clear"/>
          <w:rtl w:val="0"/>
        </w:rPr>
        <w:t xml:space="preserve">2. Tỷ lệ Phế liệu: </w:t>
      </w:r>
      <w:r w:rsidDel="00000000" w:rsidR="00000000" w:rsidRPr="00000000">
        <w:rPr>
          <w:rFonts w:ascii="Roboto" w:cs="Roboto" w:eastAsia="Roboto" w:hAnsi="Roboto"/>
          <w:sz w:val="28"/>
          <w:szCs w:val="28"/>
          <w:shd w:fill="d9ead3" w:val="clear"/>
          <w:rtl w:val="0"/>
        </w:rPr>
        <w:t xml:space="preserve">Đánh giá tỷ lệ phần trăm sản phẩm hoặc nguyên liệu bị loại bỏ trong quá trình sản xuất, phản ánh mức độ hiệu quả và chất lượng của quy trình.</w:t>
      </w:r>
    </w:p>
    <w:p w:rsidR="00000000" w:rsidDel="00000000" w:rsidP="00000000" w:rsidRDefault="00000000" w:rsidRPr="00000000" w14:paraId="00000013">
      <w:pPr>
        <w:rPr>
          <w:rFonts w:ascii="Roboto" w:cs="Roboto" w:eastAsia="Roboto" w:hAnsi="Roboto"/>
          <w:sz w:val="28"/>
          <w:szCs w:val="28"/>
          <w:shd w:fill="fbfbfb" w:val="clear"/>
        </w:rPr>
      </w:pPr>
      <w:r w:rsidDel="00000000" w:rsidR="00000000" w:rsidRPr="00000000">
        <w:rPr>
          <w:rtl w:val="0"/>
        </w:rPr>
      </w:r>
    </w:p>
    <w:p w:rsidR="00000000" w:rsidDel="00000000" w:rsidP="00000000" w:rsidRDefault="00000000" w:rsidRPr="00000000" w14:paraId="00000014">
      <w:pPr>
        <w:numPr>
          <w:ilvl w:val="0"/>
          <w:numId w:val="2"/>
        </w:num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KPIs về Purchase:</w:t>
      </w:r>
    </w:p>
    <w:p w:rsidR="00000000" w:rsidDel="00000000" w:rsidP="00000000" w:rsidRDefault="00000000" w:rsidRPr="00000000" w14:paraId="00000015">
      <w:pPr>
        <w:rPr>
          <w:rFonts w:ascii="Roboto" w:cs="Roboto" w:eastAsia="Roboto" w:hAnsi="Roboto"/>
          <w:sz w:val="28"/>
          <w:szCs w:val="28"/>
          <w:shd w:fill="d9ead3" w:val="clear"/>
        </w:rPr>
      </w:pPr>
      <w:r w:rsidDel="00000000" w:rsidR="00000000" w:rsidRPr="00000000">
        <w:rPr>
          <w:rFonts w:ascii="Roboto" w:cs="Roboto" w:eastAsia="Roboto" w:hAnsi="Roboto"/>
          <w:b w:val="1"/>
          <w:sz w:val="28"/>
          <w:szCs w:val="28"/>
          <w:shd w:fill="d9ead3" w:val="clear"/>
          <w:rtl w:val="0"/>
        </w:rPr>
        <w:t xml:space="preserve">3. Thời gian Xử lý Đơn hàng: </w:t>
      </w:r>
      <w:r w:rsidDel="00000000" w:rsidR="00000000" w:rsidRPr="00000000">
        <w:rPr>
          <w:rFonts w:ascii="Roboto" w:cs="Roboto" w:eastAsia="Roboto" w:hAnsi="Roboto"/>
          <w:sz w:val="28"/>
          <w:szCs w:val="28"/>
          <w:shd w:fill="d9ead3" w:val="clear"/>
          <w:rtl w:val="0"/>
        </w:rPr>
        <w:t xml:space="preserve">Đo lường thời gian từ khi tạo đơn hàng mua sắm đến khi nhận được hàng, giúp xác định tính kịp thời và hiệu quả của quy trình mua sắm. (tỉ lệ phần trăm nhận đơn hàng đúng hạn)</w:t>
      </w:r>
    </w:p>
    <w:p w:rsidR="00000000" w:rsidDel="00000000" w:rsidP="00000000" w:rsidRDefault="00000000" w:rsidRPr="00000000" w14:paraId="00000016">
      <w:pPr>
        <w:rPr>
          <w:rFonts w:ascii="Roboto" w:cs="Roboto" w:eastAsia="Roboto" w:hAnsi="Roboto"/>
          <w:sz w:val="28"/>
          <w:szCs w:val="28"/>
          <w:shd w:fill="f4cccc" w:val="clear"/>
        </w:rPr>
      </w:pPr>
      <w:r w:rsidDel="00000000" w:rsidR="00000000" w:rsidRPr="00000000">
        <w:rPr>
          <w:rFonts w:ascii="Roboto" w:cs="Roboto" w:eastAsia="Roboto" w:hAnsi="Roboto"/>
          <w:b w:val="1"/>
          <w:sz w:val="28"/>
          <w:szCs w:val="28"/>
          <w:shd w:fill="f4cccc" w:val="clear"/>
          <w:rtl w:val="0"/>
        </w:rPr>
        <w:t xml:space="preserve">4. Chi phí Mua hàng trên mỗi Đơn vị: </w:t>
      </w:r>
      <w:r w:rsidDel="00000000" w:rsidR="00000000" w:rsidRPr="00000000">
        <w:rPr>
          <w:rFonts w:ascii="Roboto" w:cs="Roboto" w:eastAsia="Roboto" w:hAnsi="Roboto"/>
          <w:sz w:val="28"/>
          <w:szCs w:val="28"/>
          <w:shd w:fill="f4cccc" w:val="clear"/>
          <w:rtl w:val="0"/>
        </w:rPr>
        <w:t xml:space="preserve">Tổng chi phí mua hàng chia theo số đơn vị sản phẩm nhận được, phản ánh mức chi phí cho từng sản phẩm được mua.</w:t>
      </w:r>
    </w:p>
    <w:p w:rsidR="00000000" w:rsidDel="00000000" w:rsidP="00000000" w:rsidRDefault="00000000" w:rsidRPr="00000000" w14:paraId="00000017">
      <w:pPr>
        <w:rPr>
          <w:rFonts w:ascii="Roboto" w:cs="Roboto" w:eastAsia="Roboto" w:hAnsi="Roboto"/>
          <w:sz w:val="28"/>
          <w:szCs w:val="28"/>
          <w:shd w:fill="fbfbfb" w:val="clear"/>
        </w:rPr>
      </w:pPr>
      <w:r w:rsidDel="00000000" w:rsidR="00000000" w:rsidRPr="00000000">
        <w:rPr>
          <w:rtl w:val="0"/>
        </w:rPr>
      </w:r>
    </w:p>
    <w:p w:rsidR="00000000" w:rsidDel="00000000" w:rsidP="00000000" w:rsidRDefault="00000000" w:rsidRPr="00000000" w14:paraId="00000018">
      <w:pPr>
        <w:numPr>
          <w:ilvl w:val="0"/>
          <w:numId w:val="4"/>
        </w:numPr>
        <w:rPr>
          <w:rFonts w:ascii="Roboto" w:cs="Roboto" w:eastAsia="Roboto" w:hAnsi="Roboto"/>
          <w:b w:val="1"/>
          <w:sz w:val="28"/>
          <w:szCs w:val="28"/>
          <w:shd w:fill="fbfbfb" w:val="clear"/>
        </w:rPr>
      </w:pPr>
      <w:r w:rsidDel="00000000" w:rsidR="00000000" w:rsidRPr="00000000">
        <w:rPr>
          <w:rFonts w:ascii="Roboto" w:cs="Roboto" w:eastAsia="Roboto" w:hAnsi="Roboto"/>
          <w:b w:val="1"/>
          <w:sz w:val="28"/>
          <w:szCs w:val="28"/>
          <w:shd w:fill="fbfbfb" w:val="clear"/>
          <w:rtl w:val="0"/>
        </w:rPr>
        <w:t xml:space="preserve">KPIs chung:</w:t>
      </w:r>
    </w:p>
    <w:p w:rsidR="00000000" w:rsidDel="00000000" w:rsidP="00000000" w:rsidRDefault="00000000" w:rsidRPr="00000000" w14:paraId="00000019">
      <w:pPr>
        <w:rPr>
          <w:rFonts w:ascii="Roboto" w:cs="Roboto" w:eastAsia="Roboto" w:hAnsi="Roboto"/>
          <w:sz w:val="28"/>
          <w:szCs w:val="28"/>
          <w:shd w:fill="b6d7a8" w:val="clear"/>
        </w:rPr>
      </w:pPr>
      <w:r w:rsidDel="00000000" w:rsidR="00000000" w:rsidRPr="00000000">
        <w:rPr>
          <w:rFonts w:ascii="Roboto" w:cs="Roboto" w:eastAsia="Roboto" w:hAnsi="Roboto"/>
          <w:b w:val="1"/>
          <w:sz w:val="28"/>
          <w:szCs w:val="28"/>
          <w:shd w:fill="d9ead3" w:val="clear"/>
          <w:rtl w:val="0"/>
        </w:rPr>
        <w:t xml:space="preserve">5. Tỷ lệ Đáp ứng Đơn hàng:</w:t>
      </w:r>
      <w:r w:rsidDel="00000000" w:rsidR="00000000" w:rsidRPr="00000000">
        <w:rPr>
          <w:rFonts w:ascii="Roboto" w:cs="Roboto" w:eastAsia="Roboto" w:hAnsi="Roboto"/>
          <w:sz w:val="28"/>
          <w:szCs w:val="28"/>
          <w:shd w:fill="d9ead3" w:val="clear"/>
          <w:rtl w:val="0"/>
        </w:rPr>
        <w:t xml:space="preserve"> Tỷ lệ phần trăm đơn hàng hoàn thành đúng thời gian và đầy đủ, giúp đánh giá sự phối hợp giữa các quy trình mua hàng, sản xuất, và bán hàng.,</w:t>
      </w:r>
      <w:r w:rsidDel="00000000" w:rsidR="00000000" w:rsidRPr="00000000">
        <w:rPr>
          <w:rFonts w:ascii="Roboto" w:cs="Roboto" w:eastAsia="Roboto" w:hAnsi="Roboto"/>
          <w:sz w:val="28"/>
          <w:szCs w:val="28"/>
          <w:shd w:fill="b6d7a8" w:val="clear"/>
          <w:rtl w:val="0"/>
        </w:rPr>
        <w:t xml:space="preserve"> </w:t>
      </w:r>
    </w:p>
    <w:p w:rsidR="00000000" w:rsidDel="00000000" w:rsidP="00000000" w:rsidRDefault="00000000" w:rsidRPr="00000000" w14:paraId="0000001A">
      <w:pPr>
        <w:rPr>
          <w:rFonts w:ascii="Roboto" w:cs="Roboto" w:eastAsia="Roboto" w:hAnsi="Roboto"/>
          <w:sz w:val="28"/>
          <w:szCs w:val="28"/>
          <w:shd w:fill="f4cccc" w:val="clear"/>
        </w:rPr>
      </w:pPr>
      <w:r w:rsidDel="00000000" w:rsidR="00000000" w:rsidRPr="00000000">
        <w:rPr>
          <w:rFonts w:ascii="Roboto" w:cs="Roboto" w:eastAsia="Roboto" w:hAnsi="Roboto"/>
          <w:b w:val="1"/>
          <w:sz w:val="28"/>
          <w:szCs w:val="28"/>
          <w:shd w:fill="f4cccc" w:val="clear"/>
          <w:rtl w:val="0"/>
        </w:rPr>
        <w:t xml:space="preserve">6. Chi phí Tổng hợp trên mỗi Đơn vị: </w:t>
      </w:r>
      <w:r w:rsidDel="00000000" w:rsidR="00000000" w:rsidRPr="00000000">
        <w:rPr>
          <w:rFonts w:ascii="Roboto" w:cs="Roboto" w:eastAsia="Roboto" w:hAnsi="Roboto"/>
          <w:sz w:val="28"/>
          <w:szCs w:val="28"/>
          <w:shd w:fill="f4cccc" w:val="clear"/>
          <w:rtl w:val="0"/>
        </w:rPr>
        <w:t xml:space="preserve">Tổng chi phí sản xuất và mua hàng chia theo số đơn vị sản phẩm, mang đến cái nhìn tổng thể về mức chi phí cho từng sản phẩm.</w:t>
      </w:r>
    </w:p>
    <w:p w:rsidR="00000000" w:rsidDel="00000000" w:rsidP="00000000" w:rsidRDefault="00000000" w:rsidRPr="00000000" w14:paraId="0000001B">
      <w:pPr>
        <w:rPr>
          <w:rFonts w:ascii="Roboto" w:cs="Roboto" w:eastAsia="Roboto" w:hAnsi="Roboto"/>
          <w:i w:val="1"/>
          <w:color w:val="b45f06"/>
          <w:sz w:val="28"/>
          <w:szCs w:val="28"/>
          <w:shd w:fill="fbfbfb" w:val="clear"/>
        </w:rPr>
      </w:pPr>
      <w:r w:rsidDel="00000000" w:rsidR="00000000" w:rsidRPr="00000000">
        <w:rPr>
          <w:rFonts w:ascii="Roboto" w:cs="Roboto" w:eastAsia="Roboto" w:hAnsi="Roboto"/>
          <w:i w:val="1"/>
          <w:color w:val="b45f06"/>
          <w:sz w:val="28"/>
          <w:szCs w:val="28"/>
          <w:shd w:fill="fbfbfb" w:val="clear"/>
          <w:rtl w:val="0"/>
        </w:rPr>
        <w:t xml:space="preserve">Trên là 6 KPIs được cho là quan trọng nhất. Ngoài ra sẽ còn có một số KPIs khác như là: Chi phí sản xuất trên mỗi đơn vị, Tỷ lệ hoàn thành đơn hàng, Tỷ lệ hàng trả lại, Doanh số bán hàng theo từng sản phẩm, ….</w:t>
      </w:r>
    </w:p>
    <w:p w:rsidR="00000000" w:rsidDel="00000000" w:rsidP="00000000" w:rsidRDefault="00000000" w:rsidRPr="00000000" w14:paraId="0000001C">
      <w:pPr>
        <w:pStyle w:val="Heading2"/>
        <w:jc w:val="both"/>
        <w:rPr>
          <w:b w:val="1"/>
        </w:rPr>
      </w:pPr>
      <w:bookmarkStart w:colFirst="0" w:colLast="0" w:name="_dweykaz5tmza" w:id="0"/>
      <w:bookmarkEnd w:id="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spreadsheets/d/1XkjOqvcUj_ZKRTYrMzFfrjSwu8cDjigp2kwZVPKnunw/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