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</w:rPr>
      </w:pPr>
      <w:r>
        <w:rPr>
          <w:rFonts w:cs="Calibri" w:ascii="Calibri" w:hAnsi="Calibri" w:asciiTheme="minorHAnsi" w:cstheme="minorHAnsi" w:hAnsiTheme="minorHAnsi"/>
          <w:b/>
          <w:bCs/>
        </w:rPr>
        <w:t>PROF. Dr. WILTON DE PAULA FILHO (</w:t>
      </w:r>
      <w:hyperlink r:id="rId2">
        <w:r>
          <w:rPr>
            <w:rStyle w:val="Hyperlink"/>
            <w:rFonts w:cs="Calibri" w:ascii="Calibri" w:hAnsi="Calibri" w:asciiTheme="minorHAnsi" w:cstheme="minorHAnsi" w:hAnsiTheme="minorHAnsi"/>
            <w:b/>
            <w:bCs/>
          </w:rPr>
          <w:t>wiltonpaulafilho@gmail.com</w:t>
        </w:r>
      </w:hyperlink>
      <w:r>
        <w:rPr>
          <w:rFonts w:cs="Calibri" w:ascii="Calibri" w:hAnsi="Calibri" w:asciiTheme="minorHAnsi" w:cstheme="minorHAnsi" w:hAnsiTheme="minorHAnsi"/>
          <w:b/>
          <w:bCs/>
        </w:rPr>
        <w:t>)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color w:val="00B050"/>
        </w:rPr>
      </w:pPr>
      <w:r>
        <w:rPr>
          <w:rFonts w:cs="Calibri" w:ascii="Calibri" w:hAnsi="Calibri" w:asciiTheme="minorHAnsi" w:cstheme="minorHAnsi" w:hAnsiTheme="minorHAnsi"/>
          <w:b/>
          <w:bCs/>
          <w:color w:val="00B050"/>
        </w:rPr>
        <w:t xml:space="preserve">TRABALHO </w:t>
      </w:r>
      <w:r>
        <w:rPr>
          <w:rFonts w:cs="Calibri" w:ascii="Calibri" w:hAnsi="Calibri" w:asciiTheme="minorHAnsi" w:cstheme="minorHAnsi" w:hAnsiTheme="minorHAnsi"/>
          <w:b/>
          <w:bCs/>
          <w:color w:val="FF0000"/>
        </w:rPr>
        <w:t>INDIVIDUAL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color w:val="00B050"/>
        </w:rPr>
      </w:pPr>
      <w:r>
        <w:rPr/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</w:rPr>
      </w:pPr>
      <w:r>
        <w:rPr>
          <w:rFonts w:cs="Calibri" w:cstheme="minorHAnsi" w:ascii="Calibri" w:hAnsi="Calibri"/>
          <w:b/>
          <w:bCs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b/>
          <w:bCs/>
          <w:sz w:val="16"/>
          <w:szCs w:val="16"/>
        </w:rPr>
      </w:pPr>
      <w:r>
        <w:rPr>
          <w:rFonts w:cs="Calibri" w:cstheme="minorHAnsi" w:ascii="Calibri" w:hAnsi="Calibri"/>
          <w:b/>
          <w:bCs/>
          <w:sz w:val="16"/>
          <w:szCs w:val="16"/>
        </w:rPr>
      </w:r>
    </w:p>
    <w:p>
      <w:pPr>
        <w:pStyle w:val="Normal"/>
        <w:spacing w:lineRule="auto" w:line="360"/>
        <w:jc w:val="both"/>
        <w:rPr>
          <w:b/>
          <w:bCs/>
        </w:rPr>
      </w:pPr>
      <w:r>
        <w:rPr>
          <w:b/>
          <w:bCs/>
        </w:rPr>
        <w:t>Objetivo</w:t>
      </w:r>
    </w:p>
    <w:p>
      <w:pPr>
        <w:pStyle w:val="Normal"/>
        <w:spacing w:lineRule="auto" w:line="360"/>
        <w:jc w:val="both"/>
        <w:rPr/>
      </w:pPr>
      <w:r>
        <w:rPr/>
        <w:t xml:space="preserve">Construir uma página web contendo exatamente o mesmo </w:t>
      </w:r>
      <w:r>
        <w:rPr>
          <w:i/>
          <w:iCs/>
        </w:rPr>
        <w:t>layout</w:t>
      </w:r>
      <w:r>
        <w:rPr/>
        <w:t xml:space="preserve">, elementos e informações mostrados na imagem abaixo. Para melhor compreensão do que deverá ser feito na página, assista o seguinte vídeo: </w:t>
      </w:r>
      <w:hyperlink r:id="rId3">
        <w:r>
          <w:rPr>
            <w:rStyle w:val="Hyperlink"/>
          </w:rPr>
          <w:t>https://youtu.be/EvDdGTaGgDY</w:t>
        </w:r>
      </w:hyperlink>
      <w:r>
        <w:rPr/>
        <w:t xml:space="preserve"> (o vídeo não tem áudio). O texto utilizado na página encontra-se disponível dentro do arquivo INFORMAÇÕES.TXT (anexo a este documento). Fonte utilizada em todo o texto da página: ARIAL.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drawing>
          <wp:inline distT="0" distB="0" distL="0" distR="0">
            <wp:extent cx="5483860" cy="4747895"/>
            <wp:effectExtent l="0" t="0" r="0" b="0"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474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hd w:val="clear" w:color="auto" w:fill="FFFF00"/>
        <w:spacing w:lineRule="auto" w:line="360"/>
        <w:jc w:val="both"/>
        <w:rPr/>
      </w:pPr>
      <w:r>
        <w:rPr/>
        <w:t xml:space="preserve">Ao finalizar </w:t>
      </w:r>
      <w:r>
        <w:rPr/>
        <w:t xml:space="preserve">hospede a página no GitHub </w:t>
      </w:r>
      <w:r>
        <w:rPr/>
        <w:t>e disponibilize o link da página num formulário disponível no DASHBOARD.</w:t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276" w:right="1274" w:gutter="0" w:header="708" w:top="2336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635" distL="0" distR="0" simplePos="0" relativeHeight="3" behindDoc="1" locked="0" layoutInCell="1" allowOverlap="1" wp14:anchorId="56DA5D06">
              <wp:simplePos x="0" y="0"/>
              <wp:positionH relativeFrom="column">
                <wp:posOffset>1371600</wp:posOffset>
              </wp:positionH>
              <wp:positionV relativeFrom="paragraph">
                <wp:posOffset>44450</wp:posOffset>
              </wp:positionV>
              <wp:extent cx="4114800" cy="782955"/>
              <wp:effectExtent l="0" t="0" r="0" b="1270"/>
              <wp:wrapNone/>
              <wp:docPr id="2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800" cy="78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60"/>
                            <w:jc w:val="center"/>
                            <w:rPr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</w:rPr>
                            <w:t>MINISTÉRIO DA EDUCAÇÃO</w:t>
                          </w:r>
                        </w:p>
                        <w:p>
                          <w:pPr>
                            <w:pStyle w:val="Header"/>
                            <w:spacing w:lineRule="exact" w:line="26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</w:rPr>
                            <w:t>SECRETARIA DE EDUCAÇÃO PROFISSIONAL E TECNOLÓGICA</w:t>
                          </w:r>
                        </w:p>
                        <w:p>
                          <w:pPr>
                            <w:pStyle w:val="Header"/>
                            <w:spacing w:lineRule="exact" w:line="26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INSTITUTO FEDERAL DE EDUCAÇÃO, CIÊNCIA E TECNOLOGIA TRIÂNGULO MINEIRO – Campus Uberlândia Centro</w:t>
                          </w:r>
                        </w:p>
                        <w:p>
                          <w:pPr>
                            <w:pStyle w:val="Contedodoquadro"/>
                            <w:spacing w:lineRule="exact" w:line="26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8pt;margin-top:3.5pt;width:323.95pt;height:61.6pt;mso-wrap-style:square;v-text-anchor:top" wp14:anchorId="56DA5D0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60"/>
                      <w:jc w:val="center"/>
                      <w:rPr>
                        <w:b/>
                        <w:sz w:val="20"/>
                        <w:szCs w:val="20"/>
                      </w:rPr>
                    </w:pPr>
                    <w:r>
                      <w:rPr>
                        <w:b/>
                        <w:sz w:val="20"/>
                        <w:szCs w:val="20"/>
                      </w:rPr>
                      <w:t>MINISTÉRIO DA EDUCAÇÃO</w:t>
                    </w:r>
                  </w:p>
                  <w:p>
                    <w:pPr>
                      <w:pStyle w:val="Header"/>
                      <w:spacing w:lineRule="exact" w:line="26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b/>
                        <w:sz w:val="20"/>
                        <w:szCs w:val="20"/>
                      </w:rPr>
                      <w:t>SECRETARIA DE EDUCAÇÃO PROFISSIONAL E TECNOLÓGICA</w:t>
                    </w:r>
                  </w:p>
                  <w:p>
                    <w:pPr>
                      <w:pStyle w:val="Header"/>
                      <w:spacing w:lineRule="exact" w:line="26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INSTITUTO FEDERAL DE EDUCAÇÃO, CIÊNCIA E TECNOLOGIA TRIÂNGULO MINEIRO – Campus Uberlândia Centro</w:t>
                    </w:r>
                  </w:p>
                  <w:p>
                    <w:pPr>
                      <w:pStyle w:val="Contedodoquadro"/>
                      <w:spacing w:lineRule="exact" w:line="26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635" distL="113665" distR="114300" simplePos="0" relativeHeight="5" behindDoc="1" locked="0" layoutInCell="0" allowOverlap="1" wp14:anchorId="44E793A5">
              <wp:simplePos x="0" y="0"/>
              <wp:positionH relativeFrom="column">
                <wp:posOffset>-194310</wp:posOffset>
              </wp:positionH>
              <wp:positionV relativeFrom="paragraph">
                <wp:posOffset>7620</wp:posOffset>
              </wp:positionV>
              <wp:extent cx="1478915" cy="919480"/>
              <wp:effectExtent l="0" t="0" r="0" b="0"/>
              <wp:wrapSquare wrapText="bothSides"/>
              <wp:docPr id="3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8880" cy="919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628650" cy="829310"/>
                                <wp:effectExtent l="0" t="0" r="0" b="0"/>
                                <wp:docPr id="4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28650" cy="8293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15.3pt;margin-top:0.6pt;width:116.4pt;height:72.35pt;mso-wrap-style:none;v-text-anchor:middle" wp14:anchorId="44E793A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/>
                      <w:drawing>
                        <wp:inline distT="0" distB="0" distL="0" distR="0">
                          <wp:extent cx="628650" cy="829310"/>
                          <wp:effectExtent l="0" t="0" r="0" b="0"/>
                          <wp:docPr id="5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28650" cy="8293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635" distL="0" distR="0" simplePos="0" relativeHeight="3" behindDoc="1" locked="0" layoutInCell="1" allowOverlap="1" wp14:anchorId="56DA5D06">
              <wp:simplePos x="0" y="0"/>
              <wp:positionH relativeFrom="column">
                <wp:posOffset>1371600</wp:posOffset>
              </wp:positionH>
              <wp:positionV relativeFrom="paragraph">
                <wp:posOffset>44450</wp:posOffset>
              </wp:positionV>
              <wp:extent cx="4114800" cy="782955"/>
              <wp:effectExtent l="0" t="0" r="0" b="127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14800" cy="783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60"/>
                            <w:jc w:val="center"/>
                            <w:rPr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</w:rPr>
                            <w:t>MINISTÉRIO DA EDUCAÇÃO</w:t>
                          </w:r>
                        </w:p>
                        <w:p>
                          <w:pPr>
                            <w:pStyle w:val="Header"/>
                            <w:spacing w:lineRule="exact" w:line="26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</w:rPr>
                            <w:t>SECRETARIA DE EDUCAÇÃO PROFISSIONAL E TECNOLÓGICA</w:t>
                          </w:r>
                        </w:p>
                        <w:p>
                          <w:pPr>
                            <w:pStyle w:val="Header"/>
                            <w:spacing w:lineRule="exact" w:line="26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INSTITUTO FEDERAL DE EDUCAÇÃO, CIÊNCIA E TECNOLOGIA TRIÂNGULO MINEIRO – Campus Uberlândia Centro</w:t>
                          </w:r>
                        </w:p>
                        <w:p>
                          <w:pPr>
                            <w:pStyle w:val="Contedodoquadro"/>
                            <w:spacing w:lineRule="exact" w:line="26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08pt;margin-top:3.5pt;width:323.95pt;height:61.6pt;mso-wrap-style:square;v-text-anchor:top" wp14:anchorId="56DA5D0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60"/>
                      <w:jc w:val="center"/>
                      <w:rPr>
                        <w:b/>
                        <w:sz w:val="20"/>
                        <w:szCs w:val="20"/>
                      </w:rPr>
                    </w:pPr>
                    <w:r>
                      <w:rPr>
                        <w:b/>
                        <w:sz w:val="20"/>
                        <w:szCs w:val="20"/>
                      </w:rPr>
                      <w:t>MINISTÉRIO DA EDUCAÇÃO</w:t>
                    </w:r>
                  </w:p>
                  <w:p>
                    <w:pPr>
                      <w:pStyle w:val="Header"/>
                      <w:spacing w:lineRule="exact" w:line="26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b/>
                        <w:sz w:val="20"/>
                        <w:szCs w:val="20"/>
                      </w:rPr>
                      <w:t>SECRETARIA DE EDUCAÇÃO PROFISSIONAL E TECNOLÓGICA</w:t>
                    </w:r>
                  </w:p>
                  <w:p>
                    <w:pPr>
                      <w:pStyle w:val="Header"/>
                      <w:spacing w:lineRule="exact" w:line="260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INSTITUTO FEDERAL DE EDUCAÇÃO, CIÊNCIA E TECNOLOGIA TRIÂNGULO MINEIRO – Campus Uberlândia Centro</w:t>
                    </w:r>
                  </w:p>
                  <w:p>
                    <w:pPr>
                      <w:pStyle w:val="Contedodoquadro"/>
                      <w:spacing w:lineRule="exact" w:line="260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635" distL="113665" distR="114300" simplePos="0" relativeHeight="5" behindDoc="1" locked="0" layoutInCell="0" allowOverlap="1" wp14:anchorId="44E793A5">
              <wp:simplePos x="0" y="0"/>
              <wp:positionH relativeFrom="column">
                <wp:posOffset>-194310</wp:posOffset>
              </wp:positionH>
              <wp:positionV relativeFrom="paragraph">
                <wp:posOffset>7620</wp:posOffset>
              </wp:positionV>
              <wp:extent cx="1478915" cy="919480"/>
              <wp:effectExtent l="0" t="0" r="0" b="0"/>
              <wp:wrapSquare wrapText="bothSides"/>
              <wp:docPr id="7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8880" cy="919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/>
                            <w:drawing>
                              <wp:inline distT="0" distB="0" distL="0" distR="0">
                                <wp:extent cx="628650" cy="829310"/>
                                <wp:effectExtent l="0" t="0" r="0" b="0"/>
                                <wp:docPr id="8" name="Pictur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28650" cy="82931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-15.3pt;margin-top:0.6pt;width:116.4pt;height:72.35pt;mso-wrap-style:none;v-text-anchor:middle" wp14:anchorId="44E793A5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/>
                      <w:drawing>
                        <wp:inline distT="0" distB="0" distL="0" distR="0">
                          <wp:extent cx="628650" cy="829310"/>
                          <wp:effectExtent l="0" t="0" r="0" b="0"/>
                          <wp:docPr id="9" name="Pictur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28650" cy="8293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c54b7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d106d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d106d2"/>
    <w:pPr>
      <w:keepNext w:val="true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rsid w:val="00a272e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a1e97"/>
    <w:rPr>
      <w:color w:val="605E5C"/>
      <w:shd w:fill="E1DFDD" w:val="clear"/>
    </w:rPr>
  </w:style>
  <w:style w:type="character" w:styleId="FollowedHyperlink">
    <w:name w:val="FollowedHyperlink"/>
    <w:basedOn w:val="DefaultParagraphFont"/>
    <w:semiHidden/>
    <w:unhideWhenUsed/>
    <w:rsid w:val="004e26fd"/>
    <w:rPr>
      <w:color w:themeColor="followedHyperlink" w:val="8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rsid w:val="00f1265b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rsid w:val="00f1265b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user" w:customStyle="1">
    <w:name w:val="Texto (user)"/>
    <w:basedOn w:val="Normal"/>
    <w:qFormat/>
    <w:rsid w:val="00263034"/>
    <w:pPr>
      <w:spacing w:lineRule="auto" w:line="360"/>
      <w:jc w:val="both"/>
    </w:pPr>
    <w:rPr>
      <w:rFonts w:ascii="Arial" w:hAnsi="Arial" w:cs="Arial"/>
      <w:sz w:val="20"/>
      <w:szCs w:val="20"/>
    </w:rPr>
  </w:style>
  <w:style w:type="paragraph" w:styleId="BalloonText">
    <w:name w:val="Balloon Text"/>
    <w:basedOn w:val="Normal"/>
    <w:semiHidden/>
    <w:qFormat/>
    <w:rsid w:val="00ec67e8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01673"/>
    <w:pPr>
      <w:spacing w:before="0" w:after="0"/>
      <w:ind w:start="720"/>
      <w:contextualSpacing/>
    </w:pPr>
    <w:rPr/>
  </w:style>
  <w:style w:type="paragraph" w:styleId="Default" w:customStyle="1">
    <w:name w:val="Default"/>
    <w:qFormat/>
    <w:rsid w:val="00447dd8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pt-BR" w:eastAsia="pt-BR" w:bidi="ar-SA"/>
    </w:rPr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cb423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wiltonpaulafilho@gmail.com" TargetMode="External"/><Relationship Id="rId3" Type="http://schemas.openxmlformats.org/officeDocument/2006/relationships/hyperlink" Target="https://youtu.be/EvDdGTaGgDY" TargetMode="Externa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8AEDAE-AE0F-46E3-B3DF-7C151F915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1891</TotalTime>
  <Application>LibreOffice/25.8.5.2$Windows_X86_64 LibreOffice_project/9c8b85f387cc00a89945a79c9e6239f32e450ac2</Application>
  <AppVersion>15.0000</AppVersion>
  <Pages>1</Pages>
  <Words>109</Words>
  <Characters>676</Characters>
  <CharactersWithSpaces>778</CharactersWithSpaces>
  <Paragraphs>10</Paragraphs>
  <Company>Pessoal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2018-07-23T18:18:00Z</dcterms:created>
  <dc:creator>Wilton Filho</dc:creator>
  <dc:description/>
  <dc:language>pt-BR</dc:language>
  <cp:lastModifiedBy/>
  <cp:lastPrinted>2011-08-11T18:14:00Z</cp:lastPrinted>
  <dcterms:modified xsi:type="dcterms:W3CDTF">2026-03-16T21:45:01Z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