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F013A">
      <w:pPr>
        <w:jc w:val="center"/>
        <w:rPr>
          <w:rFonts w:ascii="Times New Roman" w:hAnsi="Times New Roman" w:cs="Times New Roman"/>
          <w:b/>
          <w:bCs/>
          <w:sz w:val="48"/>
          <w:szCs w:val="48"/>
        </w:rPr>
      </w:pPr>
      <w:r>
        <w:rPr>
          <w:rFonts w:ascii="Times New Roman" w:hAnsi="Times New Roman" w:cs="Times New Roman"/>
          <w:b/>
          <w:bCs/>
          <w:sz w:val="48"/>
          <w:szCs w:val="48"/>
        </w:rPr>
        <w:t>Assignment: Computer Networking</w:t>
      </w:r>
    </w:p>
    <w:p w14:paraId="6EC7046C">
      <w:pPr>
        <w:jc w:val="center"/>
        <w:rPr>
          <w:rFonts w:ascii="Times New Roman" w:hAnsi="Times New Roman" w:cs="Times New Roman"/>
          <w:b/>
          <w:bCs/>
          <w:sz w:val="48"/>
          <w:szCs w:val="48"/>
        </w:rPr>
      </w:pPr>
      <w:r>
        <w:rPr>
          <w:rFonts w:ascii="Times New Roman" w:hAnsi="Times New Roman" w:cs="Times New Roman"/>
          <w:b/>
          <w:bCs/>
          <w:sz w:val="48"/>
          <w:szCs w:val="48"/>
        </w:rPr>
        <w:t>Wire Shark</w:t>
      </w:r>
    </w:p>
    <w:p w14:paraId="3DDA3E31">
      <w:pPr>
        <w:jc w:val="center"/>
        <w:rPr>
          <w:rFonts w:ascii="Times New Roman" w:hAnsi="Times New Roman" w:cs="Times New Roman"/>
          <w:b/>
          <w:bCs/>
          <w:sz w:val="48"/>
          <w:szCs w:val="48"/>
        </w:rPr>
      </w:pPr>
    </w:p>
    <w:p w14:paraId="61DF2BE3">
      <w:pPr>
        <w:jc w:val="center"/>
        <w:rPr>
          <w:rFonts w:hint="default" w:ascii="Times New Roman" w:hAnsi="Times New Roman" w:cs="Times New Roman"/>
          <w:b/>
          <w:bCs/>
          <w:sz w:val="48"/>
          <w:szCs w:val="48"/>
          <w:lang w:val="en-US"/>
        </w:rPr>
      </w:pPr>
      <w:r>
        <w:rPr>
          <w:rFonts w:ascii="Times New Roman" w:hAnsi="Times New Roman" w:cs="Times New Roman"/>
          <w:b/>
          <w:bCs/>
          <w:sz w:val="48"/>
          <w:szCs w:val="48"/>
        </w:rPr>
        <w:t>Roll No: BSDSF22A0</w:t>
      </w:r>
      <w:r>
        <w:rPr>
          <w:rFonts w:hint="default" w:ascii="Times New Roman" w:hAnsi="Times New Roman" w:cs="Times New Roman"/>
          <w:b/>
          <w:bCs/>
          <w:sz w:val="48"/>
          <w:szCs w:val="48"/>
          <w:lang w:val="en-US"/>
        </w:rPr>
        <w:t>25</w:t>
      </w:r>
    </w:p>
    <w:p w14:paraId="2702C07C">
      <w:pPr>
        <w:jc w:val="center"/>
        <w:rPr>
          <w:rFonts w:hint="default" w:ascii="Times New Roman" w:hAnsi="Times New Roman" w:cs="Times New Roman"/>
          <w:b/>
          <w:bCs/>
          <w:sz w:val="48"/>
          <w:szCs w:val="48"/>
          <w:lang w:val="en-US"/>
        </w:rPr>
      </w:pPr>
      <w:r>
        <w:rPr>
          <w:rFonts w:ascii="Times New Roman" w:hAnsi="Times New Roman" w:cs="Times New Roman"/>
          <w:b/>
          <w:bCs/>
          <w:sz w:val="48"/>
          <w:szCs w:val="48"/>
        </w:rPr>
        <w:t xml:space="preserve">Name: </w:t>
      </w:r>
      <w:r>
        <w:rPr>
          <w:rFonts w:hint="default" w:ascii="Times New Roman" w:hAnsi="Times New Roman" w:cs="Times New Roman"/>
          <w:b/>
          <w:bCs/>
          <w:sz w:val="48"/>
          <w:szCs w:val="48"/>
          <w:lang w:val="en-US"/>
        </w:rPr>
        <w:t>Lubaba Khalid</w:t>
      </w:r>
      <w:bookmarkStart w:id="0" w:name="_GoBack"/>
      <w:bookmarkEnd w:id="0"/>
    </w:p>
    <w:p w14:paraId="02D47CF4">
      <w:pPr>
        <w:jc w:val="center"/>
        <w:rPr>
          <w:rFonts w:ascii="Times New Roman" w:hAnsi="Times New Roman" w:cs="Times New Roman"/>
          <w:b/>
          <w:bCs/>
          <w:sz w:val="48"/>
          <w:szCs w:val="48"/>
        </w:rPr>
      </w:pPr>
    </w:p>
    <w:p w14:paraId="67AFC93C">
      <w:pPr>
        <w:jc w:val="center"/>
        <w:rPr>
          <w:rFonts w:ascii="Times New Roman" w:hAnsi="Times New Roman" w:cs="Times New Roman"/>
          <w:b/>
          <w:bCs/>
          <w:sz w:val="48"/>
          <w:szCs w:val="48"/>
        </w:rPr>
      </w:pPr>
      <w:r>
        <w:rPr>
          <w:rFonts w:ascii="Times New Roman" w:hAnsi="Times New Roman" w:cs="Times New Roman"/>
          <w:b/>
          <w:bCs/>
          <w:sz w:val="48"/>
          <w:szCs w:val="48"/>
        </w:rPr>
        <w:drawing>
          <wp:inline distT="0" distB="0" distL="0" distR="0">
            <wp:extent cx="5943600" cy="4704715"/>
            <wp:effectExtent l="0" t="0" r="0" b="635"/>
            <wp:docPr id="10353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59640" name="Picture 1"/>
                    <pic:cNvPicPr>
                      <a:picLocks noChangeAspect="1"/>
                    </pic:cNvPicPr>
                  </pic:nvPicPr>
                  <pic:blipFill>
                    <a:blip r:embed="rId6"/>
                    <a:stretch>
                      <a:fillRect/>
                    </a:stretch>
                  </pic:blipFill>
                  <pic:spPr>
                    <a:xfrm>
                      <a:off x="0" y="0"/>
                      <a:ext cx="5943600" cy="4704715"/>
                    </a:xfrm>
                    <a:prstGeom prst="rect">
                      <a:avLst/>
                    </a:prstGeom>
                  </pic:spPr>
                </pic:pic>
              </a:graphicData>
            </a:graphic>
          </wp:inline>
        </w:drawing>
      </w:r>
    </w:p>
    <w:p w14:paraId="3C4B8FFC">
      <w:pPr>
        <w:rPr>
          <w:rFonts w:ascii="Times New Roman" w:hAnsi="Times New Roman" w:cs="Times New Roman"/>
          <w:b/>
          <w:bCs/>
          <w:sz w:val="48"/>
          <w:szCs w:val="48"/>
        </w:rPr>
      </w:pPr>
      <w:r>
        <w:rPr>
          <w:rFonts w:ascii="Times New Roman" w:hAnsi="Times New Roman" w:cs="Times New Roman"/>
          <w:b/>
          <w:bCs/>
          <w:sz w:val="48"/>
          <w:szCs w:val="48"/>
        </w:rPr>
        <w:t>Selecting interface:</w:t>
      </w:r>
    </w:p>
    <w:p w14:paraId="1826C179">
      <w:pPr>
        <w:rPr>
          <w:rFonts w:ascii="Times New Roman" w:hAnsi="Times New Roman" w:cs="Times New Roman"/>
          <w:b/>
          <w:bCs/>
          <w:sz w:val="48"/>
          <w:szCs w:val="48"/>
        </w:rPr>
      </w:pPr>
      <w:r>
        <w:rPr>
          <w:rFonts w:ascii="Times New Roman" w:hAnsi="Times New Roman" w:cs="Times New Roman"/>
          <w:b/>
          <w:bCs/>
          <w:sz w:val="48"/>
          <w:szCs w:val="48"/>
        </w:rPr>
        <w:drawing>
          <wp:inline distT="0" distB="0" distL="0" distR="0">
            <wp:extent cx="5943600" cy="3126105"/>
            <wp:effectExtent l="0" t="0" r="0" b="0"/>
            <wp:docPr id="193635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57317" name="Picture 1"/>
                    <pic:cNvPicPr>
                      <a:picLocks noChangeAspect="1"/>
                    </pic:cNvPicPr>
                  </pic:nvPicPr>
                  <pic:blipFill>
                    <a:blip r:embed="rId7"/>
                    <a:stretch>
                      <a:fillRect/>
                    </a:stretch>
                  </pic:blipFill>
                  <pic:spPr>
                    <a:xfrm>
                      <a:off x="0" y="0"/>
                      <a:ext cx="5943600" cy="3126105"/>
                    </a:xfrm>
                    <a:prstGeom prst="rect">
                      <a:avLst/>
                    </a:prstGeom>
                  </pic:spPr>
                </pic:pic>
              </a:graphicData>
            </a:graphic>
          </wp:inline>
        </w:drawing>
      </w:r>
    </w:p>
    <w:p w14:paraId="6BC6EFD9">
      <w:pPr>
        <w:rPr>
          <w:rFonts w:ascii="Times New Roman" w:hAnsi="Times New Roman" w:cs="Times New Roman"/>
          <w:b/>
          <w:bCs/>
          <w:sz w:val="48"/>
          <w:szCs w:val="48"/>
        </w:rPr>
      </w:pPr>
    </w:p>
    <w:p w14:paraId="063A39A6">
      <w:pPr>
        <w:rPr>
          <w:rFonts w:ascii="Times New Roman" w:hAnsi="Times New Roman" w:cs="Times New Roman"/>
          <w:b/>
          <w:bCs/>
          <w:sz w:val="48"/>
          <w:szCs w:val="48"/>
        </w:rPr>
      </w:pPr>
      <w:r>
        <w:rPr>
          <w:rFonts w:ascii="Times New Roman" w:hAnsi="Times New Roman" w:cs="Times New Roman"/>
          <w:b/>
          <w:bCs/>
          <w:sz w:val="48"/>
          <w:szCs w:val="48"/>
        </w:rPr>
        <w:t>Capturing all Packets:</w:t>
      </w:r>
    </w:p>
    <w:p w14:paraId="18D2DEFB">
      <w:pPr>
        <w:rPr>
          <w:rFonts w:ascii="Times New Roman" w:hAnsi="Times New Roman" w:cs="Times New Roman"/>
          <w:b/>
          <w:bCs/>
          <w:sz w:val="48"/>
          <w:szCs w:val="48"/>
        </w:rPr>
      </w:pPr>
      <w:r>
        <w:rPr>
          <w:rFonts w:ascii="Times New Roman" w:hAnsi="Times New Roman" w:cs="Times New Roman"/>
          <w:b/>
          <w:bCs/>
          <w:sz w:val="48"/>
          <w:szCs w:val="48"/>
        </w:rPr>
        <w:drawing>
          <wp:inline distT="0" distB="0" distL="0" distR="0">
            <wp:extent cx="4531360" cy="3383915"/>
            <wp:effectExtent l="0" t="0" r="2540" b="6985"/>
            <wp:docPr id="27488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87416" name="Picture 1"/>
                    <pic:cNvPicPr>
                      <a:picLocks noChangeAspect="1"/>
                    </pic:cNvPicPr>
                  </pic:nvPicPr>
                  <pic:blipFill>
                    <a:blip r:embed="rId8"/>
                    <a:stretch>
                      <a:fillRect/>
                    </a:stretch>
                  </pic:blipFill>
                  <pic:spPr>
                    <a:xfrm>
                      <a:off x="0" y="0"/>
                      <a:ext cx="4557515" cy="3403529"/>
                    </a:xfrm>
                    <a:prstGeom prst="rect">
                      <a:avLst/>
                    </a:prstGeom>
                  </pic:spPr>
                </pic:pic>
              </a:graphicData>
            </a:graphic>
          </wp:inline>
        </w:drawing>
      </w:r>
    </w:p>
    <w:p w14:paraId="4E8ADA6B">
      <w:pPr>
        <w:rPr>
          <w:rFonts w:ascii="Times New Roman" w:hAnsi="Times New Roman" w:cs="Times New Roman"/>
          <w:b/>
          <w:bCs/>
          <w:sz w:val="48"/>
          <w:szCs w:val="48"/>
        </w:rPr>
      </w:pPr>
      <w:r>
        <w:rPr>
          <w:rFonts w:ascii="Times New Roman" w:hAnsi="Times New Roman" w:cs="Times New Roman"/>
          <w:b/>
          <w:bCs/>
          <w:sz w:val="48"/>
          <w:szCs w:val="48"/>
        </w:rPr>
        <w:drawing>
          <wp:inline distT="0" distB="0" distL="0" distR="0">
            <wp:extent cx="5379085" cy="2428875"/>
            <wp:effectExtent l="0" t="0" r="0" b="9525"/>
            <wp:docPr id="29109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3394" name="Picture 1"/>
                    <pic:cNvPicPr>
                      <a:picLocks noChangeAspect="1"/>
                    </pic:cNvPicPr>
                  </pic:nvPicPr>
                  <pic:blipFill>
                    <a:blip r:embed="rId9"/>
                    <a:stretch>
                      <a:fillRect/>
                    </a:stretch>
                  </pic:blipFill>
                  <pic:spPr>
                    <a:xfrm>
                      <a:off x="0" y="0"/>
                      <a:ext cx="5396939" cy="2437273"/>
                    </a:xfrm>
                    <a:prstGeom prst="rect">
                      <a:avLst/>
                    </a:prstGeom>
                  </pic:spPr>
                </pic:pic>
              </a:graphicData>
            </a:graphic>
          </wp:inline>
        </w:drawing>
      </w:r>
    </w:p>
    <w:p w14:paraId="716A5759">
      <w:pPr>
        <w:rPr>
          <w:rFonts w:ascii="Times New Roman" w:hAnsi="Times New Roman" w:cs="Times New Roman"/>
          <w:b/>
          <w:bCs/>
          <w:sz w:val="48"/>
          <w:szCs w:val="48"/>
        </w:rPr>
      </w:pPr>
    </w:p>
    <w:p w14:paraId="4FEB97A9">
      <w:pPr>
        <w:rPr>
          <w:rFonts w:ascii="Times New Roman" w:hAnsi="Times New Roman" w:cs="Times New Roman"/>
          <w:b/>
          <w:bCs/>
          <w:sz w:val="48"/>
          <w:szCs w:val="48"/>
        </w:rPr>
      </w:pPr>
      <w:r>
        <w:rPr>
          <w:rFonts w:ascii="Times New Roman" w:hAnsi="Times New Roman" w:cs="Times New Roman"/>
          <w:b/>
          <w:bCs/>
          <w:sz w:val="48"/>
          <w:szCs w:val="48"/>
        </w:rPr>
        <w:t>Capturing http Packets:</w:t>
      </w:r>
    </w:p>
    <w:p w14:paraId="14D64DE2">
      <w:pPr>
        <w:rPr>
          <w:rFonts w:ascii="Times New Roman" w:hAnsi="Times New Roman" w:cs="Times New Roman"/>
          <w:b/>
          <w:bCs/>
          <w:sz w:val="48"/>
          <w:szCs w:val="48"/>
        </w:rPr>
      </w:pPr>
      <w:r>
        <w:rPr>
          <w:rFonts w:ascii="Times New Roman" w:hAnsi="Times New Roman" w:cs="Times New Roman"/>
          <w:b/>
          <w:bCs/>
          <w:sz w:val="48"/>
          <w:szCs w:val="48"/>
        </w:rPr>
        <w:drawing>
          <wp:inline distT="0" distB="0" distL="0" distR="0">
            <wp:extent cx="5943600" cy="4483735"/>
            <wp:effectExtent l="0" t="0" r="0" b="0"/>
            <wp:docPr id="13512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89043" name="Picture 1"/>
                    <pic:cNvPicPr>
                      <a:picLocks noChangeAspect="1"/>
                    </pic:cNvPicPr>
                  </pic:nvPicPr>
                  <pic:blipFill>
                    <a:blip r:embed="rId10"/>
                    <a:stretch>
                      <a:fillRect/>
                    </a:stretch>
                  </pic:blipFill>
                  <pic:spPr>
                    <a:xfrm>
                      <a:off x="0" y="0"/>
                      <a:ext cx="5943600" cy="4483735"/>
                    </a:xfrm>
                    <a:prstGeom prst="rect">
                      <a:avLst/>
                    </a:prstGeom>
                  </pic:spPr>
                </pic:pic>
              </a:graphicData>
            </a:graphic>
          </wp:inline>
        </w:drawing>
      </w:r>
    </w:p>
    <w:p w14:paraId="1821AB46">
      <w:pPr>
        <w:rPr>
          <w:rFonts w:ascii="Times New Roman" w:hAnsi="Times New Roman" w:cs="Times New Roman"/>
          <w:b/>
          <w:bCs/>
          <w:sz w:val="36"/>
          <w:szCs w:val="36"/>
        </w:rPr>
      </w:pPr>
      <w:r>
        <w:rPr>
          <w:rFonts w:ascii="Times New Roman" w:hAnsi="Times New Roman" w:cs="Times New Roman"/>
          <w:b/>
          <w:bCs/>
          <w:sz w:val="36"/>
          <w:szCs w:val="36"/>
        </w:rPr>
        <w:t>Q1: Which of the following protocols are shown as appearing (i.e., are listed in the Wireshark “protocol” column) in your trace file: TCP, QUIC, HTTP, DNS, UDP, TLSv1.2?</w:t>
      </w:r>
    </w:p>
    <w:p w14:paraId="32DBF65C">
      <w:pPr>
        <w:rPr>
          <w:rFonts w:ascii="Times New Roman" w:hAnsi="Times New Roman" w:cs="Times New Roman"/>
          <w:sz w:val="36"/>
          <w:szCs w:val="36"/>
        </w:rPr>
      </w:pPr>
      <w:r>
        <w:rPr>
          <w:rFonts w:ascii="Times New Roman" w:hAnsi="Times New Roman" w:cs="Times New Roman"/>
          <w:b/>
          <w:bCs/>
          <w:sz w:val="36"/>
          <w:szCs w:val="36"/>
        </w:rPr>
        <w:t>A:</w:t>
      </w:r>
      <w:r>
        <w:rPr>
          <w:rFonts w:ascii="Times New Roman" w:hAnsi="Times New Roman" w:cs="Times New Roman"/>
          <w:sz w:val="36"/>
          <w:szCs w:val="36"/>
        </w:rPr>
        <w:t xml:space="preserve"> All the listed protocols are shown in the protocol columns</w:t>
      </w:r>
    </w:p>
    <w:p w14:paraId="558C21FE">
      <w:pPr>
        <w:rPr>
          <w:rFonts w:ascii="Times New Roman" w:hAnsi="Times New Roman" w:cs="Times New Roman"/>
          <w:sz w:val="36"/>
          <w:szCs w:val="36"/>
        </w:rPr>
      </w:pPr>
    </w:p>
    <w:p w14:paraId="4C415797">
      <w:pPr>
        <w:rPr>
          <w:rFonts w:ascii="Times New Roman" w:hAnsi="Times New Roman" w:cs="Times New Roman"/>
          <w:b/>
          <w:bCs/>
          <w:sz w:val="36"/>
          <w:szCs w:val="36"/>
        </w:rPr>
      </w:pPr>
      <w:r>
        <w:rPr>
          <w:rFonts w:ascii="Times New Roman" w:hAnsi="Times New Roman" w:cs="Times New Roman"/>
          <w:b/>
          <w:bCs/>
          <w:sz w:val="36"/>
          <w:szCs w:val="36"/>
        </w:rPr>
        <w:t>Q2: How long did it take from when the HTTP GET message was sent until the HTTP OK reply was received? (By default, the value of the Time column in the packet-listing window is the amount of time, in seconds, since Wireshark tracing began. (If you want to display the Time field in time-of-day format, select the Wireshark View pull down menu, then select Time Display Format, then select Time-of-day.)</w:t>
      </w:r>
    </w:p>
    <w:p w14:paraId="71ECB233">
      <w:pPr>
        <w:rPr>
          <w:rFonts w:ascii="Times New Roman" w:hAnsi="Times New Roman" w:cs="Times New Roman"/>
          <w:b/>
          <w:bCs/>
          <w:sz w:val="36"/>
          <w:szCs w:val="36"/>
        </w:rPr>
      </w:pPr>
      <w:r>
        <w:rPr>
          <w:rFonts w:ascii="Times New Roman" w:hAnsi="Times New Roman" w:cs="Times New Roman"/>
          <w:b/>
          <w:bCs/>
          <w:sz w:val="36"/>
          <w:szCs w:val="36"/>
        </w:rPr>
        <w:t xml:space="preserve">A: </w:t>
      </w:r>
      <w:r>
        <w:rPr>
          <w:rFonts w:ascii="Times New Roman" w:hAnsi="Times New Roman" w:cs="Times New Roman"/>
          <w:b/>
          <w:bCs/>
          <w:sz w:val="36"/>
          <w:szCs w:val="36"/>
        </w:rPr>
        <w:drawing>
          <wp:inline distT="0" distB="0" distL="0" distR="0">
            <wp:extent cx="5943600" cy="757555"/>
            <wp:effectExtent l="0" t="0" r="0" b="4445"/>
            <wp:docPr id="30379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96057" name="Picture 1"/>
                    <pic:cNvPicPr>
                      <a:picLocks noChangeAspect="1"/>
                    </pic:cNvPicPr>
                  </pic:nvPicPr>
                  <pic:blipFill>
                    <a:blip r:embed="rId11"/>
                    <a:stretch>
                      <a:fillRect/>
                    </a:stretch>
                  </pic:blipFill>
                  <pic:spPr>
                    <a:xfrm>
                      <a:off x="0" y="0"/>
                      <a:ext cx="5943600" cy="757555"/>
                    </a:xfrm>
                    <a:prstGeom prst="rect">
                      <a:avLst/>
                    </a:prstGeom>
                  </pic:spPr>
                </pic:pic>
              </a:graphicData>
            </a:graphic>
          </wp:inline>
        </w:drawing>
      </w:r>
    </w:p>
    <w:p w14:paraId="00D23E3D">
      <w:pPr>
        <w:rPr>
          <w:rFonts w:ascii="Times New Roman" w:hAnsi="Times New Roman" w:cs="Times New Roman"/>
          <w:b/>
          <w:bCs/>
          <w:sz w:val="36"/>
          <w:szCs w:val="36"/>
        </w:rPr>
      </w:pPr>
    </w:p>
    <w:p w14:paraId="68254EA0">
      <w:pPr>
        <w:rPr>
          <w:rFonts w:ascii="Times New Roman" w:hAnsi="Times New Roman" w:cs="Times New Roman"/>
          <w:b/>
          <w:bCs/>
          <w:sz w:val="36"/>
          <w:szCs w:val="36"/>
        </w:rPr>
      </w:pPr>
      <w:r>
        <w:rPr>
          <w:rFonts w:ascii="Times New Roman" w:hAnsi="Times New Roman" w:cs="Times New Roman"/>
          <w:b/>
          <w:bCs/>
          <w:sz w:val="36"/>
          <w:szCs w:val="36"/>
        </w:rPr>
        <w:t>Q3: What is the Internet address of the gaia.cs.umass.edu (also known as www-net.cs.umass.edu)? What is the Internet address of your computer or (if you are using the trace file) the computer that sent the HTTP GET message?</w:t>
      </w:r>
    </w:p>
    <w:p w14:paraId="5DD0D7AA">
      <w:pPr>
        <w:rPr>
          <w:rFonts w:ascii="Times New Roman" w:hAnsi="Times New Roman" w:cs="Times New Roman"/>
          <w:b/>
          <w:bCs/>
          <w:sz w:val="36"/>
          <w:szCs w:val="36"/>
        </w:rPr>
      </w:pPr>
      <w:r>
        <w:rPr>
          <w:rFonts w:ascii="Times New Roman" w:hAnsi="Times New Roman" w:cs="Times New Roman"/>
          <w:b/>
          <w:bCs/>
          <w:sz w:val="36"/>
          <w:szCs w:val="36"/>
        </w:rPr>
        <w:t>A:</w:t>
      </w:r>
      <w:r>
        <w:rPr>
          <w:rFonts w:ascii="Times New Roman" w:hAnsi="Times New Roman" w:cs="Times New Roman"/>
          <w:b/>
          <w:bCs/>
          <w:sz w:val="36"/>
          <w:szCs w:val="36"/>
        </w:rPr>
        <w:br w:type="textWrapping"/>
      </w:r>
    </w:p>
    <w:p w14:paraId="1D548850">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943600" cy="2105025"/>
            <wp:effectExtent l="0" t="0" r="0" b="9525"/>
            <wp:docPr id="124331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0984" name="Picture 1"/>
                    <pic:cNvPicPr>
                      <a:picLocks noChangeAspect="1"/>
                    </pic:cNvPicPr>
                  </pic:nvPicPr>
                  <pic:blipFill>
                    <a:blip r:embed="rId12"/>
                    <a:stretch>
                      <a:fillRect/>
                    </a:stretch>
                  </pic:blipFill>
                  <pic:spPr>
                    <a:xfrm>
                      <a:off x="0" y="0"/>
                      <a:ext cx="5943600" cy="2105025"/>
                    </a:xfrm>
                    <a:prstGeom prst="rect">
                      <a:avLst/>
                    </a:prstGeom>
                  </pic:spPr>
                </pic:pic>
              </a:graphicData>
            </a:graphic>
          </wp:inline>
        </w:drawing>
      </w:r>
    </w:p>
    <w:p w14:paraId="7AC175D2">
      <w:pPr>
        <w:rPr>
          <w:rFonts w:ascii="Times New Roman" w:hAnsi="Times New Roman" w:cs="Times New Roman"/>
          <w:b/>
          <w:bCs/>
          <w:sz w:val="36"/>
          <w:szCs w:val="36"/>
        </w:rPr>
      </w:pPr>
    </w:p>
    <w:p w14:paraId="05D05B4C">
      <w:pPr>
        <w:rPr>
          <w:rFonts w:ascii="Times New Roman" w:hAnsi="Times New Roman" w:cs="Times New Roman"/>
          <w:sz w:val="32"/>
          <w:szCs w:val="32"/>
        </w:rPr>
      </w:pPr>
      <w:r>
        <w:rPr>
          <w:rFonts w:ascii="Times New Roman" w:hAnsi="Times New Roman" w:cs="Times New Roman"/>
          <w:sz w:val="32"/>
          <w:szCs w:val="32"/>
        </w:rPr>
        <w:t>Q4. Expand the information on the HTTP message in the Wireshark “Details of selected packet” window (see</w:t>
      </w:r>
    </w:p>
    <w:p w14:paraId="0B2F4CF1">
      <w:pPr>
        <w:rPr>
          <w:rFonts w:ascii="Times New Roman" w:hAnsi="Times New Roman" w:cs="Times New Roman"/>
          <w:sz w:val="32"/>
          <w:szCs w:val="32"/>
        </w:rPr>
      </w:pPr>
      <w:r>
        <w:rPr>
          <w:rFonts w:ascii="Times New Roman" w:hAnsi="Times New Roman" w:cs="Times New Roman"/>
          <w:sz w:val="32"/>
          <w:szCs w:val="32"/>
        </w:rPr>
        <w:t>Figure 3 above) so you can see the fields in the HTTP GET request message. What type of Web browserissued the HTTP request? The answer is shown at the right end of the information following the “User-</w:t>
      </w:r>
    </w:p>
    <w:p w14:paraId="761DCB51">
      <w:pPr>
        <w:rPr>
          <w:rFonts w:ascii="Times New Roman" w:hAnsi="Times New Roman" w:cs="Times New Roman"/>
          <w:sz w:val="32"/>
          <w:szCs w:val="32"/>
        </w:rPr>
      </w:pPr>
      <w:r>
        <w:rPr>
          <w:rFonts w:ascii="Times New Roman" w:hAnsi="Times New Roman" w:cs="Times New Roman"/>
          <w:sz w:val="32"/>
          <w:szCs w:val="32"/>
        </w:rPr>
        <w:t>Agent:” field in the expanded HTTP message display. [This field value in the HTTP message is how aweb server learns what type of browser you are using.]</w:t>
      </w:r>
    </w:p>
    <w:p w14:paraId="14CA713F">
      <w:pPr>
        <w:rPr>
          <w:rFonts w:ascii="Times New Roman" w:hAnsi="Times New Roman" w:cs="Times New Roman"/>
          <w:sz w:val="32"/>
          <w:szCs w:val="32"/>
        </w:rPr>
      </w:pPr>
      <w:r>
        <w:rPr>
          <w:rFonts w:ascii="Times New Roman" w:hAnsi="Times New Roman" w:cs="Times New Roman"/>
          <w:sz w:val="32"/>
          <w:szCs w:val="32"/>
        </w:rPr>
        <w:t>• Firefox, Safari, Microsoft Internet Edge, Other</w:t>
      </w:r>
    </w:p>
    <w:p w14:paraId="214659A9">
      <w:pPr>
        <w:rPr>
          <w:rFonts w:ascii="Times New Roman" w:hAnsi="Times New Roman" w:cs="Times New Roman"/>
          <w:b/>
          <w:bCs/>
          <w:sz w:val="36"/>
          <w:szCs w:val="36"/>
        </w:rPr>
      </w:pPr>
    </w:p>
    <w:p w14:paraId="1859B791">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943600" cy="681990"/>
            <wp:effectExtent l="0" t="0" r="0" b="3810"/>
            <wp:docPr id="158886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5833" name="Picture 1"/>
                    <pic:cNvPicPr>
                      <a:picLocks noChangeAspect="1"/>
                    </pic:cNvPicPr>
                  </pic:nvPicPr>
                  <pic:blipFill>
                    <a:blip r:embed="rId13"/>
                    <a:stretch>
                      <a:fillRect/>
                    </a:stretch>
                  </pic:blipFill>
                  <pic:spPr>
                    <a:xfrm>
                      <a:off x="0" y="0"/>
                      <a:ext cx="5943600" cy="681990"/>
                    </a:xfrm>
                    <a:prstGeom prst="rect">
                      <a:avLst/>
                    </a:prstGeom>
                  </pic:spPr>
                </pic:pic>
              </a:graphicData>
            </a:graphic>
          </wp:inline>
        </w:drawing>
      </w:r>
    </w:p>
    <w:p w14:paraId="2E2EA9FC">
      <w:pPr>
        <w:rPr>
          <w:rFonts w:ascii="Times New Roman" w:hAnsi="Times New Roman" w:cs="Times New Roman"/>
          <w:b/>
          <w:bCs/>
          <w:sz w:val="36"/>
          <w:szCs w:val="36"/>
        </w:rPr>
      </w:pPr>
      <w:r>
        <w:rPr>
          <w:rFonts w:ascii="Times New Roman" w:hAnsi="Times New Roman" w:cs="Times New Roman"/>
          <w:b/>
          <w:bCs/>
          <w:sz w:val="36"/>
          <w:szCs w:val="36"/>
        </w:rPr>
        <w:t>A: Check the User Agent</w:t>
      </w:r>
    </w:p>
    <w:p w14:paraId="507F01DC">
      <w:pPr>
        <w:rPr>
          <w:rFonts w:ascii="Times New Roman" w:hAnsi="Times New Roman" w:cs="Times New Roman"/>
          <w:b/>
          <w:bCs/>
          <w:sz w:val="36"/>
          <w:szCs w:val="36"/>
        </w:rPr>
      </w:pPr>
    </w:p>
    <w:p w14:paraId="015D5D15">
      <w:pPr>
        <w:rPr>
          <w:rFonts w:ascii="Times New Roman" w:hAnsi="Times New Roman" w:cs="Times New Roman"/>
          <w:b/>
          <w:bCs/>
          <w:sz w:val="36"/>
          <w:szCs w:val="36"/>
        </w:rPr>
      </w:pPr>
    </w:p>
    <w:p w14:paraId="2A7054F8">
      <w:pPr>
        <w:rPr>
          <w:rFonts w:ascii="Times New Roman" w:hAnsi="Times New Roman" w:cs="Times New Roman"/>
          <w:b/>
          <w:bCs/>
          <w:sz w:val="36"/>
          <w:szCs w:val="36"/>
        </w:rPr>
      </w:pPr>
    </w:p>
    <w:p w14:paraId="53C1BBFB">
      <w:pPr>
        <w:rPr>
          <w:rFonts w:ascii="Times New Roman" w:hAnsi="Times New Roman" w:cs="Times New Roman"/>
          <w:sz w:val="36"/>
          <w:szCs w:val="36"/>
        </w:rPr>
      </w:pPr>
      <w:r>
        <w:rPr>
          <w:rFonts w:ascii="Times New Roman" w:hAnsi="Times New Roman" w:cs="Times New Roman"/>
          <w:sz w:val="36"/>
          <w:szCs w:val="36"/>
        </w:rPr>
        <w:t>Q:5 Expand the information on the Transmission Control Protocol for this packet in the Wireshark “Details ofselected packet” window (see Figure 3 in the lab writeup) so you can see the fields in the TCP segmentcarrying the HTTP message. What is the destination port number (the number following “Dest Port:” forthe TCP segment containing the HTTP request) to which this HTTP request is being sent?</w:t>
      </w:r>
    </w:p>
    <w:p w14:paraId="4954848F">
      <w:pP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5943600" cy="802640"/>
            <wp:effectExtent l="0" t="0" r="0" b="0"/>
            <wp:docPr id="207646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64598" name="Picture 1"/>
                    <pic:cNvPicPr>
                      <a:picLocks noChangeAspect="1"/>
                    </pic:cNvPicPr>
                  </pic:nvPicPr>
                  <pic:blipFill>
                    <a:blip r:embed="rId14"/>
                    <a:stretch>
                      <a:fillRect/>
                    </a:stretch>
                  </pic:blipFill>
                  <pic:spPr>
                    <a:xfrm>
                      <a:off x="0" y="0"/>
                      <a:ext cx="5943600" cy="802640"/>
                    </a:xfrm>
                    <a:prstGeom prst="rect">
                      <a:avLst/>
                    </a:prstGeom>
                  </pic:spPr>
                </pic:pic>
              </a:graphicData>
            </a:graphic>
          </wp:inline>
        </w:drawing>
      </w:r>
    </w:p>
    <w:p w14:paraId="6CF96F51">
      <w:pPr>
        <w:rPr>
          <w:rFonts w:ascii="Times New Roman" w:hAnsi="Times New Roman" w:cs="Times New Roman"/>
          <w:b/>
          <w:bCs/>
          <w:sz w:val="36"/>
          <w:szCs w:val="36"/>
        </w:rPr>
      </w:pPr>
      <w:r>
        <w:rPr>
          <w:rFonts w:ascii="Times New Roman" w:hAnsi="Times New Roman" w:cs="Times New Roman"/>
          <w:b/>
          <w:bCs/>
          <w:sz w:val="36"/>
          <w:szCs w:val="36"/>
        </w:rPr>
        <w:t xml:space="preserve">A: Check the Source and Destination Ports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E32"/>
    <w:rsid w:val="001363D2"/>
    <w:rsid w:val="00154D1C"/>
    <w:rsid w:val="006050DF"/>
    <w:rsid w:val="006B7EDF"/>
    <w:rsid w:val="00A72E32"/>
    <w:rsid w:val="00AA279D"/>
    <w:rsid w:val="00F17696"/>
    <w:rsid w:val="05CF58B9"/>
    <w:rsid w:val="3A2B0DC4"/>
    <w:rsid w:val="5B171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301</Words>
  <Characters>1719</Characters>
  <Lines>14</Lines>
  <Paragraphs>4</Paragraphs>
  <TotalTime>72</TotalTime>
  <ScaleCrop>false</ScaleCrop>
  <LinksUpToDate>false</LinksUpToDate>
  <CharactersWithSpaces>2016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2025-03-30T15:07:00Z</dcterms:created>
  <dc:creator>LENOVO</dc:creator>
  <cp:lastModifiedBy>user1</cp:lastModifiedBy>
  <dcterms:modified xsi:type="dcterms:W3CDTF">2025-03-30T18:44:29Z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910D4A1178D54CA0A84B3CB74C2E9101_13</vt:lpwstr>
  </property>
</Properties>
</file>