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87E61" w14:textId="77777777" w:rsidR="00E87BB2" w:rsidRDefault="00000000">
      <w:pPr>
        <w:spacing w:before="800" w:after="200"/>
        <w:jc w:val="center"/>
      </w:pPr>
      <w:r>
        <w:rPr>
          <w:b/>
          <w:bCs/>
          <w:color w:val="1A3A5C"/>
          <w:sz w:val="52"/>
          <w:szCs w:val="52"/>
        </w:rPr>
        <w:t>SAÉ 2.02 – Détection Acoustique</w:t>
      </w:r>
    </w:p>
    <w:p w14:paraId="6B353BA8" w14:textId="77777777" w:rsidR="00E87BB2" w:rsidRDefault="00000000">
      <w:pPr>
        <w:spacing w:after="120"/>
        <w:jc w:val="center"/>
      </w:pPr>
      <w:r>
        <w:rPr>
          <w:color w:val="7F8C8D"/>
          <w:sz w:val="26"/>
          <w:szCs w:val="26"/>
        </w:rPr>
        <w:t>IUT de Roanne – Université Jean-Monnet</w:t>
      </w:r>
    </w:p>
    <w:p w14:paraId="743E95F0" w14:textId="76277758" w:rsidR="00E87BB2" w:rsidRDefault="00000000" w:rsidP="00EA3AD6">
      <w:pPr>
        <w:spacing w:after="240"/>
        <w:jc w:val="center"/>
      </w:pPr>
      <w:r>
        <w:rPr>
          <w:i/>
          <w:iCs/>
          <w:color w:val="2E75B6"/>
          <w:sz w:val="24"/>
          <w:szCs w:val="24"/>
        </w:rPr>
        <w:t>Compte rendu technique – Détecteur de Drone &amp; Détecteur de Frelon Asiatique</w:t>
      </w:r>
    </w:p>
    <w:p w14:paraId="6FEADFAB" w14:textId="1528E68F" w:rsidR="00EA3AD6" w:rsidRDefault="00EA3AD6" w:rsidP="00EA3AD6">
      <w:pPr>
        <w:pBdr>
          <w:bottom w:val="single" w:sz="6" w:space="1" w:color="2E75B6"/>
        </w:pBdr>
        <w:spacing w:before="200" w:after="360"/>
        <w:jc w:val="center"/>
        <w:rPr>
          <w:sz w:val="44"/>
          <w:szCs w:val="44"/>
        </w:rPr>
      </w:pPr>
      <w:r w:rsidRPr="00EA3AD6">
        <w:rPr>
          <w:sz w:val="44"/>
          <w:szCs w:val="44"/>
        </w:rPr>
        <w:t>VRAY Lubin RT1 A1</w:t>
      </w:r>
    </w:p>
    <w:p w14:paraId="242ED461" w14:textId="5B700535" w:rsidR="00B86D72" w:rsidRDefault="00B86D72">
      <w:pPr>
        <w:spacing w:after="200"/>
        <w:jc w:val="center"/>
        <w:rPr>
          <w:b/>
          <w:bCs/>
          <w:color w:val="1A3A5C"/>
          <w:sz w:val="30"/>
          <w:szCs w:val="30"/>
        </w:rPr>
      </w:pPr>
    </w:p>
    <w:p w14:paraId="6C9801BB" w14:textId="252937A5" w:rsidR="00B86D72" w:rsidRDefault="00B86D72">
      <w:pPr>
        <w:rPr>
          <w:b/>
          <w:bCs/>
          <w:color w:val="1A3A5C"/>
          <w:sz w:val="30"/>
          <w:szCs w:val="30"/>
        </w:rPr>
      </w:pPr>
      <w:r>
        <w:rPr>
          <w:noProof/>
        </w:rPr>
        <w:drawing>
          <wp:anchor distT="0" distB="0" distL="114300" distR="114300" simplePos="0" relativeHeight="251658240" behindDoc="1" locked="0" layoutInCell="1" allowOverlap="1" wp14:anchorId="5CE75884" wp14:editId="2C41A0B8">
            <wp:simplePos x="0" y="0"/>
            <wp:positionH relativeFrom="margin">
              <wp:posOffset>60960</wp:posOffset>
            </wp:positionH>
            <wp:positionV relativeFrom="paragraph">
              <wp:posOffset>1656715</wp:posOffset>
            </wp:positionV>
            <wp:extent cx="3332970" cy="2217420"/>
            <wp:effectExtent l="323850" t="381000" r="306070" b="392430"/>
            <wp:wrapNone/>
            <wp:docPr id="522315491" name="Image 1" descr="Le frelon d'Europe - Quel est cet ani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 frelon d'Europe - Quel est cet animal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1159832">
                      <a:off x="0" y="0"/>
                      <a:ext cx="3332970" cy="22174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9E67224" wp14:editId="75DCA20C">
            <wp:simplePos x="0" y="0"/>
            <wp:positionH relativeFrom="margin">
              <wp:posOffset>2865120</wp:posOffset>
            </wp:positionH>
            <wp:positionV relativeFrom="paragraph">
              <wp:posOffset>772795</wp:posOffset>
            </wp:positionV>
            <wp:extent cx="3285490" cy="2190889"/>
            <wp:effectExtent l="400050" t="628650" r="410210" b="628650"/>
            <wp:wrapNone/>
            <wp:docPr id="676419683" name="Image 2" descr="L'utilisation du drone au téléphérique - Téléphérique de Sal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utilisation du drone au téléphérique - Téléphérique de Salèv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998229">
                      <a:off x="0" y="0"/>
                      <a:ext cx="3285490" cy="219088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Pr>
          <w:b/>
          <w:bCs/>
          <w:color w:val="1A3A5C"/>
          <w:sz w:val="30"/>
          <w:szCs w:val="30"/>
        </w:rPr>
        <w:br w:type="page"/>
      </w:r>
    </w:p>
    <w:p w14:paraId="6201A51D" w14:textId="339657CB" w:rsidR="00E87BB2" w:rsidRDefault="00000000">
      <w:pPr>
        <w:spacing w:after="200"/>
        <w:jc w:val="center"/>
      </w:pPr>
      <w:r>
        <w:rPr>
          <w:b/>
          <w:bCs/>
          <w:color w:val="1A3A5C"/>
          <w:sz w:val="30"/>
          <w:szCs w:val="30"/>
        </w:rPr>
        <w:lastRenderedPageBreak/>
        <w:t>Sommaire</w:t>
      </w:r>
    </w:p>
    <w:sdt>
      <w:sdtPr>
        <w:rPr>
          <w:rFonts w:ascii="Arial" w:eastAsia="Arial" w:hAnsi="Arial" w:cs="Arial"/>
          <w:color w:val="auto"/>
          <w:sz w:val="22"/>
          <w:szCs w:val="22"/>
        </w:rPr>
        <w:id w:val="-213976453"/>
        <w:docPartObj>
          <w:docPartGallery w:val="Table of Contents"/>
          <w:docPartUnique/>
        </w:docPartObj>
      </w:sdtPr>
      <w:sdtEndPr>
        <w:rPr>
          <w:b/>
          <w:bCs/>
        </w:rPr>
      </w:sdtEndPr>
      <w:sdtContent>
        <w:p w14:paraId="07233063" w14:textId="2B15AD22" w:rsidR="00EA3AD6" w:rsidRDefault="00EA3AD6">
          <w:pPr>
            <w:pStyle w:val="En-ttedetabledesmatires"/>
          </w:pPr>
          <w:r>
            <w:t>Table des matières</w:t>
          </w:r>
        </w:p>
        <w:p w14:paraId="2263BAA6" w14:textId="77E6A4EB" w:rsidR="00EA3AD6" w:rsidRPr="00EA3AD6" w:rsidRDefault="00EA3AD6" w:rsidP="00EA3AD6">
          <w:pPr>
            <w:rPr>
              <w:b/>
              <w:bCs/>
            </w:rPr>
          </w:pPr>
          <w:r w:rsidRPr="00EA3AD6">
            <w:rPr>
              <w:b/>
              <w:bCs/>
            </w:rPr>
            <w:t>1 . Détecteur Acoustique de Drone</w:t>
          </w:r>
        </w:p>
        <w:p w14:paraId="5DF159D2" w14:textId="65247DE4" w:rsidR="00B86D72" w:rsidRDefault="00EA3AD6">
          <w:pPr>
            <w:pStyle w:val="TM2"/>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228650" w:history="1">
            <w:r w:rsidR="00B86D72" w:rsidRPr="00383A41">
              <w:rPr>
                <w:rStyle w:val="Lienhypertexte"/>
                <w:noProof/>
              </w:rPr>
              <w:t>1.1  Contexte et objectifs</w:t>
            </w:r>
            <w:r w:rsidR="00B86D72">
              <w:rPr>
                <w:noProof/>
                <w:webHidden/>
              </w:rPr>
              <w:tab/>
            </w:r>
            <w:r w:rsidR="00B86D72">
              <w:rPr>
                <w:noProof/>
                <w:webHidden/>
              </w:rPr>
              <w:fldChar w:fldCharType="begin"/>
            </w:r>
            <w:r w:rsidR="00B86D72">
              <w:rPr>
                <w:noProof/>
                <w:webHidden/>
              </w:rPr>
              <w:instrText xml:space="preserve"> PAGEREF _Toc231228650 \h </w:instrText>
            </w:r>
            <w:r w:rsidR="00B86D72">
              <w:rPr>
                <w:noProof/>
                <w:webHidden/>
              </w:rPr>
            </w:r>
            <w:r w:rsidR="00B86D72">
              <w:rPr>
                <w:noProof/>
                <w:webHidden/>
              </w:rPr>
              <w:fldChar w:fldCharType="separate"/>
            </w:r>
            <w:r w:rsidR="00B86D72">
              <w:rPr>
                <w:noProof/>
                <w:webHidden/>
              </w:rPr>
              <w:t>3</w:t>
            </w:r>
            <w:r w:rsidR="00B86D72">
              <w:rPr>
                <w:noProof/>
                <w:webHidden/>
              </w:rPr>
              <w:fldChar w:fldCharType="end"/>
            </w:r>
          </w:hyperlink>
        </w:p>
        <w:p w14:paraId="0F0FB9A4" w14:textId="18456B4C"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51" w:history="1">
            <w:r w:rsidRPr="00383A41">
              <w:rPr>
                <w:rStyle w:val="Lienhypertexte"/>
                <w:noProof/>
              </w:rPr>
              <w:t>1.2  Théorie du traitement du signal</w:t>
            </w:r>
            <w:r>
              <w:rPr>
                <w:noProof/>
                <w:webHidden/>
              </w:rPr>
              <w:tab/>
            </w:r>
            <w:r>
              <w:rPr>
                <w:noProof/>
                <w:webHidden/>
              </w:rPr>
              <w:fldChar w:fldCharType="begin"/>
            </w:r>
            <w:r>
              <w:rPr>
                <w:noProof/>
                <w:webHidden/>
              </w:rPr>
              <w:instrText xml:space="preserve"> PAGEREF _Toc231228651 \h </w:instrText>
            </w:r>
            <w:r>
              <w:rPr>
                <w:noProof/>
                <w:webHidden/>
              </w:rPr>
            </w:r>
            <w:r>
              <w:rPr>
                <w:noProof/>
                <w:webHidden/>
              </w:rPr>
              <w:fldChar w:fldCharType="separate"/>
            </w:r>
            <w:r>
              <w:rPr>
                <w:noProof/>
                <w:webHidden/>
              </w:rPr>
              <w:t>3</w:t>
            </w:r>
            <w:r>
              <w:rPr>
                <w:noProof/>
                <w:webHidden/>
              </w:rPr>
              <w:fldChar w:fldCharType="end"/>
            </w:r>
          </w:hyperlink>
        </w:p>
        <w:p w14:paraId="56E1A954" w14:textId="21379AAE"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54" w:history="1">
            <w:r w:rsidRPr="00383A41">
              <w:rPr>
                <w:rStyle w:val="Lienhypertexte"/>
                <w:noProof/>
              </w:rPr>
              <w:t>1.3  Filtres numériques passe-bande BIQUAD</w:t>
            </w:r>
            <w:r>
              <w:rPr>
                <w:noProof/>
                <w:webHidden/>
              </w:rPr>
              <w:tab/>
            </w:r>
            <w:r>
              <w:rPr>
                <w:noProof/>
                <w:webHidden/>
              </w:rPr>
              <w:fldChar w:fldCharType="begin"/>
            </w:r>
            <w:r>
              <w:rPr>
                <w:noProof/>
                <w:webHidden/>
              </w:rPr>
              <w:instrText xml:space="preserve"> PAGEREF _Toc231228654 \h </w:instrText>
            </w:r>
            <w:r>
              <w:rPr>
                <w:noProof/>
                <w:webHidden/>
              </w:rPr>
            </w:r>
            <w:r>
              <w:rPr>
                <w:noProof/>
                <w:webHidden/>
              </w:rPr>
              <w:fldChar w:fldCharType="separate"/>
            </w:r>
            <w:r>
              <w:rPr>
                <w:noProof/>
                <w:webHidden/>
              </w:rPr>
              <w:t>4</w:t>
            </w:r>
            <w:r>
              <w:rPr>
                <w:noProof/>
                <w:webHidden/>
              </w:rPr>
              <w:fldChar w:fldCharType="end"/>
            </w:r>
          </w:hyperlink>
        </w:p>
        <w:p w14:paraId="05EACB0C" w14:textId="137B10C5"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61" w:history="1">
            <w:r w:rsidRPr="00383A41">
              <w:rPr>
                <w:rStyle w:val="Lienhypertexte"/>
                <w:noProof/>
              </w:rPr>
              <w:t>1.4  Énergie RMS et décision</w:t>
            </w:r>
            <w:r>
              <w:rPr>
                <w:noProof/>
                <w:webHidden/>
              </w:rPr>
              <w:tab/>
            </w:r>
            <w:r>
              <w:rPr>
                <w:noProof/>
                <w:webHidden/>
              </w:rPr>
              <w:fldChar w:fldCharType="begin"/>
            </w:r>
            <w:r>
              <w:rPr>
                <w:noProof/>
                <w:webHidden/>
              </w:rPr>
              <w:instrText xml:space="preserve"> PAGEREF _Toc231228661 \h </w:instrText>
            </w:r>
            <w:r>
              <w:rPr>
                <w:noProof/>
                <w:webHidden/>
              </w:rPr>
            </w:r>
            <w:r>
              <w:rPr>
                <w:noProof/>
                <w:webHidden/>
              </w:rPr>
              <w:fldChar w:fldCharType="separate"/>
            </w:r>
            <w:r>
              <w:rPr>
                <w:noProof/>
                <w:webHidden/>
              </w:rPr>
              <w:t>6</w:t>
            </w:r>
            <w:r>
              <w:rPr>
                <w:noProof/>
                <w:webHidden/>
              </w:rPr>
              <w:fldChar w:fldCharType="end"/>
            </w:r>
          </w:hyperlink>
        </w:p>
        <w:p w14:paraId="4036909A" w14:textId="06333ABC"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64" w:history="1">
            <w:r w:rsidRPr="00383A41">
              <w:rPr>
                <w:rStyle w:val="Lienhypertexte"/>
                <w:noProof/>
              </w:rPr>
              <w:t>1.5  Calibration automatique du seuil</w:t>
            </w:r>
            <w:r>
              <w:rPr>
                <w:noProof/>
                <w:webHidden/>
              </w:rPr>
              <w:tab/>
            </w:r>
            <w:r>
              <w:rPr>
                <w:noProof/>
                <w:webHidden/>
              </w:rPr>
              <w:fldChar w:fldCharType="begin"/>
            </w:r>
            <w:r>
              <w:rPr>
                <w:noProof/>
                <w:webHidden/>
              </w:rPr>
              <w:instrText xml:space="preserve"> PAGEREF _Toc231228664 \h </w:instrText>
            </w:r>
            <w:r>
              <w:rPr>
                <w:noProof/>
                <w:webHidden/>
              </w:rPr>
            </w:r>
            <w:r>
              <w:rPr>
                <w:noProof/>
                <w:webHidden/>
              </w:rPr>
              <w:fldChar w:fldCharType="separate"/>
            </w:r>
            <w:r>
              <w:rPr>
                <w:noProof/>
                <w:webHidden/>
              </w:rPr>
              <w:t>7</w:t>
            </w:r>
            <w:r>
              <w:rPr>
                <w:noProof/>
                <w:webHidden/>
              </w:rPr>
              <w:fldChar w:fldCharType="end"/>
            </w:r>
          </w:hyperlink>
        </w:p>
        <w:p w14:paraId="08563A0B" w14:textId="00F7014B"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65" w:history="1">
            <w:r w:rsidRPr="00383A41">
              <w:rPr>
                <w:rStyle w:val="Lienhypertexte"/>
                <w:noProof/>
              </w:rPr>
              <w:t>1.6  Analyse du code Arduino</w:t>
            </w:r>
            <w:r>
              <w:rPr>
                <w:noProof/>
                <w:webHidden/>
              </w:rPr>
              <w:tab/>
            </w:r>
            <w:r>
              <w:rPr>
                <w:noProof/>
                <w:webHidden/>
              </w:rPr>
              <w:fldChar w:fldCharType="begin"/>
            </w:r>
            <w:r>
              <w:rPr>
                <w:noProof/>
                <w:webHidden/>
              </w:rPr>
              <w:instrText xml:space="preserve"> PAGEREF _Toc231228665 \h </w:instrText>
            </w:r>
            <w:r>
              <w:rPr>
                <w:noProof/>
                <w:webHidden/>
              </w:rPr>
            </w:r>
            <w:r>
              <w:rPr>
                <w:noProof/>
                <w:webHidden/>
              </w:rPr>
              <w:fldChar w:fldCharType="separate"/>
            </w:r>
            <w:r>
              <w:rPr>
                <w:noProof/>
                <w:webHidden/>
              </w:rPr>
              <w:t>8</w:t>
            </w:r>
            <w:r>
              <w:rPr>
                <w:noProof/>
                <w:webHidden/>
              </w:rPr>
              <w:fldChar w:fldCharType="end"/>
            </w:r>
          </w:hyperlink>
        </w:p>
        <w:p w14:paraId="13E4CE77" w14:textId="321A90FF"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68" w:history="1">
            <w:r w:rsidRPr="00383A41">
              <w:rPr>
                <w:rStyle w:val="Lienhypertexte"/>
                <w:noProof/>
              </w:rPr>
              <w:t>1.7  Branchements matériels</w:t>
            </w:r>
            <w:r>
              <w:rPr>
                <w:noProof/>
                <w:webHidden/>
              </w:rPr>
              <w:tab/>
            </w:r>
            <w:r>
              <w:rPr>
                <w:noProof/>
                <w:webHidden/>
              </w:rPr>
              <w:fldChar w:fldCharType="begin"/>
            </w:r>
            <w:r>
              <w:rPr>
                <w:noProof/>
                <w:webHidden/>
              </w:rPr>
              <w:instrText xml:space="preserve"> PAGEREF _Toc231228668 \h </w:instrText>
            </w:r>
            <w:r>
              <w:rPr>
                <w:noProof/>
                <w:webHidden/>
              </w:rPr>
            </w:r>
            <w:r>
              <w:rPr>
                <w:noProof/>
                <w:webHidden/>
              </w:rPr>
              <w:fldChar w:fldCharType="separate"/>
            </w:r>
            <w:r>
              <w:rPr>
                <w:noProof/>
                <w:webHidden/>
              </w:rPr>
              <w:t>11</w:t>
            </w:r>
            <w:r>
              <w:rPr>
                <w:noProof/>
                <w:webHidden/>
              </w:rPr>
              <w:fldChar w:fldCharType="end"/>
            </w:r>
          </w:hyperlink>
        </w:p>
        <w:p w14:paraId="4BD16E37" w14:textId="71965840"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69" w:history="1">
            <w:r w:rsidRPr="00383A41">
              <w:rPr>
                <w:rStyle w:val="Lienhypertexte"/>
                <w:noProof/>
              </w:rPr>
              <w:t>2.1  Contexte et objectifs</w:t>
            </w:r>
            <w:r>
              <w:rPr>
                <w:noProof/>
                <w:webHidden/>
              </w:rPr>
              <w:tab/>
            </w:r>
            <w:r>
              <w:rPr>
                <w:noProof/>
                <w:webHidden/>
              </w:rPr>
              <w:fldChar w:fldCharType="begin"/>
            </w:r>
            <w:r>
              <w:rPr>
                <w:noProof/>
                <w:webHidden/>
              </w:rPr>
              <w:instrText xml:space="preserve"> PAGEREF _Toc231228669 \h </w:instrText>
            </w:r>
            <w:r>
              <w:rPr>
                <w:noProof/>
                <w:webHidden/>
              </w:rPr>
            </w:r>
            <w:r>
              <w:rPr>
                <w:noProof/>
                <w:webHidden/>
              </w:rPr>
              <w:fldChar w:fldCharType="separate"/>
            </w:r>
            <w:r>
              <w:rPr>
                <w:noProof/>
                <w:webHidden/>
              </w:rPr>
              <w:t>12</w:t>
            </w:r>
            <w:r>
              <w:rPr>
                <w:noProof/>
                <w:webHidden/>
              </w:rPr>
              <w:fldChar w:fldCharType="end"/>
            </w:r>
          </w:hyperlink>
        </w:p>
        <w:p w14:paraId="3C7E1CA8" w14:textId="23781E9D"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70" w:history="1">
            <w:r w:rsidRPr="00383A41">
              <w:rPr>
                <w:rStyle w:val="Lienhypertexte"/>
                <w:noProof/>
              </w:rPr>
              <w:t>2.2  Théorie du traitement du signal</w:t>
            </w:r>
            <w:r>
              <w:rPr>
                <w:noProof/>
                <w:webHidden/>
              </w:rPr>
              <w:tab/>
            </w:r>
            <w:r>
              <w:rPr>
                <w:noProof/>
                <w:webHidden/>
              </w:rPr>
              <w:fldChar w:fldCharType="begin"/>
            </w:r>
            <w:r>
              <w:rPr>
                <w:noProof/>
                <w:webHidden/>
              </w:rPr>
              <w:instrText xml:space="preserve"> PAGEREF _Toc231228670 \h </w:instrText>
            </w:r>
            <w:r>
              <w:rPr>
                <w:noProof/>
                <w:webHidden/>
              </w:rPr>
            </w:r>
            <w:r>
              <w:rPr>
                <w:noProof/>
                <w:webHidden/>
              </w:rPr>
              <w:fldChar w:fldCharType="separate"/>
            </w:r>
            <w:r>
              <w:rPr>
                <w:noProof/>
                <w:webHidden/>
              </w:rPr>
              <w:t>12</w:t>
            </w:r>
            <w:r>
              <w:rPr>
                <w:noProof/>
                <w:webHidden/>
              </w:rPr>
              <w:fldChar w:fldCharType="end"/>
            </w:r>
          </w:hyperlink>
        </w:p>
        <w:p w14:paraId="488B98D9" w14:textId="7A54B927"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73" w:history="1">
            <w:r w:rsidRPr="00383A41">
              <w:rPr>
                <w:rStyle w:val="Lienhypertexte"/>
                <w:noProof/>
              </w:rPr>
              <w:t>2.3  Filtres numériques – Formules et coefficients</w:t>
            </w:r>
            <w:r>
              <w:rPr>
                <w:noProof/>
                <w:webHidden/>
              </w:rPr>
              <w:tab/>
            </w:r>
            <w:r>
              <w:rPr>
                <w:noProof/>
                <w:webHidden/>
              </w:rPr>
              <w:fldChar w:fldCharType="begin"/>
            </w:r>
            <w:r>
              <w:rPr>
                <w:noProof/>
                <w:webHidden/>
              </w:rPr>
              <w:instrText xml:space="preserve"> PAGEREF _Toc231228673 \h </w:instrText>
            </w:r>
            <w:r>
              <w:rPr>
                <w:noProof/>
                <w:webHidden/>
              </w:rPr>
            </w:r>
            <w:r>
              <w:rPr>
                <w:noProof/>
                <w:webHidden/>
              </w:rPr>
              <w:fldChar w:fldCharType="separate"/>
            </w:r>
            <w:r>
              <w:rPr>
                <w:noProof/>
                <w:webHidden/>
              </w:rPr>
              <w:t>12</w:t>
            </w:r>
            <w:r>
              <w:rPr>
                <w:noProof/>
                <w:webHidden/>
              </w:rPr>
              <w:fldChar w:fldCharType="end"/>
            </w:r>
          </w:hyperlink>
        </w:p>
        <w:p w14:paraId="4FAADC68" w14:textId="773B41A7"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77" w:history="1">
            <w:r w:rsidRPr="00383A41">
              <w:rPr>
                <w:rStyle w:val="Lienhypertexte"/>
                <w:noProof/>
              </w:rPr>
              <w:t>2.4  Enveloppe et moyenne glissante</w:t>
            </w:r>
            <w:r>
              <w:rPr>
                <w:noProof/>
                <w:webHidden/>
              </w:rPr>
              <w:tab/>
            </w:r>
            <w:r>
              <w:rPr>
                <w:noProof/>
                <w:webHidden/>
              </w:rPr>
              <w:fldChar w:fldCharType="begin"/>
            </w:r>
            <w:r>
              <w:rPr>
                <w:noProof/>
                <w:webHidden/>
              </w:rPr>
              <w:instrText xml:space="preserve"> PAGEREF _Toc231228677 \h </w:instrText>
            </w:r>
            <w:r>
              <w:rPr>
                <w:noProof/>
                <w:webHidden/>
              </w:rPr>
            </w:r>
            <w:r>
              <w:rPr>
                <w:noProof/>
                <w:webHidden/>
              </w:rPr>
              <w:fldChar w:fldCharType="separate"/>
            </w:r>
            <w:r>
              <w:rPr>
                <w:noProof/>
                <w:webHidden/>
              </w:rPr>
              <w:t>14</w:t>
            </w:r>
            <w:r>
              <w:rPr>
                <w:noProof/>
                <w:webHidden/>
              </w:rPr>
              <w:fldChar w:fldCharType="end"/>
            </w:r>
          </w:hyperlink>
        </w:p>
        <w:p w14:paraId="77DC232F" w14:textId="2610A8B8"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80" w:history="1">
            <w:r w:rsidRPr="00383A41">
              <w:rPr>
                <w:rStyle w:val="Lienhypertexte"/>
                <w:noProof/>
              </w:rPr>
              <w:t>2.5  Détection par double seuil</w:t>
            </w:r>
            <w:r>
              <w:rPr>
                <w:noProof/>
                <w:webHidden/>
              </w:rPr>
              <w:tab/>
            </w:r>
            <w:r>
              <w:rPr>
                <w:noProof/>
                <w:webHidden/>
              </w:rPr>
              <w:fldChar w:fldCharType="begin"/>
            </w:r>
            <w:r>
              <w:rPr>
                <w:noProof/>
                <w:webHidden/>
              </w:rPr>
              <w:instrText xml:space="preserve"> PAGEREF _Toc231228680 \h </w:instrText>
            </w:r>
            <w:r>
              <w:rPr>
                <w:noProof/>
                <w:webHidden/>
              </w:rPr>
            </w:r>
            <w:r>
              <w:rPr>
                <w:noProof/>
                <w:webHidden/>
              </w:rPr>
              <w:fldChar w:fldCharType="separate"/>
            </w:r>
            <w:r>
              <w:rPr>
                <w:noProof/>
                <w:webHidden/>
              </w:rPr>
              <w:t>15</w:t>
            </w:r>
            <w:r>
              <w:rPr>
                <w:noProof/>
                <w:webHidden/>
              </w:rPr>
              <w:fldChar w:fldCharType="end"/>
            </w:r>
          </w:hyperlink>
        </w:p>
        <w:p w14:paraId="533EAD85" w14:textId="7FAC92BC"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81" w:history="1">
            <w:r w:rsidRPr="00383A41">
              <w:rPr>
                <w:rStyle w:val="Lienhypertexte"/>
                <w:noProof/>
              </w:rPr>
              <w:t>2.6  Analyse du code Arduino</w:t>
            </w:r>
            <w:r>
              <w:rPr>
                <w:noProof/>
                <w:webHidden/>
              </w:rPr>
              <w:tab/>
            </w:r>
            <w:r>
              <w:rPr>
                <w:noProof/>
                <w:webHidden/>
              </w:rPr>
              <w:fldChar w:fldCharType="begin"/>
            </w:r>
            <w:r>
              <w:rPr>
                <w:noProof/>
                <w:webHidden/>
              </w:rPr>
              <w:instrText xml:space="preserve"> PAGEREF _Toc231228681 \h </w:instrText>
            </w:r>
            <w:r>
              <w:rPr>
                <w:noProof/>
                <w:webHidden/>
              </w:rPr>
            </w:r>
            <w:r>
              <w:rPr>
                <w:noProof/>
                <w:webHidden/>
              </w:rPr>
              <w:fldChar w:fldCharType="separate"/>
            </w:r>
            <w:r>
              <w:rPr>
                <w:noProof/>
                <w:webHidden/>
              </w:rPr>
              <w:t>15</w:t>
            </w:r>
            <w:r>
              <w:rPr>
                <w:noProof/>
                <w:webHidden/>
              </w:rPr>
              <w:fldChar w:fldCharType="end"/>
            </w:r>
          </w:hyperlink>
        </w:p>
        <w:p w14:paraId="3DAD8A9A" w14:textId="751F3293" w:rsidR="00B86D72" w:rsidRDefault="00B86D72">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1228684" w:history="1">
            <w:r w:rsidRPr="00383A41">
              <w:rPr>
                <w:rStyle w:val="Lienhypertexte"/>
                <w:noProof/>
              </w:rPr>
              <w:t>2.7  Branchements matériels</w:t>
            </w:r>
            <w:r>
              <w:rPr>
                <w:noProof/>
                <w:webHidden/>
              </w:rPr>
              <w:tab/>
            </w:r>
            <w:r>
              <w:rPr>
                <w:noProof/>
                <w:webHidden/>
              </w:rPr>
              <w:fldChar w:fldCharType="begin"/>
            </w:r>
            <w:r>
              <w:rPr>
                <w:noProof/>
                <w:webHidden/>
              </w:rPr>
              <w:instrText xml:space="preserve"> PAGEREF _Toc231228684 \h </w:instrText>
            </w:r>
            <w:r>
              <w:rPr>
                <w:noProof/>
                <w:webHidden/>
              </w:rPr>
            </w:r>
            <w:r>
              <w:rPr>
                <w:noProof/>
                <w:webHidden/>
              </w:rPr>
              <w:fldChar w:fldCharType="separate"/>
            </w:r>
            <w:r>
              <w:rPr>
                <w:noProof/>
                <w:webHidden/>
              </w:rPr>
              <w:t>16</w:t>
            </w:r>
            <w:r>
              <w:rPr>
                <w:noProof/>
                <w:webHidden/>
              </w:rPr>
              <w:fldChar w:fldCharType="end"/>
            </w:r>
          </w:hyperlink>
        </w:p>
        <w:p w14:paraId="6C03E8F4" w14:textId="45AB12DB" w:rsidR="00EA3AD6" w:rsidRDefault="00EA3AD6">
          <w:r>
            <w:rPr>
              <w:b/>
              <w:bCs/>
            </w:rPr>
            <w:fldChar w:fldCharType="end"/>
          </w:r>
        </w:p>
      </w:sdtContent>
    </w:sdt>
    <w:p w14:paraId="0D8206C6" w14:textId="77777777" w:rsidR="00E87BB2" w:rsidRDefault="00E87BB2">
      <w:pPr>
        <w:pBdr>
          <w:bottom w:val="single" w:sz="6" w:space="1" w:color="2E75B6"/>
        </w:pBdr>
        <w:spacing w:before="200" w:after="200"/>
      </w:pPr>
    </w:p>
    <w:p w14:paraId="504AA4B5" w14:textId="77777777" w:rsidR="00E87BB2" w:rsidRDefault="00000000">
      <w:r>
        <w:br w:type="page"/>
      </w:r>
    </w:p>
    <w:p w14:paraId="5A9D983B" w14:textId="74AE5D65" w:rsidR="00E87BB2" w:rsidRPr="00EA3AD6" w:rsidRDefault="00000000" w:rsidP="00EA3AD6">
      <w:pPr>
        <w:spacing w:before="400" w:after="200"/>
        <w:jc w:val="center"/>
        <w:rPr>
          <w:b/>
          <w:bCs/>
          <w:color w:val="1A3A5C"/>
          <w:sz w:val="42"/>
          <w:szCs w:val="42"/>
        </w:rPr>
      </w:pPr>
      <w:r>
        <w:rPr>
          <w:b/>
          <w:bCs/>
          <w:color w:val="1A3A5C"/>
          <w:sz w:val="42"/>
          <w:szCs w:val="42"/>
        </w:rPr>
        <w:lastRenderedPageBreak/>
        <w:t>PARTIE 1</w:t>
      </w:r>
    </w:p>
    <w:p w14:paraId="6AE5FF86" w14:textId="77777777" w:rsidR="00E87BB2" w:rsidRDefault="00000000">
      <w:pPr>
        <w:spacing w:after="400"/>
        <w:jc w:val="center"/>
      </w:pPr>
      <w:r>
        <w:rPr>
          <w:b/>
          <w:bCs/>
          <w:color w:val="2E75B6"/>
          <w:sz w:val="36"/>
          <w:szCs w:val="36"/>
        </w:rPr>
        <w:t>Détecteur Acoustique de Drone</w:t>
      </w:r>
    </w:p>
    <w:p w14:paraId="1488ADB2" w14:textId="77777777" w:rsidR="00E87BB2" w:rsidRDefault="00E87BB2">
      <w:pPr>
        <w:pBdr>
          <w:bottom w:val="single" w:sz="6" w:space="1" w:color="2E75B6"/>
        </w:pBdr>
        <w:spacing w:before="200" w:after="200"/>
      </w:pPr>
    </w:p>
    <w:p w14:paraId="5A7C3C6F" w14:textId="77777777" w:rsidR="00E87BB2" w:rsidRDefault="00000000">
      <w:pPr>
        <w:pStyle w:val="Titre2"/>
      </w:pPr>
      <w:bookmarkStart w:id="0" w:name="_Toc231228650"/>
      <w:r>
        <w:t>1.1  Contexte et objectifs</w:t>
      </w:r>
      <w:bookmarkEnd w:id="0"/>
    </w:p>
    <w:p w14:paraId="7690D4FA" w14:textId="77777777" w:rsidR="00157EF8" w:rsidRPr="00157EF8" w:rsidRDefault="00157EF8" w:rsidP="00157EF8">
      <w:pPr>
        <w:spacing w:after="80"/>
      </w:pPr>
      <w:r w:rsidRPr="00157EF8">
        <w:t>Les drones grand public produisent un bruit mécanique caractéristique généré par la rotation de leurs hélices. Chaque passage de pale crée une variation de pression acoustique périodique. Cette fréquence dominante, appelée fréquence de passage des pales (</w:t>
      </w:r>
      <w:r w:rsidRPr="00157EF8">
        <w:rPr>
          <w:i/>
          <w:iCs/>
        </w:rPr>
        <w:t>Blade Passing Frequency</w:t>
      </w:r>
      <w:r w:rsidRPr="00157EF8">
        <w:t>, BPF), dépend directement :</w:t>
      </w:r>
    </w:p>
    <w:p w14:paraId="2D476ED0" w14:textId="77777777" w:rsidR="00157EF8" w:rsidRPr="00157EF8" w:rsidRDefault="00157EF8" w:rsidP="00157EF8">
      <w:pPr>
        <w:numPr>
          <w:ilvl w:val="0"/>
          <w:numId w:val="3"/>
        </w:numPr>
        <w:spacing w:after="80"/>
      </w:pPr>
      <w:r w:rsidRPr="00157EF8">
        <w:t xml:space="preserve">du nombre de pales ; </w:t>
      </w:r>
    </w:p>
    <w:p w14:paraId="2872E779" w14:textId="5B28D1D3" w:rsidR="00157EF8" w:rsidRPr="00157EF8" w:rsidRDefault="00157EF8" w:rsidP="00157EF8">
      <w:pPr>
        <w:numPr>
          <w:ilvl w:val="0"/>
          <w:numId w:val="3"/>
        </w:numPr>
        <w:spacing w:after="80"/>
      </w:pPr>
      <w:r w:rsidRPr="00157EF8">
        <w:t xml:space="preserve">de </w:t>
      </w:r>
      <w:r w:rsidR="004E0586">
        <w:t>leur</w:t>
      </w:r>
      <w:r w:rsidRPr="00157EF8">
        <w:t xml:space="preserve"> vitesse de rotation. </w:t>
      </w:r>
    </w:p>
    <w:p w14:paraId="5B26D27D" w14:textId="77777777" w:rsidR="00157EF8" w:rsidRPr="00157EF8" w:rsidRDefault="00157EF8" w:rsidP="00157EF8">
      <w:pPr>
        <w:spacing w:after="80"/>
      </w:pPr>
      <w:r w:rsidRPr="00157EF8">
        <w:t>L’objectif du projet est de concevoir un système embarqué sur Arduino capable de détecter acoustiquement un drone en vol à proximité.</w:t>
      </w:r>
    </w:p>
    <w:p w14:paraId="7B65F4D3" w14:textId="77777777" w:rsidR="00157EF8" w:rsidRPr="00157EF8" w:rsidRDefault="00157EF8" w:rsidP="00157EF8">
      <w:pPr>
        <w:spacing w:after="80"/>
      </w:pPr>
      <w:r w:rsidRPr="00157EF8">
        <w:t>Le système doit :</w:t>
      </w:r>
    </w:p>
    <w:p w14:paraId="116E46AE" w14:textId="77777777" w:rsidR="00157EF8" w:rsidRPr="00157EF8" w:rsidRDefault="00157EF8" w:rsidP="00157EF8">
      <w:pPr>
        <w:numPr>
          <w:ilvl w:val="0"/>
          <w:numId w:val="4"/>
        </w:numPr>
        <w:spacing w:after="80"/>
      </w:pPr>
      <w:r w:rsidRPr="00157EF8">
        <w:t xml:space="preserve">acquérir le signal du microphone ; </w:t>
      </w:r>
    </w:p>
    <w:p w14:paraId="4E9A36C9" w14:textId="77777777" w:rsidR="00157EF8" w:rsidRPr="00157EF8" w:rsidRDefault="00157EF8" w:rsidP="00157EF8">
      <w:pPr>
        <w:numPr>
          <w:ilvl w:val="0"/>
          <w:numId w:val="4"/>
        </w:numPr>
        <w:spacing w:after="80"/>
      </w:pPr>
      <w:r w:rsidRPr="00157EF8">
        <w:t xml:space="preserve">filtrer les fréquences utiles ; </w:t>
      </w:r>
    </w:p>
    <w:p w14:paraId="0D3491FE" w14:textId="77777777" w:rsidR="00157EF8" w:rsidRPr="00157EF8" w:rsidRDefault="00157EF8" w:rsidP="00157EF8">
      <w:pPr>
        <w:numPr>
          <w:ilvl w:val="0"/>
          <w:numId w:val="4"/>
        </w:numPr>
        <w:spacing w:after="80"/>
      </w:pPr>
      <w:r w:rsidRPr="00157EF8">
        <w:t xml:space="preserve">mesurer l’énergie du signal filtré ; </w:t>
      </w:r>
    </w:p>
    <w:p w14:paraId="34D17000" w14:textId="480669B0" w:rsidR="00157EF8" w:rsidRPr="00157EF8" w:rsidRDefault="00157EF8" w:rsidP="00157EF8">
      <w:pPr>
        <w:numPr>
          <w:ilvl w:val="0"/>
          <w:numId w:val="4"/>
        </w:numPr>
        <w:spacing w:after="80"/>
      </w:pPr>
      <w:r w:rsidRPr="00157EF8">
        <w:t xml:space="preserve">prendre une décision de détection. </w:t>
      </w:r>
    </w:p>
    <w:p w14:paraId="61C288B7" w14:textId="77777777" w:rsidR="00157EF8" w:rsidRPr="00157EF8" w:rsidRDefault="00157EF8" w:rsidP="00157EF8">
      <w:pPr>
        <w:spacing w:after="80"/>
      </w:pPr>
      <w:r w:rsidRPr="00157EF8">
        <w:t>Le traitement est réalisé en temps réel sur une carte Arduino Uno.</w:t>
      </w:r>
    </w:p>
    <w:p w14:paraId="61833154" w14:textId="77777777" w:rsidR="00E87BB2" w:rsidRDefault="00E87BB2">
      <w:pPr>
        <w:spacing w:after="80"/>
      </w:pPr>
    </w:p>
    <w:p w14:paraId="0108424E" w14:textId="77777777" w:rsidR="00E87BB2" w:rsidRDefault="00000000">
      <w:pPr>
        <w:pStyle w:val="Titre2"/>
      </w:pPr>
      <w:bookmarkStart w:id="1" w:name="_Toc231228651"/>
      <w:r>
        <w:t>1.2  Théorie du traitement du signal</w:t>
      </w:r>
      <w:bookmarkEnd w:id="1"/>
    </w:p>
    <w:p w14:paraId="34E45532" w14:textId="46CE2448" w:rsidR="00E87BB2" w:rsidRDefault="00000000">
      <w:pPr>
        <w:pStyle w:val="Titre3"/>
      </w:pPr>
      <w:bookmarkStart w:id="2" w:name="_Toc230071527"/>
      <w:bookmarkStart w:id="3" w:name="_Toc231228652"/>
      <w:r>
        <w:t xml:space="preserve">Fréquence </w:t>
      </w:r>
      <w:r w:rsidR="00157EF8" w:rsidRPr="00157EF8">
        <w:t>caractéristique du drone</w:t>
      </w:r>
      <w:bookmarkEnd w:id="2"/>
      <w:bookmarkEnd w:id="3"/>
    </w:p>
    <w:p w14:paraId="233BF6A3" w14:textId="39115D34" w:rsidR="001C10B2" w:rsidRPr="001C10B2" w:rsidRDefault="001C10B2" w:rsidP="001C10B2">
      <w:pPr>
        <w:spacing w:after="120"/>
      </w:pPr>
      <w:r w:rsidRPr="001C10B2">
        <w:t xml:space="preserve">Si le rotor possède </w:t>
      </w:r>
      <m:oMath>
        <m:r>
          <w:rPr>
            <w:rFonts w:ascii="Cambria Math" w:hAnsi="Cambria Math"/>
          </w:rPr>
          <m:t xml:space="preserve">B </m:t>
        </m:r>
      </m:oMath>
      <w:r w:rsidRPr="001C10B2">
        <w:t xml:space="preserve">pales et tourne à </w:t>
      </w:r>
      <m:oMath>
        <m:sSub>
          <m:sSubPr>
            <m:ctrlPr>
              <w:rPr>
                <w:rFonts w:ascii="Cambria Math" w:hAnsi="Cambria Math"/>
              </w:rPr>
            </m:ctrlPr>
          </m:sSubPr>
          <m:e>
            <m:r>
              <w:rPr>
                <w:rFonts w:ascii="Cambria Math" w:hAnsi="Cambria Math"/>
              </w:rPr>
              <m:t>N</m:t>
            </m:r>
          </m:e>
          <m:sub>
            <m:r>
              <w:rPr>
                <w:rFonts w:ascii="Cambria Math" w:hAnsi="Cambria Math"/>
              </w:rPr>
              <m:t>rpm</m:t>
            </m:r>
          </m:sub>
        </m:sSub>
      </m:oMath>
      <w:r w:rsidRPr="001C10B2">
        <w:t>tours/minute :</w:t>
      </w:r>
    </w:p>
    <w:p w14:paraId="4E7182A9" w14:textId="33434E96" w:rsidR="001C10B2" w:rsidRPr="001C10B2" w:rsidRDefault="00000000" w:rsidP="001C10B2">
      <w:pPr>
        <w:spacing w:after="120"/>
      </w:pPr>
      <m:oMathPara>
        <m:oMath>
          <m:sSub>
            <m:sSubPr>
              <m:ctrlPr>
                <w:rPr>
                  <w:rFonts w:ascii="Cambria Math" w:hAnsi="Cambria Math"/>
                </w:rPr>
              </m:ctrlPr>
            </m:sSubPr>
            <m:e>
              <m:r>
                <w:rPr>
                  <w:rFonts w:ascii="Cambria Math" w:hAnsi="Cambria Math"/>
                </w:rPr>
                <m:t>f</m:t>
              </m:r>
            </m:e>
            <m:sub>
              <m:r>
                <w:rPr>
                  <w:rFonts w:ascii="Cambria Math" w:hAnsi="Cambria Math"/>
                </w:rPr>
                <m:t>rot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rpm</m:t>
                  </m:r>
                </m:sub>
              </m:sSub>
            </m:num>
            <m:den>
              <m:r>
                <w:rPr>
                  <w:rFonts w:ascii="Cambria Math" w:hAnsi="Cambria Math"/>
                </w:rPr>
                <m:t>60</m:t>
              </m:r>
            </m:den>
          </m:f>
        </m:oMath>
      </m:oMathPara>
    </w:p>
    <w:p w14:paraId="73AE771E" w14:textId="77777777" w:rsidR="001C10B2" w:rsidRPr="001C10B2" w:rsidRDefault="001C10B2" w:rsidP="001C10B2">
      <w:pPr>
        <w:spacing w:after="120"/>
      </w:pPr>
      <w:r w:rsidRPr="001C10B2">
        <w:t>La fréquence principale produite par les pales est :</w:t>
      </w:r>
    </w:p>
    <w:p w14:paraId="071C9F0E" w14:textId="620F398D" w:rsidR="001C10B2" w:rsidRPr="001C10B2" w:rsidRDefault="00000000" w:rsidP="001C10B2">
      <w:pPr>
        <w:spacing w:after="120"/>
      </w:pPr>
      <m:oMathPara>
        <m:oMath>
          <m:sSub>
            <m:sSubPr>
              <m:ctrlPr>
                <w:rPr>
                  <w:rFonts w:ascii="Cambria Math" w:hAnsi="Cambria Math"/>
                </w:rPr>
              </m:ctrlPr>
            </m:sSubPr>
            <m:e>
              <m:r>
                <w:rPr>
                  <w:rFonts w:ascii="Cambria Math" w:hAnsi="Cambria Math"/>
                </w:rPr>
                <m:t>f</m:t>
              </m:r>
            </m:e>
            <m:sub>
              <m:r>
                <w:rPr>
                  <w:rFonts w:ascii="Cambria Math" w:hAnsi="Cambria Math"/>
                </w:rPr>
                <m:t>BPF</m:t>
              </m:r>
            </m:sub>
          </m:sSub>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rot</m:t>
              </m:r>
            </m:sub>
          </m:sSub>
        </m:oMath>
      </m:oMathPara>
    </w:p>
    <w:p w14:paraId="700E97F3" w14:textId="77777777" w:rsidR="001C10B2" w:rsidRPr="001C10B2" w:rsidRDefault="001C10B2" w:rsidP="001C10B2">
      <w:pPr>
        <w:spacing w:after="120"/>
      </w:pPr>
      <w:r w:rsidRPr="001C10B2">
        <w:t>Dans le programme Arduino :</w:t>
      </w:r>
    </w:p>
    <w:p w14:paraId="7AE84A7F" w14:textId="1803BED4" w:rsidR="001C10B2" w:rsidRPr="001C10B2" w:rsidRDefault="001C10B2" w:rsidP="001C10B2">
      <w:pPr>
        <w:numPr>
          <w:ilvl w:val="0"/>
          <w:numId w:val="5"/>
        </w:numPr>
        <w:spacing w:after="120"/>
      </w:pPr>
      <w:r w:rsidRPr="001C10B2">
        <w:t xml:space="preserve">nombre de pales : </w:t>
      </w:r>
      <m:oMath>
        <m:r>
          <w:rPr>
            <w:rFonts w:ascii="Cambria Math" w:hAnsi="Cambria Math"/>
          </w:rPr>
          <m:t>B=2</m:t>
        </m:r>
      </m:oMath>
    </w:p>
    <w:p w14:paraId="3C7EE8D7" w14:textId="7527EF9D" w:rsidR="001C10B2" w:rsidRPr="001C10B2" w:rsidRDefault="001C10B2" w:rsidP="001C10B2">
      <w:pPr>
        <w:numPr>
          <w:ilvl w:val="0"/>
          <w:numId w:val="5"/>
        </w:numPr>
        <w:spacing w:after="120"/>
      </w:pPr>
      <w:r w:rsidRPr="001C10B2">
        <w:t xml:space="preserve">vitesse estimée : </w:t>
      </w:r>
      <m:oMath>
        <m:r>
          <w:rPr>
            <w:rFonts w:ascii="Cambria Math" w:hAnsi="Cambria Math"/>
          </w:rPr>
          <m:t>6000</m:t>
        </m:r>
        <m:r>
          <m:rPr>
            <m:nor/>
          </m:rPr>
          <m:t> tr/min</m:t>
        </m:r>
      </m:oMath>
    </w:p>
    <w:p w14:paraId="6BB75FF0" w14:textId="77777777" w:rsidR="001C10B2" w:rsidRPr="001C10B2" w:rsidRDefault="001C10B2" w:rsidP="001C10B2">
      <w:pPr>
        <w:spacing w:after="120"/>
      </w:pPr>
      <w:r w:rsidRPr="001C10B2">
        <w:t>Donc :</w:t>
      </w:r>
    </w:p>
    <w:p w14:paraId="74E8603D" w14:textId="5AB79D44" w:rsidR="001C10B2" w:rsidRPr="001C10B2" w:rsidRDefault="00000000" w:rsidP="001C10B2">
      <w:pPr>
        <w:numPr>
          <w:ilvl w:val="0"/>
          <w:numId w:val="6"/>
        </w:numPr>
        <w:spacing w:after="120"/>
      </w:pPr>
      <m:oMath>
        <m:sSub>
          <m:sSubPr>
            <m:ctrlPr>
              <w:rPr>
                <w:rFonts w:ascii="Cambria Math" w:hAnsi="Cambria Math"/>
              </w:rPr>
            </m:ctrlPr>
          </m:sSubPr>
          <m:e>
            <m:r>
              <w:rPr>
                <w:rFonts w:ascii="Cambria Math" w:hAnsi="Cambria Math"/>
              </w:rPr>
              <m:t>f</m:t>
            </m:r>
          </m:e>
          <m:sub>
            <m:r>
              <w:rPr>
                <w:rFonts w:ascii="Cambria Math" w:hAnsi="Cambria Math"/>
              </w:rPr>
              <m:t>rot</m:t>
            </m:r>
          </m:sub>
        </m:sSub>
        <m:r>
          <w:rPr>
            <w:rFonts w:ascii="Cambria Math" w:hAnsi="Cambria Math"/>
          </w:rPr>
          <m:t>=100</m:t>
        </m:r>
        <m:r>
          <m:rPr>
            <m:nor/>
          </m:rPr>
          <m:t> Hz</m:t>
        </m:r>
      </m:oMath>
    </w:p>
    <w:p w14:paraId="11C0ED4A" w14:textId="6AEED79E" w:rsidR="001C10B2" w:rsidRPr="001C10B2" w:rsidRDefault="00000000" w:rsidP="001C10B2">
      <w:pPr>
        <w:numPr>
          <w:ilvl w:val="0"/>
          <w:numId w:val="6"/>
        </w:numPr>
        <w:spacing w:after="120"/>
      </w:pPr>
      <m:oMath>
        <m:sSub>
          <m:sSubPr>
            <m:ctrlPr>
              <w:rPr>
                <w:rFonts w:ascii="Cambria Math" w:hAnsi="Cambria Math"/>
              </w:rPr>
            </m:ctrlPr>
          </m:sSubPr>
          <m:e>
            <m:r>
              <w:rPr>
                <w:rFonts w:ascii="Cambria Math" w:hAnsi="Cambria Math"/>
              </w:rPr>
              <m:t>f</m:t>
            </m:r>
          </m:e>
          <m:sub>
            <m:r>
              <w:rPr>
                <w:rFonts w:ascii="Cambria Math" w:hAnsi="Cambria Math"/>
              </w:rPr>
              <m:t>BPF</m:t>
            </m:r>
          </m:sub>
        </m:sSub>
        <m:r>
          <w:rPr>
            <w:rFonts w:ascii="Cambria Math" w:hAnsi="Cambria Math"/>
          </w:rPr>
          <m:t>=200</m:t>
        </m:r>
        <m:r>
          <m:rPr>
            <m:nor/>
          </m:rPr>
          <m:t> Hz</m:t>
        </m:r>
      </m:oMath>
    </w:p>
    <w:p w14:paraId="315BDD5E" w14:textId="77777777" w:rsidR="001C10B2" w:rsidRPr="001C10B2" w:rsidRDefault="001C10B2" w:rsidP="001C10B2">
      <w:pPr>
        <w:spacing w:after="120"/>
      </w:pPr>
      <w:r w:rsidRPr="001C10B2">
        <w:t>Cette fréquence devient la fréquence centrale du filtre numérique.</w:t>
      </w:r>
    </w:p>
    <w:p w14:paraId="2C481C71" w14:textId="77777777" w:rsidR="001C10B2" w:rsidRPr="001C10B2" w:rsidRDefault="001C10B2" w:rsidP="001C10B2">
      <w:pPr>
        <w:spacing w:after="120"/>
      </w:pPr>
      <w:r w:rsidRPr="001C10B2">
        <w:t>Le bruit du drone contient également des harmoniques :</w:t>
      </w:r>
    </w:p>
    <w:p w14:paraId="6577E4DA" w14:textId="4124B606" w:rsidR="001C10B2" w:rsidRPr="001C10B2" w:rsidRDefault="001C10B2" w:rsidP="001C10B2">
      <w:pPr>
        <w:numPr>
          <w:ilvl w:val="0"/>
          <w:numId w:val="7"/>
        </w:numPr>
        <w:spacing w:after="120"/>
      </w:pP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BPF</m:t>
            </m:r>
          </m:sub>
        </m:sSub>
      </m:oMath>
    </w:p>
    <w:p w14:paraId="43937C2D" w14:textId="7466DCFF" w:rsidR="001C10B2" w:rsidRPr="001C10B2" w:rsidRDefault="001C10B2" w:rsidP="001C10B2">
      <w:pPr>
        <w:numPr>
          <w:ilvl w:val="0"/>
          <w:numId w:val="7"/>
        </w:numPr>
        <w:spacing w:after="120"/>
      </w:pPr>
      <m:oMath>
        <m:r>
          <w:rPr>
            <w:rFonts w:ascii="Cambria Math" w:hAnsi="Cambria Math"/>
          </w:rPr>
          <m:t>3</m:t>
        </m:r>
        <m:sSub>
          <m:sSubPr>
            <m:ctrlPr>
              <w:rPr>
                <w:rFonts w:ascii="Cambria Math" w:hAnsi="Cambria Math"/>
              </w:rPr>
            </m:ctrlPr>
          </m:sSubPr>
          <m:e>
            <m:r>
              <w:rPr>
                <w:rFonts w:ascii="Cambria Math" w:hAnsi="Cambria Math"/>
              </w:rPr>
              <m:t>f</m:t>
            </m:r>
          </m:e>
          <m:sub>
            <m:r>
              <w:rPr>
                <w:rFonts w:ascii="Cambria Math" w:hAnsi="Cambria Math"/>
              </w:rPr>
              <m:t>BPF</m:t>
            </m:r>
          </m:sub>
        </m:sSub>
      </m:oMath>
    </w:p>
    <w:p w14:paraId="0C0FA34B" w14:textId="77777777" w:rsidR="001C10B2" w:rsidRPr="001C10B2" w:rsidRDefault="001C10B2" w:rsidP="001C10B2">
      <w:pPr>
        <w:numPr>
          <w:ilvl w:val="0"/>
          <w:numId w:val="7"/>
        </w:numPr>
        <w:spacing w:after="120"/>
      </w:pPr>
      <w:r w:rsidRPr="001C10B2">
        <w:t xml:space="preserve">etc. </w:t>
      </w:r>
    </w:p>
    <w:p w14:paraId="4EF818A9" w14:textId="434B0112" w:rsidR="001C10B2" w:rsidRPr="001C10B2" w:rsidRDefault="001C10B2" w:rsidP="001C10B2">
      <w:pPr>
        <w:spacing w:after="120"/>
      </w:pPr>
      <w:r w:rsidRPr="001C10B2">
        <w:lastRenderedPageBreak/>
        <w:t xml:space="preserve">Mais le système détecte principalement la fondamentale </w:t>
      </w:r>
      <m:oMath>
        <m:sSub>
          <m:sSubPr>
            <m:ctrlPr>
              <w:rPr>
                <w:rFonts w:ascii="Cambria Math" w:hAnsi="Cambria Math"/>
              </w:rPr>
            </m:ctrlPr>
          </m:sSubPr>
          <m:e>
            <m:r>
              <w:rPr>
                <w:rFonts w:ascii="Cambria Math" w:hAnsi="Cambria Math"/>
              </w:rPr>
              <m:t>f</m:t>
            </m:r>
          </m:e>
          <m:sub>
            <m:r>
              <w:rPr>
                <w:rFonts w:ascii="Cambria Math" w:hAnsi="Cambria Math"/>
              </w:rPr>
              <m:t>BPF</m:t>
            </m:r>
          </m:sub>
        </m:sSub>
      </m:oMath>
      <w:r w:rsidRPr="001C10B2">
        <w:t>, plus stable et plus énergétique.</w:t>
      </w:r>
    </w:p>
    <w:p w14:paraId="36A5351C" w14:textId="1ED6EFE0" w:rsidR="00E87BB2" w:rsidRDefault="00E87BB2">
      <w:pPr>
        <w:spacing w:after="120"/>
      </w:pPr>
    </w:p>
    <w:p w14:paraId="79DAC657" w14:textId="77777777" w:rsidR="00157EF8" w:rsidRDefault="00157EF8" w:rsidP="00157EF8">
      <w:pPr>
        <w:pStyle w:val="Titre3"/>
      </w:pPr>
      <w:bookmarkStart w:id="4" w:name="_Toc230071528"/>
      <w:bookmarkStart w:id="5" w:name="_Toc231228653"/>
      <w:r>
        <w:t>Fréquence d'échantillonnage</w:t>
      </w:r>
      <w:bookmarkEnd w:id="4"/>
      <w:bookmarkEnd w:id="5"/>
    </w:p>
    <w:p w14:paraId="7387F561" w14:textId="2EB15960" w:rsidR="00157EF8" w:rsidRDefault="00157EF8">
      <w:pPr>
        <w:spacing w:after="120"/>
      </w:pPr>
      <w:r>
        <w:t xml:space="preserve">Le </w:t>
      </w:r>
      <w:r w:rsidRPr="0002440B">
        <w:t>signal audio est numérisé par le convertisseur analogique-numérique (CAN) de l'Arduino. La fréquence d'échantillonnage est fixée à Fe = 2000 Hz (période Te = 0,5 ms). Par le théorème de Shannon-Nyquist, le système peut représenter fidèlement tous les signaux jusqu'à Fe/2 = 1000 Hz, ce qui couvre largement la bande cible 150–450 Hz.</w:t>
      </w:r>
    </w:p>
    <w:p w14:paraId="7AF33F42"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4CE1DAFC"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60CEC574" w14:textId="77777777" w:rsidR="00E87BB2" w:rsidRDefault="00000000">
            <w:r>
              <w:rPr>
                <w:rFonts w:ascii="Courier New" w:eastAsia="Courier New" w:hAnsi="Courier New" w:cs="Courier New"/>
                <w:color w:val="1A5276"/>
                <w:sz w:val="21"/>
                <w:szCs w:val="21"/>
              </w:rPr>
              <w:t xml:space="preserve">Théorème de Shannon :  Fe ≥ 2 × </w:t>
            </w:r>
            <w:proofErr w:type="spellStart"/>
            <w:r>
              <w:rPr>
                <w:rFonts w:ascii="Courier New" w:eastAsia="Courier New" w:hAnsi="Courier New" w:cs="Courier New"/>
                <w:color w:val="1A5276"/>
                <w:sz w:val="21"/>
                <w:szCs w:val="21"/>
              </w:rPr>
              <w:t>fmax</w:t>
            </w:r>
            <w:proofErr w:type="spellEnd"/>
          </w:p>
          <w:p w14:paraId="7779E45B" w14:textId="1F4D6998" w:rsidR="00E87BB2" w:rsidRDefault="00000000">
            <w:r>
              <w:rPr>
                <w:rFonts w:ascii="Courier New" w:eastAsia="Courier New" w:hAnsi="Courier New" w:cs="Courier New"/>
                <w:color w:val="1A5276"/>
                <w:sz w:val="21"/>
                <w:szCs w:val="21"/>
              </w:rPr>
              <w:t xml:space="preserve">Ici : Fe = 2000 Hz  ≥  2 × 450 Hz = 900 Hz </w:t>
            </w:r>
          </w:p>
          <w:p w14:paraId="1A3A6282" w14:textId="6A316CAE" w:rsidR="00E87BB2" w:rsidRDefault="00000000">
            <w:r>
              <w:rPr>
                <w:rFonts w:ascii="Courier New" w:eastAsia="Courier New" w:hAnsi="Courier New" w:cs="Courier New"/>
                <w:color w:val="1A5276"/>
                <w:sz w:val="21"/>
                <w:szCs w:val="21"/>
              </w:rPr>
              <w:t xml:space="preserve">Période : Te = 1/Fe = 1/2000 = 0,5 ms </w:t>
            </w:r>
          </w:p>
        </w:tc>
      </w:tr>
    </w:tbl>
    <w:p w14:paraId="36275440" w14:textId="77777777" w:rsidR="001C10B2" w:rsidRDefault="001C10B2" w:rsidP="001C10B2">
      <w:pPr>
        <w:spacing w:after="80"/>
      </w:pPr>
    </w:p>
    <w:p w14:paraId="0336B17B" w14:textId="77777777" w:rsidR="001C10B2" w:rsidRPr="001C10B2" w:rsidRDefault="001C10B2" w:rsidP="001C10B2">
      <w:pPr>
        <w:spacing w:after="80"/>
      </w:pPr>
      <w:r w:rsidRPr="001C10B2">
        <w:t>Le système peut donc représenter correctement les fréquences jusqu’à :</w:t>
      </w:r>
    </w:p>
    <w:p w14:paraId="64436903" w14:textId="17423B4F" w:rsidR="001C10B2" w:rsidRPr="001C10B2" w:rsidRDefault="00000000" w:rsidP="001C10B2">
      <w:pPr>
        <w:numPr>
          <w:ilvl w:val="0"/>
          <w:numId w:val="9"/>
        </w:numPr>
        <w:spacing w:after="80"/>
      </w:pP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2=1000</m:t>
        </m:r>
        <m:r>
          <m:rPr>
            <m:nor/>
          </m:rPr>
          <m:t> Hz</m:t>
        </m:r>
      </m:oMath>
    </w:p>
    <w:p w14:paraId="0920942D" w14:textId="43EC71D3" w:rsidR="001C10B2" w:rsidRPr="001C10B2" w:rsidRDefault="001C10B2" w:rsidP="001C10B2">
      <w:pPr>
        <w:spacing w:after="80"/>
      </w:pPr>
      <w:r w:rsidRPr="001C10B2">
        <w:t>La fréquence cible du drone (</w:t>
      </w:r>
      <m:oMath>
        <m:r>
          <w:rPr>
            <w:rFonts w:ascii="Cambria Math" w:hAnsi="Cambria Math"/>
          </w:rPr>
          <m:t>200</m:t>
        </m:r>
        <m:r>
          <m:rPr>
            <m:nor/>
          </m:rPr>
          <m:t> Hz</m:t>
        </m:r>
      </m:oMath>
      <w:r w:rsidRPr="001C10B2">
        <w:t>) est donc largement compatible avec cette fréquence d’échantillonnage.</w:t>
      </w:r>
    </w:p>
    <w:p w14:paraId="0E56017D" w14:textId="77777777" w:rsidR="00E87BB2" w:rsidRDefault="00E87BB2">
      <w:pPr>
        <w:spacing w:after="80"/>
      </w:pPr>
    </w:p>
    <w:p w14:paraId="1483C42C" w14:textId="5DF067DC" w:rsidR="00E87BB2" w:rsidRDefault="00000000">
      <w:pPr>
        <w:pStyle w:val="Titre2"/>
      </w:pPr>
      <w:bookmarkStart w:id="6" w:name="_Toc231228654"/>
      <w:r>
        <w:t xml:space="preserve">1.3  Filtres numériques </w:t>
      </w:r>
      <w:r w:rsidR="001C10B2" w:rsidRPr="001C10B2">
        <w:t>passe-bande BIQUAD</w:t>
      </w:r>
      <w:bookmarkEnd w:id="6"/>
    </w:p>
    <w:p w14:paraId="1E098276" w14:textId="733A3219" w:rsidR="00E87BB2" w:rsidRDefault="001C10B2">
      <w:pPr>
        <w:pStyle w:val="Titre3"/>
      </w:pPr>
      <w:bookmarkStart w:id="7" w:name="_Toc230071530"/>
      <w:bookmarkStart w:id="8" w:name="_Toc231228655"/>
      <w:r w:rsidRPr="001C10B2">
        <w:t>Principe du filtre</w:t>
      </w:r>
      <w:bookmarkEnd w:id="7"/>
      <w:bookmarkEnd w:id="8"/>
    </w:p>
    <w:p w14:paraId="5D5C639C" w14:textId="77777777" w:rsidR="001C10B2" w:rsidRPr="001C10B2" w:rsidRDefault="001C10B2" w:rsidP="001C10B2">
      <w:pPr>
        <w:spacing w:after="120"/>
      </w:pPr>
      <w:r w:rsidRPr="001C10B2">
        <w:t>Le programme utilise un filtre numérique :</w:t>
      </w:r>
    </w:p>
    <w:p w14:paraId="3C664D9C" w14:textId="77777777" w:rsidR="001C10B2" w:rsidRPr="001C10B2" w:rsidRDefault="001C10B2" w:rsidP="001C10B2">
      <w:pPr>
        <w:numPr>
          <w:ilvl w:val="0"/>
          <w:numId w:val="10"/>
        </w:numPr>
        <w:spacing w:after="120"/>
      </w:pPr>
      <w:r w:rsidRPr="001C10B2">
        <w:t xml:space="preserve">passe-bande ; </w:t>
      </w:r>
    </w:p>
    <w:p w14:paraId="3BBC2FC4" w14:textId="77777777" w:rsidR="001C10B2" w:rsidRPr="001C10B2" w:rsidRDefault="001C10B2" w:rsidP="001C10B2">
      <w:pPr>
        <w:numPr>
          <w:ilvl w:val="0"/>
          <w:numId w:val="10"/>
        </w:numPr>
        <w:spacing w:after="120"/>
      </w:pPr>
      <w:r w:rsidRPr="001C10B2">
        <w:t xml:space="preserve">récursif ; </w:t>
      </w:r>
    </w:p>
    <w:p w14:paraId="3D8140BA" w14:textId="77777777" w:rsidR="001C10B2" w:rsidRPr="001C10B2" w:rsidRDefault="001C10B2" w:rsidP="001C10B2">
      <w:pPr>
        <w:numPr>
          <w:ilvl w:val="0"/>
          <w:numId w:val="10"/>
        </w:numPr>
        <w:spacing w:after="120"/>
      </w:pPr>
      <w:r w:rsidRPr="001C10B2">
        <w:t xml:space="preserve">d’ordre 2 ; </w:t>
      </w:r>
    </w:p>
    <w:p w14:paraId="229D0733" w14:textId="75E95A32" w:rsidR="001C10B2" w:rsidRPr="001C10B2" w:rsidRDefault="001C10B2" w:rsidP="001C10B2">
      <w:pPr>
        <w:numPr>
          <w:ilvl w:val="0"/>
          <w:numId w:val="10"/>
        </w:numPr>
        <w:spacing w:after="120"/>
      </w:pPr>
      <w:r w:rsidRPr="001C10B2">
        <w:t xml:space="preserve">de type BIQUAD. </w:t>
      </w:r>
    </w:p>
    <w:p w14:paraId="7D29EB04" w14:textId="77777777" w:rsidR="001C10B2" w:rsidRPr="001C10B2" w:rsidRDefault="001C10B2" w:rsidP="001C10B2">
      <w:pPr>
        <w:spacing w:after="120"/>
      </w:pPr>
      <w:r w:rsidRPr="001C10B2">
        <w:t xml:space="preserve">Contrairement à un simple filtre RC du premier ordre, le filtre </w:t>
      </w:r>
      <w:proofErr w:type="spellStart"/>
      <w:r w:rsidRPr="001C10B2">
        <w:t>biquad</w:t>
      </w:r>
      <w:proofErr w:type="spellEnd"/>
      <w:r w:rsidRPr="001C10B2">
        <w:t xml:space="preserve"> permet :</w:t>
      </w:r>
    </w:p>
    <w:p w14:paraId="4C2A0132" w14:textId="77777777" w:rsidR="001C10B2" w:rsidRPr="001C10B2" w:rsidRDefault="001C10B2" w:rsidP="001C10B2">
      <w:pPr>
        <w:numPr>
          <w:ilvl w:val="0"/>
          <w:numId w:val="11"/>
        </w:numPr>
        <w:spacing w:after="120"/>
      </w:pPr>
      <w:r w:rsidRPr="001C10B2">
        <w:t xml:space="preserve">une meilleure sélectivité fréquentielle ; </w:t>
      </w:r>
    </w:p>
    <w:p w14:paraId="027CC80A" w14:textId="77777777" w:rsidR="001C10B2" w:rsidRPr="001C10B2" w:rsidRDefault="001C10B2" w:rsidP="001C10B2">
      <w:pPr>
        <w:numPr>
          <w:ilvl w:val="0"/>
          <w:numId w:val="11"/>
        </w:numPr>
        <w:spacing w:after="120"/>
      </w:pPr>
      <w:r w:rsidRPr="001C10B2">
        <w:t xml:space="preserve">une bande passante réglable ; </w:t>
      </w:r>
    </w:p>
    <w:p w14:paraId="0812D831" w14:textId="77777777" w:rsidR="001C10B2" w:rsidRPr="001C10B2" w:rsidRDefault="001C10B2" w:rsidP="001C10B2">
      <w:pPr>
        <w:numPr>
          <w:ilvl w:val="0"/>
          <w:numId w:val="11"/>
        </w:numPr>
        <w:spacing w:after="120"/>
      </w:pPr>
      <w:r w:rsidRPr="001C10B2">
        <w:t xml:space="preserve">une détection plus robuste. </w:t>
      </w:r>
    </w:p>
    <w:p w14:paraId="55FC77E4" w14:textId="77777777" w:rsidR="001C10B2" w:rsidRPr="001C10B2" w:rsidRDefault="001C10B2" w:rsidP="001C10B2">
      <w:pPr>
        <w:spacing w:after="120"/>
      </w:pPr>
      <w:r w:rsidRPr="001C10B2">
        <w:t>Le filtre est centré sur :</w:t>
      </w:r>
    </w:p>
    <w:p w14:paraId="5190371D" w14:textId="1E7CE677" w:rsidR="001C10B2" w:rsidRPr="001C10B2" w:rsidRDefault="00000000" w:rsidP="001C10B2">
      <w:pPr>
        <w:numPr>
          <w:ilvl w:val="0"/>
          <w:numId w:val="12"/>
        </w:numPr>
        <w:spacing w:after="120"/>
      </w:p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BPF</m:t>
            </m:r>
          </m:sub>
        </m:sSub>
        <m:r>
          <w:rPr>
            <w:rFonts w:ascii="Cambria Math" w:hAnsi="Cambria Math"/>
          </w:rPr>
          <m:t>=200</m:t>
        </m:r>
        <m:r>
          <m:rPr>
            <m:nor/>
          </m:rPr>
          <m:t> Hz</m:t>
        </m:r>
      </m:oMath>
    </w:p>
    <w:p w14:paraId="3FA1EAA2" w14:textId="4744B0E2" w:rsidR="00E87BB2" w:rsidRDefault="001C10B2">
      <w:pPr>
        <w:spacing w:after="120"/>
      </w:pPr>
      <w:r w:rsidRPr="001C10B2">
        <w:t>Les fréquences proches de 200 Hz sont conservées tandis que les fréquences éloignées sont atténuées.</w:t>
      </w:r>
    </w:p>
    <w:p w14:paraId="41B319ED" w14:textId="77777777" w:rsidR="00E87BB2" w:rsidRDefault="00E87BB2">
      <w:pPr>
        <w:spacing w:after="80"/>
      </w:pPr>
    </w:p>
    <w:p w14:paraId="0EF6611B" w14:textId="73F2FD0B" w:rsidR="00E87BB2" w:rsidRDefault="002B3574">
      <w:pPr>
        <w:pStyle w:val="Titre3"/>
      </w:pPr>
      <w:bookmarkStart w:id="9" w:name="_Toc230071531"/>
      <w:bookmarkStart w:id="10" w:name="_Toc231228656"/>
      <w:r w:rsidRPr="002B3574">
        <w:t>Paramètres du filtre</w:t>
      </w:r>
      <w:bookmarkEnd w:id="9"/>
      <w:bookmarkEnd w:id="10"/>
    </w:p>
    <w:p w14:paraId="0D6B37B3" w14:textId="77777777" w:rsidR="002B3574" w:rsidRPr="002B3574" w:rsidRDefault="002B3574" w:rsidP="002B3574">
      <w:pPr>
        <w:spacing w:after="80"/>
      </w:pPr>
      <w:r w:rsidRPr="002B3574">
        <w:t>Le programme utilise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895"/>
      </w:tblGrid>
      <w:tr w:rsidR="002B3574" w:rsidRPr="002B3574" w14:paraId="4D8004F5" w14:textId="77777777">
        <w:trPr>
          <w:tblHeader/>
          <w:tblCellSpacing w:w="15" w:type="dxa"/>
        </w:trPr>
        <w:tc>
          <w:tcPr>
            <w:tcW w:w="0" w:type="auto"/>
            <w:vAlign w:val="center"/>
            <w:hideMark/>
          </w:tcPr>
          <w:p w14:paraId="65448253" w14:textId="77777777" w:rsidR="002B3574" w:rsidRPr="002B3574" w:rsidRDefault="002B3574" w:rsidP="002B3574">
            <w:pPr>
              <w:spacing w:after="80"/>
              <w:rPr>
                <w:b/>
                <w:bCs/>
              </w:rPr>
            </w:pPr>
            <w:r w:rsidRPr="002B3574">
              <w:rPr>
                <w:b/>
                <w:bCs/>
              </w:rPr>
              <w:t>Paramètre</w:t>
            </w:r>
          </w:p>
        </w:tc>
        <w:tc>
          <w:tcPr>
            <w:tcW w:w="0" w:type="auto"/>
            <w:vAlign w:val="center"/>
            <w:hideMark/>
          </w:tcPr>
          <w:p w14:paraId="1048A21E" w14:textId="77777777" w:rsidR="002B3574" w:rsidRPr="002B3574" w:rsidRDefault="002B3574" w:rsidP="002B3574">
            <w:pPr>
              <w:spacing w:after="80"/>
              <w:rPr>
                <w:b/>
                <w:bCs/>
              </w:rPr>
            </w:pPr>
            <w:r w:rsidRPr="002B3574">
              <w:rPr>
                <w:b/>
                <w:bCs/>
              </w:rPr>
              <w:t>Valeur</w:t>
            </w:r>
          </w:p>
        </w:tc>
      </w:tr>
      <w:tr w:rsidR="002B3574" w:rsidRPr="002B3574" w14:paraId="4FF57567" w14:textId="77777777">
        <w:trPr>
          <w:tblCellSpacing w:w="15" w:type="dxa"/>
        </w:trPr>
        <w:tc>
          <w:tcPr>
            <w:tcW w:w="0" w:type="auto"/>
            <w:vAlign w:val="center"/>
            <w:hideMark/>
          </w:tcPr>
          <w:p w14:paraId="434AFD5A" w14:textId="15E57C5B" w:rsidR="002B3574" w:rsidRPr="002B3574" w:rsidRDefault="002B3574" w:rsidP="002B3574">
            <w:pPr>
              <w:spacing w:after="80"/>
            </w:pPr>
            <w:r w:rsidRPr="002B3574">
              <w:t xml:space="preserve">Fréquence centrale </w:t>
            </w:r>
            <m:oMath>
              <m:sSub>
                <m:sSubPr>
                  <m:ctrlPr>
                    <w:rPr>
                      <w:rFonts w:ascii="Cambria Math" w:hAnsi="Cambria Math"/>
                    </w:rPr>
                  </m:ctrlPr>
                </m:sSubPr>
                <m:e>
                  <m:r>
                    <w:rPr>
                      <w:rFonts w:ascii="Cambria Math" w:hAnsi="Cambria Math"/>
                    </w:rPr>
                    <m:t>f</m:t>
                  </m:r>
                </m:e>
                <m:sub>
                  <m:r>
                    <w:rPr>
                      <w:rFonts w:ascii="Cambria Math" w:hAnsi="Cambria Math"/>
                    </w:rPr>
                    <m:t>0</m:t>
                  </m:r>
                </m:sub>
              </m:sSub>
            </m:oMath>
          </w:p>
        </w:tc>
        <w:tc>
          <w:tcPr>
            <w:tcW w:w="0" w:type="auto"/>
            <w:vAlign w:val="center"/>
            <w:hideMark/>
          </w:tcPr>
          <w:p w14:paraId="2EE63113" w14:textId="77777777" w:rsidR="002B3574" w:rsidRPr="002B3574" w:rsidRDefault="002B3574" w:rsidP="002B3574">
            <w:pPr>
              <w:spacing w:after="80"/>
            </w:pPr>
            <w:r w:rsidRPr="002B3574">
              <w:t>200 Hz</w:t>
            </w:r>
          </w:p>
        </w:tc>
      </w:tr>
      <w:tr w:rsidR="002B3574" w:rsidRPr="002B3574" w14:paraId="1C3BEE55" w14:textId="77777777">
        <w:trPr>
          <w:tblCellSpacing w:w="15" w:type="dxa"/>
        </w:trPr>
        <w:tc>
          <w:tcPr>
            <w:tcW w:w="0" w:type="auto"/>
            <w:vAlign w:val="center"/>
            <w:hideMark/>
          </w:tcPr>
          <w:p w14:paraId="16A5BF8C" w14:textId="5C4E7B86" w:rsidR="002B3574" w:rsidRPr="002B3574" w:rsidRDefault="002B3574" w:rsidP="002B3574">
            <w:pPr>
              <w:spacing w:after="80"/>
            </w:pPr>
            <w:r w:rsidRPr="002B3574">
              <w:t xml:space="preserve">Fréquence d’échantillonnage </w:t>
            </w:r>
            <m:oMath>
              <m:sSub>
                <m:sSubPr>
                  <m:ctrlPr>
                    <w:rPr>
                      <w:rFonts w:ascii="Cambria Math" w:hAnsi="Cambria Math"/>
                    </w:rPr>
                  </m:ctrlPr>
                </m:sSubPr>
                <m:e>
                  <m:r>
                    <w:rPr>
                      <w:rFonts w:ascii="Cambria Math" w:hAnsi="Cambria Math"/>
                    </w:rPr>
                    <m:t>F</m:t>
                  </m:r>
                </m:e>
                <m:sub>
                  <m:r>
                    <w:rPr>
                      <w:rFonts w:ascii="Cambria Math" w:hAnsi="Cambria Math"/>
                    </w:rPr>
                    <m:t>e</m:t>
                  </m:r>
                </m:sub>
              </m:sSub>
            </m:oMath>
          </w:p>
        </w:tc>
        <w:tc>
          <w:tcPr>
            <w:tcW w:w="0" w:type="auto"/>
            <w:vAlign w:val="center"/>
            <w:hideMark/>
          </w:tcPr>
          <w:p w14:paraId="6FB20A24" w14:textId="77777777" w:rsidR="002B3574" w:rsidRPr="002B3574" w:rsidRDefault="002B3574" w:rsidP="002B3574">
            <w:pPr>
              <w:spacing w:after="80"/>
            </w:pPr>
            <w:r w:rsidRPr="002B3574">
              <w:t>2000 Hz</w:t>
            </w:r>
          </w:p>
        </w:tc>
      </w:tr>
      <w:tr w:rsidR="002B3574" w:rsidRPr="002B3574" w14:paraId="3BAA2044" w14:textId="77777777">
        <w:trPr>
          <w:tblCellSpacing w:w="15" w:type="dxa"/>
        </w:trPr>
        <w:tc>
          <w:tcPr>
            <w:tcW w:w="0" w:type="auto"/>
            <w:vAlign w:val="center"/>
            <w:hideMark/>
          </w:tcPr>
          <w:p w14:paraId="4232F20B" w14:textId="0C45818C" w:rsidR="002B3574" w:rsidRPr="002B3574" w:rsidRDefault="002B3574" w:rsidP="002B3574">
            <w:pPr>
              <w:spacing w:after="80"/>
            </w:pPr>
            <w:r w:rsidRPr="002B3574">
              <w:t xml:space="preserve">Facteur de qualité </w:t>
            </w:r>
            <m:oMath>
              <m:r>
                <w:rPr>
                  <w:rFonts w:ascii="Cambria Math" w:hAnsi="Cambria Math"/>
                </w:rPr>
                <m:t>Q</m:t>
              </m:r>
            </m:oMath>
          </w:p>
        </w:tc>
        <w:tc>
          <w:tcPr>
            <w:tcW w:w="0" w:type="auto"/>
            <w:vAlign w:val="center"/>
            <w:hideMark/>
          </w:tcPr>
          <w:p w14:paraId="377C6E8E" w14:textId="77777777" w:rsidR="002B3574" w:rsidRPr="002B3574" w:rsidRDefault="002B3574" w:rsidP="002B3574">
            <w:pPr>
              <w:spacing w:after="80"/>
            </w:pPr>
            <w:r w:rsidRPr="002B3574">
              <w:t>3</w:t>
            </w:r>
          </w:p>
        </w:tc>
      </w:tr>
    </w:tbl>
    <w:p w14:paraId="08A4B303" w14:textId="77777777" w:rsidR="002B3574" w:rsidRPr="002B3574" w:rsidRDefault="002B3574" w:rsidP="002B3574">
      <w:pPr>
        <w:spacing w:after="80"/>
      </w:pPr>
      <w:r w:rsidRPr="002B3574">
        <w:lastRenderedPageBreak/>
        <w:t>Le facteur de qualité contrôle la largeur de bande du filtre :</w:t>
      </w:r>
    </w:p>
    <w:p w14:paraId="3174398E" w14:textId="0234A073" w:rsidR="002B3574" w:rsidRPr="002B3574" w:rsidRDefault="002B3574" w:rsidP="002B3574">
      <w:pPr>
        <w:spacing w:after="80"/>
      </w:pPr>
      <m:oMathPara>
        <m:oMath>
          <m:r>
            <m:rPr>
              <m:sty m:val="p"/>
            </m:rPr>
            <w:rPr>
              <w:rFonts w:ascii="Cambria Math" w:hAnsi="Cambria Math"/>
            </w:rPr>
            <m:t>Δ</m:t>
          </m:r>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Q</m:t>
              </m:r>
            </m:den>
          </m:f>
        </m:oMath>
      </m:oMathPara>
    </w:p>
    <w:p w14:paraId="52D0D0A8" w14:textId="77777777" w:rsidR="002B3574" w:rsidRPr="002B3574" w:rsidRDefault="002B3574" w:rsidP="002B3574">
      <w:pPr>
        <w:spacing w:after="80"/>
      </w:pPr>
      <w:r w:rsidRPr="002B3574">
        <w:t>Ici :</w:t>
      </w:r>
    </w:p>
    <w:p w14:paraId="2FE18F3B" w14:textId="4AFC1E20" w:rsidR="002B3574" w:rsidRPr="002B3574" w:rsidRDefault="002B3574" w:rsidP="002B3574">
      <w:pPr>
        <w:numPr>
          <w:ilvl w:val="0"/>
          <w:numId w:val="16"/>
        </w:numPr>
        <w:spacing w:after="80"/>
      </w:pPr>
      <m:oMath>
        <m:r>
          <m:rPr>
            <m:sty m:val="p"/>
          </m:rPr>
          <w:rPr>
            <w:rFonts w:ascii="Cambria Math" w:hAnsi="Cambria Math"/>
          </w:rPr>
          <m:t>Δ</m:t>
        </m:r>
        <m:r>
          <w:rPr>
            <w:rFonts w:ascii="Cambria Math" w:hAnsi="Cambria Math"/>
          </w:rPr>
          <m:t>f≈67</m:t>
        </m:r>
        <m:r>
          <m:rPr>
            <m:nor/>
          </m:rPr>
          <m:t> Hz</m:t>
        </m:r>
      </m:oMath>
    </w:p>
    <w:p w14:paraId="7B4087DF" w14:textId="77777777" w:rsidR="002B3574" w:rsidRPr="002B3574" w:rsidRDefault="002B3574" w:rsidP="002B3574">
      <w:pPr>
        <w:spacing w:after="80"/>
      </w:pPr>
      <w:r w:rsidRPr="002B3574">
        <w:t>Le filtre laisse principalement passer les fréquences proches de :</w:t>
      </w:r>
    </w:p>
    <w:p w14:paraId="75A9741D" w14:textId="77777777" w:rsidR="002B3574" w:rsidRPr="002B3574" w:rsidRDefault="002B3574" w:rsidP="002B3574">
      <w:pPr>
        <w:numPr>
          <w:ilvl w:val="0"/>
          <w:numId w:val="17"/>
        </w:numPr>
        <w:spacing w:after="80"/>
      </w:pPr>
      <w:r w:rsidRPr="002B3574">
        <w:t>170 Hz à 230 Hz</w:t>
      </w:r>
    </w:p>
    <w:p w14:paraId="450B5053"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87BB2" w14:paraId="264A5296"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1557BE" w14:textId="77777777" w:rsidR="00E87BB2" w:rsidRDefault="00000000">
            <w:r>
              <w:rPr>
                <w:b/>
                <w:bCs/>
                <w:color w:val="FFFFFF"/>
                <w:sz w:val="21"/>
                <w:szCs w:val="21"/>
              </w:rPr>
              <w:t>Paramètre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D3FAD2" w14:textId="77777777" w:rsidR="00E87BB2" w:rsidRDefault="00000000">
            <w:r>
              <w:rPr>
                <w:color w:val="FFFFFF"/>
                <w:sz w:val="21"/>
                <w:szCs w:val="21"/>
              </w:rPr>
              <w:t>Valeur</w:t>
            </w:r>
          </w:p>
        </w:tc>
      </w:tr>
      <w:tr w:rsidR="00E87BB2" w14:paraId="40255FD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4F078E" w14:textId="77777777" w:rsidR="00E87BB2" w:rsidRDefault="00000000">
            <w:r>
              <w:rPr>
                <w:b/>
                <w:bCs/>
                <w:color w:val="1A252F"/>
                <w:sz w:val="21"/>
                <w:szCs w:val="21"/>
              </w:rPr>
              <w:t>Fréquence d'échantillonnage Fe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9BDD" w14:textId="77777777" w:rsidR="00E87BB2" w:rsidRDefault="00000000">
            <w:r>
              <w:rPr>
                <w:color w:val="1A252F"/>
                <w:sz w:val="21"/>
                <w:szCs w:val="21"/>
              </w:rPr>
              <w:t>2000 Hz (Te = 0,5 ms)</w:t>
            </w:r>
          </w:p>
        </w:tc>
      </w:tr>
      <w:tr w:rsidR="00E87BB2" w14:paraId="16380237"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DAFD9E" w14:textId="77777777" w:rsidR="00E87BB2" w:rsidRDefault="00000000">
            <w:r>
              <w:rPr>
                <w:b/>
                <w:bCs/>
                <w:color w:val="1A252F"/>
                <w:sz w:val="21"/>
                <w:szCs w:val="21"/>
              </w:rPr>
              <w:t>Fréquence de coupure basse f₁</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84EC" w14:textId="77777777" w:rsidR="00E87BB2" w:rsidRDefault="00000000">
            <w:r>
              <w:rPr>
                <w:color w:val="1A252F"/>
                <w:sz w:val="21"/>
                <w:szCs w:val="21"/>
              </w:rPr>
              <w:t>150 Hz  →  β = 0,6797</w:t>
            </w:r>
          </w:p>
        </w:tc>
      </w:tr>
      <w:tr w:rsidR="00E87BB2" w14:paraId="58ECFD9E"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B9BF75" w14:textId="77777777" w:rsidR="00E87BB2" w:rsidRDefault="00000000">
            <w:r>
              <w:rPr>
                <w:b/>
                <w:bCs/>
                <w:color w:val="1A252F"/>
                <w:sz w:val="21"/>
                <w:szCs w:val="21"/>
              </w:rPr>
              <w:t>Fréquence de coupure haute f₂</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F6A5" w14:textId="77777777" w:rsidR="00E87BB2" w:rsidRDefault="00000000">
            <w:r>
              <w:rPr>
                <w:color w:val="1A252F"/>
                <w:sz w:val="21"/>
                <w:szCs w:val="21"/>
              </w:rPr>
              <w:t>450 Hz  →  α = 0,5856</w:t>
            </w:r>
          </w:p>
        </w:tc>
      </w:tr>
      <w:tr w:rsidR="00E87BB2" w14:paraId="60A3B48B"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CA82E6" w14:textId="77777777" w:rsidR="00E87BB2" w:rsidRDefault="00000000">
            <w:r>
              <w:rPr>
                <w:b/>
                <w:bCs/>
                <w:color w:val="1A252F"/>
                <w:sz w:val="21"/>
                <w:szCs w:val="21"/>
              </w:rPr>
              <w:t>Largeur de bande passante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65A1" w14:textId="77777777" w:rsidR="00E87BB2" w:rsidRDefault="00000000">
            <w:r>
              <w:rPr>
                <w:color w:val="1A252F"/>
                <w:sz w:val="21"/>
                <w:szCs w:val="21"/>
              </w:rPr>
              <w:t>300 Hz</w:t>
            </w:r>
          </w:p>
        </w:tc>
      </w:tr>
    </w:tbl>
    <w:p w14:paraId="4626CAC9" w14:textId="5067D85C" w:rsidR="001C10B2" w:rsidRDefault="002B3574" w:rsidP="001C10B2">
      <w:pPr>
        <w:pStyle w:val="Titre3"/>
      </w:pPr>
      <w:bookmarkStart w:id="11" w:name="_Toc230071532"/>
      <w:bookmarkStart w:id="12" w:name="_Toc231228657"/>
      <w:r w:rsidRPr="002B3574">
        <w:t xml:space="preserve">Calcul des coefficients du </w:t>
      </w:r>
      <w:proofErr w:type="spellStart"/>
      <w:r w:rsidRPr="002B3574">
        <w:t>biquad</w:t>
      </w:r>
      <w:bookmarkEnd w:id="11"/>
      <w:bookmarkEnd w:id="12"/>
      <w:proofErr w:type="spellEnd"/>
      <w:r>
        <w:tab/>
      </w:r>
    </w:p>
    <w:p w14:paraId="7E0A3E79" w14:textId="77777777" w:rsidR="002B3574" w:rsidRPr="002B3574" w:rsidRDefault="002B3574" w:rsidP="002B3574">
      <w:pPr>
        <w:spacing w:after="80"/>
      </w:pPr>
      <w:r w:rsidRPr="002B3574">
        <w:t xml:space="preserve">Le filtre utilise les équations classiques des filtres numériques Audio EQ </w:t>
      </w:r>
      <w:proofErr w:type="spellStart"/>
      <w:r w:rsidRPr="002B3574">
        <w:t>Cookbook</w:t>
      </w:r>
      <w:proofErr w:type="spellEnd"/>
      <w:r w:rsidRPr="002B3574">
        <w:t>.</w:t>
      </w:r>
    </w:p>
    <w:p w14:paraId="6A0B9BA5" w14:textId="77777777" w:rsidR="002B3574" w:rsidRPr="002B3574" w:rsidRDefault="002B3574" w:rsidP="002B3574">
      <w:pPr>
        <w:spacing w:after="80"/>
        <w:rPr>
          <w:b/>
          <w:bCs/>
        </w:rPr>
      </w:pPr>
      <w:r w:rsidRPr="002B3574">
        <w:rPr>
          <w:b/>
          <w:bCs/>
        </w:rPr>
        <w:t>Étape 1 : pulsation numérique</w:t>
      </w:r>
    </w:p>
    <w:p w14:paraId="5A5EF42A" w14:textId="443FBFB6" w:rsidR="002B3574" w:rsidRPr="002B3574" w:rsidRDefault="00000000" w:rsidP="002B3574">
      <w:pPr>
        <w:spacing w:after="80"/>
      </w:pPr>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=2π</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sSub>
                <m:sSubPr>
                  <m:ctrlPr>
                    <w:rPr>
                      <w:rFonts w:ascii="Cambria Math" w:hAnsi="Cambria Math"/>
                    </w:rPr>
                  </m:ctrlPr>
                </m:sSubPr>
                <m:e>
                  <m:r>
                    <w:rPr>
                      <w:rFonts w:ascii="Cambria Math" w:hAnsi="Cambria Math"/>
                    </w:rPr>
                    <m:t>F</m:t>
                  </m:r>
                </m:e>
                <m:sub>
                  <m:r>
                    <w:rPr>
                      <w:rFonts w:ascii="Cambria Math" w:hAnsi="Cambria Math"/>
                    </w:rPr>
                    <m:t>e</m:t>
                  </m:r>
                </m:sub>
              </m:sSub>
            </m:den>
          </m:f>
        </m:oMath>
      </m:oMathPara>
    </w:p>
    <w:p w14:paraId="07C9C654" w14:textId="77777777" w:rsidR="002B3574" w:rsidRPr="002B3574" w:rsidRDefault="002B3574" w:rsidP="002B3574">
      <w:pPr>
        <w:spacing w:after="80"/>
      </w:pPr>
      <w:r w:rsidRPr="002B3574">
        <w:t>Avec :</w:t>
      </w:r>
    </w:p>
    <w:p w14:paraId="62CA3A8A" w14:textId="0E9909E3" w:rsidR="002B3574" w:rsidRPr="002B3574" w:rsidRDefault="00000000" w:rsidP="002B3574">
      <w:pPr>
        <w:numPr>
          <w:ilvl w:val="0"/>
          <w:numId w:val="18"/>
        </w:numPr>
        <w:spacing w:after="80"/>
      </w:p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=200</m:t>
        </m:r>
        <m:r>
          <m:rPr>
            <m:nor/>
          </m:rPr>
          <m:t> Hz</m:t>
        </m:r>
      </m:oMath>
    </w:p>
    <w:p w14:paraId="0334988D" w14:textId="28AD1B8E" w:rsidR="002B3574" w:rsidRPr="002B3574" w:rsidRDefault="00000000" w:rsidP="002B3574">
      <w:pPr>
        <w:numPr>
          <w:ilvl w:val="0"/>
          <w:numId w:val="18"/>
        </w:numPr>
        <w:spacing w:after="80"/>
      </w:pP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=2000</m:t>
        </m:r>
        <m:r>
          <m:rPr>
            <m:nor/>
          </m:rPr>
          <m:t> Hz</m:t>
        </m:r>
      </m:oMath>
    </w:p>
    <w:p w14:paraId="13CD1997" w14:textId="77777777" w:rsidR="002B3574" w:rsidRPr="002B3574" w:rsidRDefault="002B3574" w:rsidP="002B3574">
      <w:pPr>
        <w:spacing w:after="80"/>
      </w:pPr>
      <w:r w:rsidRPr="002B3574">
        <w:t>on obtient :</w:t>
      </w:r>
    </w:p>
    <w:p w14:paraId="3E5B6A75" w14:textId="211B0AA4" w:rsidR="002B3574" w:rsidRPr="002B3574" w:rsidRDefault="00000000" w:rsidP="002B3574">
      <w:pPr>
        <w:numPr>
          <w:ilvl w:val="0"/>
          <w:numId w:val="19"/>
        </w:numPr>
        <w:spacing w:after="80"/>
      </w:pP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≈0.628</m:t>
        </m:r>
        <m:r>
          <m:rPr>
            <m:nor/>
          </m:rPr>
          <m:t> rad</m:t>
        </m:r>
      </m:oMath>
    </w:p>
    <w:p w14:paraId="540FE89D" w14:textId="77777777" w:rsidR="002B3574" w:rsidRPr="002B3574" w:rsidRDefault="00000000" w:rsidP="002B3574">
      <w:pPr>
        <w:spacing w:after="80"/>
      </w:pPr>
      <w:r>
        <w:pict w14:anchorId="71BB1813">
          <v:rect id="_x0000_i1025" style="width:0;height:1.5pt" o:hralign="center" o:hrstd="t" o:hr="t" fillcolor="#a0a0a0" stroked="f"/>
        </w:pict>
      </w:r>
    </w:p>
    <w:p w14:paraId="015BAE46" w14:textId="77777777" w:rsidR="002B3574" w:rsidRPr="002B3574" w:rsidRDefault="002B3574" w:rsidP="002B3574">
      <w:pPr>
        <w:spacing w:after="80"/>
        <w:rPr>
          <w:b/>
          <w:bCs/>
        </w:rPr>
      </w:pPr>
      <w:r w:rsidRPr="002B3574">
        <w:rPr>
          <w:b/>
          <w:bCs/>
        </w:rPr>
        <w:t>Étape 2 : coefficient intermédiaire</w:t>
      </w:r>
    </w:p>
    <w:p w14:paraId="353961BD" w14:textId="3D4EC547" w:rsidR="002B3574" w:rsidRPr="002B3574" w:rsidRDefault="002B3574" w:rsidP="002B3574">
      <w:pPr>
        <w:spacing w:after="80"/>
      </w:pPr>
      <m:oMathPara>
        <m:oMath>
          <m:r>
            <w:rPr>
              <w:rFonts w:ascii="Cambria Math" w:hAnsi="Cambria Math"/>
            </w:rPr>
            <m:t>α=</m:t>
          </m:r>
          <m:f>
            <m:fPr>
              <m:ctrlPr>
                <w:rPr>
                  <w:rFonts w:ascii="Cambria Math" w:hAnsi="Cambria Math"/>
                </w:rPr>
              </m:ctrlPr>
            </m:fPr>
            <m:num>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num>
            <m:den>
              <m:r>
                <w:rPr>
                  <w:rFonts w:ascii="Cambria Math" w:hAnsi="Cambria Math"/>
                </w:rPr>
                <m:t>2Q</m:t>
              </m:r>
            </m:den>
          </m:f>
        </m:oMath>
      </m:oMathPara>
    </w:p>
    <w:p w14:paraId="75674CE0" w14:textId="06474A30" w:rsidR="002B3574" w:rsidRPr="002B3574" w:rsidRDefault="002B3574" w:rsidP="002B3574">
      <w:pPr>
        <w:spacing w:after="80"/>
      </w:pPr>
      <w:r w:rsidRPr="002B3574">
        <w:t xml:space="preserve">Avec </w:t>
      </w:r>
      <m:oMath>
        <m:r>
          <w:rPr>
            <w:rFonts w:ascii="Cambria Math" w:hAnsi="Cambria Math"/>
          </w:rPr>
          <m:t>Q=3</m:t>
        </m:r>
      </m:oMath>
      <w:r w:rsidRPr="002B3574">
        <w:t>:</w:t>
      </w:r>
    </w:p>
    <w:p w14:paraId="16FD2214" w14:textId="0B26E4FE" w:rsidR="002B3574" w:rsidRPr="002B3574" w:rsidRDefault="002B3574" w:rsidP="002B3574">
      <w:pPr>
        <w:numPr>
          <w:ilvl w:val="0"/>
          <w:numId w:val="20"/>
        </w:numPr>
        <w:spacing w:after="80"/>
      </w:pPr>
      <m:oMath>
        <m:r>
          <w:rPr>
            <w:rFonts w:ascii="Cambria Math" w:hAnsi="Cambria Math"/>
          </w:rPr>
          <m:t>α≈0.09797</m:t>
        </m:r>
      </m:oMath>
    </w:p>
    <w:p w14:paraId="08111C55" w14:textId="77777777" w:rsidR="002B3574" w:rsidRPr="002B3574" w:rsidRDefault="00000000" w:rsidP="002B3574">
      <w:pPr>
        <w:spacing w:after="80"/>
      </w:pPr>
      <w:r>
        <w:pict w14:anchorId="31977FF3">
          <v:rect id="_x0000_i1026" style="width:0;height:1.5pt" o:hralign="center" o:hrstd="t" o:hr="t" fillcolor="#a0a0a0" stroked="f"/>
        </w:pict>
      </w:r>
    </w:p>
    <w:p w14:paraId="13788BCC" w14:textId="0C47AC02" w:rsidR="002B3574" w:rsidRPr="002B3574" w:rsidRDefault="002B3574" w:rsidP="002B3574">
      <w:pPr>
        <w:pStyle w:val="Titre3"/>
      </w:pPr>
      <w:bookmarkStart w:id="13" w:name="_Toc230071533"/>
      <w:bookmarkStart w:id="14" w:name="_Toc231228658"/>
      <w:r w:rsidRPr="002B3574">
        <w:t xml:space="preserve">Calcul </w:t>
      </w:r>
      <w:r>
        <w:t>théorique</w:t>
      </w:r>
      <w:bookmarkEnd w:id="13"/>
      <w:bookmarkEnd w:id="14"/>
    </w:p>
    <w:p w14:paraId="1297DD51" w14:textId="77777777" w:rsidR="002B3574" w:rsidRPr="002B3574" w:rsidRDefault="002B3574" w:rsidP="002B3574">
      <w:pPr>
        <w:spacing w:after="80"/>
      </w:pPr>
      <w:r w:rsidRPr="002B3574">
        <w:t>Les coefficients non normalisés sont :</w:t>
      </w:r>
    </w:p>
    <w:p w14:paraId="6712157C" w14:textId="58692A14" w:rsidR="002B3574" w:rsidRPr="002B3574" w:rsidRDefault="00000000" w:rsidP="002B3574">
      <w:pPr>
        <w:spacing w:after="8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0</m:t>
              </m:r>
            </m:sub>
          </m:sSub>
          <m:r>
            <w:rPr>
              <w:rFonts w:ascii="Cambria Math" w:hAnsi="Cambria Math"/>
            </w:rPr>
            <m:t>=α</m:t>
          </m:r>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1</m:t>
              </m:r>
            </m:sub>
          </m:sSub>
          <m:r>
            <w:rPr>
              <w:rFonts w:ascii="Cambria Math" w:hAnsi="Cambria Math"/>
            </w:rPr>
            <m:t>=0</m:t>
          </m:r>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2</m:t>
              </m:r>
            </m:sub>
          </m:sSub>
          <m:r>
            <w:rPr>
              <w:rFonts w:ascii="Cambria Math" w:hAnsi="Cambria Math"/>
            </w:rPr>
            <m:t>=-α</m:t>
          </m:r>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0</m:t>
              </m:r>
            </m:sub>
          </m:sSub>
          <m:r>
            <w:rPr>
              <w:rFonts w:ascii="Cambria Math" w:hAnsi="Cambria Math"/>
            </w:rPr>
            <m:t>=1+α</m:t>
          </m:r>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1</m:t>
              </m:r>
            </m:sub>
          </m:sSub>
          <m:r>
            <w:rPr>
              <w:rFonts w:ascii="Cambria Math" w:hAnsi="Cambria Math"/>
            </w:rPr>
            <m:t>=-2</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2</m:t>
              </m:r>
            </m:sub>
          </m:sSub>
          <m:r>
            <w:rPr>
              <w:rFonts w:ascii="Cambria Math" w:hAnsi="Cambria Math"/>
            </w:rPr>
            <m:t>=1-α</m:t>
          </m:r>
          <m:r>
            <m:rPr>
              <m:sty m:val="p"/>
            </m:rPr>
            <w:br/>
          </m:r>
        </m:oMath>
      </m:oMathPara>
    </w:p>
    <w:p w14:paraId="3BCF2491" w14:textId="77777777" w:rsidR="002B3574" w:rsidRPr="002B3574" w:rsidRDefault="002B3574" w:rsidP="002B3574">
      <w:pPr>
        <w:spacing w:after="80"/>
      </w:pPr>
      <w:r w:rsidRPr="002B3574">
        <w:t>Après normalisation :</w:t>
      </w:r>
    </w:p>
    <w:p w14:paraId="14BAA572" w14:textId="789FF26D" w:rsidR="002B3574" w:rsidRPr="002B3574" w:rsidRDefault="00000000" w:rsidP="002B3574">
      <w:pPr>
        <w:spacing w:after="80"/>
      </w:pPr>
      <m:oMathPara>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i</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0</m:t>
                  </m:r>
                </m:sub>
              </m:sSub>
            </m:den>
          </m:f>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0</m:t>
                  </m:r>
                </m:sub>
              </m:sSub>
            </m:den>
          </m:f>
          <m:r>
            <m:rPr>
              <m:sty m:val="p"/>
            </m:rPr>
            <w:br/>
          </m:r>
        </m:oMath>
      </m:oMathPara>
    </w:p>
    <w:p w14:paraId="60703CF4" w14:textId="33FE235F" w:rsidR="002B3574" w:rsidRDefault="002B3574" w:rsidP="002B3574">
      <w:pPr>
        <w:pStyle w:val="Titre3"/>
      </w:pPr>
      <w:bookmarkStart w:id="15" w:name="_Toc230071534"/>
      <w:bookmarkStart w:id="16" w:name="_Toc231228659"/>
      <w:r>
        <w:t>Coefficients utilisés dans le programme</w:t>
      </w:r>
      <w:bookmarkEnd w:id="15"/>
      <w:bookmarkEnd w:id="16"/>
      <w:r>
        <w:tab/>
      </w:r>
    </w:p>
    <w:p w14:paraId="6C0D973F" w14:textId="77777777" w:rsidR="002B3574" w:rsidRPr="002B3574" w:rsidRDefault="002B3574" w:rsidP="002B3574">
      <w:pPr>
        <w:spacing w:after="80"/>
        <w:rPr>
          <w:b/>
          <w:bCs/>
        </w:rPr>
      </w:pPr>
    </w:p>
    <w:p w14:paraId="1F0CCDDE" w14:textId="77777777" w:rsidR="002B3574" w:rsidRPr="002B3574" w:rsidRDefault="002B3574" w:rsidP="002B3574">
      <w:pPr>
        <w:spacing w:after="80"/>
      </w:pPr>
      <w:r w:rsidRPr="002B3574">
        <w:t>Pour :</w:t>
      </w:r>
    </w:p>
    <w:p w14:paraId="49428056" w14:textId="04FDC0B5" w:rsidR="002B3574" w:rsidRPr="002B3574" w:rsidRDefault="00000000" w:rsidP="002B3574">
      <w:pPr>
        <w:numPr>
          <w:ilvl w:val="0"/>
          <w:numId w:val="21"/>
        </w:numPr>
        <w:spacing w:after="80"/>
      </w:p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=200</m:t>
        </m:r>
        <m:r>
          <m:rPr>
            <m:nor/>
          </m:rPr>
          <m:t> Hz</m:t>
        </m:r>
      </m:oMath>
    </w:p>
    <w:p w14:paraId="1742300C" w14:textId="59ECE5A0" w:rsidR="002B3574" w:rsidRPr="002B3574" w:rsidRDefault="00000000" w:rsidP="002B3574">
      <w:pPr>
        <w:numPr>
          <w:ilvl w:val="0"/>
          <w:numId w:val="21"/>
        </w:numPr>
        <w:spacing w:after="80"/>
      </w:pP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=2000</m:t>
        </m:r>
        <m:r>
          <m:rPr>
            <m:nor/>
          </m:rPr>
          <m:t> Hz</m:t>
        </m:r>
      </m:oMath>
    </w:p>
    <w:p w14:paraId="6139F6CD" w14:textId="2E498B10" w:rsidR="002B3574" w:rsidRPr="002B3574" w:rsidRDefault="002B3574" w:rsidP="002B3574">
      <w:pPr>
        <w:numPr>
          <w:ilvl w:val="0"/>
          <w:numId w:val="21"/>
        </w:numPr>
        <w:spacing w:after="80"/>
      </w:pPr>
      <m:oMath>
        <m:r>
          <w:rPr>
            <w:rFonts w:ascii="Cambria Math" w:hAnsi="Cambria Math"/>
          </w:rPr>
          <m:t>Q=3</m:t>
        </m:r>
      </m:oMath>
    </w:p>
    <w:p w14:paraId="07BE0A64" w14:textId="77777777" w:rsidR="002B3574" w:rsidRPr="002B3574" w:rsidRDefault="002B3574" w:rsidP="002B3574">
      <w:pPr>
        <w:spacing w:after="80"/>
      </w:pPr>
      <w:r w:rsidRPr="002B3574">
        <w:t>le programme utilise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944"/>
      </w:tblGrid>
      <w:tr w:rsidR="002B3574" w:rsidRPr="002B3574" w14:paraId="2E4E73BA" w14:textId="77777777">
        <w:trPr>
          <w:tblHeader/>
          <w:tblCellSpacing w:w="15" w:type="dxa"/>
        </w:trPr>
        <w:tc>
          <w:tcPr>
            <w:tcW w:w="0" w:type="auto"/>
            <w:vAlign w:val="center"/>
            <w:hideMark/>
          </w:tcPr>
          <w:p w14:paraId="20A151BB" w14:textId="77777777" w:rsidR="002B3574" w:rsidRPr="002B3574" w:rsidRDefault="002B3574" w:rsidP="002B3574">
            <w:pPr>
              <w:spacing w:after="80"/>
              <w:rPr>
                <w:b/>
                <w:bCs/>
              </w:rPr>
            </w:pPr>
            <w:r w:rsidRPr="002B3574">
              <w:rPr>
                <w:b/>
                <w:bCs/>
              </w:rPr>
              <w:t>Coefficient</w:t>
            </w:r>
          </w:p>
        </w:tc>
        <w:tc>
          <w:tcPr>
            <w:tcW w:w="0" w:type="auto"/>
            <w:vAlign w:val="center"/>
            <w:hideMark/>
          </w:tcPr>
          <w:p w14:paraId="67C93DA3" w14:textId="2CDA19CD" w:rsidR="002B3574" w:rsidRPr="002B3574" w:rsidRDefault="002B3574" w:rsidP="002B3574">
            <w:pPr>
              <w:spacing w:after="80"/>
              <w:rPr>
                <w:b/>
                <w:bCs/>
              </w:rPr>
            </w:pPr>
            <w:r w:rsidRPr="002B3574">
              <w:rPr>
                <w:b/>
                <w:bCs/>
              </w:rPr>
              <w:t>Valeur</w:t>
            </w:r>
          </w:p>
        </w:tc>
      </w:tr>
      <w:tr w:rsidR="002B3574" w:rsidRPr="002B3574" w14:paraId="2A65B5D0" w14:textId="77777777">
        <w:trPr>
          <w:tblCellSpacing w:w="15" w:type="dxa"/>
        </w:trPr>
        <w:tc>
          <w:tcPr>
            <w:tcW w:w="0" w:type="auto"/>
            <w:vAlign w:val="center"/>
            <w:hideMark/>
          </w:tcPr>
          <w:p w14:paraId="12BA746D" w14:textId="6444A71C" w:rsidR="002B3574" w:rsidRPr="002B3574" w:rsidRDefault="00000000" w:rsidP="002B3574">
            <w:pPr>
              <w:spacing w:after="80"/>
            </w:pPr>
            <m:oMathPara>
              <m:oMath>
                <m:sSub>
                  <m:sSubPr>
                    <m:ctrlPr>
                      <w:rPr>
                        <w:rFonts w:ascii="Cambria Math" w:hAnsi="Cambria Math"/>
                      </w:rPr>
                    </m:ctrlPr>
                  </m:sSubPr>
                  <m:e>
                    <m:r>
                      <w:rPr>
                        <w:rFonts w:ascii="Cambria Math" w:hAnsi="Cambria Math"/>
                      </w:rPr>
                      <m:t>b</m:t>
                    </m:r>
                  </m:e>
                  <m:sub>
                    <m:r>
                      <w:rPr>
                        <w:rFonts w:ascii="Cambria Math" w:hAnsi="Cambria Math"/>
                      </w:rPr>
                      <m:t>0</m:t>
                    </m:r>
                  </m:sub>
                </m:sSub>
              </m:oMath>
            </m:oMathPara>
          </w:p>
        </w:tc>
        <w:tc>
          <w:tcPr>
            <w:tcW w:w="0" w:type="auto"/>
            <w:vAlign w:val="center"/>
            <w:hideMark/>
          </w:tcPr>
          <w:p w14:paraId="16112283" w14:textId="77777777" w:rsidR="002B3574" w:rsidRPr="002B3574" w:rsidRDefault="002B3574" w:rsidP="002B3574">
            <w:pPr>
              <w:spacing w:after="80"/>
            </w:pPr>
            <w:r w:rsidRPr="002B3574">
              <w:t>0.08923</w:t>
            </w:r>
          </w:p>
        </w:tc>
      </w:tr>
      <w:tr w:rsidR="002B3574" w:rsidRPr="002B3574" w14:paraId="5AC6212E" w14:textId="77777777">
        <w:trPr>
          <w:tblCellSpacing w:w="15" w:type="dxa"/>
        </w:trPr>
        <w:tc>
          <w:tcPr>
            <w:tcW w:w="0" w:type="auto"/>
            <w:vAlign w:val="center"/>
            <w:hideMark/>
          </w:tcPr>
          <w:p w14:paraId="1AFCA536" w14:textId="78CCFCA1" w:rsidR="002B3574" w:rsidRPr="002B3574" w:rsidRDefault="00000000" w:rsidP="002B3574">
            <w:pPr>
              <w:spacing w:after="80"/>
            </w:pPr>
            <m:oMathPara>
              <m:oMath>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0" w:type="auto"/>
            <w:vAlign w:val="center"/>
            <w:hideMark/>
          </w:tcPr>
          <w:p w14:paraId="695AC861" w14:textId="77777777" w:rsidR="002B3574" w:rsidRPr="002B3574" w:rsidRDefault="002B3574" w:rsidP="002B3574">
            <w:pPr>
              <w:spacing w:after="80"/>
            </w:pPr>
            <w:r w:rsidRPr="002B3574">
              <w:t>0</w:t>
            </w:r>
          </w:p>
        </w:tc>
      </w:tr>
      <w:tr w:rsidR="002B3574" w:rsidRPr="002B3574" w14:paraId="331F7ECF" w14:textId="77777777">
        <w:trPr>
          <w:tblCellSpacing w:w="15" w:type="dxa"/>
        </w:trPr>
        <w:tc>
          <w:tcPr>
            <w:tcW w:w="0" w:type="auto"/>
            <w:vAlign w:val="center"/>
            <w:hideMark/>
          </w:tcPr>
          <w:p w14:paraId="7DF3C9C8" w14:textId="7F7382AD" w:rsidR="002B3574" w:rsidRPr="002B3574" w:rsidRDefault="00000000" w:rsidP="002B3574">
            <w:pPr>
              <w:spacing w:after="80"/>
            </w:pPr>
            <m:oMathPara>
              <m:oMath>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0" w:type="auto"/>
            <w:vAlign w:val="center"/>
            <w:hideMark/>
          </w:tcPr>
          <w:p w14:paraId="0C910953" w14:textId="77777777" w:rsidR="002B3574" w:rsidRPr="002B3574" w:rsidRDefault="002B3574" w:rsidP="002B3574">
            <w:pPr>
              <w:spacing w:after="80"/>
            </w:pPr>
            <w:r w:rsidRPr="002B3574">
              <w:t>-0.08923</w:t>
            </w:r>
          </w:p>
        </w:tc>
      </w:tr>
      <w:tr w:rsidR="002B3574" w:rsidRPr="002B3574" w14:paraId="7877CAC3" w14:textId="77777777">
        <w:trPr>
          <w:tblCellSpacing w:w="15" w:type="dxa"/>
        </w:trPr>
        <w:tc>
          <w:tcPr>
            <w:tcW w:w="0" w:type="auto"/>
            <w:vAlign w:val="center"/>
            <w:hideMark/>
          </w:tcPr>
          <w:p w14:paraId="5A5093E1" w14:textId="4CCE9DB9" w:rsidR="002B3574" w:rsidRPr="002B3574" w:rsidRDefault="00000000" w:rsidP="002B3574">
            <w:pPr>
              <w:spacing w:after="80"/>
            </w:pPr>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0" w:type="auto"/>
            <w:vAlign w:val="center"/>
            <w:hideMark/>
          </w:tcPr>
          <w:p w14:paraId="6045FFEB" w14:textId="77777777" w:rsidR="002B3574" w:rsidRPr="002B3574" w:rsidRDefault="002B3574" w:rsidP="002B3574">
            <w:pPr>
              <w:spacing w:after="80"/>
            </w:pPr>
            <w:r w:rsidRPr="002B3574">
              <w:t>-1.47364</w:t>
            </w:r>
          </w:p>
        </w:tc>
      </w:tr>
      <w:tr w:rsidR="002B3574" w:rsidRPr="002B3574" w14:paraId="268D1D8F" w14:textId="77777777">
        <w:trPr>
          <w:tblCellSpacing w:w="15" w:type="dxa"/>
        </w:trPr>
        <w:tc>
          <w:tcPr>
            <w:tcW w:w="0" w:type="auto"/>
            <w:vAlign w:val="center"/>
            <w:hideMark/>
          </w:tcPr>
          <w:p w14:paraId="26AA865D" w14:textId="4469AFFC" w:rsidR="002B3574" w:rsidRPr="002B3574" w:rsidRDefault="00000000" w:rsidP="002B3574">
            <w:pPr>
              <w:spacing w:after="80"/>
            </w:pPr>
            <m:oMathPara>
              <m:oMath>
                <m:sSub>
                  <m:sSubPr>
                    <m:ctrlPr>
                      <w:rPr>
                        <w:rFonts w:ascii="Cambria Math" w:hAnsi="Cambria Math"/>
                      </w:rPr>
                    </m:ctrlPr>
                  </m:sSubPr>
                  <m:e>
                    <m:r>
                      <w:rPr>
                        <w:rFonts w:ascii="Cambria Math" w:hAnsi="Cambria Math"/>
                      </w:rPr>
                      <m:t>a</m:t>
                    </m:r>
                  </m:e>
                  <m:sub>
                    <m:r>
                      <w:rPr>
                        <w:rFonts w:ascii="Cambria Math" w:hAnsi="Cambria Math"/>
                      </w:rPr>
                      <m:t>2</m:t>
                    </m:r>
                  </m:sub>
                </m:sSub>
              </m:oMath>
            </m:oMathPara>
          </w:p>
        </w:tc>
        <w:tc>
          <w:tcPr>
            <w:tcW w:w="0" w:type="auto"/>
            <w:vAlign w:val="center"/>
            <w:hideMark/>
          </w:tcPr>
          <w:p w14:paraId="76F16A6F" w14:textId="77777777" w:rsidR="002B3574" w:rsidRPr="002B3574" w:rsidRDefault="002B3574" w:rsidP="002B3574">
            <w:pPr>
              <w:spacing w:after="80"/>
            </w:pPr>
            <w:r w:rsidRPr="002B3574">
              <w:t>0.82155</w:t>
            </w:r>
          </w:p>
        </w:tc>
      </w:tr>
    </w:tbl>
    <w:p w14:paraId="0EB3CCE5" w14:textId="379FC4A9" w:rsidR="002B3574" w:rsidRPr="002B3574" w:rsidRDefault="002B3574" w:rsidP="002B3574">
      <w:pPr>
        <w:spacing w:after="80"/>
      </w:pPr>
    </w:p>
    <w:p w14:paraId="22C82DC8" w14:textId="01E3398F" w:rsidR="002B3574" w:rsidRPr="002B3574" w:rsidRDefault="002B3574" w:rsidP="002B3574">
      <w:pPr>
        <w:pStyle w:val="Titre3"/>
      </w:pPr>
      <w:bookmarkStart w:id="17" w:name="_Toc230071535"/>
      <w:bookmarkStart w:id="18" w:name="_Toc231228660"/>
      <w:r w:rsidRPr="002B3574">
        <w:t xml:space="preserve">Équation </w:t>
      </w:r>
      <w:r>
        <w:t>aux différences</w:t>
      </w:r>
      <w:bookmarkEnd w:id="17"/>
      <w:bookmarkEnd w:id="18"/>
    </w:p>
    <w:p w14:paraId="74911B28" w14:textId="77777777" w:rsidR="002B3574" w:rsidRPr="002B3574" w:rsidRDefault="002B3574" w:rsidP="002B3574">
      <w:pPr>
        <w:spacing w:after="80"/>
      </w:pPr>
      <w:r w:rsidRPr="002B3574">
        <w:t>Le filtre est appliqué à chaque échantillon selon :</w:t>
      </w:r>
    </w:p>
    <w:p w14:paraId="7DCBD500" w14:textId="4137BC91" w:rsidR="002B3574" w:rsidRPr="002B3574" w:rsidRDefault="002B3574" w:rsidP="002B3574">
      <w:pPr>
        <w:spacing w:after="80"/>
      </w:pPr>
      <m:oMathPara>
        <m:oMath>
          <m:r>
            <w:rPr>
              <w:rFonts w:ascii="Cambria Math" w:hAnsi="Cambria Math"/>
            </w:rPr>
            <m:t>y[n]=</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x[n]+</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x[n-1]+</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x[n-2]-</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y[n-1]-</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y[n-2]</m:t>
          </m:r>
        </m:oMath>
      </m:oMathPara>
    </w:p>
    <w:p w14:paraId="0FB74A6D" w14:textId="77777777" w:rsidR="002B3574" w:rsidRPr="002B3574" w:rsidRDefault="002B3574" w:rsidP="002B3574">
      <w:pPr>
        <w:spacing w:after="80"/>
      </w:pPr>
      <w:r w:rsidRPr="002B3574">
        <w:t>où :</w:t>
      </w:r>
    </w:p>
    <w:p w14:paraId="05AF00F5" w14:textId="0486708A" w:rsidR="002B3574" w:rsidRPr="002B3574" w:rsidRDefault="002B3574" w:rsidP="002B3574">
      <w:pPr>
        <w:numPr>
          <w:ilvl w:val="0"/>
          <w:numId w:val="22"/>
        </w:numPr>
        <w:spacing w:after="80"/>
      </w:pPr>
      <m:oMath>
        <m:r>
          <w:rPr>
            <w:rFonts w:ascii="Cambria Math" w:hAnsi="Cambria Math"/>
          </w:rPr>
          <m:t>x[n]</m:t>
        </m:r>
      </m:oMath>
      <w:r w:rsidRPr="002B3574">
        <w:t xml:space="preserve">est l’entrée microphone ; </w:t>
      </w:r>
    </w:p>
    <w:p w14:paraId="25C463D0" w14:textId="3DDD3558" w:rsidR="002B3574" w:rsidRPr="002B3574" w:rsidRDefault="002B3574" w:rsidP="002B3574">
      <w:pPr>
        <w:numPr>
          <w:ilvl w:val="0"/>
          <w:numId w:val="22"/>
        </w:numPr>
        <w:spacing w:after="80"/>
      </w:pPr>
      <m:oMath>
        <m:r>
          <w:rPr>
            <w:rFonts w:ascii="Cambria Math" w:hAnsi="Cambria Math"/>
          </w:rPr>
          <m:t>y[n]</m:t>
        </m:r>
      </m:oMath>
      <w:r w:rsidRPr="002B3574">
        <w:t xml:space="preserve">est la sortie filtrée. </w:t>
      </w:r>
    </w:p>
    <w:p w14:paraId="7A35EDDD" w14:textId="77777777" w:rsidR="002B3574" w:rsidRPr="002B3574" w:rsidRDefault="002B3574" w:rsidP="002B3574">
      <w:pPr>
        <w:spacing w:after="80"/>
      </w:pPr>
      <w:r w:rsidRPr="002B3574">
        <w:t>Le filtre utilise :</w:t>
      </w:r>
    </w:p>
    <w:p w14:paraId="01F3262F" w14:textId="77777777" w:rsidR="002B3574" w:rsidRPr="002B3574" w:rsidRDefault="002B3574" w:rsidP="002B3574">
      <w:pPr>
        <w:numPr>
          <w:ilvl w:val="0"/>
          <w:numId w:val="23"/>
        </w:numPr>
        <w:spacing w:after="80"/>
      </w:pPr>
      <w:r w:rsidRPr="002B3574">
        <w:t xml:space="preserve">les deux dernières entrées ; </w:t>
      </w:r>
    </w:p>
    <w:p w14:paraId="680C85F4" w14:textId="77777777" w:rsidR="002B3574" w:rsidRPr="002B3574" w:rsidRDefault="002B3574" w:rsidP="002B3574">
      <w:pPr>
        <w:numPr>
          <w:ilvl w:val="0"/>
          <w:numId w:val="23"/>
        </w:numPr>
        <w:spacing w:after="80"/>
      </w:pPr>
      <w:r w:rsidRPr="002B3574">
        <w:t xml:space="preserve">les deux dernières sorties. </w:t>
      </w:r>
    </w:p>
    <w:p w14:paraId="437BDA47" w14:textId="77777777" w:rsidR="002B3574" w:rsidRPr="002B3574" w:rsidRDefault="002B3574" w:rsidP="002B3574">
      <w:pPr>
        <w:spacing w:after="80"/>
      </w:pPr>
      <w:r w:rsidRPr="002B3574">
        <w:t>Il s’agit donc d’un filtre récursif IIR</w:t>
      </w:r>
    </w:p>
    <w:p w14:paraId="0352176F" w14:textId="77777777" w:rsidR="00E87BB2" w:rsidRDefault="00E87BB2">
      <w:pPr>
        <w:spacing w:after="80"/>
      </w:pPr>
    </w:p>
    <w:p w14:paraId="7F59B61E" w14:textId="77777777" w:rsidR="00E87BB2" w:rsidRDefault="00000000">
      <w:pPr>
        <w:pStyle w:val="Titre2"/>
      </w:pPr>
      <w:bookmarkStart w:id="19" w:name="_Toc231228661"/>
      <w:r>
        <w:t>1.4  Énergie RMS et décision</w:t>
      </w:r>
      <w:bookmarkEnd w:id="19"/>
    </w:p>
    <w:p w14:paraId="2FAC90F7" w14:textId="77777777" w:rsidR="00E87BB2" w:rsidRDefault="00000000">
      <w:pPr>
        <w:pStyle w:val="Titre3"/>
      </w:pPr>
      <w:bookmarkStart w:id="20" w:name="_Toc230071537"/>
      <w:bookmarkStart w:id="21" w:name="_Toc231228662"/>
      <w:r>
        <w:t>Calcul de l'énergie par fenêtre</w:t>
      </w:r>
      <w:bookmarkEnd w:id="20"/>
      <w:bookmarkEnd w:id="21"/>
    </w:p>
    <w:p w14:paraId="0A422C13" w14:textId="77777777" w:rsidR="00E87BB2" w:rsidRPr="002B3574" w:rsidRDefault="00000000">
      <w:pPr>
        <w:spacing w:after="120"/>
      </w:pPr>
      <w:r w:rsidRPr="002B3574">
        <w:t>La détection ne repose pas sur l'amplitude instantanée (trop bruitée) mais sur l'énergie RMS calculée sur des fenêtres temporelles de 200 échantillons (= 100 ms) :</w:t>
      </w:r>
    </w:p>
    <w:p w14:paraId="27A18E4D"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588B186A"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7BDCD8B1" w14:textId="77777777" w:rsidR="00E87BB2" w:rsidRDefault="00000000">
            <w:r>
              <w:rPr>
                <w:rFonts w:ascii="Courier New" w:eastAsia="Courier New" w:hAnsi="Courier New" w:cs="Courier New"/>
                <w:color w:val="1A5276"/>
                <w:sz w:val="21"/>
                <w:szCs w:val="21"/>
              </w:rPr>
              <w:t>Énergie moyenne par fenêtre :</w:t>
            </w:r>
          </w:p>
          <w:p w14:paraId="6271EB65" w14:textId="77777777"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Em</w:t>
            </w:r>
            <w:proofErr w:type="spellEnd"/>
            <w:r>
              <w:rPr>
                <w:rFonts w:ascii="Courier New" w:eastAsia="Courier New" w:hAnsi="Courier New" w:cs="Courier New"/>
                <w:color w:val="1A5276"/>
                <w:sz w:val="21"/>
                <w:szCs w:val="21"/>
              </w:rPr>
              <w:t xml:space="preserve"> = (1/N) × Σ y²[k]   pour k = 1 à N</w:t>
            </w:r>
          </w:p>
          <w:p w14:paraId="47606D83" w14:textId="77777777" w:rsidR="00E87BB2" w:rsidRDefault="00E87BB2"/>
          <w:p w14:paraId="5956230A" w14:textId="77777777" w:rsidR="00E87BB2" w:rsidRDefault="00000000">
            <w:r>
              <w:rPr>
                <w:rFonts w:ascii="Courier New" w:eastAsia="Courier New" w:hAnsi="Courier New" w:cs="Courier New"/>
                <w:color w:val="1A5276"/>
                <w:sz w:val="21"/>
                <w:szCs w:val="21"/>
              </w:rPr>
              <w:t>Avec : N = 200 échantillons  →  durée = N × Te = 200 × 0,5 ms = 100 ms</w:t>
            </w:r>
          </w:p>
        </w:tc>
      </w:tr>
    </w:tbl>
    <w:p w14:paraId="6B3475EB" w14:textId="77777777" w:rsidR="00E87BB2" w:rsidRDefault="00E87BB2">
      <w:pPr>
        <w:spacing w:after="80"/>
      </w:pPr>
    </w:p>
    <w:p w14:paraId="569CA949" w14:textId="77777777" w:rsidR="00E87BB2" w:rsidRDefault="00000000">
      <w:pPr>
        <w:spacing w:after="120"/>
      </w:pPr>
      <w:r>
        <w:t>L'énergie RMS est robuste au bruit impulsionnel car elle fait la moyenne sur une durée significative. Un seul bruit fort ne suffit pas à déclencher une détection.</w:t>
      </w:r>
    </w:p>
    <w:p w14:paraId="43D262AB" w14:textId="77777777" w:rsidR="002B3574" w:rsidRPr="002B3574" w:rsidRDefault="002B3574" w:rsidP="002B3574">
      <w:pPr>
        <w:spacing w:after="80"/>
      </w:pPr>
      <w:r w:rsidRPr="002B3574">
        <w:t>L’énergie moyenne est :</w:t>
      </w:r>
    </w:p>
    <w:p w14:paraId="792015C1" w14:textId="42432CDD" w:rsidR="002B3574" w:rsidRPr="002B3574" w:rsidRDefault="00000000" w:rsidP="002B3574">
      <w:pPr>
        <w:spacing w:after="80"/>
      </w:pPr>
      <m:oMathPara>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[n]</m:t>
          </m:r>
        </m:oMath>
      </m:oMathPara>
    </w:p>
    <w:p w14:paraId="53174B88" w14:textId="77777777" w:rsidR="00E87BB2" w:rsidRDefault="00E87BB2">
      <w:pPr>
        <w:spacing w:after="80"/>
      </w:pPr>
    </w:p>
    <w:p w14:paraId="3FB97D78" w14:textId="77777777" w:rsidR="00E87BB2" w:rsidRDefault="00000000">
      <w:pPr>
        <w:pStyle w:val="Titre3"/>
      </w:pPr>
      <w:bookmarkStart w:id="22" w:name="_Toc230071538"/>
      <w:bookmarkStart w:id="23" w:name="_Toc231228663"/>
      <w:r>
        <w:t>Critère de décision à 3 fenêtres</w:t>
      </w:r>
      <w:bookmarkEnd w:id="22"/>
      <w:bookmarkEnd w:id="23"/>
    </w:p>
    <w:p w14:paraId="4A0F2EFF" w14:textId="77777777" w:rsidR="00E87BB2" w:rsidRDefault="00000000">
      <w:pPr>
        <w:spacing w:after="120"/>
      </w:pPr>
      <w:r>
        <w:t xml:space="preserve">Pour éviter les fausses alarmes dues à des bruits courts (claquements, voix), la détection n'est validée que si </w:t>
      </w:r>
      <w:r>
        <w:rPr>
          <w:b/>
          <w:bCs/>
        </w:rPr>
        <w:t>3 fenêtres consécutives</w:t>
      </w:r>
      <w:r>
        <w:t xml:space="preserve"> dépassent le seuil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50D7A24E"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438AD4A3" w14:textId="77777777" w:rsidR="00E87BB2" w:rsidRDefault="00000000">
            <w:r>
              <w:rPr>
                <w:rFonts w:ascii="Courier New" w:eastAsia="Courier New" w:hAnsi="Courier New" w:cs="Courier New"/>
                <w:color w:val="1A5276"/>
                <w:sz w:val="21"/>
                <w:szCs w:val="21"/>
              </w:rPr>
              <w:t>Règle de décision :</w:t>
            </w:r>
          </w:p>
          <w:p w14:paraId="400C4F8D" w14:textId="77777777" w:rsidR="00E87BB2" w:rsidRDefault="00000000">
            <w:r>
              <w:rPr>
                <w:rFonts w:ascii="Courier New" w:eastAsia="Courier New" w:hAnsi="Courier New" w:cs="Courier New"/>
                <w:color w:val="1A5276"/>
                <w:sz w:val="21"/>
                <w:szCs w:val="21"/>
              </w:rPr>
              <w:t xml:space="preserve">  Si </w:t>
            </w:r>
            <w:proofErr w:type="spellStart"/>
            <w:r>
              <w:rPr>
                <w:rFonts w:ascii="Courier New" w:eastAsia="Courier New" w:hAnsi="Courier New" w:cs="Courier New"/>
                <w:color w:val="1A5276"/>
                <w:sz w:val="21"/>
                <w:szCs w:val="21"/>
              </w:rPr>
              <w:t>Em</w:t>
            </w:r>
            <w:proofErr w:type="spellEnd"/>
            <w:r>
              <w:rPr>
                <w:rFonts w:ascii="Courier New" w:eastAsia="Courier New" w:hAnsi="Courier New" w:cs="Courier New"/>
                <w:color w:val="1A5276"/>
                <w:sz w:val="21"/>
                <w:szCs w:val="21"/>
              </w:rPr>
              <w:t xml:space="preserve"> &gt; </w:t>
            </w:r>
            <w:proofErr w:type="spellStart"/>
            <w:r>
              <w:rPr>
                <w:rFonts w:ascii="Courier New" w:eastAsia="Courier New" w:hAnsi="Courier New" w:cs="Courier New"/>
                <w:color w:val="1A5276"/>
                <w:sz w:val="21"/>
                <w:szCs w:val="21"/>
              </w:rPr>
              <w:t>threshold</w:t>
            </w:r>
            <w:proofErr w:type="spellEnd"/>
            <w:r>
              <w:rPr>
                <w:rFonts w:ascii="Courier New" w:eastAsia="Courier New" w:hAnsi="Courier New" w:cs="Courier New"/>
                <w:color w:val="1A5276"/>
                <w:sz w:val="21"/>
                <w:szCs w:val="21"/>
              </w:rPr>
              <w:t xml:space="preserve">  pendant  N_VALID = 3 fenêtres consécutives</w:t>
            </w:r>
          </w:p>
          <w:p w14:paraId="3354A200" w14:textId="77777777" w:rsidR="00E87BB2" w:rsidRDefault="00000000">
            <w:r>
              <w:rPr>
                <w:rFonts w:ascii="Courier New" w:eastAsia="Courier New" w:hAnsi="Courier New" w:cs="Courier New"/>
                <w:color w:val="1A5276"/>
                <w:sz w:val="21"/>
                <w:szCs w:val="21"/>
              </w:rPr>
              <w:t xml:space="preserve">  → DRONE DÉTECTÉ  (durée minimale : 3 × 100 ms = 300 ms)</w:t>
            </w:r>
          </w:p>
        </w:tc>
      </w:tr>
    </w:tbl>
    <w:p w14:paraId="7B7A6F09" w14:textId="77777777" w:rsidR="00E87BB2" w:rsidRDefault="00E87BB2">
      <w:pPr>
        <w:spacing w:after="80"/>
      </w:pPr>
    </w:p>
    <w:p w14:paraId="2302B145" w14:textId="77777777" w:rsidR="00E87BB2" w:rsidRDefault="00000000">
      <w:pPr>
        <w:pStyle w:val="Titre2"/>
      </w:pPr>
      <w:bookmarkStart w:id="24" w:name="_Toc231228664"/>
      <w:r>
        <w:t>1.5  Calibration automatique du seuil</w:t>
      </w:r>
      <w:bookmarkEnd w:id="24"/>
    </w:p>
    <w:p w14:paraId="3957676D" w14:textId="77777777" w:rsidR="00E87BB2" w:rsidRDefault="00000000">
      <w:pPr>
        <w:spacing w:after="120"/>
      </w:pPr>
      <w:r>
        <w:t xml:space="preserve">Au démarrage, le système effectue une </w:t>
      </w:r>
      <w:r w:rsidRPr="00A00240">
        <w:t>calibration automatique de 3 secondes pendant</w:t>
      </w:r>
      <w:r>
        <w:t xml:space="preserve"> laquelle il mesure le bruit ambiant dans la bande 150–450 Hz :</w:t>
      </w:r>
    </w:p>
    <w:p w14:paraId="6927A5C0" w14:textId="77777777" w:rsidR="00E87BB2" w:rsidRDefault="00000000">
      <w:pPr>
        <w:pStyle w:val="Paragraphedeliste"/>
        <w:numPr>
          <w:ilvl w:val="0"/>
          <w:numId w:val="2"/>
        </w:numPr>
        <w:spacing w:after="60"/>
      </w:pPr>
      <w:r>
        <w:t>30 fenêtres de 100 ms sont analysées (= 3 secondes)</w:t>
      </w:r>
    </w:p>
    <w:p w14:paraId="310E98D5" w14:textId="77777777" w:rsidR="00E87BB2" w:rsidRDefault="00000000">
      <w:pPr>
        <w:pStyle w:val="Paragraphedeliste"/>
        <w:numPr>
          <w:ilvl w:val="0"/>
          <w:numId w:val="2"/>
        </w:numPr>
        <w:spacing w:after="60"/>
      </w:pPr>
      <w:r>
        <w:t>L'énergie maximale du bruit de fond est mesurée</w:t>
      </w:r>
    </w:p>
    <w:p w14:paraId="1809F44E" w14:textId="77777777" w:rsidR="00E87BB2" w:rsidRDefault="00000000">
      <w:pPr>
        <w:pStyle w:val="Paragraphedeliste"/>
        <w:numPr>
          <w:ilvl w:val="0"/>
          <w:numId w:val="2"/>
        </w:numPr>
        <w:spacing w:after="60"/>
      </w:pPr>
      <w:r>
        <w:t xml:space="preserve">Le seuil est fixé à : </w:t>
      </w:r>
      <w:proofErr w:type="spellStart"/>
      <w:r>
        <w:t>threshold</w:t>
      </w:r>
      <w:proofErr w:type="spellEnd"/>
      <w:r>
        <w:t xml:space="preserve"> = Emax × 4</w:t>
      </w:r>
    </w:p>
    <w:p w14:paraId="50EE0E68" w14:textId="77777777" w:rsidR="00E87BB2" w:rsidRDefault="00000000">
      <w:pPr>
        <w:pStyle w:val="Paragraphedeliste"/>
        <w:numPr>
          <w:ilvl w:val="0"/>
          <w:numId w:val="2"/>
        </w:numPr>
        <w:spacing w:after="60"/>
      </w:pPr>
      <w:r>
        <w:t xml:space="preserve">Un seuil minimum de sécurité est imposé : </w:t>
      </w:r>
      <w:proofErr w:type="spellStart"/>
      <w:r>
        <w:t>threshold</w:t>
      </w:r>
      <w:proofErr w:type="spellEnd"/>
      <w:r>
        <w:t xml:space="preserve"> ≥ 50</w:t>
      </w:r>
    </w:p>
    <w:p w14:paraId="57AB7CDA"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179CD927"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68E1A590" w14:textId="77777777" w:rsidR="00E87BB2" w:rsidRDefault="00000000">
            <w:proofErr w:type="spellStart"/>
            <w:r>
              <w:rPr>
                <w:rFonts w:ascii="Courier New" w:eastAsia="Courier New" w:hAnsi="Courier New" w:cs="Courier New"/>
                <w:color w:val="1A5276"/>
                <w:sz w:val="21"/>
                <w:szCs w:val="21"/>
              </w:rPr>
              <w:t>threshold</w:t>
            </w:r>
            <w:proofErr w:type="spellEnd"/>
            <w:r>
              <w:rPr>
                <w:rFonts w:ascii="Courier New" w:eastAsia="Courier New" w:hAnsi="Courier New" w:cs="Courier New"/>
                <w:color w:val="1A5276"/>
                <w:sz w:val="21"/>
                <w:szCs w:val="21"/>
              </w:rPr>
              <w:t xml:space="preserve"> = max(</w:t>
            </w:r>
            <w:proofErr w:type="spellStart"/>
            <w:r>
              <w:rPr>
                <w:rFonts w:ascii="Courier New" w:eastAsia="Courier New" w:hAnsi="Courier New" w:cs="Courier New"/>
                <w:color w:val="1A5276"/>
                <w:sz w:val="21"/>
                <w:szCs w:val="21"/>
              </w:rPr>
              <w:t>Emax_bruit</w:t>
            </w:r>
            <w:proofErr w:type="spellEnd"/>
            <w:r>
              <w:rPr>
                <w:rFonts w:ascii="Courier New" w:eastAsia="Courier New" w:hAnsi="Courier New" w:cs="Courier New"/>
                <w:color w:val="1A5276"/>
                <w:sz w:val="21"/>
                <w:szCs w:val="21"/>
              </w:rPr>
              <w:t xml:space="preserve"> × 4,  50)</w:t>
            </w:r>
          </w:p>
          <w:p w14:paraId="33997482" w14:textId="77777777" w:rsidR="00E87BB2" w:rsidRDefault="00E87BB2"/>
          <w:p w14:paraId="211767FC" w14:textId="77777777" w:rsidR="00E87BB2" w:rsidRDefault="00000000">
            <w:r>
              <w:rPr>
                <w:rFonts w:ascii="Courier New" w:eastAsia="Courier New" w:hAnsi="Courier New" w:cs="Courier New"/>
                <w:color w:val="1A5276"/>
                <w:sz w:val="21"/>
                <w:szCs w:val="21"/>
              </w:rPr>
              <w:t>Le facteur ×4 garantit une marge suffisante pour discriminer</w:t>
            </w:r>
          </w:p>
          <w:p w14:paraId="19FCF056" w14:textId="77777777" w:rsidR="00E87BB2" w:rsidRDefault="00000000">
            <w:r>
              <w:rPr>
                <w:rFonts w:ascii="Courier New" w:eastAsia="Courier New" w:hAnsi="Courier New" w:cs="Courier New"/>
                <w:color w:val="1A5276"/>
                <w:sz w:val="21"/>
                <w:szCs w:val="21"/>
              </w:rPr>
              <w:t>le signal drone du bruit ambiant, même en environnement bruité.</w:t>
            </w:r>
          </w:p>
        </w:tc>
      </w:tr>
    </w:tbl>
    <w:p w14:paraId="774372B3" w14:textId="77777777" w:rsidR="00E87BB2" w:rsidRDefault="00E87BB2">
      <w:pPr>
        <w:spacing w:after="80"/>
      </w:pPr>
    </w:p>
    <w:p w14:paraId="71942C71" w14:textId="77777777" w:rsidR="00E87BB2" w:rsidRDefault="00000000">
      <w:pPr>
        <w:spacing w:after="120"/>
      </w:pPr>
      <w:r>
        <w:t>La LED clignote pendant la calibration pour signaler à l'utilisateur de rester silencieux. Cette calibration adaptative rend le système robuste à des environnements très différents (salle calme ou espace extérieur).</w:t>
      </w:r>
    </w:p>
    <w:p w14:paraId="4D9E8780" w14:textId="77777777" w:rsidR="00A00240" w:rsidRDefault="00A00240" w:rsidP="00A0024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0240" w14:paraId="23A41788" w14:textId="77777777" w:rsidTr="00D750E4">
        <w:tc>
          <w:tcPr>
            <w:tcW w:w="9026"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40" w:type="dxa"/>
              <w:bottom w:w="120" w:type="dxa"/>
              <w:right w:w="240" w:type="dxa"/>
            </w:tcMar>
          </w:tcPr>
          <w:p w14:paraId="2912888A"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w:t>
            </w:r>
          </w:p>
          <w:p w14:paraId="470CDD3D"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CALIBRATION AUTOMATIQUE DU SEUIL</w:t>
            </w:r>
          </w:p>
          <w:p w14:paraId="53905576"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w:t>
            </w:r>
          </w:p>
          <w:p w14:paraId="632B63B6" w14:textId="77777777" w:rsidR="00A00240" w:rsidRPr="00A00240" w:rsidRDefault="00A00240" w:rsidP="00A00240">
            <w:pPr>
              <w:rPr>
                <w:rFonts w:ascii="Courier New" w:eastAsia="Courier New" w:hAnsi="Courier New" w:cs="Courier New"/>
                <w:color w:val="2C3E50"/>
                <w:sz w:val="19"/>
                <w:szCs w:val="19"/>
              </w:rPr>
            </w:pPr>
            <w:proofErr w:type="spellStart"/>
            <w:r w:rsidRPr="00A00240">
              <w:rPr>
                <w:rFonts w:ascii="Courier New" w:eastAsia="Courier New" w:hAnsi="Courier New" w:cs="Courier New"/>
                <w:color w:val="2C3E50"/>
                <w:sz w:val="19"/>
                <w:szCs w:val="19"/>
              </w:rPr>
              <w:t>void</w:t>
            </w:r>
            <w:proofErr w:type="spellEnd"/>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calibration_automatique</w:t>
            </w:r>
            <w:proofErr w:type="spellEnd"/>
            <w:r w:rsidRPr="00A00240">
              <w:rPr>
                <w:rFonts w:ascii="Courier New" w:eastAsia="Courier New" w:hAnsi="Courier New" w:cs="Courier New"/>
                <w:color w:val="2C3E50"/>
                <w:sz w:val="19"/>
                <w:szCs w:val="19"/>
              </w:rPr>
              <w:t>() {</w:t>
            </w:r>
          </w:p>
          <w:p w14:paraId="129D20C6" w14:textId="77777777" w:rsidR="00A00240" w:rsidRPr="00A00240" w:rsidRDefault="00A00240" w:rsidP="00A00240">
            <w:pPr>
              <w:rPr>
                <w:rFonts w:ascii="Courier New" w:eastAsia="Courier New" w:hAnsi="Courier New" w:cs="Courier New"/>
                <w:color w:val="2C3E50"/>
                <w:sz w:val="19"/>
                <w:szCs w:val="19"/>
              </w:rPr>
            </w:pPr>
          </w:p>
          <w:p w14:paraId="30FF15BC"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float</w:t>
            </w:r>
            <w:proofErr w:type="spellEnd"/>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maxEnergy</w:t>
            </w:r>
            <w:proofErr w:type="spellEnd"/>
            <w:r w:rsidRPr="00A00240">
              <w:rPr>
                <w:rFonts w:ascii="Courier New" w:eastAsia="Courier New" w:hAnsi="Courier New" w:cs="Courier New"/>
                <w:color w:val="2C3E50"/>
                <w:sz w:val="19"/>
                <w:szCs w:val="19"/>
              </w:rPr>
              <w:t xml:space="preserve"> = 0.0f;</w:t>
            </w:r>
          </w:p>
          <w:p w14:paraId="44F1A3EA" w14:textId="77777777" w:rsidR="00A00240" w:rsidRPr="00A00240" w:rsidRDefault="00A00240" w:rsidP="00A00240">
            <w:pPr>
              <w:rPr>
                <w:rFonts w:ascii="Courier New" w:eastAsia="Courier New" w:hAnsi="Courier New" w:cs="Courier New"/>
                <w:color w:val="2C3E50"/>
                <w:sz w:val="19"/>
                <w:szCs w:val="19"/>
              </w:rPr>
            </w:pPr>
          </w:p>
          <w:p w14:paraId="052A20F4"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(F("=== CALIBRATION AUTOMATIQUE ==="));</w:t>
            </w:r>
          </w:p>
          <w:p w14:paraId="3C3ED50E"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(F("Rester en silence pendant 3 secondes"));</w:t>
            </w:r>
          </w:p>
          <w:p w14:paraId="51805E90" w14:textId="77777777" w:rsidR="00A00240" w:rsidRPr="00A00240" w:rsidRDefault="00A00240" w:rsidP="00A00240">
            <w:pPr>
              <w:rPr>
                <w:rFonts w:ascii="Courier New" w:eastAsia="Courier New" w:hAnsi="Courier New" w:cs="Courier New"/>
                <w:color w:val="2C3E50"/>
                <w:sz w:val="19"/>
                <w:szCs w:val="19"/>
              </w:rPr>
            </w:pPr>
          </w:p>
          <w:p w14:paraId="44B8AA68"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for (</w:t>
            </w:r>
            <w:proofErr w:type="spellStart"/>
            <w:r w:rsidRPr="00A00240">
              <w:rPr>
                <w:rFonts w:ascii="Courier New" w:eastAsia="Courier New" w:hAnsi="Courier New" w:cs="Courier New"/>
                <w:color w:val="2C3E50"/>
                <w:sz w:val="19"/>
                <w:szCs w:val="19"/>
              </w:rPr>
              <w:t>int</w:t>
            </w:r>
            <w:proofErr w:type="spellEnd"/>
            <w:r w:rsidRPr="00A00240">
              <w:rPr>
                <w:rFonts w:ascii="Courier New" w:eastAsia="Courier New" w:hAnsi="Courier New" w:cs="Courier New"/>
                <w:color w:val="2C3E50"/>
                <w:sz w:val="19"/>
                <w:szCs w:val="19"/>
              </w:rPr>
              <w:t xml:space="preserve"> w = 0; w &lt; CALIB_WINDOWS; w++) {</w:t>
            </w:r>
          </w:p>
          <w:p w14:paraId="7B6E276D" w14:textId="77777777" w:rsidR="00A00240" w:rsidRPr="00A00240" w:rsidRDefault="00A00240" w:rsidP="00A00240">
            <w:pPr>
              <w:rPr>
                <w:rFonts w:ascii="Courier New" w:eastAsia="Courier New" w:hAnsi="Courier New" w:cs="Courier New"/>
                <w:color w:val="2C3E50"/>
                <w:sz w:val="19"/>
                <w:szCs w:val="19"/>
              </w:rPr>
            </w:pPr>
          </w:p>
          <w:p w14:paraId="4BEB8406"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energySum</w:t>
            </w:r>
            <w:proofErr w:type="spellEnd"/>
            <w:r w:rsidRPr="00A00240">
              <w:rPr>
                <w:rFonts w:ascii="Courier New" w:eastAsia="Courier New" w:hAnsi="Courier New" w:cs="Courier New"/>
                <w:color w:val="2C3E50"/>
                <w:sz w:val="19"/>
                <w:szCs w:val="19"/>
              </w:rPr>
              <w:t xml:space="preserve"> = 0.0f;</w:t>
            </w:r>
          </w:p>
          <w:p w14:paraId="2534A4BC" w14:textId="77777777" w:rsidR="00A00240" w:rsidRPr="00A00240" w:rsidRDefault="00A00240" w:rsidP="00A00240">
            <w:pPr>
              <w:rPr>
                <w:rFonts w:ascii="Courier New" w:eastAsia="Courier New" w:hAnsi="Courier New" w:cs="Courier New"/>
                <w:color w:val="2C3E50"/>
                <w:sz w:val="19"/>
                <w:szCs w:val="19"/>
              </w:rPr>
            </w:pPr>
          </w:p>
          <w:p w14:paraId="6FA08FDE"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 Clignotement LED pendant calibration</w:t>
            </w:r>
          </w:p>
          <w:p w14:paraId="7DBC341A"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digitalWrite</w:t>
            </w:r>
            <w:proofErr w:type="spellEnd"/>
            <w:r w:rsidRPr="00A00240">
              <w:rPr>
                <w:rFonts w:ascii="Courier New" w:eastAsia="Courier New" w:hAnsi="Courier New" w:cs="Courier New"/>
                <w:color w:val="2C3E50"/>
                <w:sz w:val="19"/>
                <w:szCs w:val="19"/>
              </w:rPr>
              <w:t>(LED_PIN, !</w:t>
            </w:r>
            <w:proofErr w:type="spellStart"/>
            <w:r w:rsidRPr="00A00240">
              <w:rPr>
                <w:rFonts w:ascii="Courier New" w:eastAsia="Courier New" w:hAnsi="Courier New" w:cs="Courier New"/>
                <w:color w:val="2C3E50"/>
                <w:sz w:val="19"/>
                <w:szCs w:val="19"/>
              </w:rPr>
              <w:t>digitalRead</w:t>
            </w:r>
            <w:proofErr w:type="spellEnd"/>
            <w:r w:rsidRPr="00A00240">
              <w:rPr>
                <w:rFonts w:ascii="Courier New" w:eastAsia="Courier New" w:hAnsi="Courier New" w:cs="Courier New"/>
                <w:color w:val="2C3E50"/>
                <w:sz w:val="19"/>
                <w:szCs w:val="19"/>
              </w:rPr>
              <w:t>(LED_PIN));</w:t>
            </w:r>
          </w:p>
          <w:p w14:paraId="3827BE69" w14:textId="77777777" w:rsidR="00A00240" w:rsidRPr="00A00240" w:rsidRDefault="00A00240" w:rsidP="00A00240">
            <w:pPr>
              <w:rPr>
                <w:rFonts w:ascii="Courier New" w:eastAsia="Courier New" w:hAnsi="Courier New" w:cs="Courier New"/>
                <w:color w:val="2C3E50"/>
                <w:sz w:val="19"/>
                <w:szCs w:val="19"/>
              </w:rPr>
            </w:pPr>
          </w:p>
          <w:p w14:paraId="67C08A73"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for (</w:t>
            </w:r>
            <w:proofErr w:type="spellStart"/>
            <w:r w:rsidRPr="00A00240">
              <w:rPr>
                <w:rFonts w:ascii="Courier New" w:eastAsia="Courier New" w:hAnsi="Courier New" w:cs="Courier New"/>
                <w:color w:val="2C3E50"/>
                <w:sz w:val="19"/>
                <w:szCs w:val="19"/>
              </w:rPr>
              <w:t>int</w:t>
            </w:r>
            <w:proofErr w:type="spellEnd"/>
            <w:r w:rsidRPr="00A00240">
              <w:rPr>
                <w:rFonts w:ascii="Courier New" w:eastAsia="Courier New" w:hAnsi="Courier New" w:cs="Courier New"/>
                <w:color w:val="2C3E50"/>
                <w:sz w:val="19"/>
                <w:szCs w:val="19"/>
              </w:rPr>
              <w:t xml:space="preserve"> i = 0; i &lt; NWIN; i++) {</w:t>
            </w:r>
          </w:p>
          <w:p w14:paraId="608C427B" w14:textId="77777777" w:rsidR="00A00240" w:rsidRPr="00A00240" w:rsidRDefault="00A00240" w:rsidP="00A00240">
            <w:pPr>
              <w:rPr>
                <w:rFonts w:ascii="Courier New" w:eastAsia="Courier New" w:hAnsi="Courier New" w:cs="Courier New"/>
                <w:color w:val="2C3E50"/>
                <w:sz w:val="19"/>
                <w:szCs w:val="19"/>
              </w:rPr>
            </w:pPr>
          </w:p>
          <w:p w14:paraId="7FDF4751"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float</w:t>
            </w:r>
            <w:proofErr w:type="spellEnd"/>
            <w:r w:rsidRPr="00A00240">
              <w:rPr>
                <w:rFonts w:ascii="Courier New" w:eastAsia="Courier New" w:hAnsi="Courier New" w:cs="Courier New"/>
                <w:color w:val="2C3E50"/>
                <w:sz w:val="19"/>
                <w:szCs w:val="19"/>
              </w:rPr>
              <w:t xml:space="preserve"> Em = </w:t>
            </w:r>
            <w:proofErr w:type="spellStart"/>
            <w:r w:rsidRPr="00A00240">
              <w:rPr>
                <w:rFonts w:ascii="Courier New" w:eastAsia="Courier New" w:hAnsi="Courier New" w:cs="Courier New"/>
                <w:color w:val="2C3E50"/>
                <w:sz w:val="19"/>
                <w:szCs w:val="19"/>
              </w:rPr>
              <w:t>traiterEchantillon</w:t>
            </w:r>
            <w:proofErr w:type="spellEnd"/>
            <w:r w:rsidRPr="00A00240">
              <w:rPr>
                <w:rFonts w:ascii="Courier New" w:eastAsia="Courier New" w:hAnsi="Courier New" w:cs="Courier New"/>
                <w:color w:val="2C3E50"/>
                <w:sz w:val="19"/>
                <w:szCs w:val="19"/>
              </w:rPr>
              <w:t>();</w:t>
            </w:r>
          </w:p>
          <w:p w14:paraId="33BFD813" w14:textId="77777777" w:rsidR="00A00240" w:rsidRPr="00A00240" w:rsidRDefault="00A00240" w:rsidP="00A00240">
            <w:pPr>
              <w:rPr>
                <w:rFonts w:ascii="Courier New" w:eastAsia="Courier New" w:hAnsi="Courier New" w:cs="Courier New"/>
                <w:color w:val="2C3E50"/>
                <w:sz w:val="19"/>
                <w:szCs w:val="19"/>
              </w:rPr>
            </w:pPr>
          </w:p>
          <w:p w14:paraId="61D12F3C"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 Accumulation uniquement</w:t>
            </w:r>
          </w:p>
          <w:p w14:paraId="310E04F0"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if (</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 xml:space="preserve"> &gt;= 0.0f) {</w:t>
            </w:r>
          </w:p>
          <w:p w14:paraId="01E0337F"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energySum</w:t>
            </w:r>
            <w:proofErr w:type="spellEnd"/>
            <w:r w:rsidRPr="00A00240">
              <w:rPr>
                <w:rFonts w:ascii="Courier New" w:eastAsia="Courier New" w:hAnsi="Courier New" w:cs="Courier New"/>
                <w:color w:val="2C3E50"/>
                <w:sz w:val="19"/>
                <w:szCs w:val="19"/>
              </w:rPr>
              <w:t xml:space="preserve"> = </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w:t>
            </w:r>
          </w:p>
          <w:p w14:paraId="11244D7B"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
          <w:p w14:paraId="38BD1FF5"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
          <w:p w14:paraId="4A7FD44B" w14:textId="77777777" w:rsidR="00A00240" w:rsidRPr="00A00240" w:rsidRDefault="00A00240" w:rsidP="00A00240">
            <w:pPr>
              <w:rPr>
                <w:rFonts w:ascii="Courier New" w:eastAsia="Courier New" w:hAnsi="Courier New" w:cs="Courier New"/>
                <w:color w:val="2C3E50"/>
                <w:sz w:val="19"/>
                <w:szCs w:val="19"/>
              </w:rPr>
            </w:pPr>
          </w:p>
          <w:p w14:paraId="2500165E"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float</w:t>
            </w:r>
            <w:proofErr w:type="spellEnd"/>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 xml:space="preserve"> = </w:t>
            </w:r>
            <w:proofErr w:type="spellStart"/>
            <w:r w:rsidRPr="00A00240">
              <w:rPr>
                <w:rFonts w:ascii="Courier New" w:eastAsia="Courier New" w:hAnsi="Courier New" w:cs="Courier New"/>
                <w:color w:val="2C3E50"/>
                <w:sz w:val="19"/>
                <w:szCs w:val="19"/>
              </w:rPr>
              <w:t>energySum</w:t>
            </w:r>
            <w:proofErr w:type="spellEnd"/>
            <w:r w:rsidRPr="00A00240">
              <w:rPr>
                <w:rFonts w:ascii="Courier New" w:eastAsia="Courier New" w:hAnsi="Courier New" w:cs="Courier New"/>
                <w:color w:val="2C3E50"/>
                <w:sz w:val="19"/>
                <w:szCs w:val="19"/>
              </w:rPr>
              <w:t>;</w:t>
            </w:r>
          </w:p>
          <w:p w14:paraId="0F66D4D1" w14:textId="77777777" w:rsidR="00A00240" w:rsidRPr="00A00240" w:rsidRDefault="00A00240" w:rsidP="00A00240">
            <w:pPr>
              <w:rPr>
                <w:rFonts w:ascii="Courier New" w:eastAsia="Courier New" w:hAnsi="Courier New" w:cs="Courier New"/>
                <w:color w:val="2C3E50"/>
                <w:sz w:val="19"/>
                <w:szCs w:val="19"/>
              </w:rPr>
            </w:pPr>
          </w:p>
          <w:p w14:paraId="76FF0008"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w:t>
            </w:r>
            <w:proofErr w:type="spellEnd"/>
            <w:r w:rsidRPr="00A00240">
              <w:rPr>
                <w:rFonts w:ascii="Courier New" w:eastAsia="Courier New" w:hAnsi="Courier New" w:cs="Courier New"/>
                <w:color w:val="2C3E50"/>
                <w:sz w:val="19"/>
                <w:szCs w:val="19"/>
              </w:rPr>
              <w:t>(F("</w:t>
            </w:r>
            <w:proofErr w:type="spellStart"/>
            <w:r w:rsidRPr="00A00240">
              <w:rPr>
                <w:rFonts w:ascii="Courier New" w:eastAsia="Courier New" w:hAnsi="Courier New" w:cs="Courier New"/>
                <w:color w:val="2C3E50"/>
                <w:sz w:val="19"/>
                <w:szCs w:val="19"/>
              </w:rPr>
              <w:t>Fenetre</w:t>
            </w:r>
            <w:proofErr w:type="spellEnd"/>
            <w:r w:rsidRPr="00A00240">
              <w:rPr>
                <w:rFonts w:ascii="Courier New" w:eastAsia="Courier New" w:hAnsi="Courier New" w:cs="Courier New"/>
                <w:color w:val="2C3E50"/>
                <w:sz w:val="19"/>
                <w:szCs w:val="19"/>
              </w:rPr>
              <w:t xml:space="preserve"> "));</w:t>
            </w:r>
          </w:p>
          <w:p w14:paraId="2FB13642"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w:t>
            </w:r>
            <w:proofErr w:type="spellEnd"/>
            <w:r w:rsidRPr="00A00240">
              <w:rPr>
                <w:rFonts w:ascii="Courier New" w:eastAsia="Courier New" w:hAnsi="Courier New" w:cs="Courier New"/>
                <w:color w:val="2C3E50"/>
                <w:sz w:val="19"/>
                <w:szCs w:val="19"/>
              </w:rPr>
              <w:t>(w + 1);</w:t>
            </w:r>
          </w:p>
          <w:p w14:paraId="3C7B457D"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w:t>
            </w:r>
            <w:proofErr w:type="spellEnd"/>
            <w:r w:rsidRPr="00A00240">
              <w:rPr>
                <w:rFonts w:ascii="Courier New" w:eastAsia="Courier New" w:hAnsi="Courier New" w:cs="Courier New"/>
                <w:color w:val="2C3E50"/>
                <w:sz w:val="19"/>
                <w:szCs w:val="19"/>
              </w:rPr>
              <w:t xml:space="preserve">(F(" : </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 xml:space="preserve"> = "));</w:t>
            </w:r>
          </w:p>
          <w:p w14:paraId="60259923"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 1);</w:t>
            </w:r>
          </w:p>
          <w:p w14:paraId="1D70AD8E" w14:textId="77777777" w:rsidR="00A00240" w:rsidRPr="00A00240" w:rsidRDefault="00A00240" w:rsidP="00A00240">
            <w:pPr>
              <w:rPr>
                <w:rFonts w:ascii="Courier New" w:eastAsia="Courier New" w:hAnsi="Courier New" w:cs="Courier New"/>
                <w:color w:val="2C3E50"/>
                <w:sz w:val="19"/>
                <w:szCs w:val="19"/>
              </w:rPr>
            </w:pPr>
          </w:p>
          <w:p w14:paraId="06BEF243"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 Recherche énergie maximale du bruit</w:t>
            </w:r>
          </w:p>
          <w:p w14:paraId="6660A75D"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if (</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 xml:space="preserve"> &gt; </w:t>
            </w:r>
            <w:proofErr w:type="spellStart"/>
            <w:r w:rsidRPr="00A00240">
              <w:rPr>
                <w:rFonts w:ascii="Courier New" w:eastAsia="Courier New" w:hAnsi="Courier New" w:cs="Courier New"/>
                <w:color w:val="2C3E50"/>
                <w:sz w:val="19"/>
                <w:szCs w:val="19"/>
              </w:rPr>
              <w:t>maxEnergy</w:t>
            </w:r>
            <w:proofErr w:type="spellEnd"/>
            <w:r w:rsidRPr="00A00240">
              <w:rPr>
                <w:rFonts w:ascii="Courier New" w:eastAsia="Courier New" w:hAnsi="Courier New" w:cs="Courier New"/>
                <w:color w:val="2C3E50"/>
                <w:sz w:val="19"/>
                <w:szCs w:val="19"/>
              </w:rPr>
              <w:t>) {</w:t>
            </w:r>
          </w:p>
          <w:p w14:paraId="25018F60"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maxEnergy</w:t>
            </w:r>
            <w:proofErr w:type="spellEnd"/>
            <w:r w:rsidRPr="00A00240">
              <w:rPr>
                <w:rFonts w:ascii="Courier New" w:eastAsia="Courier New" w:hAnsi="Courier New" w:cs="Courier New"/>
                <w:color w:val="2C3E50"/>
                <w:sz w:val="19"/>
                <w:szCs w:val="19"/>
              </w:rPr>
              <w:t xml:space="preserve"> = </w:t>
            </w:r>
            <w:proofErr w:type="spellStart"/>
            <w:r w:rsidRPr="00A00240">
              <w:rPr>
                <w:rFonts w:ascii="Courier New" w:eastAsia="Courier New" w:hAnsi="Courier New" w:cs="Courier New"/>
                <w:color w:val="2C3E50"/>
                <w:sz w:val="19"/>
                <w:szCs w:val="19"/>
              </w:rPr>
              <w:t>Em</w:t>
            </w:r>
            <w:proofErr w:type="spellEnd"/>
            <w:r w:rsidRPr="00A00240">
              <w:rPr>
                <w:rFonts w:ascii="Courier New" w:eastAsia="Courier New" w:hAnsi="Courier New" w:cs="Courier New"/>
                <w:color w:val="2C3E50"/>
                <w:sz w:val="19"/>
                <w:szCs w:val="19"/>
              </w:rPr>
              <w:t>;</w:t>
            </w:r>
          </w:p>
          <w:p w14:paraId="47E621A1"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
          <w:p w14:paraId="62A4E977"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
          <w:p w14:paraId="6B9D5B1C" w14:textId="77777777" w:rsidR="00A00240" w:rsidRPr="00A00240" w:rsidRDefault="00A00240" w:rsidP="00A00240">
            <w:pPr>
              <w:rPr>
                <w:rFonts w:ascii="Courier New" w:eastAsia="Courier New" w:hAnsi="Courier New" w:cs="Courier New"/>
                <w:color w:val="2C3E50"/>
                <w:sz w:val="19"/>
                <w:szCs w:val="19"/>
              </w:rPr>
            </w:pPr>
          </w:p>
          <w:p w14:paraId="0EBD3C0F"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 Calcul automatique du seuil</w:t>
            </w:r>
          </w:p>
          <w:p w14:paraId="0CB5BABC"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threshold</w:t>
            </w:r>
            <w:proofErr w:type="spellEnd"/>
            <w:r w:rsidRPr="00A00240">
              <w:rPr>
                <w:rFonts w:ascii="Courier New" w:eastAsia="Courier New" w:hAnsi="Courier New" w:cs="Courier New"/>
                <w:color w:val="2C3E50"/>
                <w:sz w:val="19"/>
                <w:szCs w:val="19"/>
              </w:rPr>
              <w:t xml:space="preserve"> = </w:t>
            </w:r>
            <w:proofErr w:type="spellStart"/>
            <w:r w:rsidRPr="00A00240">
              <w:rPr>
                <w:rFonts w:ascii="Courier New" w:eastAsia="Courier New" w:hAnsi="Courier New" w:cs="Courier New"/>
                <w:color w:val="2C3E50"/>
                <w:sz w:val="19"/>
                <w:szCs w:val="19"/>
              </w:rPr>
              <w:t>maxEnergy</w:t>
            </w:r>
            <w:proofErr w:type="spellEnd"/>
            <w:r w:rsidRPr="00A00240">
              <w:rPr>
                <w:rFonts w:ascii="Courier New" w:eastAsia="Courier New" w:hAnsi="Courier New" w:cs="Courier New"/>
                <w:color w:val="2C3E50"/>
                <w:sz w:val="19"/>
                <w:szCs w:val="19"/>
              </w:rPr>
              <w:t xml:space="preserve"> * THRESHOLD_GAIN;</w:t>
            </w:r>
          </w:p>
          <w:p w14:paraId="32C96303" w14:textId="77777777" w:rsidR="00A00240" w:rsidRPr="00A00240" w:rsidRDefault="00A00240" w:rsidP="00A00240">
            <w:pPr>
              <w:rPr>
                <w:rFonts w:ascii="Courier New" w:eastAsia="Courier New" w:hAnsi="Courier New" w:cs="Courier New"/>
                <w:color w:val="2C3E50"/>
                <w:sz w:val="19"/>
                <w:szCs w:val="19"/>
              </w:rPr>
            </w:pPr>
          </w:p>
          <w:p w14:paraId="72E84413"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 Seuil minimal de sécurité</w:t>
            </w:r>
          </w:p>
          <w:p w14:paraId="538892E0"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if (</w:t>
            </w:r>
            <w:proofErr w:type="spellStart"/>
            <w:r w:rsidRPr="00A00240">
              <w:rPr>
                <w:rFonts w:ascii="Courier New" w:eastAsia="Courier New" w:hAnsi="Courier New" w:cs="Courier New"/>
                <w:color w:val="2C3E50"/>
                <w:sz w:val="19"/>
                <w:szCs w:val="19"/>
              </w:rPr>
              <w:t>threshold</w:t>
            </w:r>
            <w:proofErr w:type="spellEnd"/>
            <w:r w:rsidRPr="00A00240">
              <w:rPr>
                <w:rFonts w:ascii="Courier New" w:eastAsia="Courier New" w:hAnsi="Courier New" w:cs="Courier New"/>
                <w:color w:val="2C3E50"/>
                <w:sz w:val="19"/>
                <w:szCs w:val="19"/>
              </w:rPr>
              <w:t xml:space="preserve"> &lt; THRESHOLD_MIN) {</w:t>
            </w:r>
          </w:p>
          <w:p w14:paraId="39776C86"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threshold</w:t>
            </w:r>
            <w:proofErr w:type="spellEnd"/>
            <w:r w:rsidRPr="00A00240">
              <w:rPr>
                <w:rFonts w:ascii="Courier New" w:eastAsia="Courier New" w:hAnsi="Courier New" w:cs="Courier New"/>
                <w:color w:val="2C3E50"/>
                <w:sz w:val="19"/>
                <w:szCs w:val="19"/>
              </w:rPr>
              <w:t xml:space="preserve"> = THRESHOLD_MIN;</w:t>
            </w:r>
          </w:p>
          <w:p w14:paraId="358B1FA8"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
          <w:p w14:paraId="354A34BE" w14:textId="77777777" w:rsidR="00A00240" w:rsidRPr="00A00240" w:rsidRDefault="00A00240" w:rsidP="00A00240">
            <w:pPr>
              <w:rPr>
                <w:rFonts w:ascii="Courier New" w:eastAsia="Courier New" w:hAnsi="Courier New" w:cs="Courier New"/>
                <w:color w:val="2C3E50"/>
                <w:sz w:val="19"/>
                <w:szCs w:val="19"/>
              </w:rPr>
            </w:pPr>
          </w:p>
          <w:p w14:paraId="7AD62626"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digitalWrite</w:t>
            </w:r>
            <w:proofErr w:type="spellEnd"/>
            <w:r w:rsidRPr="00A00240">
              <w:rPr>
                <w:rFonts w:ascii="Courier New" w:eastAsia="Courier New" w:hAnsi="Courier New" w:cs="Courier New"/>
                <w:color w:val="2C3E50"/>
                <w:sz w:val="19"/>
                <w:szCs w:val="19"/>
              </w:rPr>
              <w:t>(LED_PIN, LOW);</w:t>
            </w:r>
          </w:p>
          <w:p w14:paraId="04828ACD" w14:textId="77777777" w:rsidR="00A00240" w:rsidRPr="00A00240" w:rsidRDefault="00A00240" w:rsidP="00A00240">
            <w:pPr>
              <w:rPr>
                <w:rFonts w:ascii="Courier New" w:eastAsia="Courier New" w:hAnsi="Courier New" w:cs="Courier New"/>
                <w:color w:val="2C3E50"/>
                <w:sz w:val="19"/>
                <w:szCs w:val="19"/>
              </w:rPr>
            </w:pPr>
          </w:p>
          <w:p w14:paraId="1F138BDA"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(F("----------------------------"));</w:t>
            </w:r>
          </w:p>
          <w:p w14:paraId="4BE8F892"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w:t>
            </w:r>
            <w:proofErr w:type="spellEnd"/>
            <w:r w:rsidRPr="00A00240">
              <w:rPr>
                <w:rFonts w:ascii="Courier New" w:eastAsia="Courier New" w:hAnsi="Courier New" w:cs="Courier New"/>
                <w:color w:val="2C3E50"/>
                <w:sz w:val="19"/>
                <w:szCs w:val="19"/>
              </w:rPr>
              <w:t>(F("Bruit max = "));</w:t>
            </w:r>
          </w:p>
          <w:p w14:paraId="4394D2BA"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w:t>
            </w:r>
            <w:proofErr w:type="spellStart"/>
            <w:r w:rsidRPr="00A00240">
              <w:rPr>
                <w:rFonts w:ascii="Courier New" w:eastAsia="Courier New" w:hAnsi="Courier New" w:cs="Courier New"/>
                <w:color w:val="2C3E50"/>
                <w:sz w:val="19"/>
                <w:szCs w:val="19"/>
              </w:rPr>
              <w:t>maxEnergy</w:t>
            </w:r>
            <w:proofErr w:type="spellEnd"/>
            <w:r w:rsidRPr="00A00240">
              <w:rPr>
                <w:rFonts w:ascii="Courier New" w:eastAsia="Courier New" w:hAnsi="Courier New" w:cs="Courier New"/>
                <w:color w:val="2C3E50"/>
                <w:sz w:val="19"/>
                <w:szCs w:val="19"/>
              </w:rPr>
              <w:t>, 1);</w:t>
            </w:r>
          </w:p>
          <w:p w14:paraId="3F6513AB" w14:textId="77777777" w:rsidR="00A00240" w:rsidRPr="00A00240" w:rsidRDefault="00A00240" w:rsidP="00A00240">
            <w:pPr>
              <w:rPr>
                <w:rFonts w:ascii="Courier New" w:eastAsia="Courier New" w:hAnsi="Courier New" w:cs="Courier New"/>
                <w:color w:val="2C3E50"/>
                <w:sz w:val="19"/>
                <w:szCs w:val="19"/>
              </w:rPr>
            </w:pPr>
          </w:p>
          <w:p w14:paraId="23B068C1"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w:t>
            </w:r>
            <w:proofErr w:type="spellEnd"/>
            <w:r w:rsidRPr="00A00240">
              <w:rPr>
                <w:rFonts w:ascii="Courier New" w:eastAsia="Courier New" w:hAnsi="Courier New" w:cs="Courier New"/>
                <w:color w:val="2C3E50"/>
                <w:sz w:val="19"/>
                <w:szCs w:val="19"/>
              </w:rPr>
              <w:t>(F("</w:t>
            </w:r>
            <w:proofErr w:type="spellStart"/>
            <w:r w:rsidRPr="00A00240">
              <w:rPr>
                <w:rFonts w:ascii="Courier New" w:eastAsia="Courier New" w:hAnsi="Courier New" w:cs="Courier New"/>
                <w:color w:val="2C3E50"/>
                <w:sz w:val="19"/>
                <w:szCs w:val="19"/>
              </w:rPr>
              <w:t>Threshold</w:t>
            </w:r>
            <w:proofErr w:type="spellEnd"/>
            <w:r w:rsidRPr="00A00240">
              <w:rPr>
                <w:rFonts w:ascii="Courier New" w:eastAsia="Courier New" w:hAnsi="Courier New" w:cs="Courier New"/>
                <w:color w:val="2C3E50"/>
                <w:sz w:val="19"/>
                <w:szCs w:val="19"/>
              </w:rPr>
              <w:t xml:space="preserve"> = "));</w:t>
            </w:r>
          </w:p>
          <w:p w14:paraId="41AF8197"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w:t>
            </w:r>
            <w:proofErr w:type="spellStart"/>
            <w:r w:rsidRPr="00A00240">
              <w:rPr>
                <w:rFonts w:ascii="Courier New" w:eastAsia="Courier New" w:hAnsi="Courier New" w:cs="Courier New"/>
                <w:color w:val="2C3E50"/>
                <w:sz w:val="19"/>
                <w:szCs w:val="19"/>
              </w:rPr>
              <w:t>threshold</w:t>
            </w:r>
            <w:proofErr w:type="spellEnd"/>
            <w:r w:rsidRPr="00A00240">
              <w:rPr>
                <w:rFonts w:ascii="Courier New" w:eastAsia="Courier New" w:hAnsi="Courier New" w:cs="Courier New"/>
                <w:color w:val="2C3E50"/>
                <w:sz w:val="19"/>
                <w:szCs w:val="19"/>
              </w:rPr>
              <w:t>, 1);</w:t>
            </w:r>
          </w:p>
          <w:p w14:paraId="050B50A8" w14:textId="77777777" w:rsidR="00A00240" w:rsidRPr="00A00240" w:rsidRDefault="00A00240" w:rsidP="00A00240">
            <w:pPr>
              <w:rPr>
                <w:rFonts w:ascii="Courier New" w:eastAsia="Courier New" w:hAnsi="Courier New" w:cs="Courier New"/>
                <w:color w:val="2C3E50"/>
                <w:sz w:val="19"/>
                <w:szCs w:val="19"/>
              </w:rPr>
            </w:pPr>
          </w:p>
          <w:p w14:paraId="1E21E57F"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 xml:space="preserve">(F("Calibration </w:t>
            </w:r>
            <w:proofErr w:type="spellStart"/>
            <w:r w:rsidRPr="00A00240">
              <w:rPr>
                <w:rFonts w:ascii="Courier New" w:eastAsia="Courier New" w:hAnsi="Courier New" w:cs="Courier New"/>
                <w:color w:val="2C3E50"/>
                <w:sz w:val="19"/>
                <w:szCs w:val="19"/>
              </w:rPr>
              <w:t>terminee</w:t>
            </w:r>
            <w:proofErr w:type="spellEnd"/>
            <w:r w:rsidRPr="00A00240">
              <w:rPr>
                <w:rFonts w:ascii="Courier New" w:eastAsia="Courier New" w:hAnsi="Courier New" w:cs="Courier New"/>
                <w:color w:val="2C3E50"/>
                <w:sz w:val="19"/>
                <w:szCs w:val="19"/>
              </w:rPr>
              <w:t>"));</w:t>
            </w:r>
          </w:p>
          <w:p w14:paraId="156DEFEA" w14:textId="77777777" w:rsidR="00A00240" w:rsidRPr="00A00240" w:rsidRDefault="00A00240" w:rsidP="00A00240">
            <w:pPr>
              <w:rPr>
                <w:rFonts w:ascii="Courier New" w:eastAsia="Courier New" w:hAnsi="Courier New" w:cs="Courier New"/>
                <w:color w:val="2C3E50"/>
                <w:sz w:val="19"/>
                <w:szCs w:val="19"/>
              </w:rPr>
            </w:pPr>
            <w:r w:rsidRPr="00A00240">
              <w:rPr>
                <w:rFonts w:ascii="Courier New" w:eastAsia="Courier New" w:hAnsi="Courier New" w:cs="Courier New"/>
                <w:color w:val="2C3E50"/>
                <w:sz w:val="19"/>
                <w:szCs w:val="19"/>
              </w:rPr>
              <w:t xml:space="preserve">  </w:t>
            </w:r>
            <w:proofErr w:type="spellStart"/>
            <w:r w:rsidRPr="00A00240">
              <w:rPr>
                <w:rFonts w:ascii="Courier New" w:eastAsia="Courier New" w:hAnsi="Courier New" w:cs="Courier New"/>
                <w:color w:val="2C3E50"/>
                <w:sz w:val="19"/>
                <w:szCs w:val="19"/>
              </w:rPr>
              <w:t>Serial.println</w:t>
            </w:r>
            <w:proofErr w:type="spellEnd"/>
            <w:r w:rsidRPr="00A00240">
              <w:rPr>
                <w:rFonts w:ascii="Courier New" w:eastAsia="Courier New" w:hAnsi="Courier New" w:cs="Courier New"/>
                <w:color w:val="2C3E50"/>
                <w:sz w:val="19"/>
                <w:szCs w:val="19"/>
              </w:rPr>
              <w:t>(F("----------------------------"));</w:t>
            </w:r>
          </w:p>
          <w:p w14:paraId="0D557CDE" w14:textId="35998F05" w:rsidR="00A00240" w:rsidRDefault="00A00240" w:rsidP="00A00240">
            <w:r w:rsidRPr="00A00240">
              <w:rPr>
                <w:rFonts w:ascii="Courier New" w:eastAsia="Courier New" w:hAnsi="Courier New" w:cs="Courier New"/>
                <w:color w:val="2C3E50"/>
                <w:sz w:val="19"/>
                <w:szCs w:val="19"/>
              </w:rPr>
              <w:t>}</w:t>
            </w:r>
          </w:p>
        </w:tc>
      </w:tr>
    </w:tbl>
    <w:p w14:paraId="292A465E" w14:textId="77777777" w:rsidR="00A00240" w:rsidRDefault="00A00240">
      <w:pPr>
        <w:spacing w:after="120"/>
      </w:pPr>
    </w:p>
    <w:p w14:paraId="5C79EF26" w14:textId="77777777" w:rsidR="00E87BB2" w:rsidRDefault="00E87BB2">
      <w:pPr>
        <w:spacing w:after="80"/>
      </w:pPr>
    </w:p>
    <w:p w14:paraId="4CD867A2" w14:textId="77777777" w:rsidR="00E87BB2" w:rsidRDefault="00000000">
      <w:pPr>
        <w:pStyle w:val="Titre2"/>
      </w:pPr>
      <w:bookmarkStart w:id="25" w:name="_Toc231228665"/>
      <w:r>
        <w:t>1.6  Analyse du code Arduino</w:t>
      </w:r>
      <w:bookmarkEnd w:id="25"/>
    </w:p>
    <w:p w14:paraId="250CA219" w14:textId="77777777" w:rsidR="00E87BB2" w:rsidRDefault="00000000">
      <w:pPr>
        <w:pStyle w:val="Titre3"/>
      </w:pPr>
      <w:bookmarkStart w:id="26" w:name="_Toc230071541"/>
      <w:bookmarkStart w:id="27" w:name="_Toc231228666"/>
      <w:r>
        <w:t xml:space="preserve">Fonction </w:t>
      </w:r>
      <w:proofErr w:type="spellStart"/>
      <w:r>
        <w:t>traiterEchantillon</w:t>
      </w:r>
      <w:proofErr w:type="spellEnd"/>
      <w:r>
        <w:t>()</w:t>
      </w:r>
      <w:bookmarkEnd w:id="26"/>
      <w:bookmarkEnd w:id="27"/>
    </w:p>
    <w:p w14:paraId="70B3504D" w14:textId="4D6ECFF4" w:rsidR="00E87BB2" w:rsidRDefault="00000000">
      <w:pPr>
        <w:spacing w:after="120"/>
      </w:pPr>
      <w:r>
        <w:t xml:space="preserve">Cette fonction centrale réalise en une seule passe : lecture du microphone, filtrage, accumulation d'énergie, et respect </w:t>
      </w:r>
      <w:r w:rsidR="00A00240">
        <w:t>de la fréquence d’échantillonnage</w:t>
      </w:r>
      <w:r>
        <w:t>:</w:t>
      </w:r>
    </w:p>
    <w:p w14:paraId="2A1C9528"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7DF70538" w14:textId="77777777">
        <w:tc>
          <w:tcPr>
            <w:tcW w:w="9026"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40" w:type="dxa"/>
              <w:bottom w:w="120" w:type="dxa"/>
              <w:right w:w="240" w:type="dxa"/>
            </w:tcMar>
          </w:tcPr>
          <w:p w14:paraId="2592EAB0" w14:textId="77777777" w:rsidR="00E87BB2" w:rsidRDefault="00000000">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traiterEchantillon</w:t>
            </w:r>
            <w:proofErr w:type="spellEnd"/>
            <w:r>
              <w:rPr>
                <w:rFonts w:ascii="Courier New" w:eastAsia="Courier New" w:hAnsi="Courier New" w:cs="Courier New"/>
                <w:color w:val="2C3E50"/>
                <w:sz w:val="19"/>
                <w:szCs w:val="19"/>
              </w:rPr>
              <w:t>() {</w:t>
            </w:r>
          </w:p>
          <w:p w14:paraId="10421C89"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unsigned</w:t>
            </w:r>
            <w:proofErr w:type="spellEnd"/>
            <w:r>
              <w:rPr>
                <w:rFonts w:ascii="Courier New" w:eastAsia="Courier New" w:hAnsi="Courier New" w:cs="Courier New"/>
                <w:color w:val="2C3E50"/>
                <w:sz w:val="19"/>
                <w:szCs w:val="19"/>
              </w:rPr>
              <w:t xml:space="preserve"> long t0 = micros();</w:t>
            </w:r>
          </w:p>
          <w:p w14:paraId="534D68E5" w14:textId="77777777" w:rsidR="00E87BB2" w:rsidRDefault="00E87BB2"/>
          <w:p w14:paraId="5BBDEAB6" w14:textId="77777777" w:rsidR="00E87BB2" w:rsidRDefault="00000000">
            <w:r>
              <w:rPr>
                <w:rFonts w:ascii="Courier New" w:eastAsia="Courier New" w:hAnsi="Courier New" w:cs="Courier New"/>
                <w:color w:val="2C3E50"/>
                <w:sz w:val="19"/>
                <w:szCs w:val="19"/>
              </w:rPr>
              <w:t xml:space="preserve">  // 1. Lecture et centrage autour de 0 (ADC donne 0-1023, centre = 512)</w:t>
            </w:r>
          </w:p>
          <w:p w14:paraId="1FE239EF"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x0 =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w:t>
            </w:r>
            <w:proofErr w:type="spellStart"/>
            <w:r>
              <w:rPr>
                <w:rFonts w:ascii="Courier New" w:eastAsia="Courier New" w:hAnsi="Courier New" w:cs="Courier New"/>
                <w:color w:val="2C3E50"/>
                <w:sz w:val="19"/>
                <w:szCs w:val="19"/>
              </w:rPr>
              <w:t>analogRead</w:t>
            </w:r>
            <w:proofErr w:type="spellEnd"/>
            <w:r>
              <w:rPr>
                <w:rFonts w:ascii="Courier New" w:eastAsia="Courier New" w:hAnsi="Courier New" w:cs="Courier New"/>
                <w:color w:val="2C3E50"/>
                <w:sz w:val="19"/>
                <w:szCs w:val="19"/>
              </w:rPr>
              <w:t>(MIC_PIN) - 512.0f;</w:t>
            </w:r>
          </w:p>
          <w:p w14:paraId="44D55C4B" w14:textId="77777777" w:rsidR="00E87BB2" w:rsidRDefault="00E87BB2"/>
          <w:p w14:paraId="48427440" w14:textId="77777777" w:rsidR="00E87BB2" w:rsidRDefault="00000000">
            <w:r>
              <w:rPr>
                <w:rFonts w:ascii="Courier New" w:eastAsia="Courier New" w:hAnsi="Courier New" w:cs="Courier New"/>
                <w:color w:val="2C3E50"/>
                <w:sz w:val="19"/>
                <w:szCs w:val="19"/>
              </w:rPr>
              <w:lastRenderedPageBreak/>
              <w:t xml:space="preserve">  // 2. Filtre passe-haut 150 Hz</w:t>
            </w:r>
          </w:p>
          <w:p w14:paraId="38728E45"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sPH</w:t>
            </w:r>
            <w:proofErr w:type="spellEnd"/>
            <w:r>
              <w:rPr>
                <w:rFonts w:ascii="Courier New" w:eastAsia="Courier New" w:hAnsi="Courier New" w:cs="Courier New"/>
                <w:color w:val="2C3E50"/>
                <w:sz w:val="19"/>
                <w:szCs w:val="19"/>
              </w:rPr>
              <w:t xml:space="preserve"> = BETA_PH * </w:t>
            </w:r>
            <w:proofErr w:type="spellStart"/>
            <w:r>
              <w:rPr>
                <w:rFonts w:ascii="Courier New" w:eastAsia="Courier New" w:hAnsi="Courier New" w:cs="Courier New"/>
                <w:color w:val="2C3E50"/>
                <w:sz w:val="19"/>
                <w:szCs w:val="19"/>
              </w:rPr>
              <w:t>sPH_prev</w:t>
            </w:r>
            <w:proofErr w:type="spellEnd"/>
            <w:r>
              <w:rPr>
                <w:rFonts w:ascii="Courier New" w:eastAsia="Courier New" w:hAnsi="Courier New" w:cs="Courier New"/>
                <w:color w:val="2C3E50"/>
                <w:sz w:val="19"/>
                <w:szCs w:val="19"/>
              </w:rPr>
              <w:t xml:space="preserve"> + BETA_PH * (x0 - </w:t>
            </w:r>
            <w:proofErr w:type="spellStart"/>
            <w:r>
              <w:rPr>
                <w:rFonts w:ascii="Courier New" w:eastAsia="Courier New" w:hAnsi="Courier New" w:cs="Courier New"/>
                <w:color w:val="2C3E50"/>
                <w:sz w:val="19"/>
                <w:szCs w:val="19"/>
              </w:rPr>
              <w:t>x_prev</w:t>
            </w:r>
            <w:proofErr w:type="spellEnd"/>
            <w:r>
              <w:rPr>
                <w:rFonts w:ascii="Courier New" w:eastAsia="Courier New" w:hAnsi="Courier New" w:cs="Courier New"/>
                <w:color w:val="2C3E50"/>
                <w:sz w:val="19"/>
                <w:szCs w:val="19"/>
              </w:rPr>
              <w:t>);</w:t>
            </w:r>
          </w:p>
          <w:p w14:paraId="1DC8D0CC"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x_prev</w:t>
            </w:r>
            <w:proofErr w:type="spellEnd"/>
            <w:r>
              <w:rPr>
                <w:rFonts w:ascii="Courier New" w:eastAsia="Courier New" w:hAnsi="Courier New" w:cs="Courier New"/>
                <w:color w:val="2C3E50"/>
                <w:sz w:val="19"/>
                <w:szCs w:val="19"/>
              </w:rPr>
              <w:t xml:space="preserve"> = x0;  </w:t>
            </w:r>
            <w:proofErr w:type="spellStart"/>
            <w:r>
              <w:rPr>
                <w:rFonts w:ascii="Courier New" w:eastAsia="Courier New" w:hAnsi="Courier New" w:cs="Courier New"/>
                <w:color w:val="2C3E50"/>
                <w:sz w:val="19"/>
                <w:szCs w:val="19"/>
              </w:rPr>
              <w:t>sPH_prev</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sPH</w:t>
            </w:r>
            <w:proofErr w:type="spellEnd"/>
            <w:r>
              <w:rPr>
                <w:rFonts w:ascii="Courier New" w:eastAsia="Courier New" w:hAnsi="Courier New" w:cs="Courier New"/>
                <w:color w:val="2C3E50"/>
                <w:sz w:val="19"/>
                <w:szCs w:val="19"/>
              </w:rPr>
              <w:t>;</w:t>
            </w:r>
          </w:p>
          <w:p w14:paraId="3BFEF2E2" w14:textId="77777777" w:rsidR="00E87BB2" w:rsidRDefault="00E87BB2"/>
          <w:p w14:paraId="3EB89A99" w14:textId="77777777" w:rsidR="00E87BB2" w:rsidRDefault="00000000">
            <w:r>
              <w:rPr>
                <w:rFonts w:ascii="Courier New" w:eastAsia="Courier New" w:hAnsi="Courier New" w:cs="Courier New"/>
                <w:color w:val="2C3E50"/>
                <w:sz w:val="19"/>
                <w:szCs w:val="19"/>
              </w:rPr>
              <w:t xml:space="preserve">  // 3. Filtre passe-bas 450 Hz → sortie passe-bande</w:t>
            </w:r>
          </w:p>
          <w:p w14:paraId="4B0FB8E5"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y0 = ALPHA_PB * </w:t>
            </w:r>
            <w:proofErr w:type="spellStart"/>
            <w:r>
              <w:rPr>
                <w:rFonts w:ascii="Courier New" w:eastAsia="Courier New" w:hAnsi="Courier New" w:cs="Courier New"/>
                <w:color w:val="2C3E50"/>
                <w:sz w:val="19"/>
                <w:szCs w:val="19"/>
              </w:rPr>
              <w:t>sPH</w:t>
            </w:r>
            <w:proofErr w:type="spellEnd"/>
            <w:r>
              <w:rPr>
                <w:rFonts w:ascii="Courier New" w:eastAsia="Courier New" w:hAnsi="Courier New" w:cs="Courier New"/>
                <w:color w:val="2C3E50"/>
                <w:sz w:val="19"/>
                <w:szCs w:val="19"/>
              </w:rPr>
              <w:t xml:space="preserve"> + (1.0f - ALPHA_PB) * </w:t>
            </w:r>
            <w:proofErr w:type="spellStart"/>
            <w:r>
              <w:rPr>
                <w:rFonts w:ascii="Courier New" w:eastAsia="Courier New" w:hAnsi="Courier New" w:cs="Courier New"/>
                <w:color w:val="2C3E50"/>
                <w:sz w:val="19"/>
                <w:szCs w:val="19"/>
              </w:rPr>
              <w:t>y_prev</w:t>
            </w:r>
            <w:proofErr w:type="spellEnd"/>
            <w:r>
              <w:rPr>
                <w:rFonts w:ascii="Courier New" w:eastAsia="Courier New" w:hAnsi="Courier New" w:cs="Courier New"/>
                <w:color w:val="2C3E50"/>
                <w:sz w:val="19"/>
                <w:szCs w:val="19"/>
              </w:rPr>
              <w:t>;</w:t>
            </w:r>
          </w:p>
          <w:p w14:paraId="353516D0"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y_prev</w:t>
            </w:r>
            <w:proofErr w:type="spellEnd"/>
            <w:r>
              <w:rPr>
                <w:rFonts w:ascii="Courier New" w:eastAsia="Courier New" w:hAnsi="Courier New" w:cs="Courier New"/>
                <w:color w:val="2C3E50"/>
                <w:sz w:val="19"/>
                <w:szCs w:val="19"/>
              </w:rPr>
              <w:t xml:space="preserve"> = y0;</w:t>
            </w:r>
          </w:p>
          <w:p w14:paraId="50B8F96F" w14:textId="77777777" w:rsidR="00E87BB2" w:rsidRDefault="00E87BB2"/>
          <w:p w14:paraId="6346094A" w14:textId="77777777" w:rsidR="00E87BB2" w:rsidRDefault="00000000">
            <w:r>
              <w:rPr>
                <w:rFonts w:ascii="Courier New" w:eastAsia="Courier New" w:hAnsi="Courier New" w:cs="Courier New"/>
                <w:color w:val="2C3E50"/>
                <w:sz w:val="19"/>
                <w:szCs w:val="19"/>
              </w:rPr>
              <w:t xml:space="preserve">  // 4. Accumulation énergie (y²)</w:t>
            </w:r>
          </w:p>
          <w:p w14:paraId="10DF404A"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energySum</w:t>
            </w:r>
            <w:proofErr w:type="spellEnd"/>
            <w:r>
              <w:rPr>
                <w:rFonts w:ascii="Courier New" w:eastAsia="Courier New" w:hAnsi="Courier New" w:cs="Courier New"/>
                <w:color w:val="2C3E50"/>
                <w:sz w:val="19"/>
                <w:szCs w:val="19"/>
              </w:rPr>
              <w:t xml:space="preserve"> += y0 * y0;</w:t>
            </w:r>
          </w:p>
          <w:p w14:paraId="5FB219A4"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sampleCount</w:t>
            </w:r>
            <w:proofErr w:type="spellEnd"/>
            <w:r>
              <w:rPr>
                <w:rFonts w:ascii="Courier New" w:eastAsia="Courier New" w:hAnsi="Courier New" w:cs="Courier New"/>
                <w:color w:val="2C3E50"/>
                <w:sz w:val="19"/>
                <w:szCs w:val="19"/>
              </w:rPr>
              <w:t>++;</w:t>
            </w:r>
          </w:p>
          <w:p w14:paraId="4E8EA2B6" w14:textId="77777777" w:rsidR="00E87BB2" w:rsidRDefault="00E87BB2"/>
          <w:p w14:paraId="5104FCCE" w14:textId="77777777" w:rsidR="00E87BB2" w:rsidRDefault="00000000">
            <w:r>
              <w:rPr>
                <w:rFonts w:ascii="Courier New" w:eastAsia="Courier New" w:hAnsi="Courier New" w:cs="Courier New"/>
                <w:color w:val="2C3E50"/>
                <w:sz w:val="19"/>
                <w:szCs w:val="19"/>
              </w:rPr>
              <w:t xml:space="preserve">  // 5. Calcul énergie à la fin de la fenêtre</w:t>
            </w:r>
          </w:p>
          <w:p w14:paraId="476338C3" w14:textId="77777777" w:rsidR="00E87BB2" w:rsidRDefault="00000000">
            <w:r>
              <w:rPr>
                <w:rFonts w:ascii="Courier New" w:eastAsia="Courier New" w:hAnsi="Courier New" w:cs="Courier New"/>
                <w:color w:val="2C3E50"/>
                <w:sz w:val="19"/>
                <w:szCs w:val="19"/>
              </w:rPr>
              <w:t xml:space="preserve">  if (</w:t>
            </w:r>
            <w:proofErr w:type="spellStart"/>
            <w:r>
              <w:rPr>
                <w:rFonts w:ascii="Courier New" w:eastAsia="Courier New" w:hAnsi="Courier New" w:cs="Courier New"/>
                <w:color w:val="2C3E50"/>
                <w:sz w:val="19"/>
                <w:szCs w:val="19"/>
              </w:rPr>
              <w:t>sampleCount</w:t>
            </w:r>
            <w:proofErr w:type="spellEnd"/>
            <w:r>
              <w:rPr>
                <w:rFonts w:ascii="Courier New" w:eastAsia="Courier New" w:hAnsi="Courier New" w:cs="Courier New"/>
                <w:color w:val="2C3E50"/>
                <w:sz w:val="19"/>
                <w:szCs w:val="19"/>
              </w:rPr>
              <w:t xml:space="preserve"> &gt;= NWIN) {  // NWIN = 200</w:t>
            </w:r>
          </w:p>
          <w:p w14:paraId="44856715"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Em</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energySum</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)NWIN;</w:t>
            </w:r>
          </w:p>
          <w:p w14:paraId="4CD06D17"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energySum</w:t>
            </w:r>
            <w:proofErr w:type="spellEnd"/>
            <w:r>
              <w:rPr>
                <w:rFonts w:ascii="Courier New" w:eastAsia="Courier New" w:hAnsi="Courier New" w:cs="Courier New"/>
                <w:color w:val="2C3E50"/>
                <w:sz w:val="19"/>
                <w:szCs w:val="19"/>
              </w:rPr>
              <w:t xml:space="preserve"> = 0.0f;  </w:t>
            </w:r>
            <w:proofErr w:type="spellStart"/>
            <w:r>
              <w:rPr>
                <w:rFonts w:ascii="Courier New" w:eastAsia="Courier New" w:hAnsi="Courier New" w:cs="Courier New"/>
                <w:color w:val="2C3E50"/>
                <w:sz w:val="19"/>
                <w:szCs w:val="19"/>
              </w:rPr>
              <w:t>sampleCount</w:t>
            </w:r>
            <w:proofErr w:type="spellEnd"/>
            <w:r>
              <w:rPr>
                <w:rFonts w:ascii="Courier New" w:eastAsia="Courier New" w:hAnsi="Courier New" w:cs="Courier New"/>
                <w:color w:val="2C3E50"/>
                <w:sz w:val="19"/>
                <w:szCs w:val="19"/>
              </w:rPr>
              <w:t xml:space="preserve"> = 0;</w:t>
            </w:r>
          </w:p>
          <w:p w14:paraId="72F5EABD" w14:textId="77777777" w:rsidR="00E87BB2" w:rsidRDefault="00000000">
            <w:r>
              <w:rPr>
                <w:rFonts w:ascii="Courier New" w:eastAsia="Courier New" w:hAnsi="Courier New" w:cs="Courier New"/>
                <w:color w:val="2C3E50"/>
                <w:sz w:val="19"/>
                <w:szCs w:val="19"/>
              </w:rPr>
              <w:t xml:space="preserve">    return </w:t>
            </w:r>
            <w:proofErr w:type="spellStart"/>
            <w:r>
              <w:rPr>
                <w:rFonts w:ascii="Courier New" w:eastAsia="Courier New" w:hAnsi="Courier New" w:cs="Courier New"/>
                <w:color w:val="2C3E50"/>
                <w:sz w:val="19"/>
                <w:szCs w:val="19"/>
              </w:rPr>
              <w:t>Em</w:t>
            </w:r>
            <w:proofErr w:type="spellEnd"/>
            <w:r>
              <w:rPr>
                <w:rFonts w:ascii="Courier New" w:eastAsia="Courier New" w:hAnsi="Courier New" w:cs="Courier New"/>
                <w:color w:val="2C3E50"/>
                <w:sz w:val="19"/>
                <w:szCs w:val="19"/>
              </w:rPr>
              <w:t>;</w:t>
            </w:r>
          </w:p>
          <w:p w14:paraId="5F3B3744" w14:textId="77777777" w:rsidR="00E87BB2" w:rsidRDefault="00000000">
            <w:r>
              <w:rPr>
                <w:rFonts w:ascii="Courier New" w:eastAsia="Courier New" w:hAnsi="Courier New" w:cs="Courier New"/>
                <w:color w:val="2C3E50"/>
                <w:sz w:val="19"/>
                <w:szCs w:val="19"/>
              </w:rPr>
              <w:t xml:space="preserve">  }</w:t>
            </w:r>
          </w:p>
          <w:p w14:paraId="7DC4070A" w14:textId="77777777" w:rsidR="00E87BB2" w:rsidRDefault="00E87BB2"/>
          <w:p w14:paraId="644EF494" w14:textId="77777777" w:rsidR="00E87BB2" w:rsidRDefault="00000000">
            <w:r>
              <w:rPr>
                <w:rFonts w:ascii="Courier New" w:eastAsia="Courier New" w:hAnsi="Courier New" w:cs="Courier New"/>
                <w:color w:val="2C3E50"/>
                <w:sz w:val="19"/>
                <w:szCs w:val="19"/>
              </w:rPr>
              <w:t xml:space="preserve">  // 6. Attente précise pour Fe = 2000 Hz</w:t>
            </w:r>
          </w:p>
          <w:p w14:paraId="4409CBF9"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while</w:t>
            </w:r>
            <w:proofErr w:type="spellEnd"/>
            <w:r>
              <w:rPr>
                <w:rFonts w:ascii="Courier New" w:eastAsia="Courier New" w:hAnsi="Courier New" w:cs="Courier New"/>
                <w:color w:val="2C3E50"/>
                <w:sz w:val="19"/>
                <w:szCs w:val="19"/>
              </w:rPr>
              <w:t xml:space="preserve"> (micros() - t0 &lt; TS_US) {}  // TS_US = 500 µs</w:t>
            </w:r>
          </w:p>
          <w:p w14:paraId="46E2F31D" w14:textId="77777777" w:rsidR="00E87BB2" w:rsidRDefault="00000000">
            <w:r>
              <w:rPr>
                <w:rFonts w:ascii="Courier New" w:eastAsia="Courier New" w:hAnsi="Courier New" w:cs="Courier New"/>
                <w:color w:val="2C3E50"/>
                <w:sz w:val="19"/>
                <w:szCs w:val="19"/>
              </w:rPr>
              <w:t xml:space="preserve">  return -1.0f;  // fenêtre incomplète</w:t>
            </w:r>
          </w:p>
          <w:p w14:paraId="0B956958" w14:textId="77777777" w:rsidR="00E87BB2" w:rsidRDefault="00000000">
            <w:r>
              <w:rPr>
                <w:rFonts w:ascii="Courier New" w:eastAsia="Courier New" w:hAnsi="Courier New" w:cs="Courier New"/>
                <w:color w:val="2C3E50"/>
                <w:sz w:val="19"/>
                <w:szCs w:val="19"/>
              </w:rPr>
              <w:t>}</w:t>
            </w:r>
          </w:p>
        </w:tc>
      </w:tr>
    </w:tbl>
    <w:p w14:paraId="089034A7" w14:textId="77777777" w:rsidR="00E87BB2" w:rsidRDefault="00E87BB2">
      <w:pPr>
        <w:spacing w:after="80"/>
      </w:pPr>
    </w:p>
    <w:p w14:paraId="1F408F29" w14:textId="77777777" w:rsidR="00E87BB2" w:rsidRDefault="00000000">
      <w:pPr>
        <w:pStyle w:val="Titre3"/>
      </w:pPr>
      <w:bookmarkStart w:id="28" w:name="_Toc230071542"/>
      <w:bookmarkStart w:id="29" w:name="_Toc231228667"/>
      <w:r>
        <w:t xml:space="preserve">Boucle principale </w:t>
      </w:r>
      <w:proofErr w:type="spellStart"/>
      <w:r>
        <w:t>loop</w:t>
      </w:r>
      <w:proofErr w:type="spellEnd"/>
      <w:r>
        <w:t>()</w:t>
      </w:r>
      <w:bookmarkEnd w:id="28"/>
      <w:bookmarkEnd w:id="29"/>
    </w:p>
    <w:p w14:paraId="0AC0DCFB" w14:textId="77777777" w:rsidR="00E87BB2" w:rsidRDefault="00000000">
      <w:pPr>
        <w:spacing w:after="120"/>
      </w:pPr>
      <w:r>
        <w:t xml:space="preserve">La boucle principale appelle </w:t>
      </w:r>
      <w:proofErr w:type="spellStart"/>
      <w:r>
        <w:rPr>
          <w:rFonts w:ascii="Courier New" w:eastAsia="Courier New" w:hAnsi="Courier New" w:cs="Courier New"/>
          <w:color w:val="2C3E50"/>
          <w:sz w:val="20"/>
          <w:szCs w:val="20"/>
        </w:rPr>
        <w:t>traiterEchantillon</w:t>
      </w:r>
      <w:proofErr w:type="spellEnd"/>
      <w:r>
        <w:rPr>
          <w:rFonts w:ascii="Courier New" w:eastAsia="Courier New" w:hAnsi="Courier New" w:cs="Courier New"/>
          <w:color w:val="2C3E50"/>
          <w:sz w:val="20"/>
          <w:szCs w:val="20"/>
        </w:rPr>
        <w:t>()</w:t>
      </w:r>
      <w:r>
        <w:t xml:space="preserve"> en continu. Elle ne traite une décision que lorsqu'une fenêtre complète est disponible (retour ≥ 0) :</w:t>
      </w:r>
    </w:p>
    <w:p w14:paraId="23EA4ECB"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0F1C51A4" w14:textId="77777777">
        <w:tc>
          <w:tcPr>
            <w:tcW w:w="9026"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40" w:type="dxa"/>
              <w:bottom w:w="120" w:type="dxa"/>
              <w:right w:w="240" w:type="dxa"/>
            </w:tcMar>
          </w:tcPr>
          <w:p w14:paraId="097B8E8C" w14:textId="77777777" w:rsidR="00A00240" w:rsidRPr="00A00240" w:rsidRDefault="00A00240" w:rsidP="00A00240">
            <w:pPr>
              <w:rPr>
                <w:rFonts w:ascii="Courier New" w:hAnsi="Courier New" w:cs="Courier New"/>
                <w:sz w:val="19"/>
                <w:szCs w:val="19"/>
              </w:rPr>
            </w:pPr>
            <w:proofErr w:type="spellStart"/>
            <w:r w:rsidRPr="00A00240">
              <w:rPr>
                <w:rFonts w:ascii="Courier New" w:hAnsi="Courier New" w:cs="Courier New"/>
                <w:sz w:val="19"/>
                <w:szCs w:val="19"/>
              </w:rPr>
              <w:t>void</w:t>
            </w:r>
            <w:proofErr w:type="spellEnd"/>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loop</w:t>
            </w:r>
            <w:proofErr w:type="spellEnd"/>
            <w:r w:rsidRPr="00A00240">
              <w:rPr>
                <w:rFonts w:ascii="Courier New" w:hAnsi="Courier New" w:cs="Courier New"/>
                <w:sz w:val="19"/>
                <w:szCs w:val="19"/>
              </w:rPr>
              <w:t>() {</w:t>
            </w:r>
          </w:p>
          <w:p w14:paraId="64185604" w14:textId="77777777" w:rsidR="00A00240" w:rsidRPr="00A00240" w:rsidRDefault="00A00240" w:rsidP="00A00240">
            <w:pPr>
              <w:rPr>
                <w:rFonts w:ascii="Courier New" w:hAnsi="Courier New" w:cs="Courier New"/>
                <w:sz w:val="19"/>
                <w:szCs w:val="19"/>
              </w:rPr>
            </w:pPr>
          </w:p>
          <w:p w14:paraId="14A8CA6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unsigned</w:t>
            </w:r>
            <w:proofErr w:type="spellEnd"/>
            <w:r w:rsidRPr="00A00240">
              <w:rPr>
                <w:rFonts w:ascii="Courier New" w:hAnsi="Courier New" w:cs="Courier New"/>
                <w:sz w:val="19"/>
                <w:szCs w:val="19"/>
              </w:rPr>
              <w:t xml:space="preserve"> long t0 = micros();</w:t>
            </w:r>
          </w:p>
          <w:p w14:paraId="2A695098" w14:textId="77777777" w:rsidR="00A00240" w:rsidRPr="00A00240" w:rsidRDefault="00A00240" w:rsidP="00A00240">
            <w:pPr>
              <w:rPr>
                <w:rFonts w:ascii="Courier New" w:hAnsi="Courier New" w:cs="Courier New"/>
                <w:sz w:val="19"/>
                <w:szCs w:val="19"/>
              </w:rPr>
            </w:pPr>
          </w:p>
          <w:p w14:paraId="2545B122"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7DA93DFD"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1. Acquisition microphone</w:t>
            </w:r>
          </w:p>
          <w:p w14:paraId="60BC0E8A"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2986B93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float</w:t>
            </w:r>
            <w:proofErr w:type="spellEnd"/>
            <w:r w:rsidRPr="00A00240">
              <w:rPr>
                <w:rFonts w:ascii="Courier New" w:hAnsi="Courier New" w:cs="Courier New"/>
                <w:sz w:val="19"/>
                <w:szCs w:val="19"/>
              </w:rPr>
              <w:t xml:space="preserve"> x0 = (</w:t>
            </w:r>
            <w:proofErr w:type="spellStart"/>
            <w:r w:rsidRPr="00A00240">
              <w:rPr>
                <w:rFonts w:ascii="Courier New" w:hAnsi="Courier New" w:cs="Courier New"/>
                <w:sz w:val="19"/>
                <w:szCs w:val="19"/>
              </w:rPr>
              <w:t>float</w:t>
            </w:r>
            <w:proofErr w:type="spellEnd"/>
            <w:r w:rsidRPr="00A00240">
              <w:rPr>
                <w:rFonts w:ascii="Courier New" w:hAnsi="Courier New" w:cs="Courier New"/>
                <w:sz w:val="19"/>
                <w:szCs w:val="19"/>
              </w:rPr>
              <w:t>)</w:t>
            </w:r>
            <w:proofErr w:type="spellStart"/>
            <w:r w:rsidRPr="00A00240">
              <w:rPr>
                <w:rFonts w:ascii="Courier New" w:hAnsi="Courier New" w:cs="Courier New"/>
                <w:sz w:val="19"/>
                <w:szCs w:val="19"/>
              </w:rPr>
              <w:t>analogRead</w:t>
            </w:r>
            <w:proofErr w:type="spellEnd"/>
            <w:r w:rsidRPr="00A00240">
              <w:rPr>
                <w:rFonts w:ascii="Courier New" w:hAnsi="Courier New" w:cs="Courier New"/>
                <w:sz w:val="19"/>
                <w:szCs w:val="19"/>
              </w:rPr>
              <w:t>(MIC_PIN) - 512.0f;</w:t>
            </w:r>
          </w:p>
          <w:p w14:paraId="307D7C0E" w14:textId="77777777" w:rsidR="00A00240" w:rsidRPr="00A00240" w:rsidRDefault="00A00240" w:rsidP="00A00240">
            <w:pPr>
              <w:rPr>
                <w:rFonts w:ascii="Courier New" w:hAnsi="Courier New" w:cs="Courier New"/>
                <w:sz w:val="19"/>
                <w:szCs w:val="19"/>
              </w:rPr>
            </w:pPr>
          </w:p>
          <w:p w14:paraId="590CFA9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61F5E34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2. Filtre </w:t>
            </w:r>
            <w:proofErr w:type="spellStart"/>
            <w:r w:rsidRPr="00A00240">
              <w:rPr>
                <w:rFonts w:ascii="Courier New" w:hAnsi="Courier New" w:cs="Courier New"/>
                <w:sz w:val="19"/>
                <w:szCs w:val="19"/>
              </w:rPr>
              <w:t>biquad</w:t>
            </w:r>
            <w:proofErr w:type="spellEnd"/>
            <w:r w:rsidRPr="00A00240">
              <w:rPr>
                <w:rFonts w:ascii="Courier New" w:hAnsi="Courier New" w:cs="Courier New"/>
                <w:sz w:val="19"/>
                <w:szCs w:val="19"/>
              </w:rPr>
              <w:t xml:space="preserve"> passe-bande</w:t>
            </w:r>
          </w:p>
          <w:p w14:paraId="311CB04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
          <w:p w14:paraId="34A43278"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y[n] = b0x[n] + b1x[n−1] + b2x[n−2]</w:t>
            </w:r>
          </w:p>
          <w:p w14:paraId="1A30FDC9"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 a1y[n−1] − a2y[n−2]</w:t>
            </w:r>
          </w:p>
          <w:p w14:paraId="6484D9D7"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57A5F46E"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float</w:t>
            </w:r>
            <w:proofErr w:type="spellEnd"/>
            <w:r w:rsidRPr="00A00240">
              <w:rPr>
                <w:rFonts w:ascii="Courier New" w:hAnsi="Courier New" w:cs="Courier New"/>
                <w:sz w:val="19"/>
                <w:szCs w:val="19"/>
              </w:rPr>
              <w:t xml:space="preserve"> y0 = b0 * x0</w:t>
            </w:r>
          </w:p>
          <w:p w14:paraId="149F0C4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b1 * x1</w:t>
            </w:r>
          </w:p>
          <w:p w14:paraId="34A7FF3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b2 * x2</w:t>
            </w:r>
          </w:p>
          <w:p w14:paraId="2BF632D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a1 * y1</w:t>
            </w:r>
          </w:p>
          <w:p w14:paraId="1F08A6B1"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a2 * y2;</w:t>
            </w:r>
          </w:p>
          <w:p w14:paraId="29EF8634" w14:textId="77777777" w:rsidR="00A00240" w:rsidRPr="00A00240" w:rsidRDefault="00A00240" w:rsidP="00A00240">
            <w:pPr>
              <w:rPr>
                <w:rFonts w:ascii="Courier New" w:hAnsi="Courier New" w:cs="Courier New"/>
                <w:sz w:val="19"/>
                <w:szCs w:val="19"/>
              </w:rPr>
            </w:pPr>
          </w:p>
          <w:p w14:paraId="64FC51AE"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Mise à jour mémoires</w:t>
            </w:r>
          </w:p>
          <w:p w14:paraId="3ED6636B"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x2 = x1;</w:t>
            </w:r>
          </w:p>
          <w:p w14:paraId="41B0C63B"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x1 = x0;</w:t>
            </w:r>
          </w:p>
          <w:p w14:paraId="35B18E6A" w14:textId="77777777" w:rsidR="00A00240" w:rsidRPr="00A00240" w:rsidRDefault="00A00240" w:rsidP="00A00240">
            <w:pPr>
              <w:rPr>
                <w:rFonts w:ascii="Courier New" w:hAnsi="Courier New" w:cs="Courier New"/>
                <w:sz w:val="19"/>
                <w:szCs w:val="19"/>
              </w:rPr>
            </w:pPr>
          </w:p>
          <w:p w14:paraId="77B14F32"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y2 = y1;</w:t>
            </w:r>
          </w:p>
          <w:p w14:paraId="6838376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y1 = y0;</w:t>
            </w:r>
          </w:p>
          <w:p w14:paraId="4FB38A58" w14:textId="77777777" w:rsidR="00A00240" w:rsidRPr="00A00240" w:rsidRDefault="00A00240" w:rsidP="00A00240">
            <w:pPr>
              <w:rPr>
                <w:rFonts w:ascii="Courier New" w:hAnsi="Courier New" w:cs="Courier New"/>
                <w:sz w:val="19"/>
                <w:szCs w:val="19"/>
              </w:rPr>
            </w:pPr>
          </w:p>
          <w:p w14:paraId="35CF36D3"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697702D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3. Energie RMS</w:t>
            </w:r>
          </w:p>
          <w:p w14:paraId="15B5935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71E1DC72"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energySum</w:t>
            </w:r>
            <w:proofErr w:type="spellEnd"/>
            <w:r w:rsidRPr="00A00240">
              <w:rPr>
                <w:rFonts w:ascii="Courier New" w:hAnsi="Courier New" w:cs="Courier New"/>
                <w:sz w:val="19"/>
                <w:szCs w:val="19"/>
              </w:rPr>
              <w:t xml:space="preserve"> += y0 * y0;</w:t>
            </w:r>
          </w:p>
          <w:p w14:paraId="00D306F1"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lastRenderedPageBreak/>
              <w:t xml:space="preserve">  </w:t>
            </w:r>
            <w:proofErr w:type="spellStart"/>
            <w:r w:rsidRPr="00A00240">
              <w:rPr>
                <w:rFonts w:ascii="Courier New" w:hAnsi="Courier New" w:cs="Courier New"/>
                <w:sz w:val="19"/>
                <w:szCs w:val="19"/>
              </w:rPr>
              <w:t>sampleCount</w:t>
            </w:r>
            <w:proofErr w:type="spellEnd"/>
            <w:r w:rsidRPr="00A00240">
              <w:rPr>
                <w:rFonts w:ascii="Courier New" w:hAnsi="Courier New" w:cs="Courier New"/>
                <w:sz w:val="19"/>
                <w:szCs w:val="19"/>
              </w:rPr>
              <w:t>++;</w:t>
            </w:r>
          </w:p>
          <w:p w14:paraId="3ABDF30A" w14:textId="77777777" w:rsidR="00A00240" w:rsidRPr="00A00240" w:rsidRDefault="00A00240" w:rsidP="00A00240">
            <w:pPr>
              <w:rPr>
                <w:rFonts w:ascii="Courier New" w:hAnsi="Courier New" w:cs="Courier New"/>
                <w:sz w:val="19"/>
                <w:szCs w:val="19"/>
              </w:rPr>
            </w:pPr>
          </w:p>
          <w:p w14:paraId="242195E9"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3780D15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4. Fin de fenêtre (100 ms)</w:t>
            </w:r>
          </w:p>
          <w:p w14:paraId="63EB5A81"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56FC02A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if (</w:t>
            </w:r>
            <w:proofErr w:type="spellStart"/>
            <w:r w:rsidRPr="00A00240">
              <w:rPr>
                <w:rFonts w:ascii="Courier New" w:hAnsi="Courier New" w:cs="Courier New"/>
                <w:sz w:val="19"/>
                <w:szCs w:val="19"/>
              </w:rPr>
              <w:t>sampleCount</w:t>
            </w:r>
            <w:proofErr w:type="spellEnd"/>
            <w:r w:rsidRPr="00A00240">
              <w:rPr>
                <w:rFonts w:ascii="Courier New" w:hAnsi="Courier New" w:cs="Courier New"/>
                <w:sz w:val="19"/>
                <w:szCs w:val="19"/>
              </w:rPr>
              <w:t xml:space="preserve"> &gt;= NWIN) {</w:t>
            </w:r>
          </w:p>
          <w:p w14:paraId="1CFE507B" w14:textId="77777777" w:rsidR="00A00240" w:rsidRPr="00A00240" w:rsidRDefault="00A00240" w:rsidP="00A00240">
            <w:pPr>
              <w:rPr>
                <w:rFonts w:ascii="Courier New" w:hAnsi="Courier New" w:cs="Courier New"/>
                <w:sz w:val="19"/>
                <w:szCs w:val="19"/>
              </w:rPr>
            </w:pPr>
          </w:p>
          <w:p w14:paraId="63623EA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float</w:t>
            </w:r>
            <w:proofErr w:type="spellEnd"/>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Em</w:t>
            </w:r>
            <w:proofErr w:type="spellEnd"/>
            <w:r w:rsidRPr="00A00240">
              <w:rPr>
                <w:rFonts w:ascii="Courier New" w:hAnsi="Courier New" w:cs="Courier New"/>
                <w:sz w:val="19"/>
                <w:szCs w:val="19"/>
              </w:rPr>
              <w:t xml:space="preserve"> = </w:t>
            </w:r>
            <w:proofErr w:type="spellStart"/>
            <w:r w:rsidRPr="00A00240">
              <w:rPr>
                <w:rFonts w:ascii="Courier New" w:hAnsi="Courier New" w:cs="Courier New"/>
                <w:sz w:val="19"/>
                <w:szCs w:val="19"/>
              </w:rPr>
              <w:t>energySum</w:t>
            </w:r>
            <w:proofErr w:type="spellEnd"/>
            <w:r w:rsidRPr="00A00240">
              <w:rPr>
                <w:rFonts w:ascii="Courier New" w:hAnsi="Courier New" w:cs="Courier New"/>
                <w:sz w:val="19"/>
                <w:szCs w:val="19"/>
              </w:rPr>
              <w:t xml:space="preserve"> / NWIN;</w:t>
            </w:r>
          </w:p>
          <w:p w14:paraId="4B0B2AF8" w14:textId="77777777" w:rsidR="00A00240" w:rsidRPr="00A00240" w:rsidRDefault="00A00240" w:rsidP="00A00240">
            <w:pPr>
              <w:rPr>
                <w:rFonts w:ascii="Courier New" w:hAnsi="Courier New" w:cs="Courier New"/>
                <w:sz w:val="19"/>
                <w:szCs w:val="19"/>
              </w:rPr>
            </w:pPr>
          </w:p>
          <w:p w14:paraId="067C47C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w:t>
            </w:r>
            <w:proofErr w:type="spellEnd"/>
            <w:r w:rsidRPr="00A00240">
              <w:rPr>
                <w:rFonts w:ascii="Courier New" w:hAnsi="Courier New" w:cs="Courier New"/>
                <w:sz w:val="19"/>
                <w:szCs w:val="19"/>
              </w:rPr>
              <w:t>(F("</w:t>
            </w:r>
            <w:proofErr w:type="spellStart"/>
            <w:r w:rsidRPr="00A00240">
              <w:rPr>
                <w:rFonts w:ascii="Courier New" w:hAnsi="Courier New" w:cs="Courier New"/>
                <w:sz w:val="19"/>
                <w:szCs w:val="19"/>
              </w:rPr>
              <w:t>Em</w:t>
            </w:r>
            <w:proofErr w:type="spellEnd"/>
            <w:r w:rsidRPr="00A00240">
              <w:rPr>
                <w:rFonts w:ascii="Courier New" w:hAnsi="Courier New" w:cs="Courier New"/>
                <w:sz w:val="19"/>
                <w:szCs w:val="19"/>
              </w:rPr>
              <w:t>="));</w:t>
            </w:r>
          </w:p>
          <w:p w14:paraId="68DB9043"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w:t>
            </w:r>
            <w:proofErr w:type="spellEnd"/>
            <w:r w:rsidRPr="00A00240">
              <w:rPr>
                <w:rFonts w:ascii="Courier New" w:hAnsi="Courier New" w:cs="Courier New"/>
                <w:sz w:val="19"/>
                <w:szCs w:val="19"/>
              </w:rPr>
              <w:t>(</w:t>
            </w:r>
            <w:proofErr w:type="spellStart"/>
            <w:r w:rsidRPr="00A00240">
              <w:rPr>
                <w:rFonts w:ascii="Courier New" w:hAnsi="Courier New" w:cs="Courier New"/>
                <w:sz w:val="19"/>
                <w:szCs w:val="19"/>
              </w:rPr>
              <w:t>Em</w:t>
            </w:r>
            <w:proofErr w:type="spellEnd"/>
            <w:r w:rsidRPr="00A00240">
              <w:rPr>
                <w:rFonts w:ascii="Courier New" w:hAnsi="Courier New" w:cs="Courier New"/>
                <w:sz w:val="19"/>
                <w:szCs w:val="19"/>
              </w:rPr>
              <w:t>, 1);</w:t>
            </w:r>
          </w:p>
          <w:p w14:paraId="4A3A3FCB" w14:textId="77777777" w:rsidR="00A00240" w:rsidRPr="00A00240" w:rsidRDefault="00A00240" w:rsidP="00A00240">
            <w:pPr>
              <w:rPr>
                <w:rFonts w:ascii="Courier New" w:hAnsi="Courier New" w:cs="Courier New"/>
                <w:sz w:val="19"/>
                <w:szCs w:val="19"/>
              </w:rPr>
            </w:pPr>
          </w:p>
          <w:p w14:paraId="37AE2657"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w:t>
            </w:r>
            <w:proofErr w:type="spellEnd"/>
            <w:r w:rsidRPr="00A00240">
              <w:rPr>
                <w:rFonts w:ascii="Courier New" w:hAnsi="Courier New" w:cs="Courier New"/>
                <w:sz w:val="19"/>
                <w:szCs w:val="19"/>
              </w:rPr>
              <w:t>(F(" | seuil="));</w:t>
            </w:r>
          </w:p>
          <w:p w14:paraId="2F01980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w:t>
            </w:r>
            <w:proofErr w:type="spellEnd"/>
            <w:r w:rsidRPr="00A00240">
              <w:rPr>
                <w:rFonts w:ascii="Courier New" w:hAnsi="Courier New" w:cs="Courier New"/>
                <w:sz w:val="19"/>
                <w:szCs w:val="19"/>
              </w:rPr>
              <w:t>(</w:t>
            </w:r>
            <w:proofErr w:type="spellStart"/>
            <w:r w:rsidRPr="00A00240">
              <w:rPr>
                <w:rFonts w:ascii="Courier New" w:hAnsi="Courier New" w:cs="Courier New"/>
                <w:sz w:val="19"/>
                <w:szCs w:val="19"/>
              </w:rPr>
              <w:t>threshold</w:t>
            </w:r>
            <w:proofErr w:type="spellEnd"/>
            <w:r w:rsidRPr="00A00240">
              <w:rPr>
                <w:rFonts w:ascii="Courier New" w:hAnsi="Courier New" w:cs="Courier New"/>
                <w:sz w:val="19"/>
                <w:szCs w:val="19"/>
              </w:rPr>
              <w:t>, 1);</w:t>
            </w:r>
          </w:p>
          <w:p w14:paraId="6B32BFED" w14:textId="77777777" w:rsidR="00A00240" w:rsidRPr="00A00240" w:rsidRDefault="00A00240" w:rsidP="00A00240">
            <w:pPr>
              <w:rPr>
                <w:rFonts w:ascii="Courier New" w:hAnsi="Courier New" w:cs="Courier New"/>
                <w:sz w:val="19"/>
                <w:szCs w:val="19"/>
              </w:rPr>
            </w:pPr>
          </w:p>
          <w:p w14:paraId="14F9D073"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4EBE8E3D"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Détection</w:t>
            </w:r>
          </w:p>
          <w:p w14:paraId="7F63986B"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2ADB2E0B"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if (</w:t>
            </w:r>
            <w:proofErr w:type="spellStart"/>
            <w:r w:rsidRPr="00A00240">
              <w:rPr>
                <w:rFonts w:ascii="Courier New" w:hAnsi="Courier New" w:cs="Courier New"/>
                <w:sz w:val="19"/>
                <w:szCs w:val="19"/>
              </w:rPr>
              <w:t>Em</w:t>
            </w:r>
            <w:proofErr w:type="spellEnd"/>
            <w:r w:rsidRPr="00A00240">
              <w:rPr>
                <w:rFonts w:ascii="Courier New" w:hAnsi="Courier New" w:cs="Courier New"/>
                <w:sz w:val="19"/>
                <w:szCs w:val="19"/>
              </w:rPr>
              <w:t xml:space="preserve"> &gt; </w:t>
            </w:r>
            <w:proofErr w:type="spellStart"/>
            <w:r w:rsidRPr="00A00240">
              <w:rPr>
                <w:rFonts w:ascii="Courier New" w:hAnsi="Courier New" w:cs="Courier New"/>
                <w:sz w:val="19"/>
                <w:szCs w:val="19"/>
              </w:rPr>
              <w:t>threshold</w:t>
            </w:r>
            <w:proofErr w:type="spellEnd"/>
            <w:r w:rsidRPr="00A00240">
              <w:rPr>
                <w:rFonts w:ascii="Courier New" w:hAnsi="Courier New" w:cs="Courier New"/>
                <w:sz w:val="19"/>
                <w:szCs w:val="19"/>
              </w:rPr>
              <w:t>) {</w:t>
            </w:r>
          </w:p>
          <w:p w14:paraId="35822880" w14:textId="77777777" w:rsidR="00A00240" w:rsidRPr="00A00240" w:rsidRDefault="00A00240" w:rsidP="00A00240">
            <w:pPr>
              <w:rPr>
                <w:rFonts w:ascii="Courier New" w:hAnsi="Courier New" w:cs="Courier New"/>
                <w:sz w:val="19"/>
                <w:szCs w:val="19"/>
              </w:rPr>
            </w:pPr>
          </w:p>
          <w:p w14:paraId="5D587B6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countAbove</w:t>
            </w:r>
            <w:proofErr w:type="spellEnd"/>
            <w:r w:rsidRPr="00A00240">
              <w:rPr>
                <w:rFonts w:ascii="Courier New" w:hAnsi="Courier New" w:cs="Courier New"/>
                <w:sz w:val="19"/>
                <w:szCs w:val="19"/>
              </w:rPr>
              <w:t>++;</w:t>
            </w:r>
          </w:p>
          <w:p w14:paraId="26842F5C" w14:textId="77777777" w:rsidR="00A00240" w:rsidRPr="00A00240" w:rsidRDefault="00A00240" w:rsidP="00A00240">
            <w:pPr>
              <w:rPr>
                <w:rFonts w:ascii="Courier New" w:hAnsi="Courier New" w:cs="Courier New"/>
                <w:sz w:val="19"/>
                <w:szCs w:val="19"/>
              </w:rPr>
            </w:pPr>
          </w:p>
          <w:p w14:paraId="3819B4B0"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w:t>
            </w:r>
            <w:proofErr w:type="spellEnd"/>
            <w:r w:rsidRPr="00A00240">
              <w:rPr>
                <w:rFonts w:ascii="Courier New" w:hAnsi="Courier New" w:cs="Courier New"/>
                <w:sz w:val="19"/>
                <w:szCs w:val="19"/>
              </w:rPr>
              <w:t>(F(" | SIGNAL"));</w:t>
            </w:r>
          </w:p>
          <w:p w14:paraId="4D359CBA" w14:textId="77777777" w:rsidR="00A00240" w:rsidRPr="00A00240" w:rsidRDefault="00A00240" w:rsidP="00A00240">
            <w:pPr>
              <w:rPr>
                <w:rFonts w:ascii="Courier New" w:hAnsi="Courier New" w:cs="Courier New"/>
                <w:sz w:val="19"/>
                <w:szCs w:val="19"/>
              </w:rPr>
            </w:pPr>
          </w:p>
          <w:p w14:paraId="1CCA6EC7"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roofErr w:type="spellStart"/>
            <w:r w:rsidRPr="00A00240">
              <w:rPr>
                <w:rFonts w:ascii="Courier New" w:hAnsi="Courier New" w:cs="Courier New"/>
                <w:sz w:val="19"/>
                <w:szCs w:val="19"/>
              </w:rPr>
              <w:t>else</w:t>
            </w:r>
            <w:proofErr w:type="spellEnd"/>
            <w:r w:rsidRPr="00A00240">
              <w:rPr>
                <w:rFonts w:ascii="Courier New" w:hAnsi="Courier New" w:cs="Courier New"/>
                <w:sz w:val="19"/>
                <w:szCs w:val="19"/>
              </w:rPr>
              <w:t xml:space="preserve"> {</w:t>
            </w:r>
          </w:p>
          <w:p w14:paraId="1D088EA7" w14:textId="77777777" w:rsidR="00A00240" w:rsidRPr="00A00240" w:rsidRDefault="00A00240" w:rsidP="00A00240">
            <w:pPr>
              <w:rPr>
                <w:rFonts w:ascii="Courier New" w:hAnsi="Courier New" w:cs="Courier New"/>
                <w:sz w:val="19"/>
                <w:szCs w:val="19"/>
              </w:rPr>
            </w:pPr>
          </w:p>
          <w:p w14:paraId="6C5565A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countAbove</w:t>
            </w:r>
            <w:proofErr w:type="spellEnd"/>
            <w:r w:rsidRPr="00A00240">
              <w:rPr>
                <w:rFonts w:ascii="Courier New" w:hAnsi="Courier New" w:cs="Courier New"/>
                <w:sz w:val="19"/>
                <w:szCs w:val="19"/>
              </w:rPr>
              <w:t xml:space="preserve"> = 0;</w:t>
            </w:r>
          </w:p>
          <w:p w14:paraId="23296800" w14:textId="77777777" w:rsidR="00A00240" w:rsidRPr="00A00240" w:rsidRDefault="00A00240" w:rsidP="00A00240">
            <w:pPr>
              <w:rPr>
                <w:rFonts w:ascii="Courier New" w:hAnsi="Courier New" w:cs="Courier New"/>
                <w:sz w:val="19"/>
                <w:szCs w:val="19"/>
              </w:rPr>
            </w:pPr>
          </w:p>
          <w:p w14:paraId="068781A0"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w:t>
            </w:r>
            <w:proofErr w:type="spellEnd"/>
            <w:r w:rsidRPr="00A00240">
              <w:rPr>
                <w:rFonts w:ascii="Courier New" w:hAnsi="Courier New" w:cs="Courier New"/>
                <w:sz w:val="19"/>
                <w:szCs w:val="19"/>
              </w:rPr>
              <w:t>(F(" | bruit"));</w:t>
            </w:r>
          </w:p>
          <w:p w14:paraId="17847E6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
          <w:p w14:paraId="50F17CB2" w14:textId="77777777" w:rsidR="00A00240" w:rsidRPr="00A00240" w:rsidRDefault="00A00240" w:rsidP="00A00240">
            <w:pPr>
              <w:rPr>
                <w:rFonts w:ascii="Courier New" w:hAnsi="Courier New" w:cs="Courier New"/>
                <w:sz w:val="19"/>
                <w:szCs w:val="19"/>
              </w:rPr>
            </w:pPr>
          </w:p>
          <w:p w14:paraId="5B49A59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33632F8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Validation sur 3 fenêtres</w:t>
            </w:r>
          </w:p>
          <w:p w14:paraId="7F244B46"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2E68C3D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if (</w:t>
            </w:r>
            <w:proofErr w:type="spellStart"/>
            <w:r w:rsidRPr="00A00240">
              <w:rPr>
                <w:rFonts w:ascii="Courier New" w:hAnsi="Courier New" w:cs="Courier New"/>
                <w:sz w:val="19"/>
                <w:szCs w:val="19"/>
              </w:rPr>
              <w:t>countAbove</w:t>
            </w:r>
            <w:proofErr w:type="spellEnd"/>
            <w:r w:rsidRPr="00A00240">
              <w:rPr>
                <w:rFonts w:ascii="Courier New" w:hAnsi="Courier New" w:cs="Courier New"/>
                <w:sz w:val="19"/>
                <w:szCs w:val="19"/>
              </w:rPr>
              <w:t xml:space="preserve"> &gt;= N_VALID &amp;&amp; !</w:t>
            </w:r>
            <w:proofErr w:type="spellStart"/>
            <w:r w:rsidRPr="00A00240">
              <w:rPr>
                <w:rFonts w:ascii="Courier New" w:hAnsi="Courier New" w:cs="Courier New"/>
                <w:sz w:val="19"/>
                <w:szCs w:val="19"/>
              </w:rPr>
              <w:t>detected</w:t>
            </w:r>
            <w:proofErr w:type="spellEnd"/>
            <w:r w:rsidRPr="00A00240">
              <w:rPr>
                <w:rFonts w:ascii="Courier New" w:hAnsi="Courier New" w:cs="Courier New"/>
                <w:sz w:val="19"/>
                <w:szCs w:val="19"/>
              </w:rPr>
              <w:t>) {</w:t>
            </w:r>
          </w:p>
          <w:p w14:paraId="042D5830" w14:textId="77777777" w:rsidR="00A00240" w:rsidRPr="00A00240" w:rsidRDefault="00A00240" w:rsidP="00A00240">
            <w:pPr>
              <w:rPr>
                <w:rFonts w:ascii="Courier New" w:hAnsi="Courier New" w:cs="Courier New"/>
                <w:sz w:val="19"/>
                <w:szCs w:val="19"/>
              </w:rPr>
            </w:pPr>
          </w:p>
          <w:p w14:paraId="5A9CD771"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detected</w:t>
            </w:r>
            <w:proofErr w:type="spellEnd"/>
            <w:r w:rsidRPr="00A00240">
              <w:rPr>
                <w:rFonts w:ascii="Courier New" w:hAnsi="Courier New" w:cs="Courier New"/>
                <w:sz w:val="19"/>
                <w:szCs w:val="19"/>
              </w:rPr>
              <w:t xml:space="preserve"> = </w:t>
            </w:r>
            <w:proofErr w:type="spellStart"/>
            <w:r w:rsidRPr="00A00240">
              <w:rPr>
                <w:rFonts w:ascii="Courier New" w:hAnsi="Courier New" w:cs="Courier New"/>
                <w:sz w:val="19"/>
                <w:szCs w:val="19"/>
              </w:rPr>
              <w:t>true</w:t>
            </w:r>
            <w:proofErr w:type="spellEnd"/>
            <w:r w:rsidRPr="00A00240">
              <w:rPr>
                <w:rFonts w:ascii="Courier New" w:hAnsi="Courier New" w:cs="Courier New"/>
                <w:sz w:val="19"/>
                <w:szCs w:val="19"/>
              </w:rPr>
              <w:t>;</w:t>
            </w:r>
          </w:p>
          <w:p w14:paraId="4E01F81F" w14:textId="77777777" w:rsidR="00A00240" w:rsidRPr="00A00240" w:rsidRDefault="00A00240" w:rsidP="00A00240">
            <w:pPr>
              <w:rPr>
                <w:rFonts w:ascii="Courier New" w:hAnsi="Courier New" w:cs="Courier New"/>
                <w:sz w:val="19"/>
                <w:szCs w:val="19"/>
              </w:rPr>
            </w:pPr>
          </w:p>
          <w:p w14:paraId="3C98909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digitalWrite</w:t>
            </w:r>
            <w:proofErr w:type="spellEnd"/>
            <w:r w:rsidRPr="00A00240">
              <w:rPr>
                <w:rFonts w:ascii="Courier New" w:hAnsi="Courier New" w:cs="Courier New"/>
                <w:sz w:val="19"/>
                <w:szCs w:val="19"/>
              </w:rPr>
              <w:t>(LED_PIN, HIGH);</w:t>
            </w:r>
          </w:p>
          <w:p w14:paraId="43EF7D5E" w14:textId="77777777" w:rsidR="00A00240" w:rsidRPr="00A00240" w:rsidRDefault="00A00240" w:rsidP="00A00240">
            <w:pPr>
              <w:rPr>
                <w:rFonts w:ascii="Courier New" w:hAnsi="Courier New" w:cs="Courier New"/>
                <w:sz w:val="19"/>
                <w:szCs w:val="19"/>
              </w:rPr>
            </w:pPr>
          </w:p>
          <w:p w14:paraId="55A965CD"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Serial.println</w:t>
            </w:r>
            <w:proofErr w:type="spellEnd"/>
            <w:r w:rsidRPr="00A00240">
              <w:rPr>
                <w:rFonts w:ascii="Courier New" w:hAnsi="Courier New" w:cs="Courier New"/>
                <w:sz w:val="19"/>
                <w:szCs w:val="19"/>
              </w:rPr>
              <w:t>(F(" &gt;&gt;&gt; DRONE DETECTE &lt;&lt;&lt;"));</w:t>
            </w:r>
          </w:p>
          <w:p w14:paraId="5EB33D77" w14:textId="77777777" w:rsidR="00A00240" w:rsidRPr="00A00240" w:rsidRDefault="00A00240" w:rsidP="00A00240">
            <w:pPr>
              <w:rPr>
                <w:rFonts w:ascii="Courier New" w:hAnsi="Courier New" w:cs="Courier New"/>
                <w:sz w:val="19"/>
                <w:szCs w:val="19"/>
              </w:rPr>
            </w:pPr>
          </w:p>
          <w:p w14:paraId="1D49EFD3"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roofErr w:type="spellStart"/>
            <w:r w:rsidRPr="00A00240">
              <w:rPr>
                <w:rFonts w:ascii="Courier New" w:hAnsi="Courier New" w:cs="Courier New"/>
                <w:sz w:val="19"/>
                <w:szCs w:val="19"/>
              </w:rPr>
              <w:t>else</w:t>
            </w:r>
            <w:proofErr w:type="spellEnd"/>
            <w:r w:rsidRPr="00A00240">
              <w:rPr>
                <w:rFonts w:ascii="Courier New" w:hAnsi="Courier New" w:cs="Courier New"/>
                <w:sz w:val="19"/>
                <w:szCs w:val="19"/>
              </w:rPr>
              <w:t xml:space="preserve"> {</w:t>
            </w:r>
          </w:p>
          <w:p w14:paraId="38823337" w14:textId="77777777" w:rsidR="00A00240" w:rsidRPr="00A00240" w:rsidRDefault="00A00240" w:rsidP="00A00240">
            <w:pPr>
              <w:rPr>
                <w:rFonts w:ascii="Courier New" w:hAnsi="Courier New" w:cs="Courier New"/>
                <w:sz w:val="19"/>
                <w:szCs w:val="19"/>
              </w:rPr>
            </w:pPr>
          </w:p>
          <w:p w14:paraId="75F39C58"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Serial.println</w:t>
            </w:r>
            <w:proofErr w:type="spellEnd"/>
            <w:r w:rsidRPr="00A00240">
              <w:rPr>
                <w:rFonts w:ascii="Courier New" w:hAnsi="Courier New" w:cs="Courier New"/>
                <w:sz w:val="19"/>
                <w:szCs w:val="19"/>
              </w:rPr>
              <w:t>();</w:t>
            </w:r>
          </w:p>
          <w:p w14:paraId="1DC1D43B"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
          <w:p w14:paraId="2FF7A371" w14:textId="77777777" w:rsidR="00A00240" w:rsidRPr="00A00240" w:rsidRDefault="00A00240" w:rsidP="00A00240">
            <w:pPr>
              <w:rPr>
                <w:rFonts w:ascii="Courier New" w:hAnsi="Courier New" w:cs="Courier New"/>
                <w:sz w:val="19"/>
                <w:szCs w:val="19"/>
              </w:rPr>
            </w:pPr>
          </w:p>
          <w:p w14:paraId="4A45EEE1"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Reset fenêtre</w:t>
            </w:r>
          </w:p>
          <w:p w14:paraId="77EA1CDB"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energySum</w:t>
            </w:r>
            <w:proofErr w:type="spellEnd"/>
            <w:r w:rsidRPr="00A00240">
              <w:rPr>
                <w:rFonts w:ascii="Courier New" w:hAnsi="Courier New" w:cs="Courier New"/>
                <w:sz w:val="19"/>
                <w:szCs w:val="19"/>
              </w:rPr>
              <w:t xml:space="preserve">  = 0.0f;</w:t>
            </w:r>
          </w:p>
          <w:p w14:paraId="6B61E5B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sampleCount</w:t>
            </w:r>
            <w:proofErr w:type="spellEnd"/>
            <w:r w:rsidRPr="00A00240">
              <w:rPr>
                <w:rFonts w:ascii="Courier New" w:hAnsi="Courier New" w:cs="Courier New"/>
                <w:sz w:val="19"/>
                <w:szCs w:val="19"/>
              </w:rPr>
              <w:t xml:space="preserve"> = 0;</w:t>
            </w:r>
          </w:p>
          <w:p w14:paraId="25B63D2D"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
          <w:p w14:paraId="5B55BAE4" w14:textId="77777777" w:rsidR="00A00240" w:rsidRPr="00A00240" w:rsidRDefault="00A00240" w:rsidP="00A00240">
            <w:pPr>
              <w:rPr>
                <w:rFonts w:ascii="Courier New" w:hAnsi="Courier New" w:cs="Courier New"/>
                <w:sz w:val="19"/>
                <w:szCs w:val="19"/>
              </w:rPr>
            </w:pPr>
          </w:p>
          <w:p w14:paraId="02EFAAFA"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3F7EECBF"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5. Reset bouton</w:t>
            </w:r>
          </w:p>
          <w:p w14:paraId="034D3083"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434AC2E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if (</w:t>
            </w:r>
            <w:proofErr w:type="spellStart"/>
            <w:r w:rsidRPr="00A00240">
              <w:rPr>
                <w:rFonts w:ascii="Courier New" w:hAnsi="Courier New" w:cs="Courier New"/>
                <w:sz w:val="19"/>
                <w:szCs w:val="19"/>
              </w:rPr>
              <w:t>digitalRead</w:t>
            </w:r>
            <w:proofErr w:type="spellEnd"/>
            <w:r w:rsidRPr="00A00240">
              <w:rPr>
                <w:rFonts w:ascii="Courier New" w:hAnsi="Courier New" w:cs="Courier New"/>
                <w:sz w:val="19"/>
                <w:szCs w:val="19"/>
              </w:rPr>
              <w:t xml:space="preserve">(BTN_PIN) == LOW &amp;&amp; </w:t>
            </w:r>
            <w:proofErr w:type="spellStart"/>
            <w:r w:rsidRPr="00A00240">
              <w:rPr>
                <w:rFonts w:ascii="Courier New" w:hAnsi="Courier New" w:cs="Courier New"/>
                <w:sz w:val="19"/>
                <w:szCs w:val="19"/>
              </w:rPr>
              <w:t>detected</w:t>
            </w:r>
            <w:proofErr w:type="spellEnd"/>
            <w:r w:rsidRPr="00A00240">
              <w:rPr>
                <w:rFonts w:ascii="Courier New" w:hAnsi="Courier New" w:cs="Courier New"/>
                <w:sz w:val="19"/>
                <w:szCs w:val="19"/>
              </w:rPr>
              <w:t>) {</w:t>
            </w:r>
          </w:p>
          <w:p w14:paraId="2623929A" w14:textId="77777777" w:rsidR="00A00240" w:rsidRPr="00A00240" w:rsidRDefault="00A00240" w:rsidP="00A00240">
            <w:pPr>
              <w:rPr>
                <w:rFonts w:ascii="Courier New" w:hAnsi="Courier New" w:cs="Courier New"/>
                <w:sz w:val="19"/>
                <w:szCs w:val="19"/>
              </w:rPr>
            </w:pPr>
          </w:p>
          <w:p w14:paraId="3DBBEC6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detected</w:t>
            </w:r>
            <w:proofErr w:type="spellEnd"/>
            <w:r w:rsidRPr="00A00240">
              <w:rPr>
                <w:rFonts w:ascii="Courier New" w:hAnsi="Courier New" w:cs="Courier New"/>
                <w:sz w:val="19"/>
                <w:szCs w:val="19"/>
              </w:rPr>
              <w:t xml:space="preserve"> = false;</w:t>
            </w:r>
          </w:p>
          <w:p w14:paraId="6D68BF59"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countAbove</w:t>
            </w:r>
            <w:proofErr w:type="spellEnd"/>
            <w:r w:rsidRPr="00A00240">
              <w:rPr>
                <w:rFonts w:ascii="Courier New" w:hAnsi="Courier New" w:cs="Courier New"/>
                <w:sz w:val="19"/>
                <w:szCs w:val="19"/>
              </w:rPr>
              <w:t xml:space="preserve"> = 0;</w:t>
            </w:r>
          </w:p>
          <w:p w14:paraId="66819F4F" w14:textId="77777777" w:rsidR="00A00240" w:rsidRPr="00A00240" w:rsidRDefault="00A00240" w:rsidP="00A00240">
            <w:pPr>
              <w:rPr>
                <w:rFonts w:ascii="Courier New" w:hAnsi="Courier New" w:cs="Courier New"/>
                <w:sz w:val="19"/>
                <w:szCs w:val="19"/>
              </w:rPr>
            </w:pPr>
          </w:p>
          <w:p w14:paraId="15C97BC9"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digitalWrite</w:t>
            </w:r>
            <w:proofErr w:type="spellEnd"/>
            <w:r w:rsidRPr="00A00240">
              <w:rPr>
                <w:rFonts w:ascii="Courier New" w:hAnsi="Courier New" w:cs="Courier New"/>
                <w:sz w:val="19"/>
                <w:szCs w:val="19"/>
              </w:rPr>
              <w:t>(LED_PIN, LOW);</w:t>
            </w:r>
          </w:p>
          <w:p w14:paraId="6D9E7894" w14:textId="77777777" w:rsidR="00A00240" w:rsidRPr="00A00240" w:rsidRDefault="00A00240" w:rsidP="00A00240">
            <w:pPr>
              <w:rPr>
                <w:rFonts w:ascii="Courier New" w:hAnsi="Courier New" w:cs="Courier New"/>
                <w:sz w:val="19"/>
                <w:szCs w:val="19"/>
              </w:rPr>
            </w:pPr>
          </w:p>
          <w:p w14:paraId="7384A632"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Serial.println</w:t>
            </w:r>
            <w:proofErr w:type="spellEnd"/>
            <w:r w:rsidRPr="00A00240">
              <w:rPr>
                <w:rFonts w:ascii="Courier New" w:hAnsi="Courier New" w:cs="Courier New"/>
                <w:sz w:val="19"/>
                <w:szCs w:val="19"/>
              </w:rPr>
              <w:t xml:space="preserve">(F("Reset </w:t>
            </w:r>
            <w:proofErr w:type="spellStart"/>
            <w:r w:rsidRPr="00A00240">
              <w:rPr>
                <w:rFonts w:ascii="Courier New" w:hAnsi="Courier New" w:cs="Courier New"/>
                <w:sz w:val="19"/>
                <w:szCs w:val="19"/>
              </w:rPr>
              <w:t>detection</w:t>
            </w:r>
            <w:proofErr w:type="spellEnd"/>
            <w:r w:rsidRPr="00A00240">
              <w:rPr>
                <w:rFonts w:ascii="Courier New" w:hAnsi="Courier New" w:cs="Courier New"/>
                <w:sz w:val="19"/>
                <w:szCs w:val="19"/>
              </w:rPr>
              <w:t>"));</w:t>
            </w:r>
          </w:p>
          <w:p w14:paraId="42E8C3AD" w14:textId="77777777" w:rsidR="00A00240" w:rsidRPr="00A00240" w:rsidRDefault="00A00240" w:rsidP="00A00240">
            <w:pPr>
              <w:rPr>
                <w:rFonts w:ascii="Courier New" w:hAnsi="Courier New" w:cs="Courier New"/>
                <w:sz w:val="19"/>
                <w:szCs w:val="19"/>
              </w:rPr>
            </w:pPr>
          </w:p>
          <w:p w14:paraId="76A792E5"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delay</w:t>
            </w:r>
            <w:proofErr w:type="spellEnd"/>
            <w:r w:rsidRPr="00A00240">
              <w:rPr>
                <w:rFonts w:ascii="Courier New" w:hAnsi="Courier New" w:cs="Courier New"/>
                <w:sz w:val="19"/>
                <w:szCs w:val="19"/>
              </w:rPr>
              <w:t>(250);</w:t>
            </w:r>
          </w:p>
          <w:p w14:paraId="15BB4D3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lastRenderedPageBreak/>
              <w:t xml:space="preserve">  }</w:t>
            </w:r>
          </w:p>
          <w:p w14:paraId="4D8EBBF5" w14:textId="77777777" w:rsidR="00A00240" w:rsidRPr="00A00240" w:rsidRDefault="00A00240" w:rsidP="00A00240">
            <w:pPr>
              <w:rPr>
                <w:rFonts w:ascii="Courier New" w:hAnsi="Courier New" w:cs="Courier New"/>
                <w:sz w:val="19"/>
                <w:szCs w:val="19"/>
              </w:rPr>
            </w:pPr>
          </w:p>
          <w:p w14:paraId="77CD729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1FB18A09"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6. Synchronisation </w:t>
            </w:r>
            <w:proofErr w:type="spellStart"/>
            <w:r w:rsidRPr="00A00240">
              <w:rPr>
                <w:rFonts w:ascii="Courier New" w:hAnsi="Courier New" w:cs="Courier New"/>
                <w:sz w:val="19"/>
                <w:szCs w:val="19"/>
              </w:rPr>
              <w:t>fs</w:t>
            </w:r>
            <w:proofErr w:type="spellEnd"/>
            <w:r w:rsidRPr="00A00240">
              <w:rPr>
                <w:rFonts w:ascii="Courier New" w:hAnsi="Courier New" w:cs="Courier New"/>
                <w:sz w:val="19"/>
                <w:szCs w:val="19"/>
              </w:rPr>
              <w:t xml:space="preserve"> = 2000 Hz</w:t>
            </w:r>
          </w:p>
          <w:p w14:paraId="79092EE4"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 --------------------------------------------------------------</w:t>
            </w:r>
          </w:p>
          <w:p w14:paraId="7058E6CC" w14:textId="77777777" w:rsidR="00A00240" w:rsidRPr="00A00240" w:rsidRDefault="00A00240" w:rsidP="00A00240">
            <w:pPr>
              <w:rPr>
                <w:rFonts w:ascii="Courier New" w:hAnsi="Courier New" w:cs="Courier New"/>
                <w:sz w:val="19"/>
                <w:szCs w:val="19"/>
              </w:rPr>
            </w:pPr>
            <w:r w:rsidRPr="00A00240">
              <w:rPr>
                <w:rFonts w:ascii="Courier New" w:hAnsi="Courier New" w:cs="Courier New"/>
                <w:sz w:val="19"/>
                <w:szCs w:val="19"/>
              </w:rPr>
              <w:t xml:space="preserve">  </w:t>
            </w:r>
            <w:proofErr w:type="spellStart"/>
            <w:r w:rsidRPr="00A00240">
              <w:rPr>
                <w:rFonts w:ascii="Courier New" w:hAnsi="Courier New" w:cs="Courier New"/>
                <w:sz w:val="19"/>
                <w:szCs w:val="19"/>
              </w:rPr>
              <w:t>while</w:t>
            </w:r>
            <w:proofErr w:type="spellEnd"/>
            <w:r w:rsidRPr="00A00240">
              <w:rPr>
                <w:rFonts w:ascii="Courier New" w:hAnsi="Courier New" w:cs="Courier New"/>
                <w:sz w:val="19"/>
                <w:szCs w:val="19"/>
              </w:rPr>
              <w:t xml:space="preserve"> (micros() - t0 &lt; TS_US) {}</w:t>
            </w:r>
          </w:p>
          <w:p w14:paraId="6AF9E03C" w14:textId="1D9B179F" w:rsidR="00E87BB2" w:rsidRDefault="00A00240" w:rsidP="00A00240">
            <w:r w:rsidRPr="00A00240">
              <w:rPr>
                <w:rFonts w:ascii="Courier New" w:hAnsi="Courier New" w:cs="Courier New"/>
                <w:sz w:val="19"/>
                <w:szCs w:val="19"/>
              </w:rPr>
              <w:t>}</w:t>
            </w:r>
          </w:p>
        </w:tc>
      </w:tr>
    </w:tbl>
    <w:p w14:paraId="5541B24E" w14:textId="77777777" w:rsidR="00A00240" w:rsidRDefault="00A00240" w:rsidP="00A00240">
      <w:pPr>
        <w:spacing w:after="80"/>
        <w:rPr>
          <w:b/>
          <w:bCs/>
        </w:rPr>
      </w:pPr>
    </w:p>
    <w:p w14:paraId="6EC6524B" w14:textId="277F2F2E" w:rsidR="00A00240" w:rsidRPr="00A00240" w:rsidRDefault="00A00240" w:rsidP="00A00240">
      <w:pPr>
        <w:spacing w:after="80"/>
        <w:rPr>
          <w:b/>
          <w:bCs/>
        </w:rPr>
      </w:pPr>
      <w:r w:rsidRPr="00A00240">
        <w:rPr>
          <w:b/>
          <w:bCs/>
        </w:rPr>
        <w:t>Résumé du fonctionnement</w:t>
      </w:r>
    </w:p>
    <w:p w14:paraId="4950002E" w14:textId="77777777" w:rsidR="00A00240" w:rsidRPr="00A00240" w:rsidRDefault="00A00240" w:rsidP="00A00240">
      <w:pPr>
        <w:spacing w:after="80"/>
      </w:pPr>
      <w:r w:rsidRPr="00A00240">
        <w:t>Le système capte le son via le microphone (A1) et centre le signal autour de 0 pour faciliter le traitement.</w:t>
      </w:r>
    </w:p>
    <w:p w14:paraId="1D23C525" w14:textId="77777777" w:rsidR="00A00240" w:rsidRPr="00A00240" w:rsidRDefault="00A00240" w:rsidP="00A00240">
      <w:pPr>
        <w:spacing w:after="80"/>
      </w:pPr>
      <w:r w:rsidRPr="00A00240">
        <w:t xml:space="preserve">Le signal est ensuite filtré par un filtre </w:t>
      </w:r>
      <w:proofErr w:type="spellStart"/>
      <w:r w:rsidRPr="00A00240">
        <w:t>biquad</w:t>
      </w:r>
      <w:proofErr w:type="spellEnd"/>
      <w:r w:rsidRPr="00A00240">
        <w:t xml:space="preserve"> passe-bande centré autour de 200 Hz afin de ne garder que les fréquences caractéristiques du drone.</w:t>
      </w:r>
    </w:p>
    <w:p w14:paraId="004EED85" w14:textId="77777777" w:rsidR="00A00240" w:rsidRPr="00A00240" w:rsidRDefault="00A00240" w:rsidP="00A00240">
      <w:pPr>
        <w:spacing w:after="80"/>
      </w:pPr>
      <w:r w:rsidRPr="00A00240">
        <w:t>L’énergie du signal est calculée sur des fenêtres de 100 ms à partir de la somme des carrés du signal filtré, puis moyennée :</w:t>
      </w:r>
    </w:p>
    <w:p w14:paraId="6EFAA8F5" w14:textId="63EF8B27" w:rsidR="00A00240" w:rsidRPr="00A00240" w:rsidRDefault="00000000" w:rsidP="00A00240">
      <w:pPr>
        <w:spacing w:after="80"/>
      </w:pPr>
      <m:oMathPara>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∑y[n</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2130AE33" w14:textId="77777777" w:rsidR="00A00240" w:rsidRPr="00A00240" w:rsidRDefault="00A00240" w:rsidP="00A00240">
      <w:pPr>
        <w:spacing w:after="80"/>
      </w:pPr>
      <w:r w:rsidRPr="00A00240">
        <w:t>Cette énergie est comparée à un seuil automatique. Si elle dépasse le seuil sur 3 fenêtres consécutives, le drone est détecté : la LED s’allume et un message est envoyé.</w:t>
      </w:r>
    </w:p>
    <w:p w14:paraId="6397B1AB" w14:textId="77777777" w:rsidR="00A00240" w:rsidRPr="00A00240" w:rsidRDefault="00A00240" w:rsidP="00A00240">
      <w:pPr>
        <w:spacing w:after="80"/>
      </w:pPr>
      <w:r w:rsidRPr="00A00240">
        <w:t>Un bouton sur la broche 8 permet de réinitialiser la détection.</w:t>
      </w:r>
    </w:p>
    <w:p w14:paraId="4D87D07A" w14:textId="77777777" w:rsidR="00A00240" w:rsidRPr="00A00240" w:rsidRDefault="00A00240" w:rsidP="00A00240">
      <w:pPr>
        <w:spacing w:after="80"/>
      </w:pPr>
      <w:r w:rsidRPr="00A00240">
        <w:t>Le tout est synchronisé à 2000 Hz pour garantir un traitement stable et régulier du signal.</w:t>
      </w:r>
    </w:p>
    <w:p w14:paraId="4C74AD29" w14:textId="77777777" w:rsidR="00E87BB2" w:rsidRDefault="00E87BB2">
      <w:pPr>
        <w:spacing w:after="80"/>
      </w:pPr>
    </w:p>
    <w:p w14:paraId="3323DAA8" w14:textId="77777777" w:rsidR="00E87BB2" w:rsidRDefault="00000000">
      <w:pPr>
        <w:pStyle w:val="Titre2"/>
      </w:pPr>
      <w:bookmarkStart w:id="30" w:name="_Toc231228668"/>
      <w:r>
        <w:t>1.7  Branchements matériels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87BB2" w14:paraId="76FF8A2E"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8833EE" w14:textId="77777777" w:rsidR="00E87BB2" w:rsidRDefault="00000000">
            <w:r>
              <w:rPr>
                <w:b/>
                <w:bCs/>
                <w:color w:val="FFFFFF"/>
                <w:sz w:val="21"/>
                <w:szCs w:val="21"/>
              </w:rPr>
              <w:t>Composant</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3CDD38" w14:textId="77777777" w:rsidR="00E87BB2" w:rsidRDefault="00000000">
            <w:r>
              <w:rPr>
                <w:color w:val="FFFFFF"/>
                <w:sz w:val="21"/>
                <w:szCs w:val="21"/>
              </w:rPr>
              <w:t>Broche Arduino</w:t>
            </w:r>
          </w:p>
        </w:tc>
      </w:tr>
      <w:tr w:rsidR="00E87BB2" w14:paraId="568948C5"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64EE0A" w14:textId="77777777" w:rsidR="00E87BB2" w:rsidRDefault="00000000">
            <w:r>
              <w:rPr>
                <w:b/>
                <w:bCs/>
                <w:color w:val="1A252F"/>
                <w:sz w:val="21"/>
                <w:szCs w:val="21"/>
              </w:rPr>
              <w:t>Microphone (sortie AO)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BBB0" w14:textId="77777777" w:rsidR="00E87BB2" w:rsidRDefault="00000000">
            <w:r>
              <w:rPr>
                <w:color w:val="1A252F"/>
                <w:sz w:val="21"/>
                <w:szCs w:val="21"/>
              </w:rPr>
              <w:t>A1</w:t>
            </w:r>
          </w:p>
        </w:tc>
      </w:tr>
      <w:tr w:rsidR="00E87BB2" w14:paraId="7B9219FF"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B994E4" w14:textId="77777777" w:rsidR="00E87BB2" w:rsidRDefault="00000000">
            <w:r>
              <w:rPr>
                <w:b/>
                <w:bCs/>
                <w:color w:val="1A252F"/>
                <w:sz w:val="21"/>
                <w:szCs w:val="21"/>
              </w:rPr>
              <w:t>LED de détection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DB2D" w14:textId="77777777" w:rsidR="00E87BB2" w:rsidRDefault="00000000">
            <w:r>
              <w:rPr>
                <w:color w:val="1A252F"/>
                <w:sz w:val="21"/>
                <w:szCs w:val="21"/>
              </w:rPr>
              <w:t>13 (sortie)</w:t>
            </w:r>
          </w:p>
        </w:tc>
      </w:tr>
      <w:tr w:rsidR="00E87BB2" w14:paraId="36C41B98"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FC44DF" w14:textId="77777777" w:rsidR="00E87BB2" w:rsidRDefault="00000000">
            <w:r>
              <w:rPr>
                <w:b/>
                <w:bCs/>
                <w:color w:val="1A252F"/>
                <w:sz w:val="21"/>
                <w:szCs w:val="21"/>
              </w:rPr>
              <w:t>Bouton reset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F4F5" w14:textId="77777777" w:rsidR="00E87BB2" w:rsidRDefault="00000000">
            <w:r>
              <w:rPr>
                <w:color w:val="1A252F"/>
                <w:sz w:val="21"/>
                <w:szCs w:val="21"/>
              </w:rPr>
              <w:t>8 (INPUT_PULLUP, autre borne → GND)</w:t>
            </w:r>
          </w:p>
        </w:tc>
      </w:tr>
    </w:tbl>
    <w:p w14:paraId="1C635FBA" w14:textId="77777777" w:rsidR="00E87BB2" w:rsidRDefault="00E87BB2">
      <w:pPr>
        <w:spacing w:after="80"/>
      </w:pPr>
    </w:p>
    <w:p w14:paraId="2B5C1D51" w14:textId="77777777" w:rsidR="00E87BB2" w:rsidRDefault="00000000">
      <w:pPr>
        <w:spacing w:after="120"/>
      </w:pPr>
      <w:r>
        <w:t xml:space="preserve">La broche 8 est configurée en </w:t>
      </w:r>
      <w:r>
        <w:rPr>
          <w:rFonts w:ascii="Courier New" w:eastAsia="Courier New" w:hAnsi="Courier New" w:cs="Courier New"/>
          <w:color w:val="2C3E50"/>
          <w:sz w:val="20"/>
          <w:szCs w:val="20"/>
        </w:rPr>
        <w:t>INPUT_PULLUP</w:t>
      </w:r>
      <w:r>
        <w:t xml:space="preserve"> : la résistance de tirage interne de l'Arduino est activée. Le bouton est détecté lorsque son état passe à HIGH (logique inversée par rapport à une configuration standard).</w:t>
      </w:r>
    </w:p>
    <w:p w14:paraId="07DD6F7E" w14:textId="77777777" w:rsidR="00E87BB2" w:rsidRDefault="00E87BB2">
      <w:pPr>
        <w:pBdr>
          <w:bottom w:val="single" w:sz="6" w:space="1" w:color="2E75B6"/>
        </w:pBdr>
        <w:spacing w:before="200" w:after="200"/>
      </w:pPr>
    </w:p>
    <w:p w14:paraId="550AD7B0" w14:textId="77777777" w:rsidR="00E87BB2" w:rsidRDefault="00000000">
      <w:r>
        <w:br w:type="page"/>
      </w:r>
    </w:p>
    <w:p w14:paraId="1C016D81" w14:textId="77777777" w:rsidR="00E87BB2" w:rsidRDefault="00000000">
      <w:pPr>
        <w:spacing w:before="400" w:after="200"/>
        <w:jc w:val="center"/>
      </w:pPr>
      <w:r>
        <w:rPr>
          <w:b/>
          <w:bCs/>
          <w:color w:val="1A3A5C"/>
          <w:sz w:val="42"/>
          <w:szCs w:val="42"/>
        </w:rPr>
        <w:lastRenderedPageBreak/>
        <w:t>PARTIE 2</w:t>
      </w:r>
    </w:p>
    <w:p w14:paraId="7DD2BD49" w14:textId="77777777" w:rsidR="00E87BB2" w:rsidRDefault="00000000">
      <w:pPr>
        <w:spacing w:after="400"/>
        <w:jc w:val="center"/>
      </w:pPr>
      <w:r>
        <w:rPr>
          <w:b/>
          <w:bCs/>
          <w:color w:val="2E75B6"/>
          <w:sz w:val="36"/>
          <w:szCs w:val="36"/>
        </w:rPr>
        <w:t>Détecteur de Frelon Asiatique</w:t>
      </w:r>
    </w:p>
    <w:p w14:paraId="18B4880B" w14:textId="77777777" w:rsidR="00E87BB2" w:rsidRDefault="00E87BB2">
      <w:pPr>
        <w:pBdr>
          <w:bottom w:val="single" w:sz="6" w:space="1" w:color="2E75B6"/>
        </w:pBdr>
        <w:spacing w:before="200" w:after="200"/>
      </w:pPr>
    </w:p>
    <w:p w14:paraId="60D3BE79" w14:textId="77777777" w:rsidR="00E87BB2" w:rsidRDefault="00000000">
      <w:pPr>
        <w:pStyle w:val="Titre2"/>
      </w:pPr>
      <w:bookmarkStart w:id="31" w:name="_Toc231228669"/>
      <w:r>
        <w:t>2.1  Contexte et objectifs</w:t>
      </w:r>
      <w:bookmarkEnd w:id="31"/>
    </w:p>
    <w:p w14:paraId="363F15CE" w14:textId="3AC928CA" w:rsidR="00E87BB2" w:rsidRDefault="00000000">
      <w:pPr>
        <w:spacing w:after="120"/>
      </w:pPr>
      <w:r>
        <w:t xml:space="preserve">Le frelon asiatique  est une espèce invasive représentant une menace majeure pour les colonies d'abeilles. Son vol produit un battement d'ailes caractéristique autour de </w:t>
      </w:r>
      <w:r w:rsidRPr="00954483">
        <w:t>160 Hz</w:t>
      </w:r>
      <w:r>
        <w:t>. L'objectif est de concevoir un détecteur acoustique capable d'isoler cette signature sonore parmi les bruits environnants, pour alerter les apiculteurs de la présence d'un frelon à proximité d'une ruche.</w:t>
      </w:r>
    </w:p>
    <w:p w14:paraId="2D343E41" w14:textId="77777777" w:rsidR="00E87BB2" w:rsidRDefault="00E87BB2">
      <w:pPr>
        <w:spacing w:after="80"/>
      </w:pPr>
    </w:p>
    <w:p w14:paraId="484502DA" w14:textId="77777777" w:rsidR="00E87BB2" w:rsidRDefault="00000000">
      <w:pPr>
        <w:pStyle w:val="Titre2"/>
      </w:pPr>
      <w:bookmarkStart w:id="32" w:name="_Toc231228670"/>
      <w:r>
        <w:t>2.2  Théorie du traitement du signal</w:t>
      </w:r>
      <w:bookmarkEnd w:id="32"/>
    </w:p>
    <w:p w14:paraId="1A8B4ABA" w14:textId="77777777" w:rsidR="00E87BB2" w:rsidRDefault="00000000">
      <w:pPr>
        <w:pStyle w:val="Titre3"/>
      </w:pPr>
      <w:bookmarkStart w:id="33" w:name="_Toc230071546"/>
      <w:bookmarkStart w:id="34" w:name="_Toc231228671"/>
      <w:r>
        <w:t>Fréquence d'échantillonnage</w:t>
      </w:r>
      <w:bookmarkEnd w:id="33"/>
      <w:bookmarkEnd w:id="34"/>
    </w:p>
    <w:p w14:paraId="6CBE79C4" w14:textId="27CD759A" w:rsidR="00E87BB2" w:rsidRDefault="00000000">
      <w:pPr>
        <w:spacing w:after="120"/>
      </w:pPr>
      <w:r>
        <w:t xml:space="preserve">La fréquence d'échantillonnage est fixée à </w:t>
      </w:r>
      <w:r w:rsidRPr="00954483">
        <w:t>Fe = 1000 Hz</w:t>
      </w:r>
      <w:r>
        <w:t xml:space="preserve"> (Te = 1 ms), obtenue </w:t>
      </w:r>
      <w:r w:rsidR="00954483">
        <w:t xml:space="preserve">dans le code </w:t>
      </w:r>
      <w:r>
        <w:t xml:space="preserve">par </w:t>
      </w:r>
      <w:proofErr w:type="spellStart"/>
      <w:r>
        <w:rPr>
          <w:rFonts w:ascii="Courier New" w:eastAsia="Courier New" w:hAnsi="Courier New" w:cs="Courier New"/>
          <w:color w:val="2C3E50"/>
          <w:sz w:val="20"/>
          <w:szCs w:val="20"/>
        </w:rPr>
        <w:t>delayMicroseconds</w:t>
      </w:r>
      <w:proofErr w:type="spellEnd"/>
      <w:r>
        <w:rPr>
          <w:rFonts w:ascii="Courier New" w:eastAsia="Courier New" w:hAnsi="Courier New" w:cs="Courier New"/>
          <w:color w:val="2C3E50"/>
          <w:sz w:val="20"/>
          <w:szCs w:val="20"/>
        </w:rPr>
        <w:t>(1000)</w:t>
      </w:r>
      <w:r w:rsidR="00954483">
        <w:rPr>
          <w:rFonts w:ascii="Courier New" w:eastAsia="Courier New" w:hAnsi="Courier New" w:cs="Courier New"/>
          <w:color w:val="2C3E50"/>
          <w:sz w:val="20"/>
          <w:szCs w:val="20"/>
        </w:rPr>
        <w:t xml:space="preserve"> ou </w:t>
      </w:r>
      <w:proofErr w:type="spellStart"/>
      <w:r w:rsidR="00954483">
        <w:rPr>
          <w:rFonts w:ascii="Courier New" w:eastAsia="Courier New" w:hAnsi="Courier New" w:cs="Courier New"/>
          <w:color w:val="2C3E50"/>
          <w:sz w:val="20"/>
          <w:szCs w:val="20"/>
        </w:rPr>
        <w:t>delay</w:t>
      </w:r>
      <w:proofErr w:type="spellEnd"/>
      <w:r w:rsidR="00954483">
        <w:rPr>
          <w:rFonts w:ascii="Courier New" w:eastAsia="Courier New" w:hAnsi="Courier New" w:cs="Courier New"/>
          <w:color w:val="2C3E50"/>
          <w:sz w:val="20"/>
          <w:szCs w:val="20"/>
        </w:rPr>
        <w:t>(1)</w:t>
      </w:r>
      <w:r>
        <w:t>. Cette valeur est suffisante pour traiter les fréquences jusqu'à 500 Hz, ce qui couvre la signature du frelon à 160 Hz avec une bonne marge.</w:t>
      </w:r>
    </w:p>
    <w:p w14:paraId="625236E2"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60451BA1"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030195C5" w14:textId="74189863" w:rsidR="00954483" w:rsidRDefault="00954483">
            <w:pPr>
              <w:rPr>
                <w:rFonts w:ascii="Courier New" w:eastAsia="Courier New" w:hAnsi="Courier New" w:cs="Courier New"/>
                <w:color w:val="1A5276"/>
                <w:sz w:val="21"/>
                <w:szCs w:val="21"/>
              </w:rPr>
            </w:pPr>
            <w:r>
              <w:rPr>
                <w:rFonts w:ascii="Courier New" w:eastAsia="Courier New" w:hAnsi="Courier New" w:cs="Courier New"/>
                <w:color w:val="1A5276"/>
                <w:sz w:val="21"/>
                <w:szCs w:val="21"/>
              </w:rPr>
              <w:t xml:space="preserve">Condition de Shannon : </w:t>
            </w:r>
          </w:p>
          <w:p w14:paraId="07EB0D20" w14:textId="300B75A9" w:rsidR="00E87BB2" w:rsidRDefault="00000000">
            <w:pPr>
              <w:rPr>
                <w:rFonts w:ascii="Courier New" w:eastAsia="Courier New" w:hAnsi="Courier New" w:cs="Courier New"/>
                <w:color w:val="1A5276"/>
                <w:sz w:val="21"/>
                <w:szCs w:val="21"/>
              </w:rPr>
            </w:pPr>
            <w:r>
              <w:rPr>
                <w:rFonts w:ascii="Courier New" w:eastAsia="Courier New" w:hAnsi="Courier New" w:cs="Courier New"/>
                <w:color w:val="1A5276"/>
                <w:sz w:val="21"/>
                <w:szCs w:val="21"/>
              </w:rPr>
              <w:t xml:space="preserve">Fe = 1000 Hz  ≥  2 × </w:t>
            </w:r>
            <w:proofErr w:type="spellStart"/>
            <w:r w:rsidR="00954483">
              <w:rPr>
                <w:rFonts w:ascii="Courier New" w:eastAsia="Courier New" w:hAnsi="Courier New" w:cs="Courier New"/>
                <w:color w:val="1A5276"/>
                <w:sz w:val="21"/>
                <w:szCs w:val="21"/>
              </w:rPr>
              <w:t>Fmax</w:t>
            </w:r>
            <w:proofErr w:type="spellEnd"/>
          </w:p>
          <w:p w14:paraId="1A05817B" w14:textId="5F6340A4" w:rsidR="00954483" w:rsidRDefault="00954483">
            <w:r>
              <w:rPr>
                <w:rFonts w:ascii="Courier New" w:eastAsia="Courier New" w:hAnsi="Courier New" w:cs="Courier New"/>
                <w:color w:val="1A5276"/>
                <w:sz w:val="21"/>
                <w:szCs w:val="21"/>
              </w:rPr>
              <w:t>Fe = 1000 Hz  ≥  2 × 160 Hz = 320 Hz  ✓</w:t>
            </w:r>
          </w:p>
        </w:tc>
      </w:tr>
    </w:tbl>
    <w:p w14:paraId="5641E86C" w14:textId="77777777" w:rsidR="00E87BB2" w:rsidRDefault="00E87BB2">
      <w:pPr>
        <w:spacing w:after="80"/>
      </w:pPr>
    </w:p>
    <w:p w14:paraId="397E5785" w14:textId="77777777" w:rsidR="00E87BB2" w:rsidRDefault="00000000">
      <w:pPr>
        <w:pStyle w:val="Titre3"/>
      </w:pPr>
      <w:bookmarkStart w:id="35" w:name="_Toc230071547"/>
      <w:bookmarkStart w:id="36" w:name="_Toc231228672"/>
      <w:r>
        <w:t>Pipeline de traitement complet</w:t>
      </w:r>
      <w:bookmarkEnd w:id="35"/>
      <w:bookmarkEnd w:id="36"/>
    </w:p>
    <w:p w14:paraId="3EF04C74" w14:textId="77777777" w:rsidR="00E87BB2" w:rsidRDefault="00000000">
      <w:pPr>
        <w:spacing w:after="120"/>
      </w:pPr>
      <w:r>
        <w:t>Le traitement s'effectue en 6 étapes successives à chaque échantillon :</w:t>
      </w:r>
    </w:p>
    <w:p w14:paraId="23B1CE64" w14:textId="77777777" w:rsidR="00E87BB2" w:rsidRDefault="00000000">
      <w:pPr>
        <w:pStyle w:val="Paragraphedeliste"/>
        <w:numPr>
          <w:ilvl w:val="0"/>
          <w:numId w:val="2"/>
        </w:numPr>
        <w:spacing w:after="60"/>
      </w:pPr>
      <w:r>
        <w:t>Suppression du décalage DC (composante continue)</w:t>
      </w:r>
    </w:p>
    <w:p w14:paraId="77479A68" w14:textId="77777777" w:rsidR="00E87BB2" w:rsidRDefault="00000000">
      <w:pPr>
        <w:pStyle w:val="Paragraphedeliste"/>
        <w:numPr>
          <w:ilvl w:val="0"/>
          <w:numId w:val="2"/>
        </w:numPr>
        <w:spacing w:after="60"/>
      </w:pPr>
      <w:r>
        <w:t xml:space="preserve">Double filtre passe-bas en cascade à </w:t>
      </w:r>
      <w:proofErr w:type="spellStart"/>
      <w:r>
        <w:t>fc</w:t>
      </w:r>
      <w:proofErr w:type="spellEnd"/>
      <w:r>
        <w:t xml:space="preserve"> = 160 Hz</w:t>
      </w:r>
    </w:p>
    <w:p w14:paraId="10FB7DF2" w14:textId="77777777" w:rsidR="00E87BB2" w:rsidRDefault="00000000">
      <w:pPr>
        <w:pStyle w:val="Paragraphedeliste"/>
        <w:numPr>
          <w:ilvl w:val="0"/>
          <w:numId w:val="2"/>
        </w:numPr>
        <w:spacing w:after="60"/>
      </w:pPr>
      <w:r>
        <w:t xml:space="preserve">Filtre passe-haut à </w:t>
      </w:r>
      <w:proofErr w:type="spellStart"/>
      <w:r>
        <w:t>fc</w:t>
      </w:r>
      <w:proofErr w:type="spellEnd"/>
      <w:r>
        <w:t xml:space="preserve"> = 160 Hz appliqué sur la sortie passe-bas</w:t>
      </w:r>
    </w:p>
    <w:p w14:paraId="1B1B71A0" w14:textId="77777777" w:rsidR="00E87BB2" w:rsidRDefault="00000000">
      <w:pPr>
        <w:pStyle w:val="Paragraphedeliste"/>
        <w:numPr>
          <w:ilvl w:val="0"/>
          <w:numId w:val="2"/>
        </w:numPr>
        <w:spacing w:after="60"/>
      </w:pPr>
      <w:r>
        <w:t>Extraction de l'enveloppe (valeur absolue lissée)</w:t>
      </w:r>
    </w:p>
    <w:p w14:paraId="06E2D042" w14:textId="77777777" w:rsidR="00E87BB2" w:rsidRDefault="00000000">
      <w:pPr>
        <w:pStyle w:val="Paragraphedeliste"/>
        <w:numPr>
          <w:ilvl w:val="0"/>
          <w:numId w:val="2"/>
        </w:numPr>
        <w:spacing w:after="60"/>
      </w:pPr>
      <w:r>
        <w:t>Moyenne glissante sur 300 échantillons</w:t>
      </w:r>
    </w:p>
    <w:p w14:paraId="465C323E" w14:textId="77777777" w:rsidR="00E87BB2" w:rsidRDefault="00000000">
      <w:pPr>
        <w:pStyle w:val="Paragraphedeliste"/>
        <w:numPr>
          <w:ilvl w:val="0"/>
          <w:numId w:val="2"/>
        </w:numPr>
        <w:spacing w:after="60"/>
      </w:pPr>
      <w:r>
        <w:t>Détection par double seuil</w:t>
      </w:r>
    </w:p>
    <w:p w14:paraId="5A004C30" w14:textId="77777777" w:rsidR="00E87BB2" w:rsidRDefault="00E87BB2">
      <w:pPr>
        <w:spacing w:after="80"/>
      </w:pPr>
    </w:p>
    <w:p w14:paraId="5877BB35" w14:textId="77777777" w:rsidR="00E87BB2" w:rsidRDefault="00000000">
      <w:pPr>
        <w:pStyle w:val="Titre2"/>
      </w:pPr>
      <w:bookmarkStart w:id="37" w:name="_Toc231228673"/>
      <w:r>
        <w:t>2.3  Filtres numériques – Formules et coefficients</w:t>
      </w:r>
      <w:bookmarkEnd w:id="37"/>
    </w:p>
    <w:p w14:paraId="0455BE11" w14:textId="77777777" w:rsidR="00E87BB2" w:rsidRDefault="00000000">
      <w:pPr>
        <w:pStyle w:val="Titre3"/>
      </w:pPr>
      <w:bookmarkStart w:id="38" w:name="_Toc230071549"/>
      <w:bookmarkStart w:id="39" w:name="_Toc231228674"/>
      <w:r>
        <w:t>Suppression du décalage DC</w:t>
      </w:r>
      <w:bookmarkEnd w:id="38"/>
      <w:bookmarkEnd w:id="39"/>
    </w:p>
    <w:p w14:paraId="6FA00536" w14:textId="578C9101" w:rsidR="005163F7" w:rsidRPr="005163F7" w:rsidRDefault="005163F7" w:rsidP="005163F7">
      <w:pPr>
        <w:spacing w:after="80"/>
      </w:pPr>
      <w:r>
        <w:t>D’après les informations du</w:t>
      </w:r>
      <w:r w:rsidRPr="005163F7">
        <w:t xml:space="preserve"> microphone</w:t>
      </w:r>
      <w:r>
        <w:t xml:space="preserve"> donnée</w:t>
      </w:r>
      <w:r w:rsidRPr="005163F7">
        <w:t xml:space="preserve">, </w:t>
      </w:r>
      <w:r w:rsidR="00125368">
        <w:t>le microphone est sur 10 bits et renvoi</w:t>
      </w:r>
      <w:r w:rsidRPr="005163F7">
        <w:t xml:space="preserve"> un signal entre 0 et 1023, centré autour de 512</w:t>
      </w:r>
      <w:r w:rsidR="00125368">
        <w:t>.</w:t>
      </w:r>
      <w:r w:rsidRPr="005163F7">
        <w:br/>
        <w:t>Pour pouvoir l’exploiter correctement, on estime cette valeur moyenne avec un filtre, puis on la soustrait.</w:t>
      </w:r>
    </w:p>
    <w:p w14:paraId="68F4E572" w14:textId="77777777" w:rsidR="005163F7" w:rsidRDefault="005163F7" w:rsidP="005163F7">
      <w:pPr>
        <w:spacing w:after="80"/>
      </w:pPr>
      <w:r w:rsidRPr="005163F7">
        <w:t>On obtient ainsi un signal centré autour de 0, avec des valeurs positives et négatives, ce qui est plus adapté pour analyser le son.</w:t>
      </w:r>
    </w:p>
    <w:p w14:paraId="14AAC25A" w14:textId="77777777" w:rsidR="00671EFF" w:rsidRPr="005163F7" w:rsidRDefault="00671EFF" w:rsidP="005163F7">
      <w:pPr>
        <w:spacing w:after="80"/>
      </w:pPr>
    </w:p>
    <w:p w14:paraId="2C034DED"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4752D401" w14:textId="77777777" w:rsidTr="00A12D03">
        <w:trPr>
          <w:trHeight w:val="1256"/>
        </w:trPr>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15D138D2" w14:textId="2FBCC137" w:rsidR="00E87BB2" w:rsidRPr="00A12D03" w:rsidRDefault="00000000">
            <w:pPr>
              <w:rPr>
                <w:rFonts w:ascii="Courier New" w:eastAsia="Courier New" w:hAnsi="Courier New" w:cs="Courier New"/>
                <w:color w:val="1A5276"/>
                <w:sz w:val="21"/>
                <w:szCs w:val="21"/>
              </w:rPr>
            </w:pPr>
            <w:r>
              <w:rPr>
                <w:rFonts w:ascii="Courier New" w:eastAsia="Courier New" w:hAnsi="Courier New" w:cs="Courier New"/>
                <w:color w:val="1A5276"/>
                <w:sz w:val="21"/>
                <w:szCs w:val="21"/>
              </w:rPr>
              <w:lastRenderedPageBreak/>
              <w:t>Coefficient DC :  α_DC = 0,001  (</w:t>
            </w:r>
            <w:r w:rsidR="00A12D03">
              <w:rPr>
                <w:rFonts w:ascii="Courier New" w:eastAsia="Courier New" w:hAnsi="Courier New" w:cs="Courier New"/>
                <w:color w:val="1A5276"/>
                <w:sz w:val="21"/>
                <w:szCs w:val="21"/>
              </w:rPr>
              <w:t>petit coefficient</w:t>
            </w:r>
            <w:r>
              <w:rPr>
                <w:rFonts w:ascii="Courier New" w:eastAsia="Courier New" w:hAnsi="Courier New" w:cs="Courier New"/>
                <w:color w:val="1A5276"/>
                <w:sz w:val="21"/>
                <w:szCs w:val="21"/>
              </w:rPr>
              <w:t>)</w:t>
            </w:r>
          </w:p>
          <w:p w14:paraId="167D7ADA" w14:textId="77777777" w:rsidR="00E87BB2" w:rsidRDefault="00E87BB2"/>
          <w:p w14:paraId="66DEB743" w14:textId="267D4294" w:rsidR="00E87BB2" w:rsidRDefault="00000000">
            <w:r>
              <w:rPr>
                <w:rFonts w:ascii="Courier New" w:eastAsia="Courier New" w:hAnsi="Courier New" w:cs="Courier New"/>
                <w:color w:val="1A5276"/>
                <w:sz w:val="21"/>
                <w:szCs w:val="21"/>
              </w:rPr>
              <w:t>Mise à jour de l'offset</w:t>
            </w:r>
            <w:r w:rsidR="00A12D03">
              <w:rPr>
                <w:rFonts w:ascii="Courier New" w:eastAsia="Courier New" w:hAnsi="Courier New" w:cs="Courier New"/>
                <w:color w:val="1A5276"/>
                <w:sz w:val="21"/>
                <w:szCs w:val="21"/>
              </w:rPr>
              <w:t xml:space="preserve"> ( calculent une moyenne </w:t>
            </w:r>
            <w:proofErr w:type="spellStart"/>
            <w:r w:rsidR="00A12D03">
              <w:rPr>
                <w:rFonts w:ascii="Courier New" w:eastAsia="Courier New" w:hAnsi="Courier New" w:cs="Courier New"/>
                <w:color w:val="1A5276"/>
                <w:sz w:val="21"/>
                <w:szCs w:val="21"/>
              </w:rPr>
              <w:t>glissente</w:t>
            </w:r>
            <w:proofErr w:type="spellEnd"/>
            <w:r w:rsidR="00A12D03">
              <w:rPr>
                <w:rFonts w:ascii="Courier New" w:eastAsia="Courier New" w:hAnsi="Courier New" w:cs="Courier New"/>
                <w:color w:val="1A5276"/>
                <w:sz w:val="21"/>
                <w:szCs w:val="21"/>
              </w:rPr>
              <w:t xml:space="preserve"> du signal</w:t>
            </w:r>
            <w:r>
              <w:rPr>
                <w:rFonts w:ascii="Courier New" w:eastAsia="Courier New" w:hAnsi="Courier New" w:cs="Courier New"/>
                <w:color w:val="1A5276"/>
                <w:sz w:val="21"/>
                <w:szCs w:val="21"/>
              </w:rPr>
              <w:t>:</w:t>
            </w:r>
          </w:p>
          <w:p w14:paraId="0801C798" w14:textId="50ED13DB"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dc_offset</w:t>
            </w:r>
            <w:proofErr w:type="spellEnd"/>
            <w:r>
              <w:rPr>
                <w:rFonts w:ascii="Courier New" w:eastAsia="Courier New" w:hAnsi="Courier New" w:cs="Courier New"/>
                <w:color w:val="1A5276"/>
                <w:sz w:val="21"/>
                <w:szCs w:val="21"/>
              </w:rPr>
              <w:t xml:space="preserve">[k] = α_DC × x[k] + (1 - α_DC) × </w:t>
            </w:r>
            <w:proofErr w:type="spellStart"/>
            <w:r>
              <w:rPr>
                <w:rFonts w:ascii="Courier New" w:eastAsia="Courier New" w:hAnsi="Courier New" w:cs="Courier New"/>
                <w:color w:val="1A5276"/>
                <w:sz w:val="21"/>
                <w:szCs w:val="21"/>
              </w:rPr>
              <w:t>dc_offset</w:t>
            </w:r>
            <w:proofErr w:type="spellEnd"/>
            <w:r>
              <w:rPr>
                <w:rFonts w:ascii="Courier New" w:eastAsia="Courier New" w:hAnsi="Courier New" w:cs="Courier New"/>
                <w:color w:val="1A5276"/>
                <w:sz w:val="21"/>
                <w:szCs w:val="21"/>
              </w:rPr>
              <w:t>[k-1]</w:t>
            </w:r>
          </w:p>
        </w:tc>
      </w:tr>
    </w:tbl>
    <w:p w14:paraId="0E3CD094" w14:textId="77777777" w:rsidR="00A12D03" w:rsidRDefault="00A12D03">
      <w:pPr>
        <w:spacing w:after="80"/>
      </w:pPr>
    </w:p>
    <w:p w14:paraId="548CAE87" w14:textId="0665E632" w:rsidR="00A12D03" w:rsidRDefault="00A12D03">
      <w:pPr>
        <w:spacing w:after="80"/>
      </w:pPr>
      <w:r w:rsidRPr="00A12D03">
        <w:t>À chaque instant, on met un peu de la nouvelle valeur et beaucoup de l’ancienne moyenne.</w:t>
      </w:r>
      <w:r w:rsidRPr="00A12D03">
        <w:br/>
        <w:t>Ça permet d’obtenir une moyenne qui évolue très lentement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2D03" w14:paraId="17BDC1B9" w14:textId="77777777" w:rsidTr="009A4ABA">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65A78317" w14:textId="77777777" w:rsidR="00A12D03" w:rsidRDefault="00A12D03" w:rsidP="009A4ABA">
            <w:r>
              <w:rPr>
                <w:rFonts w:ascii="Courier New" w:eastAsia="Courier New" w:hAnsi="Courier New" w:cs="Courier New"/>
                <w:color w:val="1A5276"/>
                <w:sz w:val="21"/>
                <w:szCs w:val="21"/>
              </w:rPr>
              <w:t>Signal centré :</w:t>
            </w:r>
          </w:p>
          <w:p w14:paraId="665CF8B2" w14:textId="77777777" w:rsidR="00A12D03" w:rsidRDefault="00A12D03" w:rsidP="009A4ABA">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ek</w:t>
            </w:r>
            <w:proofErr w:type="spellEnd"/>
            <w:r>
              <w:rPr>
                <w:rFonts w:ascii="Courier New" w:eastAsia="Courier New" w:hAnsi="Courier New" w:cs="Courier New"/>
                <w:color w:val="1A5276"/>
                <w:sz w:val="21"/>
                <w:szCs w:val="21"/>
              </w:rPr>
              <w:t xml:space="preserve"> = x[k] - </w:t>
            </w:r>
            <w:proofErr w:type="spellStart"/>
            <w:r>
              <w:rPr>
                <w:rFonts w:ascii="Courier New" w:eastAsia="Courier New" w:hAnsi="Courier New" w:cs="Courier New"/>
                <w:color w:val="1A5276"/>
                <w:sz w:val="21"/>
                <w:szCs w:val="21"/>
              </w:rPr>
              <w:t>dc_offset</w:t>
            </w:r>
            <w:proofErr w:type="spellEnd"/>
            <w:r>
              <w:rPr>
                <w:rFonts w:ascii="Courier New" w:eastAsia="Courier New" w:hAnsi="Courier New" w:cs="Courier New"/>
                <w:color w:val="1A5276"/>
                <w:sz w:val="21"/>
                <w:szCs w:val="21"/>
              </w:rPr>
              <w:t>[k]</w:t>
            </w:r>
          </w:p>
        </w:tc>
      </w:tr>
    </w:tbl>
    <w:p w14:paraId="4E032828" w14:textId="77777777" w:rsidR="00A12D03" w:rsidRDefault="00A12D03">
      <w:pPr>
        <w:spacing w:after="80"/>
      </w:pPr>
    </w:p>
    <w:p w14:paraId="4F9C16A2" w14:textId="27ED19CA" w:rsidR="00E87BB2" w:rsidRDefault="00A12D03">
      <w:pPr>
        <w:spacing w:after="80"/>
      </w:pPr>
      <w:r w:rsidRPr="00A12D03">
        <w:t xml:space="preserve">En </w:t>
      </w:r>
      <w:r>
        <w:t>somme</w:t>
      </w:r>
      <w:r w:rsidRPr="00A12D03">
        <w:t>, le filtre est volontairement très lent pour ne garder que la moyenne du signal, c’est-à-dire le décalage autour de 512.</w:t>
      </w:r>
    </w:p>
    <w:p w14:paraId="43053C69" w14:textId="77777777" w:rsidR="00A12D03" w:rsidRDefault="00A12D03">
      <w:pPr>
        <w:spacing w:after="80"/>
      </w:pPr>
    </w:p>
    <w:p w14:paraId="321D30C0" w14:textId="77777777" w:rsidR="00E87BB2" w:rsidRDefault="00000000">
      <w:pPr>
        <w:spacing w:after="120"/>
      </w:pPr>
      <w:r>
        <w:t>Contrairement au détecteur de drone qui soustrait simplement 512, cette approche est adaptive : elle compense les dérives lentes du microphone en temps réel.</w:t>
      </w:r>
    </w:p>
    <w:p w14:paraId="24E3FECF" w14:textId="77777777" w:rsidR="00E87BB2" w:rsidRDefault="00E87BB2">
      <w:pPr>
        <w:spacing w:after="80"/>
      </w:pPr>
    </w:p>
    <w:p w14:paraId="59B3027F" w14:textId="77777777" w:rsidR="00E87BB2" w:rsidRDefault="00000000">
      <w:pPr>
        <w:pStyle w:val="Titre3"/>
      </w:pPr>
      <w:bookmarkStart w:id="40" w:name="_Toc230071550"/>
      <w:bookmarkStart w:id="41" w:name="_Toc231228675"/>
      <w:r>
        <w:t xml:space="preserve">Double filtre passe-bas en cascade – </w:t>
      </w:r>
      <w:proofErr w:type="spellStart"/>
      <w:r>
        <w:t>fc</w:t>
      </w:r>
      <w:proofErr w:type="spellEnd"/>
      <w:r>
        <w:t xml:space="preserve"> = 160 Hz</w:t>
      </w:r>
      <w:bookmarkEnd w:id="40"/>
      <w:bookmarkEnd w:id="41"/>
    </w:p>
    <w:p w14:paraId="43739DED" w14:textId="77777777" w:rsidR="00E87BB2" w:rsidRDefault="00000000">
      <w:pPr>
        <w:spacing w:after="120"/>
      </w:pPr>
      <w:r>
        <w:t>Deux filtres passe-bas identiques sont enchaînés pour obtenir une coupure plus franche (pente −40 dB/décade au lieu de −20 dB/décade) :</w:t>
      </w:r>
    </w:p>
    <w:p w14:paraId="457E5421" w14:textId="6A3BE28A" w:rsidR="00E87BB2" w:rsidRDefault="00A12D03">
      <w:pPr>
        <w:spacing w:after="80"/>
      </w:pPr>
      <w:r>
        <w:t xml:space="preserve">On calcule </w:t>
      </w:r>
      <w:r w:rsidR="00086231">
        <w:t>le coefficient du filtre numérique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6E507050"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1A6E5753" w14:textId="77777777" w:rsidR="00E87BB2" w:rsidRDefault="00000000">
            <w:pPr>
              <w:rPr>
                <w:rFonts w:ascii="Courier New" w:eastAsia="Courier New" w:hAnsi="Courier New" w:cs="Courier New"/>
                <w:color w:val="1A5276"/>
                <w:sz w:val="21"/>
                <w:szCs w:val="21"/>
              </w:rPr>
            </w:pPr>
            <w:r>
              <w:rPr>
                <w:rFonts w:ascii="Courier New" w:eastAsia="Courier New" w:hAnsi="Courier New" w:cs="Courier New"/>
                <w:color w:val="1A5276"/>
                <w:sz w:val="21"/>
                <w:szCs w:val="21"/>
              </w:rPr>
              <w:t>Constante de temps :  τ = 1 / (2π × 160) ≈ 0,995 ms</w:t>
            </w:r>
          </w:p>
          <w:p w14:paraId="715D4643" w14:textId="77777777" w:rsidR="00A12D03" w:rsidRDefault="00A12D03"/>
          <w:p w14:paraId="1618BCC2" w14:textId="77777777" w:rsidR="00E87BB2" w:rsidRDefault="00000000">
            <w:r>
              <w:rPr>
                <w:rFonts w:ascii="Courier New" w:eastAsia="Courier New" w:hAnsi="Courier New" w:cs="Courier New"/>
                <w:color w:val="1A5276"/>
                <w:sz w:val="21"/>
                <w:szCs w:val="21"/>
              </w:rPr>
              <w:t>Coefficient :  α_PB = Te / (Te + τ) = 1 / (1 + 0,995) ≈ 0,5013</w:t>
            </w:r>
          </w:p>
          <w:p w14:paraId="4E0E1B65" w14:textId="77777777" w:rsidR="00E87BB2" w:rsidRDefault="00E87BB2"/>
          <w:p w14:paraId="0E3DBF05" w14:textId="77777777" w:rsidR="00E87BB2" w:rsidRDefault="00000000">
            <w:r>
              <w:rPr>
                <w:rFonts w:ascii="Courier New" w:eastAsia="Courier New" w:hAnsi="Courier New" w:cs="Courier New"/>
                <w:color w:val="1A5276"/>
                <w:sz w:val="21"/>
                <w:szCs w:val="21"/>
              </w:rPr>
              <w:t>Premier passe-bas :</w:t>
            </w:r>
          </w:p>
          <w:p w14:paraId="71D5E7AC" w14:textId="77777777"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sPB</w:t>
            </w:r>
            <w:proofErr w:type="spellEnd"/>
            <w:r>
              <w:rPr>
                <w:rFonts w:ascii="Courier New" w:eastAsia="Courier New" w:hAnsi="Courier New" w:cs="Courier New"/>
                <w:color w:val="1A5276"/>
                <w:sz w:val="21"/>
                <w:szCs w:val="21"/>
              </w:rPr>
              <w:t xml:space="preserve">[k] = α_PB × </w:t>
            </w:r>
            <w:proofErr w:type="spellStart"/>
            <w:r>
              <w:rPr>
                <w:rFonts w:ascii="Courier New" w:eastAsia="Courier New" w:hAnsi="Courier New" w:cs="Courier New"/>
                <w:color w:val="1A5276"/>
                <w:sz w:val="21"/>
                <w:szCs w:val="21"/>
              </w:rPr>
              <w:t>ek</w:t>
            </w:r>
            <w:proofErr w:type="spellEnd"/>
            <w:r>
              <w:rPr>
                <w:rFonts w:ascii="Courier New" w:eastAsia="Courier New" w:hAnsi="Courier New" w:cs="Courier New"/>
                <w:color w:val="1A5276"/>
                <w:sz w:val="21"/>
                <w:szCs w:val="21"/>
              </w:rPr>
              <w:t xml:space="preserve"> + (1 - α_PB) × </w:t>
            </w:r>
            <w:proofErr w:type="spellStart"/>
            <w:r>
              <w:rPr>
                <w:rFonts w:ascii="Courier New" w:eastAsia="Courier New" w:hAnsi="Courier New" w:cs="Courier New"/>
                <w:color w:val="1A5276"/>
                <w:sz w:val="21"/>
                <w:szCs w:val="21"/>
              </w:rPr>
              <w:t>sPB</w:t>
            </w:r>
            <w:proofErr w:type="spellEnd"/>
            <w:r>
              <w:rPr>
                <w:rFonts w:ascii="Courier New" w:eastAsia="Courier New" w:hAnsi="Courier New" w:cs="Courier New"/>
                <w:color w:val="1A5276"/>
                <w:sz w:val="21"/>
                <w:szCs w:val="21"/>
              </w:rPr>
              <w:t>[k-1]</w:t>
            </w:r>
          </w:p>
          <w:p w14:paraId="3625AEEA" w14:textId="77777777" w:rsidR="00E87BB2" w:rsidRDefault="00E87BB2"/>
          <w:p w14:paraId="5EB4238B" w14:textId="77777777" w:rsidR="00E87BB2" w:rsidRDefault="00000000">
            <w:r>
              <w:rPr>
                <w:rFonts w:ascii="Courier New" w:eastAsia="Courier New" w:hAnsi="Courier New" w:cs="Courier New"/>
                <w:color w:val="1A5276"/>
                <w:sz w:val="21"/>
                <w:szCs w:val="21"/>
              </w:rPr>
              <w:t>Second passe-bas (en cascade) :</w:t>
            </w:r>
          </w:p>
          <w:p w14:paraId="3FC471D9" w14:textId="77777777" w:rsidR="00E87BB2" w:rsidRDefault="00000000">
            <w:r>
              <w:rPr>
                <w:rFonts w:ascii="Courier New" w:eastAsia="Courier New" w:hAnsi="Courier New" w:cs="Courier New"/>
                <w:color w:val="1A5276"/>
                <w:sz w:val="21"/>
                <w:szCs w:val="21"/>
              </w:rPr>
              <w:t xml:space="preserve">  sPB2[k] = α_PB × </w:t>
            </w:r>
            <w:proofErr w:type="spellStart"/>
            <w:r>
              <w:rPr>
                <w:rFonts w:ascii="Courier New" w:eastAsia="Courier New" w:hAnsi="Courier New" w:cs="Courier New"/>
                <w:color w:val="1A5276"/>
                <w:sz w:val="21"/>
                <w:szCs w:val="21"/>
              </w:rPr>
              <w:t>sPB</w:t>
            </w:r>
            <w:proofErr w:type="spellEnd"/>
            <w:r>
              <w:rPr>
                <w:rFonts w:ascii="Courier New" w:eastAsia="Courier New" w:hAnsi="Courier New" w:cs="Courier New"/>
                <w:color w:val="1A5276"/>
                <w:sz w:val="21"/>
                <w:szCs w:val="21"/>
              </w:rPr>
              <w:t>[k] + (1 - α_PB) × sPB2[k-1]</w:t>
            </w:r>
          </w:p>
        </w:tc>
      </w:tr>
    </w:tbl>
    <w:p w14:paraId="1EF1AF24" w14:textId="7C3A8F50" w:rsidR="00E87BB2" w:rsidRDefault="00E87BB2">
      <w:pPr>
        <w:spacing w:after="80"/>
      </w:pPr>
    </w:p>
    <w:p w14:paraId="1BCDFA7D" w14:textId="189B5E46" w:rsidR="0056441D" w:rsidRDefault="0056441D">
      <w:pPr>
        <w:spacing w:after="80"/>
      </w:pPr>
      <w:r>
        <w:t>Puis on applique ensuite les deux filtres passe bas numérique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441D" w14:paraId="399ECDFF" w14:textId="77777777" w:rsidTr="009A4ABA">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52A9F9A9" w14:textId="77777777" w:rsidR="0056441D" w:rsidRDefault="0056441D" w:rsidP="009A4ABA">
            <w:r>
              <w:rPr>
                <w:rFonts w:ascii="Courier New" w:eastAsia="Courier New" w:hAnsi="Courier New" w:cs="Courier New"/>
                <w:color w:val="1A5276"/>
                <w:sz w:val="21"/>
                <w:szCs w:val="21"/>
              </w:rPr>
              <w:t>Premier passe-bas :</w:t>
            </w:r>
          </w:p>
          <w:p w14:paraId="5DDBAF7F" w14:textId="77777777" w:rsidR="0056441D" w:rsidRDefault="0056441D" w:rsidP="009A4ABA">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sPB</w:t>
            </w:r>
            <w:proofErr w:type="spellEnd"/>
            <w:r>
              <w:rPr>
                <w:rFonts w:ascii="Courier New" w:eastAsia="Courier New" w:hAnsi="Courier New" w:cs="Courier New"/>
                <w:color w:val="1A5276"/>
                <w:sz w:val="21"/>
                <w:szCs w:val="21"/>
              </w:rPr>
              <w:t xml:space="preserve">[k] = α_PB × </w:t>
            </w:r>
            <w:proofErr w:type="spellStart"/>
            <w:r>
              <w:rPr>
                <w:rFonts w:ascii="Courier New" w:eastAsia="Courier New" w:hAnsi="Courier New" w:cs="Courier New"/>
                <w:color w:val="1A5276"/>
                <w:sz w:val="21"/>
                <w:szCs w:val="21"/>
              </w:rPr>
              <w:t>ek</w:t>
            </w:r>
            <w:proofErr w:type="spellEnd"/>
            <w:r>
              <w:rPr>
                <w:rFonts w:ascii="Courier New" w:eastAsia="Courier New" w:hAnsi="Courier New" w:cs="Courier New"/>
                <w:color w:val="1A5276"/>
                <w:sz w:val="21"/>
                <w:szCs w:val="21"/>
              </w:rPr>
              <w:t xml:space="preserve"> + (1 - α_PB) × </w:t>
            </w:r>
            <w:proofErr w:type="spellStart"/>
            <w:r>
              <w:rPr>
                <w:rFonts w:ascii="Courier New" w:eastAsia="Courier New" w:hAnsi="Courier New" w:cs="Courier New"/>
                <w:color w:val="1A5276"/>
                <w:sz w:val="21"/>
                <w:szCs w:val="21"/>
              </w:rPr>
              <w:t>sPB</w:t>
            </w:r>
            <w:proofErr w:type="spellEnd"/>
            <w:r>
              <w:rPr>
                <w:rFonts w:ascii="Courier New" w:eastAsia="Courier New" w:hAnsi="Courier New" w:cs="Courier New"/>
                <w:color w:val="1A5276"/>
                <w:sz w:val="21"/>
                <w:szCs w:val="21"/>
              </w:rPr>
              <w:t>[k-1]</w:t>
            </w:r>
          </w:p>
          <w:p w14:paraId="4FE87294" w14:textId="77777777" w:rsidR="0056441D" w:rsidRDefault="0056441D" w:rsidP="009A4ABA"/>
          <w:p w14:paraId="238070A2" w14:textId="4F3CBD27" w:rsidR="0056441D" w:rsidRDefault="0056441D" w:rsidP="009A4ABA">
            <w:r>
              <w:rPr>
                <w:rFonts w:ascii="Courier New" w:eastAsia="Courier New" w:hAnsi="Courier New" w:cs="Courier New"/>
                <w:color w:val="1A5276"/>
                <w:sz w:val="21"/>
                <w:szCs w:val="21"/>
              </w:rPr>
              <w:t>Second passe-bas :</w:t>
            </w:r>
          </w:p>
          <w:p w14:paraId="116DBAAA" w14:textId="77777777" w:rsidR="0056441D" w:rsidRDefault="0056441D" w:rsidP="009A4ABA">
            <w:r>
              <w:rPr>
                <w:rFonts w:ascii="Courier New" w:eastAsia="Courier New" w:hAnsi="Courier New" w:cs="Courier New"/>
                <w:color w:val="1A5276"/>
                <w:sz w:val="21"/>
                <w:szCs w:val="21"/>
              </w:rPr>
              <w:t xml:space="preserve">  sPB2[k] = α_PB × </w:t>
            </w:r>
            <w:proofErr w:type="spellStart"/>
            <w:r>
              <w:rPr>
                <w:rFonts w:ascii="Courier New" w:eastAsia="Courier New" w:hAnsi="Courier New" w:cs="Courier New"/>
                <w:color w:val="1A5276"/>
                <w:sz w:val="21"/>
                <w:szCs w:val="21"/>
              </w:rPr>
              <w:t>sPB</w:t>
            </w:r>
            <w:proofErr w:type="spellEnd"/>
            <w:r>
              <w:rPr>
                <w:rFonts w:ascii="Courier New" w:eastAsia="Courier New" w:hAnsi="Courier New" w:cs="Courier New"/>
                <w:color w:val="1A5276"/>
                <w:sz w:val="21"/>
                <w:szCs w:val="21"/>
              </w:rPr>
              <w:t>[k] + (1 - α_PB) × sPB2[k-1]</w:t>
            </w:r>
          </w:p>
        </w:tc>
      </w:tr>
    </w:tbl>
    <w:p w14:paraId="0F5DF1EE" w14:textId="77777777" w:rsidR="0056441D" w:rsidRDefault="0056441D">
      <w:pPr>
        <w:spacing w:after="80"/>
      </w:pPr>
    </w:p>
    <w:p w14:paraId="537F2934" w14:textId="77777777" w:rsidR="0056441D" w:rsidRDefault="0056441D">
      <w:pPr>
        <w:spacing w:after="80"/>
      </w:pPr>
    </w:p>
    <w:p w14:paraId="38D8B825" w14:textId="77777777" w:rsidR="00E87BB2" w:rsidRDefault="00000000">
      <w:pPr>
        <w:pStyle w:val="Titre3"/>
      </w:pPr>
      <w:bookmarkStart w:id="42" w:name="_Toc230071551"/>
      <w:bookmarkStart w:id="43" w:name="_Toc231228676"/>
      <w:r>
        <w:t xml:space="preserve">Filtre passe-haut – </w:t>
      </w:r>
      <w:proofErr w:type="spellStart"/>
      <w:r>
        <w:t>fc</w:t>
      </w:r>
      <w:proofErr w:type="spellEnd"/>
      <w:r>
        <w:t xml:space="preserve"> = 160 Hz</w:t>
      </w:r>
      <w:bookmarkEnd w:id="42"/>
      <w:bookmarkEnd w:id="43"/>
    </w:p>
    <w:p w14:paraId="6D1D2287" w14:textId="77777777" w:rsidR="00E87BB2" w:rsidRDefault="00000000">
      <w:pPr>
        <w:spacing w:after="120"/>
      </w:pPr>
      <w:r>
        <w:t>Appliqué sur la sortie du double passe-bas, le filtre passe-haut cré</w:t>
      </w:r>
      <w:r w:rsidRPr="0056441D">
        <w:t>e un filtre passe-bande centré sur 160 Hz :</w:t>
      </w:r>
    </w:p>
    <w:p w14:paraId="0A41CF6B" w14:textId="77777777" w:rsidR="0056441D" w:rsidRDefault="0056441D">
      <w:pPr>
        <w:spacing w:after="120"/>
      </w:pPr>
    </w:p>
    <w:p w14:paraId="4D1EF8EF" w14:textId="77777777" w:rsidR="0056441D" w:rsidRDefault="0056441D">
      <w:pPr>
        <w:spacing w:after="120"/>
      </w:pPr>
    </w:p>
    <w:p w14:paraId="29057396" w14:textId="77777777" w:rsidR="0056441D" w:rsidRDefault="0056441D">
      <w:pPr>
        <w:spacing w:after="120"/>
      </w:pPr>
    </w:p>
    <w:p w14:paraId="11C29300" w14:textId="3DD6C9F0" w:rsidR="00E87BB2" w:rsidRDefault="0056441D">
      <w:pPr>
        <w:spacing w:after="80"/>
      </w:pPr>
      <w:r>
        <w:t>Calcule du coefficient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3B6B8809"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40B35909" w14:textId="1AD5FCFC" w:rsidR="00E87BB2" w:rsidRDefault="00000000">
            <w:r>
              <w:rPr>
                <w:rFonts w:ascii="Courier New" w:eastAsia="Courier New" w:hAnsi="Courier New" w:cs="Courier New"/>
                <w:color w:val="1A5276"/>
                <w:sz w:val="21"/>
                <w:szCs w:val="21"/>
              </w:rPr>
              <w:t>Coefficient :  β_PH = 1 - α_PB = 1 - 0,5013 = 0,4987</w:t>
            </w:r>
          </w:p>
        </w:tc>
      </w:tr>
    </w:tbl>
    <w:p w14:paraId="274E8BFA" w14:textId="77777777" w:rsidR="00E87BB2" w:rsidRDefault="00E87BB2">
      <w:pPr>
        <w:spacing w:after="80"/>
      </w:pPr>
    </w:p>
    <w:p w14:paraId="369233A9" w14:textId="0FC20199" w:rsidR="0056441D" w:rsidRDefault="0056441D">
      <w:pPr>
        <w:spacing w:after="80"/>
      </w:pPr>
      <w:r>
        <w:t xml:space="preserve">On applique ensuite le filtre passe haut pour réaliser </w:t>
      </w:r>
      <w:proofErr w:type="gramStart"/>
      <w:r>
        <w:t>au final</w:t>
      </w:r>
      <w:proofErr w:type="gramEnd"/>
      <w:r>
        <w:t xml:space="preserve"> un filtre passe bande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441D" w14:paraId="22A2520C" w14:textId="77777777" w:rsidTr="009A4ABA">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7B0DA0C2" w14:textId="77777777" w:rsidR="0056441D" w:rsidRDefault="0056441D" w:rsidP="009A4ABA">
            <w:r>
              <w:rPr>
                <w:rFonts w:ascii="Courier New" w:eastAsia="Courier New" w:hAnsi="Courier New" w:cs="Courier New"/>
                <w:color w:val="1A5276"/>
                <w:sz w:val="21"/>
                <w:szCs w:val="21"/>
              </w:rPr>
              <w:t>Équation du passe-haut :</w:t>
            </w:r>
          </w:p>
          <w:p w14:paraId="54DD1AC7" w14:textId="77777777" w:rsidR="0056441D" w:rsidRDefault="0056441D" w:rsidP="009A4ABA">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sPH</w:t>
            </w:r>
            <w:proofErr w:type="spellEnd"/>
            <w:r>
              <w:rPr>
                <w:rFonts w:ascii="Courier New" w:eastAsia="Courier New" w:hAnsi="Courier New" w:cs="Courier New"/>
                <w:color w:val="1A5276"/>
                <w:sz w:val="21"/>
                <w:szCs w:val="21"/>
              </w:rPr>
              <w:t>[k] = β_PH × (</w:t>
            </w:r>
            <w:proofErr w:type="spellStart"/>
            <w:r>
              <w:rPr>
                <w:rFonts w:ascii="Courier New" w:eastAsia="Courier New" w:hAnsi="Courier New" w:cs="Courier New"/>
                <w:color w:val="1A5276"/>
                <w:sz w:val="21"/>
                <w:szCs w:val="21"/>
              </w:rPr>
              <w:t>sPH</w:t>
            </w:r>
            <w:proofErr w:type="spellEnd"/>
            <w:r>
              <w:rPr>
                <w:rFonts w:ascii="Courier New" w:eastAsia="Courier New" w:hAnsi="Courier New" w:cs="Courier New"/>
                <w:color w:val="1A5276"/>
                <w:sz w:val="21"/>
                <w:szCs w:val="21"/>
              </w:rPr>
              <w:t>[k-1] + sPB2[k] - sPB2[k-1])</w:t>
            </w:r>
          </w:p>
          <w:p w14:paraId="41591823" w14:textId="77777777" w:rsidR="0056441D" w:rsidRDefault="0056441D" w:rsidP="009A4ABA"/>
          <w:p w14:paraId="11FFDA5F" w14:textId="77777777" w:rsidR="0056441D" w:rsidRDefault="0056441D" w:rsidP="009A4ABA">
            <w:r>
              <w:rPr>
                <w:rFonts w:ascii="Courier New" w:eastAsia="Courier New" w:hAnsi="Courier New" w:cs="Courier New"/>
                <w:color w:val="1A5276"/>
                <w:sz w:val="21"/>
                <w:szCs w:val="21"/>
              </w:rPr>
              <w:t>Note : cette formulation applique le passe-haut sur le signal déjà</w:t>
            </w:r>
          </w:p>
          <w:p w14:paraId="1F693852" w14:textId="77777777" w:rsidR="0056441D" w:rsidRDefault="0056441D" w:rsidP="009A4ABA">
            <w:r>
              <w:rPr>
                <w:rFonts w:ascii="Courier New" w:eastAsia="Courier New" w:hAnsi="Courier New" w:cs="Courier New"/>
                <w:color w:val="1A5276"/>
                <w:sz w:val="21"/>
                <w:szCs w:val="21"/>
              </w:rPr>
              <w:t>filtré par le double passe-bas, ce qui concentre la réponse autour de 160 Hz.</w:t>
            </w:r>
          </w:p>
        </w:tc>
      </w:tr>
    </w:tbl>
    <w:p w14:paraId="374F0484" w14:textId="77777777" w:rsidR="0056441D" w:rsidRDefault="0056441D">
      <w:pPr>
        <w:spacing w:after="80"/>
      </w:pPr>
    </w:p>
    <w:p w14:paraId="759DAFCA" w14:textId="77777777" w:rsidR="0056441D" w:rsidRDefault="005644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87BB2" w14:paraId="11C0DA31"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5CACF9" w14:textId="77777777" w:rsidR="00E87BB2" w:rsidRDefault="00000000">
            <w:r>
              <w:rPr>
                <w:b/>
                <w:bCs/>
                <w:color w:val="FFFFFF"/>
                <w:sz w:val="21"/>
                <w:szCs w:val="21"/>
              </w:rPr>
              <w:t>Paramètre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6473F1" w14:textId="77777777" w:rsidR="00E87BB2" w:rsidRDefault="00000000">
            <w:r>
              <w:rPr>
                <w:color w:val="FFFFFF"/>
                <w:sz w:val="21"/>
                <w:szCs w:val="21"/>
              </w:rPr>
              <w:t>Valeur</w:t>
            </w:r>
          </w:p>
        </w:tc>
      </w:tr>
      <w:tr w:rsidR="00E87BB2" w14:paraId="04402291"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7F442C" w14:textId="77777777" w:rsidR="00E87BB2" w:rsidRDefault="00000000">
            <w:r>
              <w:rPr>
                <w:b/>
                <w:bCs/>
                <w:color w:val="1A252F"/>
                <w:sz w:val="21"/>
                <w:szCs w:val="21"/>
              </w:rPr>
              <w:t>Fréquence d'échantillonnage Fe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1291" w14:textId="77777777" w:rsidR="00E87BB2" w:rsidRDefault="00000000">
            <w:r>
              <w:rPr>
                <w:color w:val="1A252F"/>
                <w:sz w:val="21"/>
                <w:szCs w:val="21"/>
              </w:rPr>
              <w:t>1000 Hz (Te = 1 ms)</w:t>
            </w:r>
          </w:p>
        </w:tc>
      </w:tr>
      <w:tr w:rsidR="00E87BB2" w14:paraId="0C29DF2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7AB8A5" w14:textId="77777777" w:rsidR="00E87BB2" w:rsidRDefault="00000000">
            <w:r>
              <w:rPr>
                <w:b/>
                <w:bCs/>
                <w:color w:val="1A252F"/>
                <w:sz w:val="21"/>
                <w:szCs w:val="21"/>
              </w:rPr>
              <w:t>Fréquence cible (frelon)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4C9D" w14:textId="77777777" w:rsidR="00E87BB2" w:rsidRDefault="00000000">
            <w:r>
              <w:rPr>
                <w:color w:val="1A252F"/>
                <w:sz w:val="21"/>
                <w:szCs w:val="21"/>
              </w:rPr>
              <w:t>≈ 160 Hz</w:t>
            </w:r>
          </w:p>
        </w:tc>
      </w:tr>
      <w:tr w:rsidR="00E87BB2" w14:paraId="2FD5CB7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61C264" w14:textId="77777777" w:rsidR="00E87BB2" w:rsidRDefault="00000000">
            <w:r>
              <w:rPr>
                <w:b/>
                <w:bCs/>
                <w:color w:val="1A252F"/>
                <w:sz w:val="21"/>
                <w:szCs w:val="21"/>
              </w:rPr>
              <w:t>Coefficient passe-bas α_PB</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4227" w14:textId="77777777" w:rsidR="00E87BB2" w:rsidRDefault="00000000">
            <w:r>
              <w:rPr>
                <w:color w:val="1A252F"/>
                <w:sz w:val="21"/>
                <w:szCs w:val="21"/>
              </w:rPr>
              <w:t>0,5013</w:t>
            </w:r>
          </w:p>
        </w:tc>
      </w:tr>
      <w:tr w:rsidR="00E87BB2" w14:paraId="7A94BCCC"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EBE415" w14:textId="77777777" w:rsidR="00E87BB2" w:rsidRDefault="00000000">
            <w:r>
              <w:rPr>
                <w:b/>
                <w:bCs/>
                <w:color w:val="1A252F"/>
                <w:sz w:val="21"/>
                <w:szCs w:val="21"/>
              </w:rPr>
              <w:t>Coefficient passe-haut β_PH</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CE85" w14:textId="77777777" w:rsidR="00E87BB2" w:rsidRDefault="00000000">
            <w:r>
              <w:rPr>
                <w:color w:val="1A252F"/>
                <w:sz w:val="21"/>
                <w:szCs w:val="21"/>
              </w:rPr>
              <w:t>0,4987</w:t>
            </w:r>
          </w:p>
        </w:tc>
      </w:tr>
      <w:tr w:rsidR="00E87BB2" w14:paraId="568A952F"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1BE14F" w14:textId="77777777" w:rsidR="00E87BB2" w:rsidRDefault="00000000">
            <w:r>
              <w:rPr>
                <w:b/>
                <w:bCs/>
                <w:color w:val="1A252F"/>
                <w:sz w:val="21"/>
                <w:szCs w:val="21"/>
              </w:rPr>
              <w:t>Coefficient DC α_DC</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F6FA3" w14:textId="77777777" w:rsidR="00E87BB2" w:rsidRDefault="00000000">
            <w:r>
              <w:rPr>
                <w:color w:val="1A252F"/>
                <w:sz w:val="21"/>
                <w:szCs w:val="21"/>
              </w:rPr>
              <w:t>0,001 (</w:t>
            </w:r>
            <w:proofErr w:type="spellStart"/>
            <w:r>
              <w:rPr>
                <w:color w:val="1A252F"/>
                <w:sz w:val="21"/>
                <w:szCs w:val="21"/>
              </w:rPr>
              <w:t>fc</w:t>
            </w:r>
            <w:proofErr w:type="spellEnd"/>
            <w:r>
              <w:rPr>
                <w:color w:val="1A252F"/>
                <w:sz w:val="21"/>
                <w:szCs w:val="21"/>
              </w:rPr>
              <w:t xml:space="preserve"> ≈ 0,16 Hz)</w:t>
            </w:r>
          </w:p>
        </w:tc>
      </w:tr>
    </w:tbl>
    <w:p w14:paraId="1D8A052B" w14:textId="77777777" w:rsidR="00E87BB2" w:rsidRDefault="00E87BB2">
      <w:pPr>
        <w:spacing w:after="80"/>
      </w:pPr>
    </w:p>
    <w:p w14:paraId="52F4F4F9" w14:textId="77777777" w:rsidR="00E87BB2" w:rsidRDefault="00000000">
      <w:pPr>
        <w:pStyle w:val="Titre2"/>
      </w:pPr>
      <w:bookmarkStart w:id="44" w:name="_Toc231228677"/>
      <w:r>
        <w:t>2.4  Enveloppe et moyenne glissante</w:t>
      </w:r>
      <w:bookmarkEnd w:id="44"/>
    </w:p>
    <w:p w14:paraId="1A66D0B2" w14:textId="77777777" w:rsidR="00E87BB2" w:rsidRDefault="00000000">
      <w:pPr>
        <w:pStyle w:val="Titre3"/>
      </w:pPr>
      <w:bookmarkStart w:id="45" w:name="_Toc230071553"/>
      <w:bookmarkStart w:id="46" w:name="_Toc231228678"/>
      <w:r>
        <w:t>Extraction de l'enveloppe</w:t>
      </w:r>
      <w:bookmarkEnd w:id="45"/>
      <w:bookmarkEnd w:id="46"/>
    </w:p>
    <w:p w14:paraId="265BDF0C" w14:textId="3303C001" w:rsidR="00E87BB2" w:rsidRDefault="00C544EB">
      <w:pPr>
        <w:spacing w:after="80"/>
      </w:pPr>
      <w:r w:rsidRPr="00C544EB">
        <w:t>Le signal passe-bande oscille autour de 0, donc pour mesurer son amplitude, on prend sa valeur absolue puis on la lisse. Cela permet d’obtenir une enveloppe qui représente l’intensité du signal dans le temps</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2C6B643A"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2D88A9A6" w14:textId="77777777" w:rsidR="00E87BB2" w:rsidRDefault="00000000">
            <w:r>
              <w:rPr>
                <w:rFonts w:ascii="Courier New" w:eastAsia="Courier New" w:hAnsi="Courier New" w:cs="Courier New"/>
                <w:color w:val="1A5276"/>
                <w:sz w:val="21"/>
                <w:szCs w:val="21"/>
              </w:rPr>
              <w:t>Valeur absolue :  |</w:t>
            </w:r>
            <w:proofErr w:type="spellStart"/>
            <w:r>
              <w:rPr>
                <w:rFonts w:ascii="Courier New" w:eastAsia="Courier New" w:hAnsi="Courier New" w:cs="Courier New"/>
                <w:color w:val="1A5276"/>
                <w:sz w:val="21"/>
                <w:szCs w:val="21"/>
              </w:rPr>
              <w:t>sPH</w:t>
            </w:r>
            <w:proofErr w:type="spellEnd"/>
            <w:r>
              <w:rPr>
                <w:rFonts w:ascii="Courier New" w:eastAsia="Courier New" w:hAnsi="Courier New" w:cs="Courier New"/>
                <w:color w:val="1A5276"/>
                <w:sz w:val="21"/>
                <w:szCs w:val="21"/>
              </w:rPr>
              <w:t>[k]|</w:t>
            </w:r>
          </w:p>
          <w:p w14:paraId="6EE11A6C" w14:textId="77777777" w:rsidR="00E87BB2" w:rsidRDefault="00E87BB2"/>
          <w:p w14:paraId="4CBF8843" w14:textId="77777777" w:rsidR="00E87BB2" w:rsidRDefault="00000000">
            <w:r>
              <w:rPr>
                <w:rFonts w:ascii="Courier New" w:eastAsia="Courier New" w:hAnsi="Courier New" w:cs="Courier New"/>
                <w:color w:val="1A5276"/>
                <w:sz w:val="21"/>
                <w:szCs w:val="21"/>
              </w:rPr>
              <w:t>Lissage exponentiel (α_ENV = 0,05) :</w:t>
            </w:r>
          </w:p>
          <w:p w14:paraId="6ADB42E3" w14:textId="77777777"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env</w:t>
            </w:r>
            <w:proofErr w:type="spellEnd"/>
            <w:r>
              <w:rPr>
                <w:rFonts w:ascii="Courier New" w:eastAsia="Courier New" w:hAnsi="Courier New" w:cs="Courier New"/>
                <w:color w:val="1A5276"/>
                <w:sz w:val="21"/>
                <w:szCs w:val="21"/>
              </w:rPr>
              <w:t>[k] = α_ENV × |</w:t>
            </w:r>
            <w:proofErr w:type="spellStart"/>
            <w:r>
              <w:rPr>
                <w:rFonts w:ascii="Courier New" w:eastAsia="Courier New" w:hAnsi="Courier New" w:cs="Courier New"/>
                <w:color w:val="1A5276"/>
                <w:sz w:val="21"/>
                <w:szCs w:val="21"/>
              </w:rPr>
              <w:t>sPH</w:t>
            </w:r>
            <w:proofErr w:type="spellEnd"/>
            <w:r>
              <w:rPr>
                <w:rFonts w:ascii="Courier New" w:eastAsia="Courier New" w:hAnsi="Courier New" w:cs="Courier New"/>
                <w:color w:val="1A5276"/>
                <w:sz w:val="21"/>
                <w:szCs w:val="21"/>
              </w:rPr>
              <w:t xml:space="preserve">[k]| + (1 - α_ENV) × </w:t>
            </w:r>
            <w:proofErr w:type="spellStart"/>
            <w:r>
              <w:rPr>
                <w:rFonts w:ascii="Courier New" w:eastAsia="Courier New" w:hAnsi="Courier New" w:cs="Courier New"/>
                <w:color w:val="1A5276"/>
                <w:sz w:val="21"/>
                <w:szCs w:val="21"/>
              </w:rPr>
              <w:t>env</w:t>
            </w:r>
            <w:proofErr w:type="spellEnd"/>
            <w:r>
              <w:rPr>
                <w:rFonts w:ascii="Courier New" w:eastAsia="Courier New" w:hAnsi="Courier New" w:cs="Courier New"/>
                <w:color w:val="1A5276"/>
                <w:sz w:val="21"/>
                <w:szCs w:val="21"/>
              </w:rPr>
              <w:t>[k-1]</w:t>
            </w:r>
          </w:p>
          <w:p w14:paraId="78A1E26B" w14:textId="77777777" w:rsidR="00E87BB2" w:rsidRDefault="00E87BB2"/>
          <w:p w14:paraId="757808B2" w14:textId="77777777" w:rsidR="00E87BB2" w:rsidRDefault="00000000">
            <w:r>
              <w:rPr>
                <w:rFonts w:ascii="Courier New" w:eastAsia="Courier New" w:hAnsi="Courier New" w:cs="Courier New"/>
                <w:color w:val="1A5276"/>
                <w:sz w:val="21"/>
                <w:szCs w:val="21"/>
              </w:rPr>
              <w:t>Plus α_ENV est petit, plus l'enveloppe est lisse (temps de réponse lent).</w:t>
            </w:r>
          </w:p>
          <w:p w14:paraId="18F28F2D" w14:textId="77777777" w:rsidR="00E87BB2" w:rsidRDefault="00000000">
            <w:r>
              <w:rPr>
                <w:rFonts w:ascii="Courier New" w:eastAsia="Courier New" w:hAnsi="Courier New" w:cs="Courier New"/>
                <w:color w:val="1A5276"/>
                <w:sz w:val="21"/>
                <w:szCs w:val="21"/>
              </w:rPr>
              <w:t>α_ENV = 0,05 → constante de temps ≈ 20 ms</w:t>
            </w:r>
          </w:p>
        </w:tc>
      </w:tr>
    </w:tbl>
    <w:p w14:paraId="2EF0C55C" w14:textId="77777777" w:rsidR="00E87BB2" w:rsidRDefault="00E87BB2">
      <w:pPr>
        <w:spacing w:after="80"/>
      </w:pPr>
    </w:p>
    <w:p w14:paraId="2B68DD0A" w14:textId="050C7729" w:rsidR="00C544EB" w:rsidRDefault="00C544EB">
      <w:pPr>
        <w:spacing w:after="80"/>
      </w:pPr>
      <w:r w:rsidRPr="00C544EB">
        <w:t>On calcule l’enveloppe en mélangeant légèrement la nouvelle valeur et beaucoup l’ancienne. Avec α = 0,05, le signal est lissé</w:t>
      </w:r>
      <w:r>
        <w:t> :</w:t>
      </w:r>
    </w:p>
    <w:p w14:paraId="3217E4A2" w14:textId="77777777" w:rsidR="00C544EB" w:rsidRDefault="00C544E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44EB" w14:paraId="16BB021B" w14:textId="77777777" w:rsidTr="009A4ABA">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6977EDC9" w14:textId="326E6D3F" w:rsidR="00C544EB" w:rsidRDefault="00C544EB" w:rsidP="00C544EB">
            <w:r>
              <w:rPr>
                <w:rFonts w:ascii="Courier New" w:eastAsia="Courier New" w:hAnsi="Courier New" w:cs="Courier New"/>
                <w:color w:val="1A5276"/>
                <w:sz w:val="21"/>
                <w:szCs w:val="21"/>
              </w:rPr>
              <w:t>Plus α_ENV est petit, plus l'enveloppe est lisse</w:t>
            </w:r>
          </w:p>
          <w:p w14:paraId="42B258EC" w14:textId="61EB47EE" w:rsidR="00C544EB" w:rsidRDefault="00C544EB" w:rsidP="00C544EB">
            <w:pPr>
              <w:rPr>
                <w:rFonts w:ascii="Courier New" w:eastAsia="Courier New" w:hAnsi="Courier New" w:cs="Courier New"/>
                <w:color w:val="1A5276"/>
                <w:sz w:val="21"/>
                <w:szCs w:val="21"/>
              </w:rPr>
            </w:pPr>
            <w:r>
              <w:rPr>
                <w:rFonts w:ascii="Courier New" w:eastAsia="Courier New" w:hAnsi="Courier New" w:cs="Courier New"/>
                <w:color w:val="1A5276"/>
                <w:sz w:val="21"/>
                <w:szCs w:val="21"/>
              </w:rPr>
              <w:t xml:space="preserve">α_ENV = 0,05 </w:t>
            </w:r>
          </w:p>
          <w:p w14:paraId="35205FFD" w14:textId="77777777" w:rsidR="00C544EB" w:rsidRDefault="00C544EB" w:rsidP="00C544EB"/>
          <w:p w14:paraId="4F0A3EC9" w14:textId="1A335406" w:rsidR="00C544EB" w:rsidRDefault="00C544EB" w:rsidP="009A4ABA">
            <w:r>
              <w:rPr>
                <w:rFonts w:ascii="Courier New" w:eastAsia="Courier New" w:hAnsi="Courier New" w:cs="Courier New"/>
                <w:color w:val="1A5276"/>
                <w:sz w:val="21"/>
                <w:szCs w:val="21"/>
              </w:rPr>
              <w:t>Lissage (α_ENV = 0,05) :</w:t>
            </w:r>
          </w:p>
          <w:p w14:paraId="0634129F" w14:textId="282B0873" w:rsidR="00C544EB" w:rsidRDefault="00C544EB" w:rsidP="009A4ABA">
            <w:r>
              <w:rPr>
                <w:rFonts w:ascii="Courier New" w:eastAsia="Courier New" w:hAnsi="Courier New" w:cs="Courier New"/>
                <w:color w:val="1A5276"/>
                <w:sz w:val="21"/>
                <w:szCs w:val="21"/>
              </w:rPr>
              <w:lastRenderedPageBreak/>
              <w:t xml:space="preserve">  </w:t>
            </w:r>
            <w:proofErr w:type="spellStart"/>
            <w:r>
              <w:rPr>
                <w:rFonts w:ascii="Courier New" w:eastAsia="Courier New" w:hAnsi="Courier New" w:cs="Courier New"/>
                <w:color w:val="1A5276"/>
                <w:sz w:val="21"/>
                <w:szCs w:val="21"/>
              </w:rPr>
              <w:t>env</w:t>
            </w:r>
            <w:proofErr w:type="spellEnd"/>
            <w:r>
              <w:rPr>
                <w:rFonts w:ascii="Courier New" w:eastAsia="Courier New" w:hAnsi="Courier New" w:cs="Courier New"/>
                <w:color w:val="1A5276"/>
                <w:sz w:val="21"/>
                <w:szCs w:val="21"/>
              </w:rPr>
              <w:t>[k] = α_ENV × |</w:t>
            </w:r>
            <w:proofErr w:type="spellStart"/>
            <w:r>
              <w:rPr>
                <w:rFonts w:ascii="Courier New" w:eastAsia="Courier New" w:hAnsi="Courier New" w:cs="Courier New"/>
                <w:color w:val="1A5276"/>
                <w:sz w:val="21"/>
                <w:szCs w:val="21"/>
              </w:rPr>
              <w:t>sPH</w:t>
            </w:r>
            <w:proofErr w:type="spellEnd"/>
            <w:r>
              <w:rPr>
                <w:rFonts w:ascii="Courier New" w:eastAsia="Courier New" w:hAnsi="Courier New" w:cs="Courier New"/>
                <w:color w:val="1A5276"/>
                <w:sz w:val="21"/>
                <w:szCs w:val="21"/>
              </w:rPr>
              <w:t xml:space="preserve">[k]| + (1 - α_ENV) × </w:t>
            </w:r>
            <w:proofErr w:type="spellStart"/>
            <w:r>
              <w:rPr>
                <w:rFonts w:ascii="Courier New" w:eastAsia="Courier New" w:hAnsi="Courier New" w:cs="Courier New"/>
                <w:color w:val="1A5276"/>
                <w:sz w:val="21"/>
                <w:szCs w:val="21"/>
              </w:rPr>
              <w:t>env</w:t>
            </w:r>
            <w:proofErr w:type="spellEnd"/>
            <w:r>
              <w:rPr>
                <w:rFonts w:ascii="Courier New" w:eastAsia="Courier New" w:hAnsi="Courier New" w:cs="Courier New"/>
                <w:color w:val="1A5276"/>
                <w:sz w:val="21"/>
                <w:szCs w:val="21"/>
              </w:rPr>
              <w:t>[k-1]</w:t>
            </w:r>
          </w:p>
        </w:tc>
      </w:tr>
    </w:tbl>
    <w:p w14:paraId="71FEA52A" w14:textId="77777777" w:rsidR="00C544EB" w:rsidRDefault="00C544EB">
      <w:pPr>
        <w:spacing w:after="80"/>
      </w:pPr>
    </w:p>
    <w:p w14:paraId="65D02E6A" w14:textId="77777777" w:rsidR="00E87BB2" w:rsidRDefault="00000000">
      <w:pPr>
        <w:pStyle w:val="Titre3"/>
      </w:pPr>
      <w:bookmarkStart w:id="47" w:name="_Toc230071554"/>
      <w:bookmarkStart w:id="48" w:name="_Toc231228679"/>
      <w:r>
        <w:t>Moyenne glissante sur 300 échantillons</w:t>
      </w:r>
      <w:bookmarkEnd w:id="47"/>
      <w:bookmarkEnd w:id="48"/>
    </w:p>
    <w:p w14:paraId="7E918A18" w14:textId="77777777" w:rsidR="00E87BB2" w:rsidRDefault="00000000">
      <w:pPr>
        <w:spacing w:after="120"/>
      </w:pPr>
      <w:r w:rsidRPr="00C544EB">
        <w:t>Une fenêtre glissante circulaire de 300 échantillons (= 300 ms à Fe = 1000 Hz) lisse l'enveloppe pour obtenir un indicateur stable de présence</w:t>
      </w:r>
      <w:r>
        <w:t xml:space="preserve"> :</w:t>
      </w:r>
    </w:p>
    <w:p w14:paraId="306BC902" w14:textId="77777777" w:rsidR="00E87BB2" w:rsidRDefault="00E87B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4BA6E35C"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320B292B" w14:textId="0D915E70" w:rsidR="00E87BB2" w:rsidRDefault="00000000">
            <w:r>
              <w:rPr>
                <w:rFonts w:ascii="Courier New" w:eastAsia="Courier New" w:hAnsi="Courier New" w:cs="Courier New"/>
                <w:color w:val="1A5276"/>
                <w:sz w:val="21"/>
                <w:szCs w:val="21"/>
              </w:rPr>
              <w:t>Implémentation par tableau circulaire :</w:t>
            </w:r>
          </w:p>
          <w:p w14:paraId="71372F7C" w14:textId="77777777" w:rsidR="00E87BB2" w:rsidRDefault="00E87BB2"/>
          <w:p w14:paraId="6D259238" w14:textId="59863B0B"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somme_gliss</w:t>
            </w:r>
            <w:proofErr w:type="spellEnd"/>
            <w:r>
              <w:rPr>
                <w:rFonts w:ascii="Courier New" w:eastAsia="Courier New" w:hAnsi="Courier New" w:cs="Courier New"/>
                <w:color w:val="1A5276"/>
                <w:sz w:val="21"/>
                <w:szCs w:val="21"/>
              </w:rPr>
              <w:t xml:space="preserve"> -= </w:t>
            </w:r>
            <w:proofErr w:type="spellStart"/>
            <w:r>
              <w:rPr>
                <w:rFonts w:ascii="Courier New" w:eastAsia="Courier New" w:hAnsi="Courier New" w:cs="Courier New"/>
                <w:color w:val="1A5276"/>
                <w:sz w:val="21"/>
                <w:szCs w:val="21"/>
              </w:rPr>
              <w:t>fenetre</w:t>
            </w:r>
            <w:proofErr w:type="spellEnd"/>
            <w:r>
              <w:rPr>
                <w:rFonts w:ascii="Courier New" w:eastAsia="Courier New" w:hAnsi="Courier New" w:cs="Courier New"/>
                <w:color w:val="1A5276"/>
                <w:sz w:val="21"/>
                <w:szCs w:val="21"/>
              </w:rPr>
              <w:t>[</w:t>
            </w:r>
            <w:proofErr w:type="spellStart"/>
            <w:r>
              <w:rPr>
                <w:rFonts w:ascii="Courier New" w:eastAsia="Courier New" w:hAnsi="Courier New" w:cs="Courier New"/>
                <w:color w:val="1A5276"/>
                <w:sz w:val="21"/>
                <w:szCs w:val="21"/>
              </w:rPr>
              <w:t>idx</w:t>
            </w:r>
            <w:proofErr w:type="spellEnd"/>
            <w:r>
              <w:rPr>
                <w:rFonts w:ascii="Courier New" w:eastAsia="Courier New" w:hAnsi="Courier New" w:cs="Courier New"/>
                <w:color w:val="1A5276"/>
                <w:sz w:val="21"/>
                <w:szCs w:val="21"/>
              </w:rPr>
              <w:t>];   // Retire l'ancienne valeur</w:t>
            </w:r>
          </w:p>
          <w:p w14:paraId="55675705" w14:textId="621E4F33"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fenetre</w:t>
            </w:r>
            <w:proofErr w:type="spellEnd"/>
            <w:r>
              <w:rPr>
                <w:rFonts w:ascii="Courier New" w:eastAsia="Courier New" w:hAnsi="Courier New" w:cs="Courier New"/>
                <w:color w:val="1A5276"/>
                <w:sz w:val="21"/>
                <w:szCs w:val="21"/>
              </w:rPr>
              <w:t>[</w:t>
            </w:r>
            <w:proofErr w:type="spellStart"/>
            <w:r>
              <w:rPr>
                <w:rFonts w:ascii="Courier New" w:eastAsia="Courier New" w:hAnsi="Courier New" w:cs="Courier New"/>
                <w:color w:val="1A5276"/>
                <w:sz w:val="21"/>
                <w:szCs w:val="21"/>
              </w:rPr>
              <w:t>idx</w:t>
            </w:r>
            <w:proofErr w:type="spellEnd"/>
            <w:r>
              <w:rPr>
                <w:rFonts w:ascii="Courier New" w:eastAsia="Courier New" w:hAnsi="Courier New" w:cs="Courier New"/>
                <w:color w:val="1A5276"/>
                <w:sz w:val="21"/>
                <w:szCs w:val="21"/>
              </w:rPr>
              <w:t xml:space="preserve">] = </w:t>
            </w:r>
            <w:proofErr w:type="spellStart"/>
            <w:r>
              <w:rPr>
                <w:rFonts w:ascii="Courier New" w:eastAsia="Courier New" w:hAnsi="Courier New" w:cs="Courier New"/>
                <w:color w:val="1A5276"/>
                <w:sz w:val="21"/>
                <w:szCs w:val="21"/>
              </w:rPr>
              <w:t>env</w:t>
            </w:r>
            <w:proofErr w:type="spellEnd"/>
            <w:r>
              <w:rPr>
                <w:rFonts w:ascii="Courier New" w:eastAsia="Courier New" w:hAnsi="Courier New" w:cs="Courier New"/>
                <w:color w:val="1A5276"/>
                <w:sz w:val="21"/>
                <w:szCs w:val="21"/>
              </w:rPr>
              <w:t>;         // Stocke la nouvelle valeur</w:t>
            </w:r>
          </w:p>
          <w:p w14:paraId="78822B36" w14:textId="46C25D3E"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somme_gliss</w:t>
            </w:r>
            <w:proofErr w:type="spellEnd"/>
            <w:r>
              <w:rPr>
                <w:rFonts w:ascii="Courier New" w:eastAsia="Courier New" w:hAnsi="Courier New" w:cs="Courier New"/>
                <w:color w:val="1A5276"/>
                <w:sz w:val="21"/>
                <w:szCs w:val="21"/>
              </w:rPr>
              <w:t xml:space="preserve"> += </w:t>
            </w:r>
            <w:proofErr w:type="spellStart"/>
            <w:r>
              <w:rPr>
                <w:rFonts w:ascii="Courier New" w:eastAsia="Courier New" w:hAnsi="Courier New" w:cs="Courier New"/>
                <w:color w:val="1A5276"/>
                <w:sz w:val="21"/>
                <w:szCs w:val="21"/>
              </w:rPr>
              <w:t>env</w:t>
            </w:r>
            <w:proofErr w:type="spellEnd"/>
            <w:r>
              <w:rPr>
                <w:rFonts w:ascii="Courier New" w:eastAsia="Courier New" w:hAnsi="Courier New" w:cs="Courier New"/>
                <w:color w:val="1A5276"/>
                <w:sz w:val="21"/>
                <w:szCs w:val="21"/>
              </w:rPr>
              <w:t>;         // Ajoute la nouvelle valeur</w:t>
            </w:r>
          </w:p>
          <w:p w14:paraId="34C0B300" w14:textId="77777777"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idx</w:t>
            </w:r>
            <w:proofErr w:type="spellEnd"/>
            <w:r>
              <w:rPr>
                <w:rFonts w:ascii="Courier New" w:eastAsia="Courier New" w:hAnsi="Courier New" w:cs="Courier New"/>
                <w:color w:val="1A5276"/>
                <w:sz w:val="21"/>
                <w:szCs w:val="21"/>
              </w:rPr>
              <w:t xml:space="preserve"> = (</w:t>
            </w:r>
            <w:proofErr w:type="spellStart"/>
            <w:r>
              <w:rPr>
                <w:rFonts w:ascii="Courier New" w:eastAsia="Courier New" w:hAnsi="Courier New" w:cs="Courier New"/>
                <w:color w:val="1A5276"/>
                <w:sz w:val="21"/>
                <w:szCs w:val="21"/>
              </w:rPr>
              <w:t>idx</w:t>
            </w:r>
            <w:proofErr w:type="spellEnd"/>
            <w:r>
              <w:rPr>
                <w:rFonts w:ascii="Courier New" w:eastAsia="Courier New" w:hAnsi="Courier New" w:cs="Courier New"/>
                <w:color w:val="1A5276"/>
                <w:sz w:val="21"/>
                <w:szCs w:val="21"/>
              </w:rPr>
              <w:t xml:space="preserve"> + 1) % 300;         // Avance l'index circulaire</w:t>
            </w:r>
          </w:p>
          <w:p w14:paraId="5F9FCE8E" w14:textId="77777777" w:rsidR="00E87BB2" w:rsidRDefault="00E87BB2"/>
          <w:p w14:paraId="10C40956" w14:textId="7B5AD1FF" w:rsidR="00E87BB2" w:rsidRDefault="00000000">
            <w:r>
              <w:rPr>
                <w:rFonts w:ascii="Courier New" w:eastAsia="Courier New" w:hAnsi="Courier New" w:cs="Courier New"/>
                <w:color w:val="1A5276"/>
                <w:sz w:val="21"/>
                <w:szCs w:val="21"/>
              </w:rPr>
              <w:t xml:space="preserve">  </w:t>
            </w:r>
            <w:proofErr w:type="spellStart"/>
            <w:r>
              <w:rPr>
                <w:rFonts w:ascii="Courier New" w:eastAsia="Courier New" w:hAnsi="Courier New" w:cs="Courier New"/>
                <w:color w:val="1A5276"/>
                <w:sz w:val="21"/>
                <w:szCs w:val="21"/>
              </w:rPr>
              <w:t>moy_gliss</w:t>
            </w:r>
            <w:proofErr w:type="spellEnd"/>
            <w:r>
              <w:rPr>
                <w:rFonts w:ascii="Courier New" w:eastAsia="Courier New" w:hAnsi="Courier New" w:cs="Courier New"/>
                <w:color w:val="1A5276"/>
                <w:sz w:val="21"/>
                <w:szCs w:val="21"/>
              </w:rPr>
              <w:t xml:space="preserve"> = </w:t>
            </w:r>
            <w:proofErr w:type="spellStart"/>
            <w:r>
              <w:rPr>
                <w:rFonts w:ascii="Courier New" w:eastAsia="Courier New" w:hAnsi="Courier New" w:cs="Courier New"/>
                <w:color w:val="1A5276"/>
                <w:sz w:val="21"/>
                <w:szCs w:val="21"/>
              </w:rPr>
              <w:t>somme_gliss</w:t>
            </w:r>
            <w:proofErr w:type="spellEnd"/>
            <w:r>
              <w:rPr>
                <w:rFonts w:ascii="Courier New" w:eastAsia="Courier New" w:hAnsi="Courier New" w:cs="Courier New"/>
                <w:color w:val="1A5276"/>
                <w:sz w:val="21"/>
                <w:szCs w:val="21"/>
              </w:rPr>
              <w:t xml:space="preserve"> / 300;</w:t>
            </w:r>
            <w:r w:rsidR="00FF4F74">
              <w:rPr>
                <w:rFonts w:ascii="Courier New" w:eastAsia="Courier New" w:hAnsi="Courier New" w:cs="Courier New"/>
                <w:color w:val="1A5276"/>
                <w:sz w:val="21"/>
                <w:szCs w:val="21"/>
              </w:rPr>
              <w:t xml:space="preserve"> // Calcule de la moyenne</w:t>
            </w:r>
          </w:p>
        </w:tc>
      </w:tr>
    </w:tbl>
    <w:p w14:paraId="5C6D2653" w14:textId="77777777" w:rsidR="00E87BB2" w:rsidRDefault="00E87BB2">
      <w:pPr>
        <w:spacing w:after="80"/>
      </w:pPr>
    </w:p>
    <w:p w14:paraId="35273AE1" w14:textId="54CD8C87" w:rsidR="00E87BB2" w:rsidRDefault="00000000" w:rsidP="00B729EB">
      <w:pPr>
        <w:spacing w:after="120"/>
      </w:pPr>
      <w:r>
        <w:t xml:space="preserve">Cette méthode évite de recalculer la somme complète à chaque pas : on retire simplement l'ancienne valeur et on ajoute la nouvelle. </w:t>
      </w:r>
    </w:p>
    <w:p w14:paraId="3D0A878E" w14:textId="77777777" w:rsidR="00E87BB2" w:rsidRDefault="00000000">
      <w:pPr>
        <w:pStyle w:val="Titre2"/>
      </w:pPr>
      <w:bookmarkStart w:id="49" w:name="_Toc231228680"/>
      <w:r>
        <w:t>2.5  Détection par double seuil</w:t>
      </w:r>
      <w:bookmarkEnd w:id="49"/>
    </w:p>
    <w:p w14:paraId="57FF26CE" w14:textId="77777777" w:rsidR="00E87BB2" w:rsidRDefault="00000000">
      <w:pPr>
        <w:spacing w:after="120"/>
      </w:pPr>
      <w:r>
        <w:t xml:space="preserve">La détection repose sur un </w:t>
      </w:r>
      <w:r>
        <w:rPr>
          <w:b/>
          <w:bCs/>
        </w:rPr>
        <w:t>double seuil</w:t>
      </w:r>
      <w:r>
        <w:t xml:space="preserve"> (fenêtre de Schmitt) appliqué sur la moyenne glissante :</w:t>
      </w:r>
    </w:p>
    <w:p w14:paraId="72808CF7" w14:textId="4116750A" w:rsidR="00E87BB2" w:rsidRDefault="00B729EB">
      <w:pPr>
        <w:spacing w:after="80"/>
      </w:pPr>
      <w:r>
        <w:t xml:space="preserve">Les seuils sont à déterminer en injectant un signale </w:t>
      </w:r>
      <w:proofErr w:type="gramStart"/>
      <w:r>
        <w:t>de environ</w:t>
      </w:r>
      <w:proofErr w:type="gramEnd"/>
      <w:r>
        <w:t xml:space="preserve"> 130Hz et 190Hz  et de regarder la valeur du signal récupéré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05C80F1D"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48ACE1A8" w14:textId="77777777" w:rsidR="00E87BB2" w:rsidRDefault="00000000">
            <w:r>
              <w:rPr>
                <w:rFonts w:ascii="Courier New" w:eastAsia="Courier New" w:hAnsi="Courier New" w:cs="Courier New"/>
                <w:color w:val="1A5276"/>
                <w:sz w:val="21"/>
                <w:szCs w:val="21"/>
              </w:rPr>
              <w:t>SEUIL_BAS  = 6   (seuil d'activation)</w:t>
            </w:r>
          </w:p>
          <w:p w14:paraId="7F8AAAD1" w14:textId="6E6DFD78" w:rsidR="00E87BB2" w:rsidRDefault="00000000">
            <w:r>
              <w:rPr>
                <w:rFonts w:ascii="Courier New" w:eastAsia="Courier New" w:hAnsi="Courier New" w:cs="Courier New"/>
                <w:color w:val="1A5276"/>
                <w:sz w:val="21"/>
                <w:szCs w:val="21"/>
              </w:rPr>
              <w:t>SEUIL_HAUT = 7   (seuil de rejet des bruits très forts</w:t>
            </w:r>
          </w:p>
        </w:tc>
      </w:tr>
    </w:tbl>
    <w:p w14:paraId="15A92750" w14:textId="77777777" w:rsidR="00B729EB" w:rsidRDefault="00B729EB" w:rsidP="00B729EB"/>
    <w:p w14:paraId="1555D6BF" w14:textId="77777777" w:rsidR="00B729EB" w:rsidRPr="00B729EB" w:rsidRDefault="00B729EB" w:rsidP="00B729EB">
      <w:pPr>
        <w:rPr>
          <w:color w:val="000000" w:themeColor="text1"/>
        </w:rPr>
      </w:pPr>
      <w:r w:rsidRPr="00B729EB">
        <w:rPr>
          <w:rFonts w:eastAsia="Courier New"/>
          <w:color w:val="000000" w:themeColor="text1"/>
        </w:rPr>
        <w:t>Règle de détection :</w:t>
      </w:r>
    </w:p>
    <w:p w14:paraId="191C1716" w14:textId="77777777" w:rsidR="00B729EB" w:rsidRPr="00B729EB" w:rsidRDefault="00B729EB" w:rsidP="00B729EB">
      <w:pPr>
        <w:rPr>
          <w:color w:val="000000" w:themeColor="text1"/>
        </w:rPr>
      </w:pPr>
      <w:r w:rsidRPr="00B729EB">
        <w:rPr>
          <w:rFonts w:eastAsia="Courier New"/>
          <w:color w:val="000000" w:themeColor="text1"/>
        </w:rPr>
        <w:t xml:space="preserve">  Si SEUIL_BAS &lt; </w:t>
      </w:r>
      <w:proofErr w:type="spellStart"/>
      <w:r w:rsidRPr="00B729EB">
        <w:rPr>
          <w:rFonts w:eastAsia="Courier New"/>
          <w:color w:val="000000" w:themeColor="text1"/>
        </w:rPr>
        <w:t>moy_gliss</w:t>
      </w:r>
      <w:proofErr w:type="spellEnd"/>
      <w:r w:rsidRPr="00B729EB">
        <w:rPr>
          <w:rFonts w:eastAsia="Courier New"/>
          <w:color w:val="000000" w:themeColor="text1"/>
        </w:rPr>
        <w:t xml:space="preserve"> &lt; SEUIL_HAUT → FRELON DÉTECTÉ</w:t>
      </w:r>
    </w:p>
    <w:p w14:paraId="65AE5539" w14:textId="77777777" w:rsidR="00B729EB" w:rsidRPr="00B729EB" w:rsidRDefault="00B729EB" w:rsidP="00B729EB">
      <w:pPr>
        <w:rPr>
          <w:color w:val="000000" w:themeColor="text1"/>
        </w:rPr>
      </w:pPr>
    </w:p>
    <w:p w14:paraId="289F1E77" w14:textId="6C084851" w:rsidR="00B729EB" w:rsidRPr="00B729EB" w:rsidRDefault="00B729EB" w:rsidP="00B729EB">
      <w:pPr>
        <w:spacing w:after="80"/>
        <w:rPr>
          <w:color w:val="000000" w:themeColor="text1"/>
        </w:rPr>
      </w:pPr>
      <w:r w:rsidRPr="00B729EB">
        <w:rPr>
          <w:rFonts w:eastAsia="Courier New"/>
          <w:color w:val="000000" w:themeColor="text1"/>
        </w:rPr>
        <w:t>Le seuil haut évite les faux positifs dus aux bruits impulsifs forts(claquements, coups, sons très forts) qui seraient filtrés mais auraient quand même une énergie importante.</w:t>
      </w:r>
    </w:p>
    <w:p w14:paraId="415AFB32" w14:textId="77777777" w:rsidR="00B729EB" w:rsidRDefault="00B729E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29EB" w:rsidRPr="00B729EB" w14:paraId="3EB26A22" w14:textId="77777777" w:rsidTr="009A4ABA">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60" w:type="dxa"/>
              <w:left w:w="240" w:type="dxa"/>
              <w:bottom w:w="160" w:type="dxa"/>
              <w:right w:w="240" w:type="dxa"/>
            </w:tcMar>
          </w:tcPr>
          <w:p w14:paraId="396CDED6" w14:textId="77777777" w:rsidR="00B729EB" w:rsidRPr="00B729EB" w:rsidRDefault="00B729EB" w:rsidP="00B729EB">
            <w:pPr>
              <w:rPr>
                <w:rFonts w:ascii="Courier New" w:eastAsia="Courier New" w:hAnsi="Courier New" w:cs="Courier New"/>
                <w:color w:val="1A5276"/>
              </w:rPr>
            </w:pPr>
            <w:r w:rsidRPr="00B729EB">
              <w:rPr>
                <w:rFonts w:ascii="Courier New" w:eastAsia="Courier New" w:hAnsi="Courier New" w:cs="Courier New"/>
                <w:color w:val="1A5276"/>
              </w:rPr>
              <w:t> if (!</w:t>
            </w:r>
            <w:proofErr w:type="spellStart"/>
            <w:r w:rsidRPr="00B729EB">
              <w:rPr>
                <w:rFonts w:ascii="Courier New" w:eastAsia="Courier New" w:hAnsi="Courier New" w:cs="Courier New"/>
                <w:color w:val="1A5276"/>
              </w:rPr>
              <w:t>ledOn</w:t>
            </w:r>
            <w:proofErr w:type="spellEnd"/>
            <w:r w:rsidRPr="00B729EB">
              <w:rPr>
                <w:rFonts w:ascii="Courier New" w:eastAsia="Courier New" w:hAnsi="Courier New" w:cs="Courier New"/>
                <w:color w:val="1A5276"/>
              </w:rPr>
              <w:t xml:space="preserve"> &amp;&amp; </w:t>
            </w:r>
            <w:proofErr w:type="spellStart"/>
            <w:r w:rsidRPr="00B729EB">
              <w:rPr>
                <w:rFonts w:ascii="Courier New" w:eastAsia="Courier New" w:hAnsi="Courier New" w:cs="Courier New"/>
                <w:color w:val="1A5276"/>
              </w:rPr>
              <w:t>moy_gliss</w:t>
            </w:r>
            <w:proofErr w:type="spellEnd"/>
            <w:r w:rsidRPr="00B729EB">
              <w:rPr>
                <w:rFonts w:ascii="Courier New" w:eastAsia="Courier New" w:hAnsi="Courier New" w:cs="Courier New"/>
                <w:color w:val="1A5276"/>
              </w:rPr>
              <w:t xml:space="preserve"> &gt; SEUIL_BAS &amp;&amp; </w:t>
            </w:r>
            <w:proofErr w:type="spellStart"/>
            <w:r w:rsidRPr="00B729EB">
              <w:rPr>
                <w:rFonts w:ascii="Courier New" w:eastAsia="Courier New" w:hAnsi="Courier New" w:cs="Courier New"/>
                <w:color w:val="1A5276"/>
              </w:rPr>
              <w:t>moy_gliss</w:t>
            </w:r>
            <w:proofErr w:type="spellEnd"/>
            <w:r w:rsidRPr="00B729EB">
              <w:rPr>
                <w:rFonts w:ascii="Courier New" w:eastAsia="Courier New" w:hAnsi="Courier New" w:cs="Courier New"/>
                <w:color w:val="1A5276"/>
              </w:rPr>
              <w:t xml:space="preserve"> &lt; SEUIL_HAUT) {</w:t>
            </w:r>
          </w:p>
          <w:p w14:paraId="0859199E" w14:textId="7F6B1911" w:rsidR="00B729EB" w:rsidRPr="00B729EB" w:rsidRDefault="00B729EB" w:rsidP="00B729EB">
            <w:pPr>
              <w:rPr>
                <w:rFonts w:ascii="Courier New" w:eastAsia="Courier New" w:hAnsi="Courier New" w:cs="Courier New"/>
                <w:color w:val="1A5276"/>
              </w:rPr>
            </w:pPr>
            <w:r w:rsidRPr="00B729EB">
              <w:rPr>
                <w:rFonts w:ascii="Courier New" w:eastAsia="Courier New" w:hAnsi="Courier New" w:cs="Courier New"/>
                <w:color w:val="1A5276"/>
              </w:rPr>
              <w:t>   </w:t>
            </w:r>
            <w:r>
              <w:rPr>
                <w:rFonts w:ascii="Courier New" w:eastAsia="Courier New" w:hAnsi="Courier New" w:cs="Courier New"/>
                <w:color w:val="1A5276"/>
              </w:rPr>
              <w:t>On allume la LED</w:t>
            </w:r>
          </w:p>
          <w:p w14:paraId="1200AB25" w14:textId="6DDB1247" w:rsidR="00B729EB" w:rsidRPr="00B729EB" w:rsidRDefault="00B729EB" w:rsidP="00B729EB">
            <w:pPr>
              <w:rPr>
                <w:rFonts w:ascii="Courier New" w:eastAsia="Courier New" w:hAnsi="Courier New" w:cs="Courier New"/>
                <w:color w:val="1A5276"/>
              </w:rPr>
            </w:pPr>
            <w:r w:rsidRPr="00B729EB">
              <w:rPr>
                <w:rFonts w:ascii="Courier New" w:eastAsia="Courier New" w:hAnsi="Courier New" w:cs="Courier New"/>
                <w:color w:val="1A5276"/>
              </w:rPr>
              <w:t>  }</w:t>
            </w:r>
          </w:p>
        </w:tc>
      </w:tr>
    </w:tbl>
    <w:p w14:paraId="7EEA35C1" w14:textId="77777777" w:rsidR="00B729EB" w:rsidRDefault="00B729EB">
      <w:pPr>
        <w:spacing w:after="80"/>
      </w:pPr>
    </w:p>
    <w:p w14:paraId="63FA011C" w14:textId="77777777" w:rsidR="00E87BB2" w:rsidRDefault="00000000">
      <w:pPr>
        <w:spacing w:after="120"/>
      </w:pPr>
      <w:r>
        <w:t xml:space="preserve">Ce double </w:t>
      </w:r>
      <w:r w:rsidRPr="00B729EB">
        <w:t>seuil est une caractéristique importante : contrairement au détecteur de drone qui n'a qu'un seuil bas, ici on rejette explicitement les signaux trop forts, car le frelon produit un signal dans une plage d'énergie bien définie. Un bruit très fort mais non caractéristique ne doit pas déclencher d'alarme.</w:t>
      </w:r>
    </w:p>
    <w:p w14:paraId="09096AAA" w14:textId="77777777" w:rsidR="00E87BB2" w:rsidRDefault="00E87BB2">
      <w:pPr>
        <w:spacing w:after="80"/>
      </w:pPr>
    </w:p>
    <w:p w14:paraId="494DA6EB" w14:textId="77777777" w:rsidR="00E87BB2" w:rsidRDefault="00000000">
      <w:pPr>
        <w:pStyle w:val="Titre2"/>
      </w:pPr>
      <w:bookmarkStart w:id="50" w:name="_Toc231228681"/>
      <w:r>
        <w:t>2.6  Analyse du code Arduino</w:t>
      </w:r>
      <w:bookmarkEnd w:id="50"/>
    </w:p>
    <w:p w14:paraId="430950D3" w14:textId="77777777" w:rsidR="00E87BB2" w:rsidRDefault="00000000">
      <w:pPr>
        <w:pStyle w:val="Titre3"/>
      </w:pPr>
      <w:bookmarkStart w:id="51" w:name="_Toc230071557"/>
      <w:bookmarkStart w:id="52" w:name="_Toc231228682"/>
      <w:r>
        <w:t>Initialisation et calibration DC</w:t>
      </w:r>
      <w:bookmarkEnd w:id="51"/>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6CA5475F" w14:textId="77777777">
        <w:tc>
          <w:tcPr>
            <w:tcW w:w="9026"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40" w:type="dxa"/>
              <w:bottom w:w="120" w:type="dxa"/>
              <w:right w:w="240" w:type="dxa"/>
            </w:tcMar>
          </w:tcPr>
          <w:p w14:paraId="576E851E" w14:textId="77777777" w:rsidR="00E87BB2" w:rsidRDefault="00000000">
            <w:proofErr w:type="spellStart"/>
            <w:r>
              <w:rPr>
                <w:rFonts w:ascii="Courier New" w:eastAsia="Courier New" w:hAnsi="Courier New" w:cs="Courier New"/>
                <w:color w:val="2C3E50"/>
                <w:sz w:val="19"/>
                <w:szCs w:val="19"/>
              </w:rPr>
              <w:lastRenderedPageBreak/>
              <w:t>void</w:t>
            </w:r>
            <w:proofErr w:type="spellEnd"/>
            <w:r>
              <w:rPr>
                <w:rFonts w:ascii="Courier New" w:eastAsia="Courier New" w:hAnsi="Courier New" w:cs="Courier New"/>
                <w:color w:val="2C3E50"/>
                <w:sz w:val="19"/>
                <w:szCs w:val="19"/>
              </w:rPr>
              <w:t xml:space="preserve"> setup() {</w:t>
            </w:r>
          </w:p>
          <w:p w14:paraId="45F5C144" w14:textId="77777777" w:rsidR="00E87BB2" w:rsidRDefault="00000000">
            <w:r>
              <w:rPr>
                <w:rFonts w:ascii="Courier New" w:eastAsia="Courier New" w:hAnsi="Courier New" w:cs="Courier New"/>
                <w:color w:val="2C3E50"/>
                <w:sz w:val="19"/>
                <w:szCs w:val="19"/>
              </w:rPr>
              <w:t xml:space="preserve">  // Calibration DC initiale : moyenne de 100 lectures</w:t>
            </w:r>
          </w:p>
          <w:p w14:paraId="000420BA"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somme = 0;</w:t>
            </w:r>
          </w:p>
          <w:p w14:paraId="39683CF0" w14:textId="77777777" w:rsidR="00E87BB2" w:rsidRDefault="00000000">
            <w:r>
              <w:rPr>
                <w:rFonts w:ascii="Courier New" w:eastAsia="Courier New" w:hAnsi="Courier New" w:cs="Courier New"/>
                <w:color w:val="2C3E50"/>
                <w:sz w:val="19"/>
                <w:szCs w:val="19"/>
              </w:rPr>
              <w:t xml:space="preserve">  for (</w:t>
            </w:r>
            <w:proofErr w:type="spellStart"/>
            <w:r>
              <w:rPr>
                <w:rFonts w:ascii="Courier New" w:eastAsia="Courier New" w:hAnsi="Courier New" w:cs="Courier New"/>
                <w:color w:val="2C3E50"/>
                <w:sz w:val="19"/>
                <w:szCs w:val="19"/>
              </w:rPr>
              <w:t>int</w:t>
            </w:r>
            <w:proofErr w:type="spellEnd"/>
            <w:r>
              <w:rPr>
                <w:rFonts w:ascii="Courier New" w:eastAsia="Courier New" w:hAnsi="Courier New" w:cs="Courier New"/>
                <w:color w:val="2C3E50"/>
                <w:sz w:val="19"/>
                <w:szCs w:val="19"/>
              </w:rPr>
              <w:t xml:space="preserve"> i = 0; i &lt; 100; i++) {</w:t>
            </w:r>
          </w:p>
          <w:p w14:paraId="6EF693F6" w14:textId="77777777" w:rsidR="00E87BB2" w:rsidRDefault="00000000">
            <w:r>
              <w:rPr>
                <w:rFonts w:ascii="Courier New" w:eastAsia="Courier New" w:hAnsi="Courier New" w:cs="Courier New"/>
                <w:color w:val="2C3E50"/>
                <w:sz w:val="19"/>
                <w:szCs w:val="19"/>
              </w:rPr>
              <w:t xml:space="preserve">    somme += </w:t>
            </w:r>
            <w:proofErr w:type="spellStart"/>
            <w:r>
              <w:rPr>
                <w:rFonts w:ascii="Courier New" w:eastAsia="Courier New" w:hAnsi="Courier New" w:cs="Courier New"/>
                <w:color w:val="2C3E50"/>
                <w:sz w:val="19"/>
                <w:szCs w:val="19"/>
              </w:rPr>
              <w:t>analogRead</w:t>
            </w:r>
            <w:proofErr w:type="spellEnd"/>
            <w:r>
              <w:rPr>
                <w:rFonts w:ascii="Courier New" w:eastAsia="Courier New" w:hAnsi="Courier New" w:cs="Courier New"/>
                <w:color w:val="2C3E50"/>
                <w:sz w:val="19"/>
                <w:szCs w:val="19"/>
              </w:rPr>
              <w:t>(PIN_MIC);</w:t>
            </w:r>
          </w:p>
          <w:p w14:paraId="049724BB"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delay</w:t>
            </w:r>
            <w:proofErr w:type="spellEnd"/>
            <w:r>
              <w:rPr>
                <w:rFonts w:ascii="Courier New" w:eastAsia="Courier New" w:hAnsi="Courier New" w:cs="Courier New"/>
                <w:color w:val="2C3E50"/>
                <w:sz w:val="19"/>
                <w:szCs w:val="19"/>
              </w:rPr>
              <w:t>(1);</w:t>
            </w:r>
          </w:p>
          <w:p w14:paraId="3568BDD3" w14:textId="77777777" w:rsidR="00E87BB2" w:rsidRDefault="00000000">
            <w:r>
              <w:rPr>
                <w:rFonts w:ascii="Courier New" w:eastAsia="Courier New" w:hAnsi="Courier New" w:cs="Courier New"/>
                <w:color w:val="2C3E50"/>
                <w:sz w:val="19"/>
                <w:szCs w:val="19"/>
              </w:rPr>
              <w:t xml:space="preserve">  }</w:t>
            </w:r>
          </w:p>
          <w:p w14:paraId="0E4721B8"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dc_offset</w:t>
            </w:r>
            <w:proofErr w:type="spellEnd"/>
            <w:r>
              <w:rPr>
                <w:rFonts w:ascii="Courier New" w:eastAsia="Courier New" w:hAnsi="Courier New" w:cs="Courier New"/>
                <w:color w:val="2C3E50"/>
                <w:sz w:val="19"/>
                <w:szCs w:val="19"/>
              </w:rPr>
              <w:t xml:space="preserve"> = somme / 100.0;  // Point de centrage initial</w:t>
            </w:r>
          </w:p>
          <w:p w14:paraId="59E5500E" w14:textId="77777777" w:rsidR="00E87BB2" w:rsidRDefault="00E87BB2"/>
          <w:p w14:paraId="4D3D1C7A" w14:textId="77777777" w:rsidR="00E87BB2" w:rsidRDefault="00000000">
            <w:r>
              <w:rPr>
                <w:rFonts w:ascii="Courier New" w:eastAsia="Courier New" w:hAnsi="Courier New" w:cs="Courier New"/>
                <w:color w:val="2C3E50"/>
                <w:sz w:val="19"/>
                <w:szCs w:val="19"/>
              </w:rPr>
              <w:t xml:space="preserve">  // Tableau glissant initialisé à 0</w:t>
            </w:r>
          </w:p>
          <w:p w14:paraId="3C7A43AB" w14:textId="77777777" w:rsidR="00E87BB2" w:rsidRDefault="00000000">
            <w:r>
              <w:rPr>
                <w:rFonts w:ascii="Courier New" w:eastAsia="Courier New" w:hAnsi="Courier New" w:cs="Courier New"/>
                <w:color w:val="2C3E50"/>
                <w:sz w:val="19"/>
                <w:szCs w:val="19"/>
              </w:rPr>
              <w:t xml:space="preserve">  for (</w:t>
            </w:r>
            <w:proofErr w:type="spellStart"/>
            <w:r>
              <w:rPr>
                <w:rFonts w:ascii="Courier New" w:eastAsia="Courier New" w:hAnsi="Courier New" w:cs="Courier New"/>
                <w:color w:val="2C3E50"/>
                <w:sz w:val="19"/>
                <w:szCs w:val="19"/>
              </w:rPr>
              <w:t>int</w:t>
            </w:r>
            <w:proofErr w:type="spellEnd"/>
            <w:r>
              <w:rPr>
                <w:rFonts w:ascii="Courier New" w:eastAsia="Courier New" w:hAnsi="Courier New" w:cs="Courier New"/>
                <w:color w:val="2C3E50"/>
                <w:sz w:val="19"/>
                <w:szCs w:val="19"/>
              </w:rPr>
              <w:t xml:space="preserve"> i = 0; i &lt; TAILLE_FENETRE; i++) </w:t>
            </w:r>
            <w:proofErr w:type="spellStart"/>
            <w:r>
              <w:rPr>
                <w:rFonts w:ascii="Courier New" w:eastAsia="Courier New" w:hAnsi="Courier New" w:cs="Courier New"/>
                <w:color w:val="2C3E50"/>
                <w:sz w:val="19"/>
                <w:szCs w:val="19"/>
              </w:rPr>
              <w:t>fenetre</w:t>
            </w:r>
            <w:proofErr w:type="spellEnd"/>
            <w:r>
              <w:rPr>
                <w:rFonts w:ascii="Courier New" w:eastAsia="Courier New" w:hAnsi="Courier New" w:cs="Courier New"/>
                <w:color w:val="2C3E50"/>
                <w:sz w:val="19"/>
                <w:szCs w:val="19"/>
              </w:rPr>
              <w:t>[i] = 0.0;</w:t>
            </w:r>
          </w:p>
          <w:p w14:paraId="3982DEAC" w14:textId="77777777" w:rsidR="00E87BB2" w:rsidRDefault="00000000">
            <w:r>
              <w:rPr>
                <w:rFonts w:ascii="Courier New" w:eastAsia="Courier New" w:hAnsi="Courier New" w:cs="Courier New"/>
                <w:color w:val="2C3E50"/>
                <w:sz w:val="19"/>
                <w:szCs w:val="19"/>
              </w:rPr>
              <w:t>}</w:t>
            </w:r>
          </w:p>
        </w:tc>
      </w:tr>
    </w:tbl>
    <w:p w14:paraId="1BAFEE04" w14:textId="77777777" w:rsidR="00E87BB2" w:rsidRDefault="00E87BB2">
      <w:pPr>
        <w:spacing w:after="80"/>
      </w:pPr>
    </w:p>
    <w:p w14:paraId="474AD583" w14:textId="77777777" w:rsidR="00E87BB2" w:rsidRDefault="00000000">
      <w:pPr>
        <w:pStyle w:val="Titre3"/>
      </w:pPr>
      <w:bookmarkStart w:id="53" w:name="_Toc230071558"/>
      <w:bookmarkStart w:id="54" w:name="_Toc231228683"/>
      <w:r>
        <w:t xml:space="preserve">Boucle principale </w:t>
      </w:r>
      <w:proofErr w:type="spellStart"/>
      <w:r>
        <w:t>loop</w:t>
      </w:r>
      <w:proofErr w:type="spellEnd"/>
      <w:r>
        <w:t>()</w:t>
      </w:r>
      <w:bookmarkEnd w:id="53"/>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7BB2" w14:paraId="21F4AA2E" w14:textId="77777777">
        <w:tc>
          <w:tcPr>
            <w:tcW w:w="9026"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40" w:type="dxa"/>
              <w:bottom w:w="120" w:type="dxa"/>
              <w:right w:w="240" w:type="dxa"/>
            </w:tcMar>
          </w:tcPr>
          <w:p w14:paraId="1CEDD610" w14:textId="77777777" w:rsidR="00E87BB2" w:rsidRDefault="00000000">
            <w:proofErr w:type="spellStart"/>
            <w:r>
              <w:rPr>
                <w:rFonts w:ascii="Courier New" w:eastAsia="Courier New" w:hAnsi="Courier New" w:cs="Courier New"/>
                <w:color w:val="2C3E50"/>
                <w:sz w:val="19"/>
                <w:szCs w:val="19"/>
              </w:rPr>
              <w:t>void</w:t>
            </w:r>
            <w:proofErr w:type="spellEnd"/>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loop</w:t>
            </w:r>
            <w:proofErr w:type="spellEnd"/>
            <w:r>
              <w:rPr>
                <w:rFonts w:ascii="Courier New" w:eastAsia="Courier New" w:hAnsi="Courier New" w:cs="Courier New"/>
                <w:color w:val="2C3E50"/>
                <w:sz w:val="19"/>
                <w:szCs w:val="19"/>
              </w:rPr>
              <w:t>() {</w:t>
            </w:r>
          </w:p>
          <w:p w14:paraId="6B39E4A0"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brut =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w:t>
            </w:r>
            <w:proofErr w:type="spellStart"/>
            <w:r>
              <w:rPr>
                <w:rFonts w:ascii="Courier New" w:eastAsia="Courier New" w:hAnsi="Courier New" w:cs="Courier New"/>
                <w:color w:val="2C3E50"/>
                <w:sz w:val="19"/>
                <w:szCs w:val="19"/>
              </w:rPr>
              <w:t>analogRead</w:t>
            </w:r>
            <w:proofErr w:type="spellEnd"/>
            <w:r>
              <w:rPr>
                <w:rFonts w:ascii="Courier New" w:eastAsia="Courier New" w:hAnsi="Courier New" w:cs="Courier New"/>
                <w:color w:val="2C3E50"/>
                <w:sz w:val="19"/>
                <w:szCs w:val="19"/>
              </w:rPr>
              <w:t>(PIN_MIC);</w:t>
            </w:r>
          </w:p>
          <w:p w14:paraId="2704AC89" w14:textId="77777777" w:rsidR="00E87BB2" w:rsidRDefault="00E87BB2"/>
          <w:p w14:paraId="795BD883" w14:textId="77777777" w:rsidR="00E87BB2" w:rsidRDefault="00000000">
            <w:r>
              <w:rPr>
                <w:rFonts w:ascii="Courier New" w:eastAsia="Courier New" w:hAnsi="Courier New" w:cs="Courier New"/>
                <w:color w:val="2C3E50"/>
                <w:sz w:val="19"/>
                <w:szCs w:val="19"/>
              </w:rPr>
              <w:t xml:space="preserve">  // Mise à jour DC adaptatif</w:t>
            </w:r>
          </w:p>
          <w:p w14:paraId="538E0423"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dc_offset</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alpha_DC</w:t>
            </w:r>
            <w:proofErr w:type="spellEnd"/>
            <w:r>
              <w:rPr>
                <w:rFonts w:ascii="Courier New" w:eastAsia="Courier New" w:hAnsi="Courier New" w:cs="Courier New"/>
                <w:color w:val="2C3E50"/>
                <w:sz w:val="19"/>
                <w:szCs w:val="19"/>
              </w:rPr>
              <w:t xml:space="preserve"> * brut + (1.0f - </w:t>
            </w:r>
            <w:proofErr w:type="spellStart"/>
            <w:r>
              <w:rPr>
                <w:rFonts w:ascii="Courier New" w:eastAsia="Courier New" w:hAnsi="Courier New" w:cs="Courier New"/>
                <w:color w:val="2C3E50"/>
                <w:sz w:val="19"/>
                <w:szCs w:val="19"/>
              </w:rPr>
              <w:t>alpha_DC</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dc_offset</w:t>
            </w:r>
            <w:proofErr w:type="spellEnd"/>
            <w:r>
              <w:rPr>
                <w:rFonts w:ascii="Courier New" w:eastAsia="Courier New" w:hAnsi="Courier New" w:cs="Courier New"/>
                <w:color w:val="2C3E50"/>
                <w:sz w:val="19"/>
                <w:szCs w:val="19"/>
              </w:rPr>
              <w:t>;</w:t>
            </w:r>
          </w:p>
          <w:p w14:paraId="0A4197F2"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ek</w:t>
            </w:r>
            <w:proofErr w:type="spellEnd"/>
            <w:r>
              <w:rPr>
                <w:rFonts w:ascii="Courier New" w:eastAsia="Courier New" w:hAnsi="Courier New" w:cs="Courier New"/>
                <w:color w:val="2C3E50"/>
                <w:sz w:val="19"/>
                <w:szCs w:val="19"/>
              </w:rPr>
              <w:t xml:space="preserve"> = brut - </w:t>
            </w:r>
            <w:proofErr w:type="spellStart"/>
            <w:r>
              <w:rPr>
                <w:rFonts w:ascii="Courier New" w:eastAsia="Courier New" w:hAnsi="Courier New" w:cs="Courier New"/>
                <w:color w:val="2C3E50"/>
                <w:sz w:val="19"/>
                <w:szCs w:val="19"/>
              </w:rPr>
              <w:t>dc_offset</w:t>
            </w:r>
            <w:proofErr w:type="spellEnd"/>
            <w:r>
              <w:rPr>
                <w:rFonts w:ascii="Courier New" w:eastAsia="Courier New" w:hAnsi="Courier New" w:cs="Courier New"/>
                <w:color w:val="2C3E50"/>
                <w:sz w:val="19"/>
                <w:szCs w:val="19"/>
              </w:rPr>
              <w:t>;          // Signal centré</w:t>
            </w:r>
          </w:p>
          <w:p w14:paraId="116EE19A" w14:textId="77777777" w:rsidR="00E87BB2" w:rsidRDefault="00E87BB2"/>
          <w:p w14:paraId="65D19DBF" w14:textId="77777777" w:rsidR="00E87BB2" w:rsidRDefault="00000000">
            <w:r>
              <w:rPr>
                <w:rFonts w:ascii="Courier New" w:eastAsia="Courier New" w:hAnsi="Courier New" w:cs="Courier New"/>
                <w:color w:val="2C3E50"/>
                <w:sz w:val="19"/>
                <w:szCs w:val="19"/>
              </w:rPr>
              <w:t xml:space="preserve">  // Double passe-bas cascade</w:t>
            </w:r>
          </w:p>
          <w:p w14:paraId="359D8932"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s_PB</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alpha_PB</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ek</w:t>
            </w:r>
            <w:proofErr w:type="spellEnd"/>
            <w:r>
              <w:rPr>
                <w:rFonts w:ascii="Courier New" w:eastAsia="Courier New" w:hAnsi="Courier New" w:cs="Courier New"/>
                <w:color w:val="2C3E50"/>
                <w:sz w:val="19"/>
                <w:szCs w:val="19"/>
              </w:rPr>
              <w:t xml:space="preserve">   + (1.0f - </w:t>
            </w:r>
            <w:proofErr w:type="spellStart"/>
            <w:r>
              <w:rPr>
                <w:rFonts w:ascii="Courier New" w:eastAsia="Courier New" w:hAnsi="Courier New" w:cs="Courier New"/>
                <w:color w:val="2C3E50"/>
                <w:sz w:val="19"/>
                <w:szCs w:val="19"/>
              </w:rPr>
              <w:t>alpha_PB</w:t>
            </w:r>
            <w:proofErr w:type="spellEnd"/>
            <w:r>
              <w:rPr>
                <w:rFonts w:ascii="Courier New" w:eastAsia="Courier New" w:hAnsi="Courier New" w:cs="Courier New"/>
                <w:color w:val="2C3E50"/>
                <w:sz w:val="19"/>
                <w:szCs w:val="19"/>
              </w:rPr>
              <w:t>) * s_PB_1;</w:t>
            </w:r>
          </w:p>
          <w:p w14:paraId="77A510B6" w14:textId="77777777" w:rsidR="00E87BB2" w:rsidRDefault="00000000">
            <w:r>
              <w:rPr>
                <w:rFonts w:ascii="Courier New" w:eastAsia="Courier New" w:hAnsi="Courier New" w:cs="Courier New"/>
                <w:color w:val="2C3E50"/>
                <w:sz w:val="19"/>
                <w:szCs w:val="19"/>
              </w:rPr>
              <w:t xml:space="preserve">  s_PB2 = </w:t>
            </w:r>
            <w:proofErr w:type="spellStart"/>
            <w:r>
              <w:rPr>
                <w:rFonts w:ascii="Courier New" w:eastAsia="Courier New" w:hAnsi="Courier New" w:cs="Courier New"/>
                <w:color w:val="2C3E50"/>
                <w:sz w:val="19"/>
                <w:szCs w:val="19"/>
              </w:rPr>
              <w:t>alpha_PB</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s_PB</w:t>
            </w:r>
            <w:proofErr w:type="spellEnd"/>
            <w:r>
              <w:rPr>
                <w:rFonts w:ascii="Courier New" w:eastAsia="Courier New" w:hAnsi="Courier New" w:cs="Courier New"/>
                <w:color w:val="2C3E50"/>
                <w:sz w:val="19"/>
                <w:szCs w:val="19"/>
              </w:rPr>
              <w:t xml:space="preserve"> + (1.0f - </w:t>
            </w:r>
            <w:proofErr w:type="spellStart"/>
            <w:r>
              <w:rPr>
                <w:rFonts w:ascii="Courier New" w:eastAsia="Courier New" w:hAnsi="Courier New" w:cs="Courier New"/>
                <w:color w:val="2C3E50"/>
                <w:sz w:val="19"/>
                <w:szCs w:val="19"/>
              </w:rPr>
              <w:t>alpha_PB</w:t>
            </w:r>
            <w:proofErr w:type="spellEnd"/>
            <w:r>
              <w:rPr>
                <w:rFonts w:ascii="Courier New" w:eastAsia="Courier New" w:hAnsi="Courier New" w:cs="Courier New"/>
                <w:color w:val="2C3E50"/>
                <w:sz w:val="19"/>
                <w:szCs w:val="19"/>
              </w:rPr>
              <w:t>) * s_PB2_1;</w:t>
            </w:r>
          </w:p>
          <w:p w14:paraId="127F163F" w14:textId="77777777" w:rsidR="00E87BB2" w:rsidRDefault="00E87BB2"/>
          <w:p w14:paraId="308539BE" w14:textId="77777777" w:rsidR="00E87BB2" w:rsidRDefault="00000000">
            <w:r>
              <w:rPr>
                <w:rFonts w:ascii="Courier New" w:eastAsia="Courier New" w:hAnsi="Courier New" w:cs="Courier New"/>
                <w:color w:val="2C3E50"/>
                <w:sz w:val="19"/>
                <w:szCs w:val="19"/>
              </w:rPr>
              <w:t xml:space="preserve">  // Passe-haut → passe-bande centré 160 Hz</w:t>
            </w:r>
          </w:p>
          <w:p w14:paraId="0204F31D"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s_PH</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beta_PH</w:t>
            </w:r>
            <w:proofErr w:type="spellEnd"/>
            <w:r>
              <w:rPr>
                <w:rFonts w:ascii="Courier New" w:eastAsia="Courier New" w:hAnsi="Courier New" w:cs="Courier New"/>
                <w:color w:val="2C3E50"/>
                <w:sz w:val="19"/>
                <w:szCs w:val="19"/>
              </w:rPr>
              <w:t xml:space="preserve"> * (s_PH_1 + s_PB2 - s_PB2_1);</w:t>
            </w:r>
          </w:p>
          <w:p w14:paraId="12EF3EC9" w14:textId="77777777" w:rsidR="00E87BB2" w:rsidRDefault="00E87BB2"/>
          <w:p w14:paraId="7F484EAE" w14:textId="77777777" w:rsidR="00E87BB2" w:rsidRDefault="00000000">
            <w:r>
              <w:rPr>
                <w:rFonts w:ascii="Courier New" w:eastAsia="Courier New" w:hAnsi="Courier New" w:cs="Courier New"/>
                <w:color w:val="2C3E50"/>
                <w:sz w:val="19"/>
                <w:szCs w:val="19"/>
              </w:rPr>
              <w:t xml:space="preserve">  // Enveloppe : valeur absolue lissée</w:t>
            </w:r>
          </w:p>
          <w:p w14:paraId="13FF59C2"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float</w:t>
            </w:r>
            <w:proofErr w:type="spellEnd"/>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abs_PH</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s_PH</w:t>
            </w:r>
            <w:proofErr w:type="spellEnd"/>
            <w:r>
              <w:rPr>
                <w:rFonts w:ascii="Courier New" w:eastAsia="Courier New" w:hAnsi="Courier New" w:cs="Courier New"/>
                <w:color w:val="2C3E50"/>
                <w:sz w:val="19"/>
                <w:szCs w:val="19"/>
              </w:rPr>
              <w:t xml:space="preserve"> &lt; 0) ? -</w:t>
            </w:r>
            <w:proofErr w:type="spellStart"/>
            <w:r>
              <w:rPr>
                <w:rFonts w:ascii="Courier New" w:eastAsia="Courier New" w:hAnsi="Courier New" w:cs="Courier New"/>
                <w:color w:val="2C3E50"/>
                <w:sz w:val="19"/>
                <w:szCs w:val="19"/>
              </w:rPr>
              <w:t>s_PH</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s_PH</w:t>
            </w:r>
            <w:proofErr w:type="spellEnd"/>
            <w:r>
              <w:rPr>
                <w:rFonts w:ascii="Courier New" w:eastAsia="Courier New" w:hAnsi="Courier New" w:cs="Courier New"/>
                <w:color w:val="2C3E50"/>
                <w:sz w:val="19"/>
                <w:szCs w:val="19"/>
              </w:rPr>
              <w:t>;</w:t>
            </w:r>
          </w:p>
          <w:p w14:paraId="4623145C"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env</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alpha_ENV</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abs_PH</w:t>
            </w:r>
            <w:proofErr w:type="spellEnd"/>
            <w:r>
              <w:rPr>
                <w:rFonts w:ascii="Courier New" w:eastAsia="Courier New" w:hAnsi="Courier New" w:cs="Courier New"/>
                <w:color w:val="2C3E50"/>
                <w:sz w:val="19"/>
                <w:szCs w:val="19"/>
              </w:rPr>
              <w:t xml:space="preserve"> + (1.0f - </w:t>
            </w:r>
            <w:proofErr w:type="spellStart"/>
            <w:r>
              <w:rPr>
                <w:rFonts w:ascii="Courier New" w:eastAsia="Courier New" w:hAnsi="Courier New" w:cs="Courier New"/>
                <w:color w:val="2C3E50"/>
                <w:sz w:val="19"/>
                <w:szCs w:val="19"/>
              </w:rPr>
              <w:t>alpha_ENV</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env</w:t>
            </w:r>
            <w:proofErr w:type="spellEnd"/>
            <w:r>
              <w:rPr>
                <w:rFonts w:ascii="Courier New" w:eastAsia="Courier New" w:hAnsi="Courier New" w:cs="Courier New"/>
                <w:color w:val="2C3E50"/>
                <w:sz w:val="19"/>
                <w:szCs w:val="19"/>
              </w:rPr>
              <w:t>;</w:t>
            </w:r>
          </w:p>
          <w:p w14:paraId="4AD0DFB1" w14:textId="77777777" w:rsidR="00E87BB2" w:rsidRDefault="00E87BB2"/>
          <w:p w14:paraId="4A227413" w14:textId="77777777" w:rsidR="00E87BB2" w:rsidRDefault="00000000">
            <w:r>
              <w:rPr>
                <w:rFonts w:ascii="Courier New" w:eastAsia="Courier New" w:hAnsi="Courier New" w:cs="Courier New"/>
                <w:color w:val="2C3E50"/>
                <w:sz w:val="19"/>
                <w:szCs w:val="19"/>
              </w:rPr>
              <w:t xml:space="preserve">  // Moyenne glissante (tableau circulaire)</w:t>
            </w:r>
          </w:p>
          <w:p w14:paraId="26CBD086"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somme_gliss</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fenetre</w:t>
            </w:r>
            <w:proofErr w:type="spellEnd"/>
            <w:r>
              <w:rPr>
                <w:rFonts w:ascii="Courier New" w:eastAsia="Courier New" w:hAnsi="Courier New" w:cs="Courier New"/>
                <w:color w:val="2C3E50"/>
                <w:sz w:val="19"/>
                <w:szCs w:val="19"/>
              </w:rPr>
              <w:t>[</w:t>
            </w:r>
            <w:proofErr w:type="spellStart"/>
            <w:r>
              <w:rPr>
                <w:rFonts w:ascii="Courier New" w:eastAsia="Courier New" w:hAnsi="Courier New" w:cs="Courier New"/>
                <w:color w:val="2C3E50"/>
                <w:sz w:val="19"/>
                <w:szCs w:val="19"/>
              </w:rPr>
              <w:t>idx_fenetre</w:t>
            </w:r>
            <w:proofErr w:type="spellEnd"/>
            <w:r>
              <w:rPr>
                <w:rFonts w:ascii="Courier New" w:eastAsia="Courier New" w:hAnsi="Courier New" w:cs="Courier New"/>
                <w:color w:val="2C3E50"/>
                <w:sz w:val="19"/>
                <w:szCs w:val="19"/>
              </w:rPr>
              <w:t>];</w:t>
            </w:r>
          </w:p>
          <w:p w14:paraId="740B736D"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fenetre</w:t>
            </w:r>
            <w:proofErr w:type="spellEnd"/>
            <w:r>
              <w:rPr>
                <w:rFonts w:ascii="Courier New" w:eastAsia="Courier New" w:hAnsi="Courier New" w:cs="Courier New"/>
                <w:color w:val="2C3E50"/>
                <w:sz w:val="19"/>
                <w:szCs w:val="19"/>
              </w:rPr>
              <w:t>[</w:t>
            </w:r>
            <w:proofErr w:type="spellStart"/>
            <w:r>
              <w:rPr>
                <w:rFonts w:ascii="Courier New" w:eastAsia="Courier New" w:hAnsi="Courier New" w:cs="Courier New"/>
                <w:color w:val="2C3E50"/>
                <w:sz w:val="19"/>
                <w:szCs w:val="19"/>
              </w:rPr>
              <w:t>idx_fenetre</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env</w:t>
            </w:r>
            <w:proofErr w:type="spellEnd"/>
            <w:r>
              <w:rPr>
                <w:rFonts w:ascii="Courier New" w:eastAsia="Courier New" w:hAnsi="Courier New" w:cs="Courier New"/>
                <w:color w:val="2C3E50"/>
                <w:sz w:val="19"/>
                <w:szCs w:val="19"/>
              </w:rPr>
              <w:t>;</w:t>
            </w:r>
          </w:p>
          <w:p w14:paraId="76581920"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somme_gliss</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env</w:t>
            </w:r>
            <w:proofErr w:type="spellEnd"/>
            <w:r>
              <w:rPr>
                <w:rFonts w:ascii="Courier New" w:eastAsia="Courier New" w:hAnsi="Courier New" w:cs="Courier New"/>
                <w:color w:val="2C3E50"/>
                <w:sz w:val="19"/>
                <w:szCs w:val="19"/>
              </w:rPr>
              <w:t>;</w:t>
            </w:r>
          </w:p>
          <w:p w14:paraId="2CC8DCA2"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idx_fenetre</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idx_fenetre</w:t>
            </w:r>
            <w:proofErr w:type="spellEnd"/>
            <w:r>
              <w:rPr>
                <w:rFonts w:ascii="Courier New" w:eastAsia="Courier New" w:hAnsi="Courier New" w:cs="Courier New"/>
                <w:color w:val="2C3E50"/>
                <w:sz w:val="19"/>
                <w:szCs w:val="19"/>
              </w:rPr>
              <w:t xml:space="preserve"> + 1) % TAILLE_FENETRE;</w:t>
            </w:r>
          </w:p>
          <w:p w14:paraId="30C4FE02"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moy_gliss</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somme_gliss</w:t>
            </w:r>
            <w:proofErr w:type="spellEnd"/>
            <w:r>
              <w:rPr>
                <w:rFonts w:ascii="Courier New" w:eastAsia="Courier New" w:hAnsi="Courier New" w:cs="Courier New"/>
                <w:color w:val="2C3E50"/>
                <w:sz w:val="19"/>
                <w:szCs w:val="19"/>
              </w:rPr>
              <w:t xml:space="preserve"> / TAILLE_FENETRE;</w:t>
            </w:r>
          </w:p>
          <w:p w14:paraId="10514D53" w14:textId="77777777" w:rsidR="00E87BB2" w:rsidRDefault="00E87BB2"/>
          <w:p w14:paraId="1A101E47" w14:textId="77777777" w:rsidR="00E87BB2" w:rsidRDefault="00000000">
            <w:r>
              <w:rPr>
                <w:rFonts w:ascii="Courier New" w:eastAsia="Courier New" w:hAnsi="Courier New" w:cs="Courier New"/>
                <w:color w:val="2C3E50"/>
                <w:sz w:val="19"/>
                <w:szCs w:val="19"/>
              </w:rPr>
              <w:t xml:space="preserve">  // Détection double seuil</w:t>
            </w:r>
          </w:p>
          <w:p w14:paraId="77665B50" w14:textId="77777777" w:rsidR="00E87BB2" w:rsidRDefault="00000000">
            <w:r>
              <w:rPr>
                <w:rFonts w:ascii="Courier New" w:eastAsia="Courier New" w:hAnsi="Courier New" w:cs="Courier New"/>
                <w:color w:val="2C3E50"/>
                <w:sz w:val="19"/>
                <w:szCs w:val="19"/>
              </w:rPr>
              <w:t xml:space="preserve">  if (!</w:t>
            </w:r>
            <w:proofErr w:type="spellStart"/>
            <w:r>
              <w:rPr>
                <w:rFonts w:ascii="Courier New" w:eastAsia="Courier New" w:hAnsi="Courier New" w:cs="Courier New"/>
                <w:color w:val="2C3E50"/>
                <w:sz w:val="19"/>
                <w:szCs w:val="19"/>
              </w:rPr>
              <w:t>ledOn</w:t>
            </w:r>
            <w:proofErr w:type="spellEnd"/>
            <w:r>
              <w:rPr>
                <w:rFonts w:ascii="Courier New" w:eastAsia="Courier New" w:hAnsi="Courier New" w:cs="Courier New"/>
                <w:color w:val="2C3E50"/>
                <w:sz w:val="19"/>
                <w:szCs w:val="19"/>
              </w:rPr>
              <w:t xml:space="preserve"> &amp;&amp; </w:t>
            </w:r>
            <w:proofErr w:type="spellStart"/>
            <w:r>
              <w:rPr>
                <w:rFonts w:ascii="Courier New" w:eastAsia="Courier New" w:hAnsi="Courier New" w:cs="Courier New"/>
                <w:color w:val="2C3E50"/>
                <w:sz w:val="19"/>
                <w:szCs w:val="19"/>
              </w:rPr>
              <w:t>moy_gliss</w:t>
            </w:r>
            <w:proofErr w:type="spellEnd"/>
            <w:r>
              <w:rPr>
                <w:rFonts w:ascii="Courier New" w:eastAsia="Courier New" w:hAnsi="Courier New" w:cs="Courier New"/>
                <w:color w:val="2C3E50"/>
                <w:sz w:val="19"/>
                <w:szCs w:val="19"/>
              </w:rPr>
              <w:t xml:space="preserve"> &gt; SEUIL_BAS &amp;&amp; </w:t>
            </w:r>
            <w:proofErr w:type="spellStart"/>
            <w:r>
              <w:rPr>
                <w:rFonts w:ascii="Courier New" w:eastAsia="Courier New" w:hAnsi="Courier New" w:cs="Courier New"/>
                <w:color w:val="2C3E50"/>
                <w:sz w:val="19"/>
                <w:szCs w:val="19"/>
              </w:rPr>
              <w:t>moy_gliss</w:t>
            </w:r>
            <w:proofErr w:type="spellEnd"/>
            <w:r>
              <w:rPr>
                <w:rFonts w:ascii="Courier New" w:eastAsia="Courier New" w:hAnsi="Courier New" w:cs="Courier New"/>
                <w:color w:val="2C3E50"/>
                <w:sz w:val="19"/>
                <w:szCs w:val="19"/>
              </w:rPr>
              <w:t xml:space="preserve"> &lt; SEUIL_HAUT) {</w:t>
            </w:r>
          </w:p>
          <w:p w14:paraId="2CC9FDE1"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ledOn</w:t>
            </w:r>
            <w:proofErr w:type="spellEnd"/>
            <w:r>
              <w:rPr>
                <w:rFonts w:ascii="Courier New" w:eastAsia="Courier New" w:hAnsi="Courier New" w:cs="Courier New"/>
                <w:color w:val="2C3E50"/>
                <w:sz w:val="19"/>
                <w:szCs w:val="19"/>
              </w:rPr>
              <w:t xml:space="preserve"> = </w:t>
            </w:r>
            <w:proofErr w:type="spellStart"/>
            <w:r>
              <w:rPr>
                <w:rFonts w:ascii="Courier New" w:eastAsia="Courier New" w:hAnsi="Courier New" w:cs="Courier New"/>
                <w:color w:val="2C3E50"/>
                <w:sz w:val="19"/>
                <w:szCs w:val="19"/>
              </w:rPr>
              <w:t>true</w:t>
            </w:r>
            <w:proofErr w:type="spellEnd"/>
            <w:r>
              <w:rPr>
                <w:rFonts w:ascii="Courier New" w:eastAsia="Courier New" w:hAnsi="Courier New" w:cs="Courier New"/>
                <w:color w:val="2C3E50"/>
                <w:sz w:val="19"/>
                <w:szCs w:val="19"/>
              </w:rPr>
              <w:t>;</w:t>
            </w:r>
          </w:p>
          <w:p w14:paraId="5C1D7747"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digitalWrite</w:t>
            </w:r>
            <w:proofErr w:type="spellEnd"/>
            <w:r>
              <w:rPr>
                <w:rFonts w:ascii="Courier New" w:eastAsia="Courier New" w:hAnsi="Courier New" w:cs="Courier New"/>
                <w:color w:val="2C3E50"/>
                <w:sz w:val="19"/>
                <w:szCs w:val="19"/>
              </w:rPr>
              <w:t>(PIN_LED, HIGH);</w:t>
            </w:r>
          </w:p>
          <w:p w14:paraId="7175D720"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Serial.println</w:t>
            </w:r>
            <w:proofErr w:type="spellEnd"/>
            <w:r>
              <w:rPr>
                <w:rFonts w:ascii="Courier New" w:eastAsia="Courier New" w:hAnsi="Courier New" w:cs="Courier New"/>
                <w:color w:val="2C3E50"/>
                <w:sz w:val="19"/>
                <w:szCs w:val="19"/>
              </w:rPr>
              <w:t>("&gt;&gt;&gt; FRELON DETECTE !");</w:t>
            </w:r>
          </w:p>
          <w:p w14:paraId="50CADBE3" w14:textId="77777777" w:rsidR="00E87BB2" w:rsidRDefault="00000000">
            <w:r>
              <w:rPr>
                <w:rFonts w:ascii="Courier New" w:eastAsia="Courier New" w:hAnsi="Courier New" w:cs="Courier New"/>
                <w:color w:val="2C3E50"/>
                <w:sz w:val="19"/>
                <w:szCs w:val="19"/>
              </w:rPr>
              <w:t xml:space="preserve">  }</w:t>
            </w:r>
          </w:p>
          <w:p w14:paraId="116277A6" w14:textId="77777777" w:rsidR="00E87BB2" w:rsidRDefault="00E87BB2"/>
          <w:p w14:paraId="0994C92A" w14:textId="77777777" w:rsidR="00E87BB2" w:rsidRDefault="00000000">
            <w:r>
              <w:rPr>
                <w:rFonts w:ascii="Courier New" w:eastAsia="Courier New" w:hAnsi="Courier New" w:cs="Courier New"/>
                <w:color w:val="2C3E50"/>
                <w:sz w:val="19"/>
                <w:szCs w:val="19"/>
              </w:rPr>
              <w:t xml:space="preserve">  // Mise à jour des états pour la prochaine itération</w:t>
            </w:r>
          </w:p>
          <w:p w14:paraId="2BF60A07" w14:textId="77777777" w:rsidR="00E87BB2" w:rsidRDefault="00000000">
            <w:r>
              <w:rPr>
                <w:rFonts w:ascii="Courier New" w:eastAsia="Courier New" w:hAnsi="Courier New" w:cs="Courier New"/>
                <w:color w:val="2C3E50"/>
                <w:sz w:val="19"/>
                <w:szCs w:val="19"/>
              </w:rPr>
              <w:t xml:space="preserve">  s_PB_1 = </w:t>
            </w:r>
            <w:proofErr w:type="spellStart"/>
            <w:r>
              <w:rPr>
                <w:rFonts w:ascii="Courier New" w:eastAsia="Courier New" w:hAnsi="Courier New" w:cs="Courier New"/>
                <w:color w:val="2C3E50"/>
                <w:sz w:val="19"/>
                <w:szCs w:val="19"/>
              </w:rPr>
              <w:t>s_PB</w:t>
            </w:r>
            <w:proofErr w:type="spellEnd"/>
            <w:r>
              <w:rPr>
                <w:rFonts w:ascii="Courier New" w:eastAsia="Courier New" w:hAnsi="Courier New" w:cs="Courier New"/>
                <w:color w:val="2C3E50"/>
                <w:sz w:val="19"/>
                <w:szCs w:val="19"/>
              </w:rPr>
              <w:t xml:space="preserve">;  s_PB2_1 = s_PB2;  s_PH_1 = </w:t>
            </w:r>
            <w:proofErr w:type="spellStart"/>
            <w:r>
              <w:rPr>
                <w:rFonts w:ascii="Courier New" w:eastAsia="Courier New" w:hAnsi="Courier New" w:cs="Courier New"/>
                <w:color w:val="2C3E50"/>
                <w:sz w:val="19"/>
                <w:szCs w:val="19"/>
              </w:rPr>
              <w:t>s_PH</w:t>
            </w:r>
            <w:proofErr w:type="spellEnd"/>
            <w:r>
              <w:rPr>
                <w:rFonts w:ascii="Courier New" w:eastAsia="Courier New" w:hAnsi="Courier New" w:cs="Courier New"/>
                <w:color w:val="2C3E50"/>
                <w:sz w:val="19"/>
                <w:szCs w:val="19"/>
              </w:rPr>
              <w:t>;</w:t>
            </w:r>
          </w:p>
          <w:p w14:paraId="18EB8A1C" w14:textId="77777777" w:rsidR="00E87BB2" w:rsidRDefault="00E87BB2"/>
          <w:p w14:paraId="1F1E064D" w14:textId="77777777" w:rsidR="00E87BB2"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delayMicroseconds</w:t>
            </w:r>
            <w:proofErr w:type="spellEnd"/>
            <w:r>
              <w:rPr>
                <w:rFonts w:ascii="Courier New" w:eastAsia="Courier New" w:hAnsi="Courier New" w:cs="Courier New"/>
                <w:color w:val="2C3E50"/>
                <w:sz w:val="19"/>
                <w:szCs w:val="19"/>
              </w:rPr>
              <w:t>(1000);  // Fe = 1000 Hz</w:t>
            </w:r>
          </w:p>
          <w:p w14:paraId="5DE47F4E" w14:textId="77777777" w:rsidR="00E87BB2" w:rsidRDefault="00000000">
            <w:r>
              <w:rPr>
                <w:rFonts w:ascii="Courier New" w:eastAsia="Courier New" w:hAnsi="Courier New" w:cs="Courier New"/>
                <w:color w:val="2C3E50"/>
                <w:sz w:val="19"/>
                <w:szCs w:val="19"/>
              </w:rPr>
              <w:t>}</w:t>
            </w:r>
          </w:p>
        </w:tc>
      </w:tr>
    </w:tbl>
    <w:p w14:paraId="42316E31" w14:textId="77777777" w:rsidR="00E87BB2" w:rsidRDefault="00E87BB2">
      <w:pPr>
        <w:spacing w:after="80"/>
      </w:pPr>
    </w:p>
    <w:p w14:paraId="7D5D3293" w14:textId="77777777" w:rsidR="00E87BB2" w:rsidRDefault="00000000">
      <w:pPr>
        <w:pStyle w:val="Titre2"/>
      </w:pPr>
      <w:bookmarkStart w:id="55" w:name="_Toc231228684"/>
      <w:r>
        <w:t>2.7  Branchements matériels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87BB2" w14:paraId="4DA8DF7B"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6A3D5D" w14:textId="77777777" w:rsidR="00E87BB2" w:rsidRDefault="00000000">
            <w:r>
              <w:rPr>
                <w:b/>
                <w:bCs/>
                <w:color w:val="FFFFFF"/>
                <w:sz w:val="21"/>
                <w:szCs w:val="21"/>
              </w:rPr>
              <w:t>Composant</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C124AD" w14:textId="77777777" w:rsidR="00E87BB2" w:rsidRDefault="00000000">
            <w:r>
              <w:rPr>
                <w:color w:val="FFFFFF"/>
                <w:sz w:val="21"/>
                <w:szCs w:val="21"/>
              </w:rPr>
              <w:t>Broche Arduino</w:t>
            </w:r>
          </w:p>
        </w:tc>
      </w:tr>
      <w:tr w:rsidR="00E87BB2" w14:paraId="17770E0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925B55" w14:textId="77777777" w:rsidR="00E87BB2" w:rsidRDefault="00000000">
            <w:r>
              <w:rPr>
                <w:b/>
                <w:bCs/>
                <w:color w:val="1A252F"/>
                <w:sz w:val="21"/>
                <w:szCs w:val="21"/>
              </w:rPr>
              <w:t>Microphone (sortie AO)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6AA11" w14:textId="77777777" w:rsidR="00E87BB2" w:rsidRDefault="00000000">
            <w:r>
              <w:rPr>
                <w:color w:val="1A252F"/>
                <w:sz w:val="21"/>
                <w:szCs w:val="21"/>
              </w:rPr>
              <w:t>A1</w:t>
            </w:r>
          </w:p>
        </w:tc>
      </w:tr>
      <w:tr w:rsidR="00E87BB2" w14:paraId="159F6D5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618000" w14:textId="77777777" w:rsidR="00E87BB2" w:rsidRDefault="00000000">
            <w:r>
              <w:rPr>
                <w:b/>
                <w:bCs/>
                <w:color w:val="1A252F"/>
                <w:sz w:val="21"/>
                <w:szCs w:val="21"/>
              </w:rPr>
              <w:lastRenderedPageBreak/>
              <w:t>LED de détection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63F5" w14:textId="77777777" w:rsidR="00E87BB2" w:rsidRDefault="00000000">
            <w:r>
              <w:rPr>
                <w:color w:val="1A252F"/>
                <w:sz w:val="21"/>
                <w:szCs w:val="21"/>
              </w:rPr>
              <w:t>13 (sortie)</w:t>
            </w:r>
          </w:p>
        </w:tc>
      </w:tr>
      <w:tr w:rsidR="00E87BB2" w14:paraId="6BECBB0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31A8ED" w14:textId="77777777" w:rsidR="00E87BB2" w:rsidRDefault="00000000">
            <w:r>
              <w:rPr>
                <w:b/>
                <w:bCs/>
                <w:color w:val="1A252F"/>
                <w:sz w:val="21"/>
                <w:szCs w:val="21"/>
              </w:rPr>
              <w:t>Bouton reset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A402D" w14:textId="77777777" w:rsidR="00E87BB2" w:rsidRDefault="00000000">
            <w:r>
              <w:rPr>
                <w:color w:val="1A252F"/>
                <w:sz w:val="21"/>
                <w:szCs w:val="21"/>
              </w:rPr>
              <w:t>8 (INPUT_PULLUP, autre borne → GND)</w:t>
            </w:r>
          </w:p>
        </w:tc>
      </w:tr>
    </w:tbl>
    <w:p w14:paraId="73D04D6A" w14:textId="77777777" w:rsidR="00E87BB2" w:rsidRDefault="00E87BB2">
      <w:pPr>
        <w:spacing w:after="80"/>
      </w:pPr>
    </w:p>
    <w:p w14:paraId="1936D32C" w14:textId="77777777" w:rsidR="00E87BB2" w:rsidRDefault="00000000">
      <w:pPr>
        <w:spacing w:after="120"/>
      </w:pPr>
      <w:r>
        <w:t xml:space="preserve">Les branchements sont identiques au détecteur de drone. Le traceur série (115200 bauds) envoie 6 colonnes en temps réel : </w:t>
      </w:r>
      <w:r>
        <w:rPr>
          <w:rFonts w:ascii="Courier New" w:eastAsia="Courier New" w:hAnsi="Courier New" w:cs="Courier New"/>
          <w:color w:val="2C3E50"/>
          <w:sz w:val="20"/>
          <w:szCs w:val="20"/>
        </w:rPr>
        <w:t xml:space="preserve">brut, </w:t>
      </w:r>
      <w:proofErr w:type="spellStart"/>
      <w:r>
        <w:rPr>
          <w:rFonts w:ascii="Courier New" w:eastAsia="Courier New" w:hAnsi="Courier New" w:cs="Courier New"/>
          <w:color w:val="2C3E50"/>
          <w:sz w:val="20"/>
          <w:szCs w:val="20"/>
        </w:rPr>
        <w:t>centree</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passe_bas</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passe_bande</w:t>
      </w:r>
      <w:proofErr w:type="spellEnd"/>
      <w:r>
        <w:rPr>
          <w:rFonts w:ascii="Courier New" w:eastAsia="Courier New" w:hAnsi="Courier New" w:cs="Courier New"/>
          <w:color w:val="2C3E50"/>
          <w:sz w:val="20"/>
          <w:szCs w:val="20"/>
        </w:rPr>
        <w:t>, enveloppe, moyenne100ms</w:t>
      </w:r>
      <w:r>
        <w:t xml:space="preserve"> pour permettre la visualisation et le réglage des seuils.</w:t>
      </w:r>
    </w:p>
    <w:p w14:paraId="674FF59B" w14:textId="77777777" w:rsidR="00E87BB2" w:rsidRDefault="00E87BB2">
      <w:pPr>
        <w:pBdr>
          <w:bottom w:val="single" w:sz="6" w:space="1" w:color="2E75B6"/>
        </w:pBdr>
        <w:spacing w:before="200" w:after="200"/>
      </w:pPr>
    </w:p>
    <w:p w14:paraId="018E251D" w14:textId="77777777" w:rsidR="00E87BB2" w:rsidRDefault="00000000">
      <w:pPr>
        <w:spacing w:before="300" w:after="200"/>
        <w:jc w:val="center"/>
      </w:pPr>
      <w:r>
        <w:rPr>
          <w:b/>
          <w:bCs/>
          <w:color w:val="1A3A5C"/>
          <w:sz w:val="28"/>
          <w:szCs w:val="28"/>
        </w:rPr>
        <w:t>Tableau comparatif – Drone vs Frelon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E87BB2" w14:paraId="5D20DA87" w14:textId="77777777">
        <w:tc>
          <w:tcPr>
            <w:tcW w:w="3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53268EE" w14:textId="77777777" w:rsidR="00E87BB2" w:rsidRDefault="00000000">
            <w:r>
              <w:rPr>
                <w:b/>
                <w:bCs/>
                <w:color w:val="FFFFFF"/>
                <w:sz w:val="21"/>
                <w:szCs w:val="21"/>
              </w:rPr>
              <w:t>Critère</w:t>
            </w:r>
          </w:p>
        </w:tc>
        <w:tc>
          <w:tcPr>
            <w:tcW w:w="30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F0506C" w14:textId="77777777" w:rsidR="00E87BB2" w:rsidRDefault="00000000">
            <w:r>
              <w:rPr>
                <w:b/>
                <w:bCs/>
                <w:color w:val="FFFFFF"/>
                <w:sz w:val="21"/>
                <w:szCs w:val="21"/>
              </w:rPr>
              <w:t>Drone</w:t>
            </w:r>
          </w:p>
        </w:tc>
        <w:tc>
          <w:tcPr>
            <w:tcW w:w="3013" w:type="dxa"/>
            <w:tcBorders>
              <w:top w:val="single" w:sz="1" w:space="0" w:color="2E75B6"/>
              <w:left w:val="single" w:sz="1" w:space="0" w:color="2E75B6"/>
              <w:bottom w:val="single" w:sz="1" w:space="0" w:color="2E75B6"/>
              <w:right w:val="single" w:sz="1" w:space="0" w:color="2E75B6"/>
            </w:tcBorders>
            <w:shd w:val="clear" w:color="auto" w:fill="117A65"/>
            <w:tcMar>
              <w:top w:w="80" w:type="dxa"/>
              <w:left w:w="120" w:type="dxa"/>
              <w:bottom w:w="80" w:type="dxa"/>
              <w:right w:w="120" w:type="dxa"/>
            </w:tcMar>
          </w:tcPr>
          <w:p w14:paraId="534A1BFF" w14:textId="77777777" w:rsidR="00E87BB2" w:rsidRDefault="00000000">
            <w:r>
              <w:rPr>
                <w:b/>
                <w:bCs/>
                <w:color w:val="FFFFFF"/>
                <w:sz w:val="21"/>
                <w:szCs w:val="21"/>
              </w:rPr>
              <w:t>Frelon Asiatique</w:t>
            </w:r>
          </w:p>
        </w:tc>
      </w:tr>
      <w:tr w:rsidR="00E87BB2" w14:paraId="48DD50F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06C6587" w14:textId="77777777" w:rsidR="00E87BB2" w:rsidRDefault="00000000">
            <w:r>
              <w:rPr>
                <w:b/>
                <w:bCs/>
                <w:sz w:val="20"/>
                <w:szCs w:val="20"/>
              </w:rPr>
              <w:t>Fréquence cible</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97FC8E0" w14:textId="77777777" w:rsidR="00E87BB2" w:rsidRDefault="00000000">
            <w:r>
              <w:rPr>
                <w:sz w:val="20"/>
                <w:szCs w:val="20"/>
              </w:rPr>
              <w:t>150 – 450 Hz</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64A3B99" w14:textId="77777777" w:rsidR="00E87BB2" w:rsidRDefault="00000000">
            <w:r>
              <w:rPr>
                <w:sz w:val="20"/>
                <w:szCs w:val="20"/>
              </w:rPr>
              <w:t>≈ 160 Hz</w:t>
            </w:r>
          </w:p>
        </w:tc>
      </w:tr>
      <w:tr w:rsidR="00E87BB2" w14:paraId="6BBFE1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77311F" w14:textId="77777777" w:rsidR="00E87BB2" w:rsidRDefault="00000000">
            <w:r>
              <w:rPr>
                <w:b/>
                <w:bCs/>
                <w:sz w:val="20"/>
                <w:szCs w:val="20"/>
              </w:rPr>
              <w:t>Fréquence d'échantillonnage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A470F8" w14:textId="77777777" w:rsidR="00E87BB2" w:rsidRDefault="00000000">
            <w:r>
              <w:rPr>
                <w:sz w:val="20"/>
                <w:szCs w:val="20"/>
              </w:rPr>
              <w:t>2000 Hz</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8E9391" w14:textId="77777777" w:rsidR="00E87BB2" w:rsidRDefault="00000000">
            <w:r>
              <w:rPr>
                <w:sz w:val="20"/>
                <w:szCs w:val="20"/>
              </w:rPr>
              <w:t>1000 Hz</w:t>
            </w:r>
          </w:p>
        </w:tc>
      </w:tr>
      <w:tr w:rsidR="00E87BB2" w14:paraId="4DC38F9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B3595C3" w14:textId="77777777" w:rsidR="00E87BB2" w:rsidRDefault="00000000">
            <w:r>
              <w:rPr>
                <w:b/>
                <w:bCs/>
                <w:sz w:val="20"/>
                <w:szCs w:val="20"/>
              </w:rPr>
              <w:t>Période Te</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1BF1FC0" w14:textId="77777777" w:rsidR="00E87BB2" w:rsidRDefault="00000000">
            <w:r>
              <w:rPr>
                <w:sz w:val="20"/>
                <w:szCs w:val="20"/>
              </w:rPr>
              <w:t>0,5 ms</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C31CE48" w14:textId="77777777" w:rsidR="00E87BB2" w:rsidRDefault="00000000">
            <w:r>
              <w:rPr>
                <w:sz w:val="20"/>
                <w:szCs w:val="20"/>
              </w:rPr>
              <w:t>1 ms</w:t>
            </w:r>
          </w:p>
        </w:tc>
      </w:tr>
      <w:tr w:rsidR="00E87BB2" w14:paraId="629F1B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67D823" w14:textId="77777777" w:rsidR="00E87BB2" w:rsidRDefault="00000000">
            <w:r>
              <w:rPr>
                <w:b/>
                <w:bCs/>
                <w:sz w:val="20"/>
                <w:szCs w:val="20"/>
              </w:rPr>
              <w:t>Architecture du filtre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DB9978" w14:textId="53957FD4" w:rsidR="00E87BB2" w:rsidRDefault="00EA3AD6">
            <w:proofErr w:type="spellStart"/>
            <w:r>
              <w:rPr>
                <w:sz w:val="20"/>
                <w:szCs w:val="20"/>
              </w:rPr>
              <w:t>Biquad</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9B79DE" w14:textId="65DB4444" w:rsidR="00E87BB2" w:rsidRDefault="00EA3AD6">
            <w:r>
              <w:rPr>
                <w:sz w:val="20"/>
                <w:szCs w:val="20"/>
              </w:rPr>
              <w:t>Passe bas + passe haut</w:t>
            </w:r>
          </w:p>
        </w:tc>
      </w:tr>
      <w:tr w:rsidR="00E87BB2" w14:paraId="4322D89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CE94682" w14:textId="77777777" w:rsidR="00E87BB2" w:rsidRDefault="00000000">
            <w:r>
              <w:rPr>
                <w:b/>
                <w:bCs/>
                <w:sz w:val="20"/>
                <w:szCs w:val="20"/>
              </w:rPr>
              <w:t>Suppression DC</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C429189" w14:textId="77777777" w:rsidR="00E87BB2" w:rsidRDefault="00000000">
            <w:r>
              <w:rPr>
                <w:sz w:val="20"/>
                <w:szCs w:val="20"/>
              </w:rPr>
              <w:t>Soustraction fixe (−512)</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0D62A55" w14:textId="77777777" w:rsidR="00E87BB2" w:rsidRDefault="00000000">
            <w:r>
              <w:rPr>
                <w:sz w:val="20"/>
                <w:szCs w:val="20"/>
              </w:rPr>
              <w:t>Filtre adaptatif (α = 0,001)</w:t>
            </w:r>
          </w:p>
        </w:tc>
      </w:tr>
      <w:tr w:rsidR="00E87BB2" w14:paraId="1AB796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DB1CC7" w14:textId="77777777" w:rsidR="00E87BB2" w:rsidRDefault="00000000">
            <w:r>
              <w:rPr>
                <w:b/>
                <w:bCs/>
                <w:sz w:val="20"/>
                <w:szCs w:val="20"/>
              </w:rPr>
              <w:t>Indicateur de détection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EBB990" w14:textId="77777777" w:rsidR="00E87BB2" w:rsidRDefault="00000000">
            <w:r>
              <w:rPr>
                <w:sz w:val="20"/>
                <w:szCs w:val="20"/>
              </w:rPr>
              <w:t>Énergie RMS / fenêtre 100 ms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3A96CB" w14:textId="77777777" w:rsidR="00E87BB2" w:rsidRDefault="00000000">
            <w:r>
              <w:rPr>
                <w:sz w:val="20"/>
                <w:szCs w:val="20"/>
              </w:rPr>
              <w:t>Enveloppe + moyenne glissante 300 ms</w:t>
            </w:r>
          </w:p>
        </w:tc>
      </w:tr>
      <w:tr w:rsidR="00E87BB2" w14:paraId="7D0E848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009318A" w14:textId="77777777" w:rsidR="00E87BB2" w:rsidRDefault="00000000">
            <w:r>
              <w:rPr>
                <w:b/>
                <w:bCs/>
                <w:sz w:val="20"/>
                <w:szCs w:val="20"/>
              </w:rPr>
              <w:t>Critère de décision</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BBE31E8" w14:textId="77777777" w:rsidR="00E87BB2" w:rsidRDefault="00000000">
            <w:r>
              <w:rPr>
                <w:sz w:val="20"/>
                <w:szCs w:val="20"/>
              </w:rPr>
              <w:t>3 fenêtres &gt; seuil</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A8D62A7" w14:textId="77777777" w:rsidR="00E87BB2" w:rsidRDefault="00000000">
            <w:r>
              <w:rPr>
                <w:sz w:val="20"/>
                <w:szCs w:val="20"/>
              </w:rPr>
              <w:t xml:space="preserve">SEUIL_BAS &lt; </w:t>
            </w:r>
            <w:proofErr w:type="spellStart"/>
            <w:r>
              <w:rPr>
                <w:sz w:val="20"/>
                <w:szCs w:val="20"/>
              </w:rPr>
              <w:t>moy</w:t>
            </w:r>
            <w:proofErr w:type="spellEnd"/>
            <w:r>
              <w:rPr>
                <w:sz w:val="20"/>
                <w:szCs w:val="20"/>
              </w:rPr>
              <w:t xml:space="preserve"> &lt; SEUIL_HAUT</w:t>
            </w:r>
          </w:p>
        </w:tc>
      </w:tr>
      <w:tr w:rsidR="00E87BB2" w14:paraId="45E15C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FCD92" w14:textId="77777777" w:rsidR="00E87BB2" w:rsidRDefault="00000000">
            <w:r>
              <w:rPr>
                <w:b/>
                <w:bCs/>
                <w:sz w:val="20"/>
                <w:szCs w:val="20"/>
              </w:rPr>
              <w:t>Calibration du seuil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7E244B" w14:textId="77777777" w:rsidR="00E87BB2" w:rsidRDefault="00000000">
            <w:r>
              <w:rPr>
                <w:sz w:val="20"/>
                <w:szCs w:val="20"/>
              </w:rPr>
              <w:t>Automatique (3 s au démarrage)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432B4F" w14:textId="77777777" w:rsidR="00E87BB2" w:rsidRDefault="00000000">
            <w:r>
              <w:rPr>
                <w:sz w:val="20"/>
                <w:szCs w:val="20"/>
              </w:rPr>
              <w:t>Manuelle (ajustable dans le code)</w:t>
            </w:r>
          </w:p>
        </w:tc>
      </w:tr>
      <w:tr w:rsidR="00E87BB2" w14:paraId="6158A8F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19DDCD1" w14:textId="77777777" w:rsidR="00E87BB2" w:rsidRDefault="00000000">
            <w:r>
              <w:rPr>
                <w:b/>
                <w:bCs/>
                <w:sz w:val="20"/>
                <w:szCs w:val="20"/>
              </w:rPr>
              <w:t>Méthode anti-faux positifs</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02D33A3" w14:textId="77777777" w:rsidR="00E87BB2" w:rsidRDefault="00000000">
            <w:r>
              <w:rPr>
                <w:sz w:val="20"/>
                <w:szCs w:val="20"/>
              </w:rPr>
              <w:t>3 fenêtres consécutives (300 ms)</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122DBD7" w14:textId="77777777" w:rsidR="00E87BB2" w:rsidRDefault="00000000">
            <w:r>
              <w:rPr>
                <w:sz w:val="20"/>
                <w:szCs w:val="20"/>
              </w:rPr>
              <w:t>Double seuil (rejet si trop fort)</w:t>
            </w:r>
          </w:p>
        </w:tc>
      </w:tr>
    </w:tbl>
    <w:p w14:paraId="2156C7E6" w14:textId="77777777" w:rsidR="00E87BB2" w:rsidRDefault="00E87BB2">
      <w:pPr>
        <w:spacing w:after="80"/>
      </w:pPr>
    </w:p>
    <w:p w14:paraId="193F96ED" w14:textId="77777777" w:rsidR="00E87BB2" w:rsidRDefault="00E87BB2">
      <w:pPr>
        <w:spacing w:after="80"/>
      </w:pPr>
    </w:p>
    <w:p w14:paraId="378DC9CE" w14:textId="045EF678" w:rsidR="00E87BB2" w:rsidRDefault="00E87BB2">
      <w:pPr>
        <w:spacing w:after="80"/>
        <w:jc w:val="center"/>
      </w:pPr>
    </w:p>
    <w:sectPr w:rsidR="00E87BB2">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2431" w14:textId="77777777" w:rsidR="005C4567" w:rsidRDefault="005C4567" w:rsidP="00B86D72">
      <w:r>
        <w:separator/>
      </w:r>
    </w:p>
  </w:endnote>
  <w:endnote w:type="continuationSeparator" w:id="0">
    <w:p w14:paraId="4B5483C2" w14:textId="77777777" w:rsidR="005C4567" w:rsidRDefault="005C4567" w:rsidP="00B8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04917"/>
      <w:docPartObj>
        <w:docPartGallery w:val="Page Numbers (Bottom of Page)"/>
        <w:docPartUnique/>
      </w:docPartObj>
    </w:sdtPr>
    <w:sdtContent>
      <w:p w14:paraId="474C6FBF" w14:textId="77777777" w:rsidR="00B86D72" w:rsidRDefault="00B86D72">
        <w:pPr>
          <w:pStyle w:val="Pieddepage"/>
          <w:jc w:val="right"/>
        </w:pPr>
      </w:p>
      <w:p w14:paraId="67EA8FB7" w14:textId="269F45FB" w:rsidR="00B86D72" w:rsidRDefault="00B86D72">
        <w:pPr>
          <w:pStyle w:val="Pieddepage"/>
          <w:jc w:val="right"/>
        </w:pPr>
        <w:r>
          <w:fldChar w:fldCharType="begin"/>
        </w:r>
        <w:r>
          <w:instrText>PAGE   \* MERGEFORMAT</w:instrText>
        </w:r>
        <w:r>
          <w:fldChar w:fldCharType="separate"/>
        </w:r>
        <w:r>
          <w:t>2</w:t>
        </w:r>
        <w:r>
          <w:fldChar w:fldCharType="end"/>
        </w:r>
      </w:p>
    </w:sdtContent>
  </w:sdt>
  <w:p w14:paraId="41458B4D" w14:textId="77777777" w:rsidR="00B86D72" w:rsidRDefault="00B86D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8DB21" w14:textId="77777777" w:rsidR="005C4567" w:rsidRDefault="005C4567" w:rsidP="00B86D72">
      <w:r>
        <w:separator/>
      </w:r>
    </w:p>
  </w:footnote>
  <w:footnote w:type="continuationSeparator" w:id="0">
    <w:p w14:paraId="6EFDDCEB" w14:textId="77777777" w:rsidR="005C4567" w:rsidRDefault="005C4567" w:rsidP="00B86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8B3"/>
    <w:multiLevelType w:val="multilevel"/>
    <w:tmpl w:val="61B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3F66"/>
    <w:multiLevelType w:val="multilevel"/>
    <w:tmpl w:val="F08C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6827"/>
    <w:multiLevelType w:val="multilevel"/>
    <w:tmpl w:val="C1E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4241"/>
    <w:multiLevelType w:val="multilevel"/>
    <w:tmpl w:val="FD8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05C98"/>
    <w:multiLevelType w:val="multilevel"/>
    <w:tmpl w:val="F08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3D96"/>
    <w:multiLevelType w:val="multilevel"/>
    <w:tmpl w:val="B8BC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E45CC"/>
    <w:multiLevelType w:val="multilevel"/>
    <w:tmpl w:val="AA18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B546D"/>
    <w:multiLevelType w:val="multilevel"/>
    <w:tmpl w:val="C55CD8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977AB"/>
    <w:multiLevelType w:val="multilevel"/>
    <w:tmpl w:val="575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807B7"/>
    <w:multiLevelType w:val="hybridMultilevel"/>
    <w:tmpl w:val="3BC690F4"/>
    <w:lvl w:ilvl="0" w:tplc="5B880DD2">
      <w:start w:val="1"/>
      <w:numFmt w:val="bullet"/>
      <w:lvlText w:val="●"/>
      <w:lvlJc w:val="left"/>
      <w:pPr>
        <w:ind w:left="720" w:hanging="360"/>
      </w:pPr>
    </w:lvl>
    <w:lvl w:ilvl="1" w:tplc="8612089C">
      <w:start w:val="1"/>
      <w:numFmt w:val="bullet"/>
      <w:lvlText w:val="○"/>
      <w:lvlJc w:val="left"/>
      <w:pPr>
        <w:ind w:left="1440" w:hanging="360"/>
      </w:pPr>
    </w:lvl>
    <w:lvl w:ilvl="2" w:tplc="96F8346A">
      <w:start w:val="1"/>
      <w:numFmt w:val="bullet"/>
      <w:lvlText w:val="■"/>
      <w:lvlJc w:val="left"/>
      <w:pPr>
        <w:ind w:left="2160" w:hanging="360"/>
      </w:pPr>
    </w:lvl>
    <w:lvl w:ilvl="3" w:tplc="11009866">
      <w:start w:val="1"/>
      <w:numFmt w:val="bullet"/>
      <w:lvlText w:val="●"/>
      <w:lvlJc w:val="left"/>
      <w:pPr>
        <w:ind w:left="2880" w:hanging="360"/>
      </w:pPr>
    </w:lvl>
    <w:lvl w:ilvl="4" w:tplc="1C1E2BEC">
      <w:start w:val="1"/>
      <w:numFmt w:val="bullet"/>
      <w:lvlText w:val="○"/>
      <w:lvlJc w:val="left"/>
      <w:pPr>
        <w:ind w:left="3600" w:hanging="360"/>
      </w:pPr>
    </w:lvl>
    <w:lvl w:ilvl="5" w:tplc="50C046E8">
      <w:start w:val="1"/>
      <w:numFmt w:val="bullet"/>
      <w:lvlText w:val="■"/>
      <w:lvlJc w:val="left"/>
      <w:pPr>
        <w:ind w:left="4320" w:hanging="360"/>
      </w:pPr>
    </w:lvl>
    <w:lvl w:ilvl="6" w:tplc="9DF2F4E0">
      <w:start w:val="1"/>
      <w:numFmt w:val="bullet"/>
      <w:lvlText w:val="●"/>
      <w:lvlJc w:val="left"/>
      <w:pPr>
        <w:ind w:left="5040" w:hanging="360"/>
      </w:pPr>
    </w:lvl>
    <w:lvl w:ilvl="7" w:tplc="E8549CAA">
      <w:start w:val="1"/>
      <w:numFmt w:val="bullet"/>
      <w:lvlText w:val="●"/>
      <w:lvlJc w:val="left"/>
      <w:pPr>
        <w:ind w:left="5760" w:hanging="360"/>
      </w:pPr>
    </w:lvl>
    <w:lvl w:ilvl="8" w:tplc="B5BA3EEE">
      <w:start w:val="1"/>
      <w:numFmt w:val="bullet"/>
      <w:lvlText w:val="●"/>
      <w:lvlJc w:val="left"/>
      <w:pPr>
        <w:ind w:left="6480" w:hanging="360"/>
      </w:pPr>
    </w:lvl>
  </w:abstractNum>
  <w:abstractNum w:abstractNumId="10" w15:restartNumberingAfterBreak="0">
    <w:nsid w:val="429475E0"/>
    <w:multiLevelType w:val="multilevel"/>
    <w:tmpl w:val="B1E6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D7446"/>
    <w:multiLevelType w:val="multilevel"/>
    <w:tmpl w:val="FE0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073A5"/>
    <w:multiLevelType w:val="multilevel"/>
    <w:tmpl w:val="BC8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A57EB"/>
    <w:multiLevelType w:val="multilevel"/>
    <w:tmpl w:val="1E5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44BA7"/>
    <w:multiLevelType w:val="multilevel"/>
    <w:tmpl w:val="02D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52255"/>
    <w:multiLevelType w:val="multilevel"/>
    <w:tmpl w:val="B71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C0427"/>
    <w:multiLevelType w:val="multilevel"/>
    <w:tmpl w:val="DC0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96136"/>
    <w:multiLevelType w:val="multilevel"/>
    <w:tmpl w:val="3E4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72F81"/>
    <w:multiLevelType w:val="multilevel"/>
    <w:tmpl w:val="2DF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A3836"/>
    <w:multiLevelType w:val="hybridMultilevel"/>
    <w:tmpl w:val="4976AD16"/>
    <w:lvl w:ilvl="0" w:tplc="BBECD224">
      <w:start w:val="1"/>
      <w:numFmt w:val="bullet"/>
      <w:lvlText w:val="•"/>
      <w:lvlJc w:val="left"/>
      <w:pPr>
        <w:ind w:left="720" w:hanging="360"/>
      </w:pPr>
    </w:lvl>
    <w:lvl w:ilvl="1" w:tplc="5F604EA6">
      <w:numFmt w:val="decimal"/>
      <w:lvlText w:val=""/>
      <w:lvlJc w:val="left"/>
    </w:lvl>
    <w:lvl w:ilvl="2" w:tplc="A0960AC6">
      <w:numFmt w:val="decimal"/>
      <w:lvlText w:val=""/>
      <w:lvlJc w:val="left"/>
    </w:lvl>
    <w:lvl w:ilvl="3" w:tplc="B4768EE0">
      <w:numFmt w:val="decimal"/>
      <w:lvlText w:val=""/>
      <w:lvlJc w:val="left"/>
    </w:lvl>
    <w:lvl w:ilvl="4" w:tplc="8B24673C">
      <w:numFmt w:val="decimal"/>
      <w:lvlText w:val=""/>
      <w:lvlJc w:val="left"/>
    </w:lvl>
    <w:lvl w:ilvl="5" w:tplc="F9F01160">
      <w:numFmt w:val="decimal"/>
      <w:lvlText w:val=""/>
      <w:lvlJc w:val="left"/>
    </w:lvl>
    <w:lvl w:ilvl="6" w:tplc="F344374A">
      <w:numFmt w:val="decimal"/>
      <w:lvlText w:val=""/>
      <w:lvlJc w:val="left"/>
    </w:lvl>
    <w:lvl w:ilvl="7" w:tplc="8EF6D5AA">
      <w:numFmt w:val="decimal"/>
      <w:lvlText w:val=""/>
      <w:lvlJc w:val="left"/>
    </w:lvl>
    <w:lvl w:ilvl="8" w:tplc="802EFCDA">
      <w:numFmt w:val="decimal"/>
      <w:lvlText w:val=""/>
      <w:lvlJc w:val="left"/>
    </w:lvl>
  </w:abstractNum>
  <w:abstractNum w:abstractNumId="20" w15:restartNumberingAfterBreak="0">
    <w:nsid w:val="773634BC"/>
    <w:multiLevelType w:val="multilevel"/>
    <w:tmpl w:val="A41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FB29BE"/>
    <w:multiLevelType w:val="multilevel"/>
    <w:tmpl w:val="35E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C495D"/>
    <w:multiLevelType w:val="multilevel"/>
    <w:tmpl w:val="77E2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073538">
    <w:abstractNumId w:val="9"/>
    <w:lvlOverride w:ilvl="0">
      <w:startOverride w:val="1"/>
    </w:lvlOverride>
  </w:num>
  <w:num w:numId="2" w16cid:durableId="1272082361">
    <w:abstractNumId w:val="19"/>
    <w:lvlOverride w:ilvl="0">
      <w:startOverride w:val="1"/>
    </w:lvlOverride>
  </w:num>
  <w:num w:numId="3" w16cid:durableId="1524781203">
    <w:abstractNumId w:val="7"/>
  </w:num>
  <w:num w:numId="4" w16cid:durableId="444038306">
    <w:abstractNumId w:val="17"/>
  </w:num>
  <w:num w:numId="5" w16cid:durableId="1863980556">
    <w:abstractNumId w:val="22"/>
  </w:num>
  <w:num w:numId="6" w16cid:durableId="835144558">
    <w:abstractNumId w:val="4"/>
  </w:num>
  <w:num w:numId="7" w16cid:durableId="2032368945">
    <w:abstractNumId w:val="13"/>
  </w:num>
  <w:num w:numId="8" w16cid:durableId="135729036">
    <w:abstractNumId w:val="20"/>
  </w:num>
  <w:num w:numId="9" w16cid:durableId="2098287764">
    <w:abstractNumId w:val="8"/>
  </w:num>
  <w:num w:numId="10" w16cid:durableId="1063216045">
    <w:abstractNumId w:val="10"/>
  </w:num>
  <w:num w:numId="11" w16cid:durableId="1931037125">
    <w:abstractNumId w:val="5"/>
  </w:num>
  <w:num w:numId="12" w16cid:durableId="615137813">
    <w:abstractNumId w:val="11"/>
  </w:num>
  <w:num w:numId="13" w16cid:durableId="1151868587">
    <w:abstractNumId w:val="0"/>
  </w:num>
  <w:num w:numId="14" w16cid:durableId="1329481287">
    <w:abstractNumId w:val="6"/>
  </w:num>
  <w:num w:numId="15" w16cid:durableId="160049922">
    <w:abstractNumId w:val="21"/>
  </w:num>
  <w:num w:numId="16" w16cid:durableId="780418336">
    <w:abstractNumId w:val="3"/>
  </w:num>
  <w:num w:numId="17" w16cid:durableId="2039237607">
    <w:abstractNumId w:val="14"/>
  </w:num>
  <w:num w:numId="18" w16cid:durableId="2070956484">
    <w:abstractNumId w:val="18"/>
  </w:num>
  <w:num w:numId="19" w16cid:durableId="1523007269">
    <w:abstractNumId w:val="2"/>
  </w:num>
  <w:num w:numId="20" w16cid:durableId="786973587">
    <w:abstractNumId w:val="15"/>
  </w:num>
  <w:num w:numId="21" w16cid:durableId="1243446669">
    <w:abstractNumId w:val="16"/>
  </w:num>
  <w:num w:numId="22" w16cid:durableId="1452360128">
    <w:abstractNumId w:val="1"/>
  </w:num>
  <w:num w:numId="23" w16cid:durableId="12921309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BB2"/>
    <w:rsid w:val="0002440B"/>
    <w:rsid w:val="00086231"/>
    <w:rsid w:val="00125368"/>
    <w:rsid w:val="00157EF8"/>
    <w:rsid w:val="001C10B2"/>
    <w:rsid w:val="002B3574"/>
    <w:rsid w:val="003D56B6"/>
    <w:rsid w:val="004D21E4"/>
    <w:rsid w:val="004E0586"/>
    <w:rsid w:val="005163F7"/>
    <w:rsid w:val="0056441D"/>
    <w:rsid w:val="005C4567"/>
    <w:rsid w:val="00671EFF"/>
    <w:rsid w:val="00731468"/>
    <w:rsid w:val="00954483"/>
    <w:rsid w:val="00A00240"/>
    <w:rsid w:val="00A12D03"/>
    <w:rsid w:val="00A302AC"/>
    <w:rsid w:val="00AA4F95"/>
    <w:rsid w:val="00B729EB"/>
    <w:rsid w:val="00B86D72"/>
    <w:rsid w:val="00BE4E67"/>
    <w:rsid w:val="00C544EB"/>
    <w:rsid w:val="00CC442A"/>
    <w:rsid w:val="00E87BB2"/>
    <w:rsid w:val="00EA3AD6"/>
    <w:rsid w:val="00FF4F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D657"/>
  <w15:docId w15:val="{78CD463E-0E43-4F83-B266-639C6FF4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AD6"/>
  </w:style>
  <w:style w:type="paragraph" w:styleId="Titre1">
    <w:name w:val="heading 1"/>
    <w:uiPriority w:val="9"/>
    <w:qFormat/>
    <w:pPr>
      <w:spacing w:before="360" w:after="200"/>
      <w:outlineLvl w:val="0"/>
    </w:pPr>
    <w:rPr>
      <w:b/>
      <w:bCs/>
      <w:color w:val="1A3A5C"/>
      <w:sz w:val="36"/>
      <w:szCs w:val="36"/>
    </w:rPr>
  </w:style>
  <w:style w:type="paragraph" w:styleId="Titre2">
    <w:name w:val="heading 2"/>
    <w:uiPriority w:val="9"/>
    <w:unhideWhenUsed/>
    <w:qFormat/>
    <w:pPr>
      <w:spacing w:before="280" w:after="140"/>
      <w:outlineLvl w:val="1"/>
    </w:pPr>
    <w:rPr>
      <w:b/>
      <w:bCs/>
      <w:color w:val="2E75B6"/>
      <w:sz w:val="28"/>
      <w:szCs w:val="28"/>
    </w:rPr>
  </w:style>
  <w:style w:type="paragraph" w:styleId="Titre3">
    <w:name w:val="heading 3"/>
    <w:link w:val="Titre3Car"/>
    <w:uiPriority w:val="9"/>
    <w:unhideWhenUsed/>
    <w:qFormat/>
    <w:pPr>
      <w:spacing w:before="200" w:after="100"/>
      <w:outlineLvl w:val="2"/>
    </w:pPr>
    <w:rPr>
      <w:b/>
      <w:bCs/>
      <w:color w:val="1F5C9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3Car">
    <w:name w:val="Titre 3 Car"/>
    <w:basedOn w:val="Policepardfaut"/>
    <w:link w:val="Titre3"/>
    <w:uiPriority w:val="9"/>
    <w:rsid w:val="00157EF8"/>
    <w:rPr>
      <w:b/>
      <w:bCs/>
      <w:color w:val="1F5C99"/>
      <w:sz w:val="24"/>
      <w:szCs w:val="24"/>
    </w:rPr>
  </w:style>
  <w:style w:type="paragraph" w:styleId="NormalWeb">
    <w:name w:val="Normal (Web)"/>
    <w:basedOn w:val="Normal"/>
    <w:uiPriority w:val="99"/>
    <w:semiHidden/>
    <w:unhideWhenUsed/>
    <w:rsid w:val="001C10B2"/>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EA3AD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2">
    <w:name w:val="toc 2"/>
    <w:basedOn w:val="Normal"/>
    <w:next w:val="Normal"/>
    <w:autoRedefine/>
    <w:uiPriority w:val="39"/>
    <w:unhideWhenUsed/>
    <w:rsid w:val="00EA3AD6"/>
    <w:pPr>
      <w:spacing w:after="100"/>
      <w:ind w:left="220"/>
    </w:pPr>
  </w:style>
  <w:style w:type="paragraph" w:styleId="TM3">
    <w:name w:val="toc 3"/>
    <w:basedOn w:val="Normal"/>
    <w:next w:val="Normal"/>
    <w:autoRedefine/>
    <w:uiPriority w:val="39"/>
    <w:unhideWhenUsed/>
    <w:rsid w:val="00EA3AD6"/>
    <w:pPr>
      <w:spacing w:after="100"/>
      <w:ind w:left="440"/>
    </w:pPr>
  </w:style>
  <w:style w:type="paragraph" w:styleId="En-tte">
    <w:name w:val="header"/>
    <w:basedOn w:val="Normal"/>
    <w:link w:val="En-tteCar"/>
    <w:uiPriority w:val="99"/>
    <w:unhideWhenUsed/>
    <w:rsid w:val="00B86D72"/>
    <w:pPr>
      <w:tabs>
        <w:tab w:val="center" w:pos="4536"/>
        <w:tab w:val="right" w:pos="9072"/>
      </w:tabs>
    </w:pPr>
  </w:style>
  <w:style w:type="character" w:customStyle="1" w:styleId="En-tteCar">
    <w:name w:val="En-tête Car"/>
    <w:basedOn w:val="Policepardfaut"/>
    <w:link w:val="En-tte"/>
    <w:uiPriority w:val="99"/>
    <w:rsid w:val="00B86D72"/>
  </w:style>
  <w:style w:type="paragraph" w:styleId="Pieddepage">
    <w:name w:val="footer"/>
    <w:basedOn w:val="Normal"/>
    <w:link w:val="PieddepageCar"/>
    <w:uiPriority w:val="99"/>
    <w:unhideWhenUsed/>
    <w:rsid w:val="00B86D72"/>
    <w:pPr>
      <w:tabs>
        <w:tab w:val="center" w:pos="4536"/>
        <w:tab w:val="right" w:pos="9072"/>
      </w:tabs>
    </w:pPr>
  </w:style>
  <w:style w:type="character" w:customStyle="1" w:styleId="PieddepageCar">
    <w:name w:val="Pied de page Car"/>
    <w:basedOn w:val="Policepardfaut"/>
    <w:link w:val="Pieddepage"/>
    <w:uiPriority w:val="99"/>
    <w:rsid w:val="00B86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F7C34-DF7A-4647-9B54-8F917C00C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17</Pages>
  <Words>3528</Words>
  <Characters>19408</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6</cp:revision>
  <dcterms:created xsi:type="dcterms:W3CDTF">2026-05-06T12:47:00Z</dcterms:created>
  <dcterms:modified xsi:type="dcterms:W3CDTF">2026-06-01T15:59:00Z</dcterms:modified>
</cp:coreProperties>
</file>