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D18D3" w14:textId="358EA369" w:rsidR="00805C9C" w:rsidRPr="004C60E0" w:rsidRDefault="00736DED">
      <w:pPr>
        <w:rPr>
          <w:rFonts w:cstheme="minorHAnsi"/>
          <w:sz w:val="28"/>
          <w:szCs w:val="28"/>
          <w:lang w:val="en-US"/>
        </w:rPr>
      </w:pPr>
      <w:r w:rsidRPr="004C60E0">
        <w:rPr>
          <w:rFonts w:cstheme="minorHAnsi"/>
          <w:sz w:val="28"/>
          <w:szCs w:val="28"/>
          <w:lang w:val="en-US"/>
        </w:rPr>
        <w:t xml:space="preserve">DataverseNL </w:t>
      </w:r>
      <w:r w:rsidR="00805C9C" w:rsidRPr="004C60E0">
        <w:rPr>
          <w:rFonts w:cstheme="minorHAnsi"/>
          <w:sz w:val="28"/>
          <w:szCs w:val="28"/>
          <w:lang w:val="en-US"/>
        </w:rPr>
        <w:t>workflow</w:t>
      </w:r>
      <w:r w:rsidRPr="004C60E0">
        <w:rPr>
          <w:rFonts w:cstheme="minorHAnsi"/>
          <w:sz w:val="28"/>
          <w:szCs w:val="28"/>
          <w:lang w:val="en-US"/>
        </w:rPr>
        <w:t xml:space="preserve"> </w:t>
      </w:r>
      <w:r w:rsidR="00805C9C" w:rsidRPr="004C60E0">
        <w:rPr>
          <w:rFonts w:cstheme="minorHAnsi"/>
          <w:sz w:val="28"/>
          <w:szCs w:val="28"/>
          <w:lang w:val="en-US"/>
        </w:rPr>
        <w:t xml:space="preserve">and tips - </w:t>
      </w:r>
      <w:r w:rsidRPr="004C60E0">
        <w:rPr>
          <w:rFonts w:cstheme="minorHAnsi"/>
          <w:sz w:val="28"/>
          <w:szCs w:val="28"/>
          <w:lang w:val="en-US"/>
        </w:rPr>
        <w:t xml:space="preserve">Data Stewards </w:t>
      </w:r>
      <w:proofErr w:type="spellStart"/>
      <w:r w:rsidRPr="004C60E0">
        <w:rPr>
          <w:rFonts w:cstheme="minorHAnsi"/>
          <w:sz w:val="28"/>
          <w:szCs w:val="28"/>
          <w:lang w:val="en-US"/>
        </w:rPr>
        <w:t>BehSci</w:t>
      </w:r>
      <w:proofErr w:type="spellEnd"/>
    </w:p>
    <w:p w14:paraId="2C63B68E" w14:textId="07EA2E79" w:rsidR="00F77710" w:rsidRPr="000031F4" w:rsidRDefault="00F77710">
      <w:pPr>
        <w:rPr>
          <w:rFonts w:cstheme="minorHAnsi"/>
          <w:sz w:val="24"/>
          <w:szCs w:val="24"/>
          <w:lang w:val="en-US"/>
        </w:rPr>
      </w:pPr>
      <w:r w:rsidRPr="000031F4">
        <w:rPr>
          <w:rFonts w:cstheme="minorHAnsi"/>
          <w:sz w:val="24"/>
          <w:szCs w:val="24"/>
          <w:lang w:val="en-US"/>
        </w:rPr>
        <w:t>V</w:t>
      </w:r>
      <w:r w:rsidR="003D72D4">
        <w:rPr>
          <w:rFonts w:cstheme="minorHAnsi"/>
          <w:sz w:val="24"/>
          <w:szCs w:val="24"/>
          <w:lang w:val="en-US"/>
        </w:rPr>
        <w:t>1.0 November, 2024</w:t>
      </w:r>
    </w:p>
    <w:p w14:paraId="0D68B3C0" w14:textId="06411E0B" w:rsidR="005068D0" w:rsidRPr="000031F4" w:rsidRDefault="00F77710">
      <w:pPr>
        <w:rPr>
          <w:rStyle w:val="ui-provider"/>
          <w:rFonts w:cstheme="minorHAnsi"/>
          <w:sz w:val="24"/>
          <w:szCs w:val="24"/>
          <w:lang w:val="en-US"/>
        </w:rPr>
      </w:pPr>
      <w:r w:rsidRPr="000031F4">
        <w:rPr>
          <w:rFonts w:cstheme="minorHAnsi"/>
          <w:sz w:val="24"/>
          <w:szCs w:val="24"/>
          <w:lang w:val="en-US"/>
        </w:rPr>
        <w:t>Willemijn Plomp</w:t>
      </w:r>
      <w:r w:rsidR="00DF4466" w:rsidRPr="000031F4">
        <w:rPr>
          <w:rFonts w:cstheme="minorHAnsi"/>
          <w:sz w:val="24"/>
          <w:szCs w:val="24"/>
          <w:lang w:val="en-US"/>
        </w:rPr>
        <w:br/>
      </w:r>
      <w:r w:rsidR="00DF4466" w:rsidRPr="000031F4">
        <w:rPr>
          <w:rFonts w:cstheme="minorHAnsi"/>
          <w:sz w:val="24"/>
          <w:szCs w:val="24"/>
          <w:lang w:val="en-US"/>
        </w:rPr>
        <w:br/>
      </w:r>
      <w:r w:rsidR="00D2718D" w:rsidRPr="000031F4">
        <w:rPr>
          <w:rFonts w:cstheme="minorHAnsi"/>
          <w:sz w:val="24"/>
          <w:szCs w:val="24"/>
          <w:lang w:val="en-US"/>
        </w:rPr>
        <w:t>In this document we show</w:t>
      </w:r>
      <w:r w:rsidR="00DF4466" w:rsidRPr="000031F4">
        <w:rPr>
          <w:rFonts w:cstheme="minorHAnsi"/>
          <w:sz w:val="24"/>
          <w:szCs w:val="24"/>
          <w:lang w:val="en-US"/>
        </w:rPr>
        <w:t xml:space="preserve"> how we upload publication packages for the </w:t>
      </w:r>
      <w:proofErr w:type="spellStart"/>
      <w:r w:rsidR="00DF4466" w:rsidRPr="000031F4">
        <w:rPr>
          <w:rFonts w:cstheme="minorHAnsi"/>
          <w:sz w:val="24"/>
          <w:szCs w:val="24"/>
          <w:lang w:val="en-US"/>
        </w:rPr>
        <w:t>Behavioural</w:t>
      </w:r>
      <w:proofErr w:type="spellEnd"/>
      <w:r w:rsidR="00DF4466" w:rsidRPr="000031F4">
        <w:rPr>
          <w:rFonts w:cstheme="minorHAnsi"/>
          <w:sz w:val="24"/>
          <w:szCs w:val="24"/>
          <w:lang w:val="en-US"/>
        </w:rPr>
        <w:t xml:space="preserve"> Sciences (Psychology &amp; Education and Child </w:t>
      </w:r>
      <w:r w:rsidR="008B4457" w:rsidRPr="000031F4">
        <w:rPr>
          <w:rFonts w:cstheme="minorHAnsi"/>
          <w:sz w:val="24"/>
          <w:szCs w:val="24"/>
          <w:lang w:val="en-US"/>
        </w:rPr>
        <w:t>Studies</w:t>
      </w:r>
      <w:r w:rsidR="00DF4466" w:rsidRPr="000031F4">
        <w:rPr>
          <w:rFonts w:cstheme="minorHAnsi"/>
          <w:sz w:val="24"/>
          <w:szCs w:val="24"/>
          <w:lang w:val="en-US"/>
        </w:rPr>
        <w:t xml:space="preserve">). We hope this helps other institutions. If you have any questions you can always contact us at </w:t>
      </w:r>
      <w:hyperlink r:id="rId5" w:history="1">
        <w:r w:rsidR="00DF4466" w:rsidRPr="000031F4">
          <w:rPr>
            <w:rStyle w:val="Hyperlink"/>
            <w:rFonts w:cstheme="minorHAnsi"/>
            <w:sz w:val="24"/>
            <w:szCs w:val="24"/>
            <w:lang w:val="en-US"/>
          </w:rPr>
          <w:t>datastewards_psy_ped@fsw.leidenuniv.nl</w:t>
        </w:r>
      </w:hyperlink>
      <w:r w:rsidR="00DF4466" w:rsidRPr="000031F4">
        <w:rPr>
          <w:rFonts w:cstheme="minorHAnsi"/>
          <w:sz w:val="24"/>
          <w:szCs w:val="24"/>
          <w:lang w:val="en-US"/>
        </w:rPr>
        <w:t xml:space="preserve"> . Please also know that Dataverse has many instructional documents and presentations that you can find here </w:t>
      </w:r>
      <w:hyperlink r:id="rId6" w:history="1">
        <w:r w:rsidR="003C7B6D" w:rsidRPr="000031F4">
          <w:rPr>
            <w:rStyle w:val="Hyperlink"/>
            <w:rFonts w:cstheme="minorHAnsi"/>
            <w:sz w:val="24"/>
            <w:szCs w:val="24"/>
            <w:lang w:val="en-US"/>
          </w:rPr>
          <w:t>https://dataverse.nl/dataverse/dans</w:t>
        </w:r>
      </w:hyperlink>
      <w:r w:rsidR="003C7B6D" w:rsidRPr="000031F4">
        <w:rPr>
          <w:rFonts w:cstheme="minorHAnsi"/>
          <w:sz w:val="24"/>
          <w:szCs w:val="24"/>
          <w:lang w:val="en-US"/>
        </w:rPr>
        <w:t xml:space="preserve"> . </w:t>
      </w:r>
      <w:r w:rsidR="00736DED" w:rsidRPr="000031F4">
        <w:rPr>
          <w:rFonts w:cstheme="minorHAnsi"/>
          <w:sz w:val="24"/>
          <w:szCs w:val="24"/>
          <w:lang w:val="en-US"/>
        </w:rPr>
        <w:br/>
      </w:r>
      <w:r w:rsidR="00736DED" w:rsidRPr="000031F4">
        <w:rPr>
          <w:rFonts w:cstheme="minorHAnsi"/>
          <w:sz w:val="24"/>
          <w:szCs w:val="24"/>
          <w:lang w:val="en-US"/>
        </w:rPr>
        <w:br/>
      </w:r>
      <w:r w:rsidR="00EA7689" w:rsidRPr="000031F4">
        <w:rPr>
          <w:rFonts w:cstheme="minorHAnsi"/>
          <w:sz w:val="24"/>
          <w:szCs w:val="24"/>
          <w:lang w:val="en-US"/>
        </w:rPr>
        <w:t xml:space="preserve">If you want to </w:t>
      </w:r>
      <w:r w:rsidR="00EA7689" w:rsidRPr="000031F4">
        <w:rPr>
          <w:rStyle w:val="ui-provider"/>
          <w:rFonts w:cstheme="minorHAnsi"/>
          <w:sz w:val="24"/>
          <w:szCs w:val="24"/>
          <w:lang w:val="en-US"/>
        </w:rPr>
        <w:t xml:space="preserve">practice </w:t>
      </w:r>
      <w:r w:rsidR="009A7449" w:rsidRPr="000031F4">
        <w:rPr>
          <w:rStyle w:val="ui-provider"/>
          <w:rFonts w:cstheme="minorHAnsi"/>
          <w:sz w:val="24"/>
          <w:szCs w:val="24"/>
          <w:lang w:val="en-US"/>
        </w:rPr>
        <w:t xml:space="preserve">anything on DataverseNL you can use </w:t>
      </w:r>
      <w:r w:rsidR="00EA7689" w:rsidRPr="000031F4">
        <w:rPr>
          <w:rStyle w:val="ui-provider"/>
          <w:rFonts w:cstheme="minorHAnsi"/>
          <w:sz w:val="24"/>
          <w:szCs w:val="24"/>
          <w:lang w:val="en-US"/>
        </w:rPr>
        <w:t xml:space="preserve"> </w:t>
      </w:r>
      <w:hyperlink r:id="rId7" w:tgtFrame="_blank" w:tooltip="https://demo.dataverse.nl/dataverse/leiden" w:history="1">
        <w:r w:rsidR="00EA7689" w:rsidRPr="000031F4">
          <w:rPr>
            <w:rStyle w:val="Hyperlink"/>
            <w:rFonts w:cstheme="minorHAnsi"/>
            <w:sz w:val="24"/>
            <w:szCs w:val="24"/>
            <w:lang w:val="en-US"/>
          </w:rPr>
          <w:t>https://demo.dataverse.nl/dataverse/Leiden</w:t>
        </w:r>
      </w:hyperlink>
      <w:r w:rsidR="00EA7689" w:rsidRPr="000031F4">
        <w:rPr>
          <w:rStyle w:val="ui-provider"/>
          <w:rFonts w:cstheme="minorHAnsi"/>
          <w:sz w:val="24"/>
          <w:szCs w:val="24"/>
          <w:lang w:val="en-US"/>
        </w:rPr>
        <w:t xml:space="preserve"> . Everything here is deleted after a year. </w:t>
      </w:r>
    </w:p>
    <w:p w14:paraId="17D6A497" w14:textId="77777777" w:rsidR="005068D0" w:rsidRPr="000031F4" w:rsidRDefault="005068D0">
      <w:pPr>
        <w:rPr>
          <w:rStyle w:val="ui-provider"/>
          <w:rFonts w:cstheme="minorHAnsi"/>
          <w:sz w:val="24"/>
          <w:szCs w:val="24"/>
          <w:lang w:val="en-US"/>
        </w:rPr>
      </w:pPr>
      <w:r w:rsidRPr="000031F4">
        <w:rPr>
          <w:rStyle w:val="ui-provider"/>
          <w:rFonts w:cstheme="minorHAnsi"/>
          <w:sz w:val="24"/>
          <w:szCs w:val="24"/>
          <w:lang w:val="en-US"/>
        </w:rPr>
        <w:t>-------------------------------------------------------------</w:t>
      </w:r>
    </w:p>
    <w:p w14:paraId="2845A272" w14:textId="77777777" w:rsidR="005068D0" w:rsidRPr="000031F4" w:rsidRDefault="005068D0">
      <w:pPr>
        <w:rPr>
          <w:rFonts w:cstheme="minorHAnsi"/>
          <w:sz w:val="24"/>
          <w:szCs w:val="24"/>
          <w:lang w:val="en-US"/>
        </w:rPr>
      </w:pPr>
      <w:r w:rsidRPr="000031F4">
        <w:rPr>
          <w:rFonts w:cstheme="minorHAnsi"/>
          <w:sz w:val="24"/>
          <w:szCs w:val="24"/>
          <w:lang w:val="en-US"/>
        </w:rPr>
        <w:t>In this document:</w:t>
      </w:r>
    </w:p>
    <w:p w14:paraId="33FD53CE" w14:textId="77777777" w:rsidR="005068D0" w:rsidRPr="000031F4" w:rsidRDefault="005068D0" w:rsidP="005068D0">
      <w:pPr>
        <w:pStyle w:val="ListParagraph"/>
        <w:numPr>
          <w:ilvl w:val="0"/>
          <w:numId w:val="1"/>
        </w:numPr>
        <w:rPr>
          <w:rFonts w:cstheme="minorHAnsi"/>
          <w:sz w:val="24"/>
          <w:szCs w:val="24"/>
          <w:lang w:val="en-US"/>
        </w:rPr>
      </w:pPr>
      <w:r w:rsidRPr="000031F4">
        <w:rPr>
          <w:rFonts w:cstheme="minorHAnsi"/>
          <w:sz w:val="24"/>
          <w:szCs w:val="24"/>
          <w:lang w:val="en-US"/>
        </w:rPr>
        <w:t>Preparation and contact with researchers</w:t>
      </w:r>
    </w:p>
    <w:p w14:paraId="26774F0A" w14:textId="77777777" w:rsidR="005068D0" w:rsidRPr="000031F4" w:rsidRDefault="005068D0" w:rsidP="005068D0">
      <w:pPr>
        <w:pStyle w:val="ListParagraph"/>
        <w:numPr>
          <w:ilvl w:val="0"/>
          <w:numId w:val="1"/>
        </w:numPr>
        <w:rPr>
          <w:rFonts w:cstheme="minorHAnsi"/>
          <w:sz w:val="24"/>
          <w:szCs w:val="24"/>
          <w:lang w:val="en-US"/>
        </w:rPr>
      </w:pPr>
      <w:r w:rsidRPr="000031F4">
        <w:rPr>
          <w:rFonts w:cstheme="minorHAnsi"/>
          <w:sz w:val="24"/>
          <w:szCs w:val="24"/>
          <w:lang w:val="en-US"/>
        </w:rPr>
        <w:t>Workflow</w:t>
      </w:r>
    </w:p>
    <w:p w14:paraId="16A6D179" w14:textId="001B070E" w:rsidR="00800596" w:rsidRPr="000031F4" w:rsidRDefault="005068D0" w:rsidP="005068D0">
      <w:pPr>
        <w:pStyle w:val="ListParagraph"/>
        <w:numPr>
          <w:ilvl w:val="0"/>
          <w:numId w:val="1"/>
        </w:numPr>
        <w:rPr>
          <w:rFonts w:cstheme="minorHAnsi"/>
          <w:sz w:val="24"/>
          <w:szCs w:val="24"/>
          <w:lang w:val="en-US"/>
        </w:rPr>
      </w:pPr>
      <w:r w:rsidRPr="000031F4">
        <w:rPr>
          <w:rFonts w:cstheme="minorHAnsi"/>
          <w:sz w:val="24"/>
          <w:szCs w:val="24"/>
          <w:lang w:val="en-US"/>
        </w:rPr>
        <w:t xml:space="preserve">Additional features </w:t>
      </w:r>
      <w:r w:rsidR="00780A06" w:rsidRPr="000031F4">
        <w:rPr>
          <w:rFonts w:cstheme="minorHAnsi"/>
          <w:sz w:val="24"/>
          <w:szCs w:val="24"/>
          <w:lang w:val="en-US"/>
        </w:rPr>
        <w:t>on DataverseNL</w:t>
      </w:r>
    </w:p>
    <w:p w14:paraId="62B571ED" w14:textId="5597F10E" w:rsidR="00780A06" w:rsidRPr="000031F4" w:rsidRDefault="00DB7B62" w:rsidP="005068D0">
      <w:pPr>
        <w:pStyle w:val="ListParagraph"/>
        <w:numPr>
          <w:ilvl w:val="0"/>
          <w:numId w:val="1"/>
        </w:numPr>
        <w:rPr>
          <w:rFonts w:cstheme="minorHAnsi"/>
          <w:sz w:val="24"/>
          <w:szCs w:val="24"/>
          <w:lang w:val="en-US"/>
        </w:rPr>
      </w:pPr>
      <w:r w:rsidRPr="000031F4">
        <w:rPr>
          <w:rFonts w:cstheme="minorHAnsi"/>
          <w:sz w:val="24"/>
          <w:szCs w:val="24"/>
          <w:lang w:val="en-US"/>
        </w:rPr>
        <w:t>Risk assessment</w:t>
      </w:r>
      <w:r w:rsidR="000031F4" w:rsidRPr="000031F4">
        <w:rPr>
          <w:rFonts w:cstheme="minorHAnsi"/>
          <w:sz w:val="24"/>
          <w:szCs w:val="24"/>
          <w:lang w:val="en-US"/>
        </w:rPr>
        <w:t xml:space="preserve"> and checking the publication package</w:t>
      </w:r>
    </w:p>
    <w:p w14:paraId="684198E9" w14:textId="77777777" w:rsidR="00800596" w:rsidRPr="000031F4" w:rsidRDefault="00800596" w:rsidP="00800596">
      <w:pPr>
        <w:rPr>
          <w:rFonts w:cstheme="minorHAnsi"/>
          <w:sz w:val="24"/>
          <w:szCs w:val="24"/>
          <w:lang w:val="en-US"/>
        </w:rPr>
      </w:pPr>
    </w:p>
    <w:p w14:paraId="182F3A8C" w14:textId="1F36BC03" w:rsidR="00800596" w:rsidRPr="000031F4" w:rsidRDefault="00800596" w:rsidP="00800596">
      <w:pPr>
        <w:rPr>
          <w:rFonts w:cstheme="minorHAnsi"/>
          <w:sz w:val="24"/>
          <w:szCs w:val="24"/>
          <w:lang w:val="en-US"/>
        </w:rPr>
      </w:pPr>
      <w:r w:rsidRPr="000031F4">
        <w:rPr>
          <w:rFonts w:cstheme="minorHAnsi"/>
          <w:sz w:val="24"/>
          <w:szCs w:val="24"/>
          <w:lang w:val="en-US"/>
        </w:rPr>
        <w:t>---------------------------------------------------------------</w:t>
      </w:r>
    </w:p>
    <w:p w14:paraId="72A39098" w14:textId="77777777" w:rsidR="00617302" w:rsidRDefault="00617302" w:rsidP="00800596">
      <w:pPr>
        <w:rPr>
          <w:rFonts w:cstheme="minorHAnsi"/>
          <w:sz w:val="24"/>
          <w:szCs w:val="24"/>
          <w:u w:val="single"/>
          <w:lang w:val="en-US"/>
        </w:rPr>
      </w:pPr>
    </w:p>
    <w:p w14:paraId="7A767B26" w14:textId="77777777" w:rsidR="00617302" w:rsidRDefault="00617302" w:rsidP="00800596">
      <w:pPr>
        <w:rPr>
          <w:rFonts w:cstheme="minorHAnsi"/>
          <w:sz w:val="24"/>
          <w:szCs w:val="24"/>
          <w:u w:val="single"/>
          <w:lang w:val="en-US"/>
        </w:rPr>
      </w:pPr>
    </w:p>
    <w:p w14:paraId="19CC1610" w14:textId="77777777" w:rsidR="00617302" w:rsidRDefault="00617302" w:rsidP="00800596">
      <w:pPr>
        <w:rPr>
          <w:rFonts w:cstheme="minorHAnsi"/>
          <w:sz w:val="24"/>
          <w:szCs w:val="24"/>
          <w:u w:val="single"/>
          <w:lang w:val="en-US"/>
        </w:rPr>
      </w:pPr>
    </w:p>
    <w:p w14:paraId="06EA4ADB" w14:textId="77777777" w:rsidR="00617302" w:rsidRDefault="00617302" w:rsidP="00800596">
      <w:pPr>
        <w:rPr>
          <w:rFonts w:cstheme="minorHAnsi"/>
          <w:sz w:val="24"/>
          <w:szCs w:val="24"/>
          <w:u w:val="single"/>
          <w:lang w:val="en-US"/>
        </w:rPr>
      </w:pPr>
    </w:p>
    <w:p w14:paraId="5BA056C6" w14:textId="77777777" w:rsidR="00617302" w:rsidRDefault="00617302" w:rsidP="00800596">
      <w:pPr>
        <w:rPr>
          <w:rFonts w:cstheme="minorHAnsi"/>
          <w:sz w:val="24"/>
          <w:szCs w:val="24"/>
          <w:u w:val="single"/>
          <w:lang w:val="en-US"/>
        </w:rPr>
      </w:pPr>
    </w:p>
    <w:p w14:paraId="444EC7A5" w14:textId="77777777" w:rsidR="00617302" w:rsidRDefault="00617302" w:rsidP="00800596">
      <w:pPr>
        <w:rPr>
          <w:rFonts w:cstheme="minorHAnsi"/>
          <w:sz w:val="24"/>
          <w:szCs w:val="24"/>
          <w:u w:val="single"/>
          <w:lang w:val="en-US"/>
        </w:rPr>
      </w:pPr>
    </w:p>
    <w:p w14:paraId="4C96F0CA" w14:textId="77777777" w:rsidR="00617302" w:rsidRDefault="00617302" w:rsidP="00800596">
      <w:pPr>
        <w:rPr>
          <w:rFonts w:cstheme="minorHAnsi"/>
          <w:sz w:val="24"/>
          <w:szCs w:val="24"/>
          <w:u w:val="single"/>
          <w:lang w:val="en-US"/>
        </w:rPr>
      </w:pPr>
    </w:p>
    <w:p w14:paraId="01C4329E" w14:textId="77777777" w:rsidR="00617302" w:rsidRDefault="00617302" w:rsidP="00800596">
      <w:pPr>
        <w:rPr>
          <w:rFonts w:cstheme="minorHAnsi"/>
          <w:sz w:val="24"/>
          <w:szCs w:val="24"/>
          <w:u w:val="single"/>
          <w:lang w:val="en-US"/>
        </w:rPr>
      </w:pPr>
    </w:p>
    <w:p w14:paraId="65BA7AA5" w14:textId="77777777" w:rsidR="00617302" w:rsidRDefault="00617302" w:rsidP="00800596">
      <w:pPr>
        <w:rPr>
          <w:rFonts w:cstheme="minorHAnsi"/>
          <w:sz w:val="24"/>
          <w:szCs w:val="24"/>
          <w:u w:val="single"/>
          <w:lang w:val="en-US"/>
        </w:rPr>
      </w:pPr>
    </w:p>
    <w:p w14:paraId="2027186A" w14:textId="77777777" w:rsidR="00617302" w:rsidRDefault="00617302" w:rsidP="00800596">
      <w:pPr>
        <w:rPr>
          <w:rFonts w:cstheme="minorHAnsi"/>
          <w:sz w:val="24"/>
          <w:szCs w:val="24"/>
          <w:u w:val="single"/>
          <w:lang w:val="en-US"/>
        </w:rPr>
      </w:pPr>
    </w:p>
    <w:p w14:paraId="36058F41" w14:textId="77777777" w:rsidR="00617302" w:rsidRDefault="00617302" w:rsidP="00800596">
      <w:pPr>
        <w:rPr>
          <w:rFonts w:cstheme="minorHAnsi"/>
          <w:sz w:val="24"/>
          <w:szCs w:val="24"/>
          <w:u w:val="single"/>
          <w:lang w:val="en-US"/>
        </w:rPr>
      </w:pPr>
    </w:p>
    <w:p w14:paraId="01CD1FE7" w14:textId="77777777" w:rsidR="00617302" w:rsidRDefault="00617302" w:rsidP="00800596">
      <w:pPr>
        <w:rPr>
          <w:rFonts w:cstheme="minorHAnsi"/>
          <w:sz w:val="24"/>
          <w:szCs w:val="24"/>
          <w:u w:val="single"/>
          <w:lang w:val="en-US"/>
        </w:rPr>
      </w:pPr>
    </w:p>
    <w:p w14:paraId="7E5F200D" w14:textId="77777777" w:rsidR="00617302" w:rsidRDefault="00617302" w:rsidP="00800596">
      <w:pPr>
        <w:rPr>
          <w:rFonts w:cstheme="minorHAnsi"/>
          <w:sz w:val="24"/>
          <w:szCs w:val="24"/>
          <w:u w:val="single"/>
          <w:lang w:val="en-US"/>
        </w:rPr>
      </w:pPr>
    </w:p>
    <w:p w14:paraId="06A8E3C6" w14:textId="354DA27B" w:rsidR="009B3B2F" w:rsidRPr="000031F4" w:rsidRDefault="009B3B2F" w:rsidP="00800596">
      <w:pPr>
        <w:rPr>
          <w:rFonts w:cstheme="minorHAnsi"/>
          <w:sz w:val="24"/>
          <w:szCs w:val="24"/>
          <w:u w:val="single"/>
          <w:lang w:val="en-US"/>
        </w:rPr>
      </w:pPr>
      <w:r w:rsidRPr="000031F4">
        <w:rPr>
          <w:rFonts w:cstheme="minorHAnsi"/>
          <w:sz w:val="24"/>
          <w:szCs w:val="24"/>
          <w:u w:val="single"/>
          <w:lang w:val="en-US"/>
        </w:rPr>
        <w:lastRenderedPageBreak/>
        <w:t xml:space="preserve">Preparation and contact with researchers </w:t>
      </w:r>
    </w:p>
    <w:p w14:paraId="2746606D" w14:textId="2AEED6D8" w:rsidR="00C730B2" w:rsidRPr="000031F4" w:rsidRDefault="00EF6EE1">
      <w:pPr>
        <w:rPr>
          <w:rFonts w:cstheme="minorHAnsi"/>
          <w:sz w:val="24"/>
          <w:szCs w:val="24"/>
          <w:lang w:val="en-US"/>
        </w:rPr>
      </w:pPr>
      <w:r w:rsidRPr="000031F4">
        <w:rPr>
          <w:rFonts w:cstheme="minorHAnsi"/>
          <w:sz w:val="24"/>
          <w:szCs w:val="24"/>
          <w:lang w:val="en-US"/>
        </w:rPr>
        <w:t>We have made an instructional document on how to make a publication package</w:t>
      </w:r>
      <w:r w:rsidR="00C730B2" w:rsidRPr="000031F4">
        <w:rPr>
          <w:rFonts w:cstheme="minorHAnsi"/>
          <w:sz w:val="24"/>
          <w:szCs w:val="24"/>
          <w:lang w:val="en-US"/>
        </w:rPr>
        <w:t xml:space="preserve"> (</w:t>
      </w:r>
      <w:r w:rsidRPr="000031F4">
        <w:rPr>
          <w:rFonts w:cstheme="minorHAnsi"/>
          <w:sz w:val="24"/>
          <w:szCs w:val="24"/>
          <w:lang w:val="en-US"/>
        </w:rPr>
        <w:t xml:space="preserve">See </w:t>
      </w:r>
      <w:r w:rsidRPr="000031F4">
        <w:rPr>
          <w:rFonts w:cstheme="minorHAnsi"/>
          <w:i/>
          <w:iCs/>
          <w:sz w:val="24"/>
          <w:szCs w:val="24"/>
          <w:lang w:val="en-US"/>
        </w:rPr>
        <w:t>Publication Package instructions</w:t>
      </w:r>
      <w:r w:rsidRPr="000031F4">
        <w:rPr>
          <w:rFonts w:cstheme="minorHAnsi"/>
          <w:sz w:val="24"/>
          <w:szCs w:val="24"/>
          <w:lang w:val="en-US"/>
        </w:rPr>
        <w:t xml:space="preserve"> on this page </w:t>
      </w:r>
      <w:hyperlink r:id="rId8" w:history="1">
        <w:r w:rsidRPr="000031F4">
          <w:rPr>
            <w:rStyle w:val="Hyperlink"/>
            <w:rFonts w:cstheme="minorHAnsi"/>
            <w:sz w:val="24"/>
            <w:szCs w:val="24"/>
            <w:lang w:val="en-US"/>
          </w:rPr>
          <w:t>Open Science - Leiden University)</w:t>
        </w:r>
      </w:hyperlink>
      <w:r w:rsidRPr="000031F4">
        <w:rPr>
          <w:rFonts w:cstheme="minorHAnsi"/>
          <w:sz w:val="24"/>
          <w:szCs w:val="24"/>
          <w:lang w:val="en-US"/>
        </w:rPr>
        <w:t xml:space="preserve">. This is based on the DSW “Guideline for the archiving of academic research for Faculties of </w:t>
      </w:r>
      <w:proofErr w:type="spellStart"/>
      <w:r w:rsidRPr="000031F4">
        <w:rPr>
          <w:rFonts w:cstheme="minorHAnsi"/>
          <w:sz w:val="24"/>
          <w:szCs w:val="24"/>
          <w:lang w:val="en-US"/>
        </w:rPr>
        <w:t>Behavioural</w:t>
      </w:r>
      <w:proofErr w:type="spellEnd"/>
      <w:r w:rsidRPr="000031F4">
        <w:rPr>
          <w:rFonts w:cstheme="minorHAnsi"/>
          <w:sz w:val="24"/>
          <w:szCs w:val="24"/>
          <w:lang w:val="en-US"/>
        </w:rPr>
        <w:t xml:space="preserve"> and Social Sciences in the Netherlands” (</w:t>
      </w:r>
      <w:hyperlink r:id="rId9" w:history="1">
        <w:r w:rsidRPr="000031F4">
          <w:rPr>
            <w:rStyle w:val="Hyperlink"/>
            <w:rFonts w:cstheme="minorHAnsi"/>
            <w:sz w:val="24"/>
            <w:szCs w:val="24"/>
            <w:lang w:val="en-US"/>
          </w:rPr>
          <w:t>https://doi.org/10.5281/zenodo.7583831</w:t>
        </w:r>
      </w:hyperlink>
      <w:r w:rsidRPr="000031F4">
        <w:rPr>
          <w:rFonts w:cstheme="minorHAnsi"/>
          <w:sz w:val="24"/>
          <w:szCs w:val="24"/>
          <w:lang w:val="en-US"/>
        </w:rPr>
        <w:t xml:space="preserve">).  </w:t>
      </w:r>
    </w:p>
    <w:p w14:paraId="35760116" w14:textId="7B2D095E" w:rsidR="0037436A" w:rsidRPr="000031F4" w:rsidRDefault="00C730B2" w:rsidP="0037436A">
      <w:pPr>
        <w:rPr>
          <w:rFonts w:cstheme="minorHAnsi"/>
          <w:sz w:val="24"/>
          <w:szCs w:val="24"/>
          <w:lang w:val="en-US"/>
        </w:rPr>
      </w:pPr>
      <w:r w:rsidRPr="000031F4">
        <w:rPr>
          <w:rFonts w:cstheme="minorHAnsi"/>
          <w:sz w:val="24"/>
          <w:szCs w:val="24"/>
          <w:lang w:val="en-US"/>
        </w:rPr>
        <w:t xml:space="preserve">Based on these guidelines we have also made a template for a README (See </w:t>
      </w:r>
      <w:r w:rsidRPr="000031F4">
        <w:rPr>
          <w:rFonts w:cstheme="minorHAnsi"/>
          <w:i/>
          <w:iCs/>
          <w:sz w:val="24"/>
          <w:szCs w:val="24"/>
          <w:lang w:val="en-US"/>
        </w:rPr>
        <w:t xml:space="preserve">README template for Publication Packages </w:t>
      </w:r>
      <w:r w:rsidRPr="000031F4">
        <w:rPr>
          <w:rFonts w:cstheme="minorHAnsi"/>
          <w:sz w:val="24"/>
          <w:szCs w:val="24"/>
          <w:lang w:val="en-US"/>
        </w:rPr>
        <w:t xml:space="preserve">on this page </w:t>
      </w:r>
      <w:hyperlink r:id="rId10" w:history="1">
        <w:r w:rsidRPr="000031F4">
          <w:rPr>
            <w:rStyle w:val="Hyperlink"/>
            <w:rFonts w:cstheme="minorHAnsi"/>
            <w:sz w:val="24"/>
            <w:szCs w:val="24"/>
            <w:lang w:val="en-US"/>
          </w:rPr>
          <w:t>Open Science - Leiden University)</w:t>
        </w:r>
      </w:hyperlink>
      <w:r w:rsidRPr="000031F4">
        <w:rPr>
          <w:rFonts w:cstheme="minorHAnsi"/>
          <w:sz w:val="24"/>
          <w:szCs w:val="24"/>
          <w:lang w:val="en-US"/>
        </w:rPr>
        <w:t xml:space="preserve"> and added an example of a good README. </w:t>
      </w:r>
      <w:r w:rsidR="007B1B8D" w:rsidRPr="000031F4">
        <w:rPr>
          <w:rStyle w:val="ui-provider"/>
          <w:rFonts w:cstheme="minorHAnsi"/>
          <w:sz w:val="24"/>
          <w:szCs w:val="24"/>
          <w:lang w:val="en-US"/>
        </w:rPr>
        <w:t xml:space="preserve">We recommend you make a README template with the metadata fields that your institute(s) need(s). We've noticed this has really helped. </w:t>
      </w:r>
      <w:r w:rsidR="006C7A6F" w:rsidRPr="000031F4">
        <w:rPr>
          <w:rStyle w:val="ui-provider"/>
          <w:rFonts w:cstheme="minorHAnsi"/>
          <w:sz w:val="24"/>
          <w:szCs w:val="24"/>
          <w:lang w:val="en-US"/>
        </w:rPr>
        <w:t>READMEs</w:t>
      </w:r>
      <w:r w:rsidR="007B1B8D" w:rsidRPr="000031F4">
        <w:rPr>
          <w:rStyle w:val="ui-provider"/>
          <w:rFonts w:cstheme="minorHAnsi"/>
          <w:sz w:val="24"/>
          <w:szCs w:val="24"/>
          <w:lang w:val="en-US"/>
        </w:rPr>
        <w:t xml:space="preserve"> before the template were often very short or even missing.</w:t>
      </w:r>
      <w:r w:rsidR="00EF6EE1" w:rsidRPr="000031F4">
        <w:rPr>
          <w:rFonts w:cstheme="minorHAnsi"/>
          <w:sz w:val="24"/>
          <w:szCs w:val="24"/>
          <w:lang w:val="en-US"/>
        </w:rPr>
        <w:br/>
      </w:r>
      <w:r w:rsidR="00EF6EE1" w:rsidRPr="000031F4">
        <w:rPr>
          <w:rFonts w:cstheme="minorHAnsi"/>
          <w:sz w:val="24"/>
          <w:szCs w:val="24"/>
          <w:lang w:val="en-US"/>
        </w:rPr>
        <w:br/>
      </w:r>
      <w:r w:rsidR="004E5066" w:rsidRPr="000031F4">
        <w:rPr>
          <w:rFonts w:cstheme="minorHAnsi"/>
          <w:sz w:val="24"/>
          <w:szCs w:val="24"/>
          <w:lang w:val="en-US"/>
        </w:rPr>
        <w:t xml:space="preserve">To encourage researchers to make a publication package, our Scientific Directors send regular emails as a reminder. </w:t>
      </w:r>
      <w:r w:rsidR="000B106E" w:rsidRPr="000031F4">
        <w:rPr>
          <w:rFonts w:cstheme="minorHAnsi"/>
          <w:sz w:val="24"/>
          <w:szCs w:val="24"/>
          <w:lang w:val="en-US"/>
        </w:rPr>
        <w:t xml:space="preserve">We also host open office hours every week and we </w:t>
      </w:r>
      <w:r w:rsidR="007040C6" w:rsidRPr="000031F4">
        <w:rPr>
          <w:rFonts w:cstheme="minorHAnsi"/>
          <w:sz w:val="24"/>
          <w:szCs w:val="24"/>
          <w:lang w:val="en-US"/>
        </w:rPr>
        <w:t>offer</w:t>
      </w:r>
      <w:r w:rsidR="000B106E" w:rsidRPr="000031F4">
        <w:rPr>
          <w:rFonts w:cstheme="minorHAnsi"/>
          <w:sz w:val="24"/>
          <w:szCs w:val="24"/>
          <w:lang w:val="en-US"/>
        </w:rPr>
        <w:t xml:space="preserve"> </w:t>
      </w:r>
      <w:r w:rsidR="007040C6" w:rsidRPr="000031F4">
        <w:rPr>
          <w:rFonts w:cstheme="minorHAnsi"/>
          <w:sz w:val="24"/>
          <w:szCs w:val="24"/>
          <w:lang w:val="en-US"/>
        </w:rPr>
        <w:t xml:space="preserve">a monthly workshop. For the PowerPoint slides of the workshop, see </w:t>
      </w:r>
      <w:r w:rsidR="00276FFE" w:rsidRPr="000031F4">
        <w:rPr>
          <w:rFonts w:cstheme="minorHAnsi"/>
          <w:i/>
          <w:iCs/>
          <w:sz w:val="24"/>
          <w:szCs w:val="24"/>
          <w:lang w:val="en-US"/>
        </w:rPr>
        <w:t>Workshop: Publication Packages - How and when to make them</w:t>
      </w:r>
      <w:r w:rsidR="00276FFE" w:rsidRPr="000031F4">
        <w:rPr>
          <w:rFonts w:cstheme="minorHAnsi"/>
          <w:sz w:val="24"/>
          <w:szCs w:val="24"/>
          <w:lang w:val="en-US"/>
        </w:rPr>
        <w:t xml:space="preserve"> on this page </w:t>
      </w:r>
      <w:hyperlink r:id="rId11" w:history="1">
        <w:r w:rsidR="00276FFE" w:rsidRPr="000031F4">
          <w:rPr>
            <w:rStyle w:val="Hyperlink"/>
            <w:rFonts w:cstheme="minorHAnsi"/>
            <w:sz w:val="24"/>
            <w:szCs w:val="24"/>
            <w:lang w:val="en-US"/>
          </w:rPr>
          <w:t>Open Science - Leiden University</w:t>
        </w:r>
      </w:hyperlink>
      <w:r w:rsidR="00276FFE" w:rsidRPr="000031F4">
        <w:rPr>
          <w:rFonts w:cstheme="minorHAnsi"/>
          <w:sz w:val="24"/>
          <w:szCs w:val="24"/>
          <w:lang w:val="en-US"/>
        </w:rPr>
        <w:t xml:space="preserve"> .</w:t>
      </w:r>
      <w:r w:rsidR="00F67C96">
        <w:rPr>
          <w:rFonts w:cstheme="minorHAnsi"/>
          <w:sz w:val="24"/>
          <w:szCs w:val="24"/>
          <w:lang w:val="en-US"/>
        </w:rPr>
        <w:t xml:space="preserve"> </w:t>
      </w:r>
      <w:r w:rsidR="00F67C96" w:rsidRPr="00FC0E39">
        <w:rPr>
          <w:rFonts w:cstheme="minorHAnsi"/>
          <w:sz w:val="24"/>
          <w:szCs w:val="24"/>
          <w:lang w:val="en-US"/>
        </w:rPr>
        <w:t>We’ve also made instructional posters with the training dates:</w:t>
      </w:r>
      <w:r w:rsidR="00F67C96">
        <w:rPr>
          <w:rFonts w:cstheme="minorHAnsi"/>
          <w:sz w:val="24"/>
          <w:szCs w:val="24"/>
          <w:lang w:val="en-US"/>
        </w:rPr>
        <w:t xml:space="preserve"> </w:t>
      </w:r>
      <w:hyperlink r:id="rId12" w:history="1">
        <w:r w:rsidR="00FC0E39" w:rsidRPr="004F3ADC">
          <w:rPr>
            <w:rStyle w:val="Hyperlink"/>
            <w:rFonts w:cstheme="minorHAnsi"/>
            <w:sz w:val="24"/>
            <w:szCs w:val="24"/>
            <w:lang w:val="en-US"/>
          </w:rPr>
          <w:t>https://www.canva.com/design/DAGJUA823WU/hQHwUOAmN4hA9v2vaqqB7A/view</w:t>
        </w:r>
      </w:hyperlink>
      <w:r w:rsidR="00FC0E39" w:rsidRPr="00FC0E39">
        <w:rPr>
          <w:rFonts w:cstheme="minorHAnsi"/>
          <w:sz w:val="24"/>
          <w:szCs w:val="24"/>
          <w:lang w:val="en-US"/>
        </w:rPr>
        <w:t>?</w:t>
      </w:r>
      <w:r w:rsidR="00FC0E39">
        <w:rPr>
          <w:rFonts w:cstheme="minorHAnsi"/>
          <w:sz w:val="24"/>
          <w:szCs w:val="24"/>
          <w:lang w:val="en-US"/>
        </w:rPr>
        <w:t xml:space="preserve"> </w:t>
      </w:r>
      <w:r w:rsidR="00FC0E39" w:rsidRPr="000031F4">
        <w:rPr>
          <w:rFonts w:cstheme="minorHAnsi"/>
          <w:sz w:val="24"/>
          <w:szCs w:val="24"/>
          <w:lang w:val="en-US"/>
        </w:rPr>
        <w:t xml:space="preserve"> </w:t>
      </w:r>
      <w:r w:rsidR="00276FFE" w:rsidRPr="000031F4">
        <w:rPr>
          <w:rFonts w:cstheme="minorHAnsi"/>
          <w:sz w:val="24"/>
          <w:szCs w:val="24"/>
          <w:lang w:val="en-US"/>
        </w:rPr>
        <w:br/>
      </w:r>
      <w:r w:rsidR="000717F7" w:rsidRPr="000031F4">
        <w:rPr>
          <w:rFonts w:cstheme="minorHAnsi"/>
          <w:sz w:val="24"/>
          <w:szCs w:val="24"/>
          <w:lang w:val="en-US"/>
        </w:rPr>
        <w:br/>
      </w:r>
      <w:r w:rsidR="0037436A" w:rsidRPr="000031F4">
        <w:rPr>
          <w:rFonts w:cstheme="minorHAnsi"/>
          <w:sz w:val="24"/>
          <w:szCs w:val="24"/>
          <w:lang w:val="en-US"/>
        </w:rPr>
        <w:t xml:space="preserve">We have made a </w:t>
      </w:r>
      <w:proofErr w:type="spellStart"/>
      <w:r w:rsidR="0037436A" w:rsidRPr="000031F4">
        <w:rPr>
          <w:rFonts w:cstheme="minorHAnsi"/>
          <w:sz w:val="24"/>
          <w:szCs w:val="24"/>
          <w:lang w:val="en-US"/>
        </w:rPr>
        <w:t>Formdesk</w:t>
      </w:r>
      <w:proofErr w:type="spellEnd"/>
      <w:r w:rsidR="0037436A" w:rsidRPr="000031F4">
        <w:rPr>
          <w:rFonts w:cstheme="minorHAnsi"/>
          <w:sz w:val="24"/>
          <w:szCs w:val="24"/>
          <w:lang w:val="en-US"/>
        </w:rPr>
        <w:t>* questionnaire for researchers to fill in when they’ve created a publication package</w:t>
      </w:r>
      <w:r w:rsidR="00EF1521" w:rsidRPr="000031F4">
        <w:rPr>
          <w:rFonts w:cstheme="minorHAnsi"/>
          <w:sz w:val="24"/>
          <w:szCs w:val="24"/>
          <w:lang w:val="en-US"/>
        </w:rPr>
        <w:t xml:space="preserve"> (see </w:t>
      </w:r>
      <w:hyperlink r:id="rId13" w:history="1">
        <w:proofErr w:type="spellStart"/>
        <w:r w:rsidR="00EF1521" w:rsidRPr="000031F4">
          <w:rPr>
            <w:rStyle w:val="Hyperlink"/>
            <w:rFonts w:cstheme="minorHAnsi"/>
            <w:sz w:val="24"/>
            <w:szCs w:val="24"/>
            <w:lang w:val="en-US"/>
          </w:rPr>
          <w:t>DataVerseNL</w:t>
        </w:r>
        <w:proofErr w:type="spellEnd"/>
        <w:r w:rsidR="00EF1521" w:rsidRPr="000031F4">
          <w:rPr>
            <w:rStyle w:val="Hyperlink"/>
            <w:rFonts w:cstheme="minorHAnsi"/>
            <w:sz w:val="24"/>
            <w:szCs w:val="24"/>
            <w:lang w:val="en-US"/>
          </w:rPr>
          <w:t xml:space="preserve"> Publication Package Questionnaire for Psychology &amp; Education and Child Studies (formdesk.com)</w:t>
        </w:r>
      </w:hyperlink>
      <w:r w:rsidR="00EF1521" w:rsidRPr="000031F4">
        <w:rPr>
          <w:rFonts w:cstheme="minorHAnsi"/>
          <w:sz w:val="24"/>
          <w:szCs w:val="24"/>
          <w:lang w:val="en-US"/>
        </w:rPr>
        <w:t xml:space="preserve"> )</w:t>
      </w:r>
      <w:r w:rsidR="0037436A" w:rsidRPr="000031F4">
        <w:rPr>
          <w:rFonts w:cstheme="minorHAnsi"/>
          <w:sz w:val="24"/>
          <w:szCs w:val="24"/>
          <w:lang w:val="en-US"/>
        </w:rPr>
        <w:t>. This questionnaire asks:</w:t>
      </w:r>
    </w:p>
    <w:p w14:paraId="0B147B44" w14:textId="77777777" w:rsidR="0037436A" w:rsidRPr="000031F4" w:rsidRDefault="0037436A" w:rsidP="00041B3D">
      <w:pPr>
        <w:ind w:left="708"/>
        <w:rPr>
          <w:rFonts w:cstheme="minorHAnsi"/>
          <w:sz w:val="24"/>
          <w:szCs w:val="24"/>
          <w:lang w:val="en-US"/>
        </w:rPr>
      </w:pPr>
      <w:r w:rsidRPr="000031F4">
        <w:rPr>
          <w:rFonts w:cstheme="minorHAnsi"/>
          <w:sz w:val="24"/>
          <w:szCs w:val="24"/>
          <w:lang w:val="en-US"/>
        </w:rPr>
        <w:t>-all the questions you need to get the metadata for DataverseNL (who wrote the paper, who is the point of contact, where can we find the related paper? etc.)</w:t>
      </w:r>
    </w:p>
    <w:p w14:paraId="2BC9A41D" w14:textId="77777777" w:rsidR="0037436A" w:rsidRPr="000031F4" w:rsidRDefault="0037436A" w:rsidP="00041B3D">
      <w:pPr>
        <w:ind w:left="708"/>
        <w:rPr>
          <w:rFonts w:cstheme="minorHAnsi"/>
          <w:sz w:val="24"/>
          <w:szCs w:val="24"/>
          <w:lang w:val="en-US"/>
        </w:rPr>
      </w:pPr>
      <w:r w:rsidRPr="000031F4">
        <w:rPr>
          <w:rFonts w:cstheme="minorHAnsi"/>
          <w:sz w:val="24"/>
          <w:szCs w:val="24"/>
          <w:lang w:val="en-US"/>
        </w:rPr>
        <w:t>-the license that the researcher chooses (alternatively, we know our researchers aren't very familiar with CC licenses so we've added descriptions instead)</w:t>
      </w:r>
    </w:p>
    <w:p w14:paraId="71A9C027" w14:textId="77777777" w:rsidR="0037436A" w:rsidRPr="000031F4" w:rsidRDefault="0037436A" w:rsidP="00041B3D">
      <w:pPr>
        <w:ind w:left="708"/>
        <w:rPr>
          <w:rFonts w:cstheme="minorHAnsi"/>
          <w:sz w:val="24"/>
          <w:szCs w:val="24"/>
          <w:lang w:val="en-US"/>
        </w:rPr>
      </w:pPr>
      <w:r w:rsidRPr="000031F4">
        <w:rPr>
          <w:rFonts w:cstheme="minorHAnsi"/>
          <w:sz w:val="24"/>
          <w:szCs w:val="24"/>
          <w:lang w:val="en-US"/>
        </w:rPr>
        <w:t>-which files the researcher wishes to be open, restricted/upon request and closed.</w:t>
      </w:r>
    </w:p>
    <w:p w14:paraId="3AA6686A" w14:textId="5AA5EDE1" w:rsidR="0037436A" w:rsidRPr="000031F4" w:rsidRDefault="0037436A">
      <w:pPr>
        <w:rPr>
          <w:rFonts w:cstheme="minorHAnsi"/>
          <w:sz w:val="24"/>
          <w:szCs w:val="24"/>
          <w:lang w:val="en-US"/>
        </w:rPr>
      </w:pPr>
      <w:r w:rsidRPr="000031F4">
        <w:rPr>
          <w:rFonts w:cstheme="minorHAnsi"/>
          <w:sz w:val="24"/>
          <w:szCs w:val="24"/>
          <w:lang w:val="en-US"/>
        </w:rPr>
        <w:t xml:space="preserve">*For legal reasons, </w:t>
      </w:r>
      <w:r w:rsidR="00840936" w:rsidRPr="000031F4">
        <w:rPr>
          <w:rFonts w:cstheme="minorHAnsi"/>
          <w:sz w:val="24"/>
          <w:szCs w:val="24"/>
          <w:lang w:val="en-US"/>
        </w:rPr>
        <w:t xml:space="preserve">we </w:t>
      </w:r>
      <w:r w:rsidR="003D65EF" w:rsidRPr="000031F4">
        <w:rPr>
          <w:rFonts w:cstheme="minorHAnsi"/>
          <w:sz w:val="24"/>
          <w:szCs w:val="24"/>
          <w:lang w:val="en-US"/>
        </w:rPr>
        <w:t xml:space="preserve">were told in 2022 to not </w:t>
      </w:r>
      <w:r w:rsidRPr="000031F4">
        <w:rPr>
          <w:rFonts w:cstheme="minorHAnsi"/>
          <w:sz w:val="24"/>
          <w:szCs w:val="24"/>
          <w:lang w:val="en-US"/>
        </w:rPr>
        <w:t xml:space="preserve">use Qualtrics. We </w:t>
      </w:r>
      <w:r w:rsidR="003D65EF" w:rsidRPr="000031F4">
        <w:rPr>
          <w:rFonts w:cstheme="minorHAnsi"/>
          <w:sz w:val="24"/>
          <w:szCs w:val="24"/>
          <w:lang w:val="en-US"/>
        </w:rPr>
        <w:t>could</w:t>
      </w:r>
      <w:r w:rsidRPr="000031F4">
        <w:rPr>
          <w:rFonts w:cstheme="minorHAnsi"/>
          <w:sz w:val="24"/>
          <w:szCs w:val="24"/>
          <w:lang w:val="en-US"/>
        </w:rPr>
        <w:t xml:space="preserve"> only use Qualtrics to collect research data. </w:t>
      </w:r>
      <w:r w:rsidR="00FC0E39">
        <w:rPr>
          <w:rFonts w:cstheme="minorHAnsi"/>
          <w:sz w:val="24"/>
          <w:szCs w:val="24"/>
          <w:lang w:val="en-US"/>
        </w:rPr>
        <w:t xml:space="preserve">This may be different at other institutes. </w:t>
      </w:r>
    </w:p>
    <w:p w14:paraId="775C67FD" w14:textId="77777777" w:rsidR="00617302" w:rsidRDefault="00617302">
      <w:pPr>
        <w:rPr>
          <w:rFonts w:cstheme="minorHAnsi"/>
          <w:sz w:val="24"/>
          <w:szCs w:val="24"/>
          <w:lang w:val="en-US"/>
        </w:rPr>
      </w:pPr>
    </w:p>
    <w:p w14:paraId="6FFA83BA" w14:textId="77777777" w:rsidR="000124B3" w:rsidRDefault="000124B3">
      <w:pPr>
        <w:rPr>
          <w:rFonts w:cstheme="minorHAnsi"/>
          <w:sz w:val="24"/>
          <w:szCs w:val="24"/>
          <w:u w:val="single"/>
          <w:lang w:val="en-US"/>
        </w:rPr>
      </w:pPr>
    </w:p>
    <w:p w14:paraId="506BD351" w14:textId="77777777" w:rsidR="00617302" w:rsidRDefault="00617302">
      <w:pPr>
        <w:rPr>
          <w:rFonts w:cstheme="minorHAnsi"/>
          <w:sz w:val="24"/>
          <w:szCs w:val="24"/>
          <w:u w:val="single"/>
          <w:lang w:val="en-US"/>
        </w:rPr>
      </w:pPr>
    </w:p>
    <w:p w14:paraId="584A924B" w14:textId="77777777" w:rsidR="00617302" w:rsidRDefault="00617302">
      <w:pPr>
        <w:rPr>
          <w:rFonts w:cstheme="minorHAnsi"/>
          <w:sz w:val="24"/>
          <w:szCs w:val="24"/>
          <w:u w:val="single"/>
          <w:lang w:val="en-US"/>
        </w:rPr>
      </w:pPr>
    </w:p>
    <w:p w14:paraId="54AAF980" w14:textId="77777777" w:rsidR="00617302" w:rsidRDefault="00617302">
      <w:pPr>
        <w:rPr>
          <w:rFonts w:cstheme="minorHAnsi"/>
          <w:sz w:val="24"/>
          <w:szCs w:val="24"/>
          <w:u w:val="single"/>
          <w:lang w:val="en-US"/>
        </w:rPr>
      </w:pPr>
    </w:p>
    <w:p w14:paraId="321EE2DB" w14:textId="77777777" w:rsidR="00617302" w:rsidRDefault="00617302">
      <w:pPr>
        <w:rPr>
          <w:rFonts w:cstheme="minorHAnsi"/>
          <w:sz w:val="24"/>
          <w:szCs w:val="24"/>
          <w:u w:val="single"/>
          <w:lang w:val="en-US"/>
        </w:rPr>
      </w:pPr>
    </w:p>
    <w:p w14:paraId="06121889" w14:textId="77777777" w:rsidR="00617302" w:rsidRDefault="00617302">
      <w:pPr>
        <w:rPr>
          <w:rFonts w:cstheme="minorHAnsi"/>
          <w:sz w:val="24"/>
          <w:szCs w:val="24"/>
          <w:u w:val="single"/>
          <w:lang w:val="en-US"/>
        </w:rPr>
      </w:pPr>
    </w:p>
    <w:p w14:paraId="30A8E0BD" w14:textId="65F1BDFA" w:rsidR="00EA7689" w:rsidRPr="000031F4" w:rsidRDefault="00041B3D">
      <w:pPr>
        <w:rPr>
          <w:rFonts w:cstheme="minorHAnsi"/>
          <w:sz w:val="24"/>
          <w:szCs w:val="24"/>
          <w:u w:val="single"/>
          <w:lang w:val="en-US"/>
        </w:rPr>
      </w:pPr>
      <w:r w:rsidRPr="000031F4">
        <w:rPr>
          <w:rFonts w:cstheme="minorHAnsi"/>
          <w:sz w:val="24"/>
          <w:szCs w:val="24"/>
          <w:u w:val="single"/>
          <w:lang w:val="en-US"/>
        </w:rPr>
        <w:t>Workflow</w:t>
      </w:r>
    </w:p>
    <w:p w14:paraId="3AC00126" w14:textId="608F5E9B"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lastRenderedPageBreak/>
        <w:t>Check the files:</w:t>
      </w:r>
    </w:p>
    <w:p w14:paraId="72F8DFB9" w14:textId="77777777" w:rsidR="0015446B" w:rsidRPr="000031F4" w:rsidRDefault="0015446B" w:rsidP="00BB2750">
      <w:pPr>
        <w:pStyle w:val="NormalWeb"/>
        <w:ind w:left="708"/>
        <w:rPr>
          <w:rFonts w:asciiTheme="minorHAnsi" w:hAnsiTheme="minorHAnsi" w:cstheme="minorHAnsi"/>
          <w:lang w:val="en-US"/>
        </w:rPr>
      </w:pPr>
      <w:r w:rsidRPr="000031F4">
        <w:rPr>
          <w:rFonts w:asciiTheme="minorHAnsi" w:hAnsiTheme="minorHAnsi" w:cstheme="minorHAnsi"/>
          <w:lang w:val="en-US"/>
        </w:rPr>
        <w:t>-Is anything missing? Is everything clearly structured?</w:t>
      </w:r>
    </w:p>
    <w:p w14:paraId="6864CE82" w14:textId="4F6BB2AA" w:rsidR="0015446B" w:rsidRPr="000031F4" w:rsidRDefault="0015446B" w:rsidP="00BB2750">
      <w:pPr>
        <w:pStyle w:val="NormalWeb"/>
        <w:ind w:left="708"/>
        <w:rPr>
          <w:rFonts w:asciiTheme="minorHAnsi" w:hAnsiTheme="minorHAnsi" w:cstheme="minorHAnsi"/>
          <w:lang w:val="en-US"/>
        </w:rPr>
      </w:pPr>
      <w:r w:rsidRPr="000031F4">
        <w:rPr>
          <w:rFonts w:asciiTheme="minorHAnsi" w:hAnsiTheme="minorHAnsi" w:cstheme="minorHAnsi"/>
          <w:lang w:val="en-US"/>
        </w:rPr>
        <w:t xml:space="preserve">-Is anything in the files too sensitive or too identifiable? (we use a low/medium/high risk analysis and depending on the risk, we do a more in-depth check of the files. See </w:t>
      </w:r>
      <w:r w:rsidR="000B3FA4" w:rsidRPr="000031F4">
        <w:rPr>
          <w:rFonts w:asciiTheme="minorHAnsi" w:hAnsiTheme="minorHAnsi" w:cstheme="minorHAnsi"/>
          <w:lang w:val="en-US"/>
        </w:rPr>
        <w:t>the section</w:t>
      </w:r>
      <w:r w:rsidRPr="000031F4">
        <w:rPr>
          <w:rFonts w:asciiTheme="minorHAnsi" w:hAnsiTheme="minorHAnsi" w:cstheme="minorHAnsi"/>
          <w:lang w:val="en-US"/>
        </w:rPr>
        <w:t xml:space="preserve"> </w:t>
      </w:r>
      <w:r w:rsidRPr="000031F4">
        <w:rPr>
          <w:rFonts w:asciiTheme="minorHAnsi" w:hAnsiTheme="minorHAnsi" w:cstheme="minorHAnsi"/>
          <w:i/>
          <w:iCs/>
          <w:lang w:val="en-US"/>
        </w:rPr>
        <w:t>Risk Analysis.</w:t>
      </w:r>
      <w:r w:rsidRPr="000031F4">
        <w:rPr>
          <w:rFonts w:asciiTheme="minorHAnsi" w:hAnsiTheme="minorHAnsi" w:cstheme="minorHAnsi"/>
          <w:lang w:val="en-US"/>
        </w:rPr>
        <w:t xml:space="preserve"> One of the most common problems we see is researchers including the participants' date-of-birth. We will ask </w:t>
      </w:r>
      <w:r w:rsidR="000B3FA4" w:rsidRPr="000031F4">
        <w:rPr>
          <w:rFonts w:asciiTheme="minorHAnsi" w:hAnsiTheme="minorHAnsi" w:cstheme="minorHAnsi"/>
          <w:lang w:val="en-US"/>
        </w:rPr>
        <w:t>researchers</w:t>
      </w:r>
      <w:r w:rsidRPr="000031F4">
        <w:rPr>
          <w:rFonts w:asciiTheme="minorHAnsi" w:hAnsiTheme="minorHAnsi" w:cstheme="minorHAnsi"/>
          <w:lang w:val="en-US"/>
        </w:rPr>
        <w:t xml:space="preserve"> to change this variable into age or birth year before uploading the data.)</w:t>
      </w:r>
    </w:p>
    <w:p w14:paraId="5BC6ED62" w14:textId="6F64214A"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If necessary, create double-zipped folders or add numbers to create structure</w:t>
      </w:r>
      <w:r w:rsidR="00BB2750" w:rsidRPr="000031F4">
        <w:rPr>
          <w:rFonts w:asciiTheme="minorHAnsi" w:hAnsiTheme="minorHAnsi" w:cstheme="minorHAnsi"/>
          <w:lang w:val="en-US"/>
        </w:rPr>
        <w:t>**</w:t>
      </w:r>
    </w:p>
    <w:p w14:paraId="798DB82B" w14:textId="0A022C89" w:rsidR="0015446B" w:rsidRPr="000031F4" w:rsidRDefault="00BB2750" w:rsidP="0015446B">
      <w:pPr>
        <w:pStyle w:val="NormalWeb"/>
        <w:rPr>
          <w:rFonts w:asciiTheme="minorHAnsi" w:hAnsiTheme="minorHAnsi" w:cstheme="minorHAnsi"/>
          <w:lang w:val="en-US"/>
        </w:rPr>
      </w:pPr>
      <w:r w:rsidRPr="000031F4">
        <w:rPr>
          <w:rFonts w:asciiTheme="minorHAnsi" w:hAnsiTheme="minorHAnsi" w:cstheme="minorHAnsi"/>
          <w:lang w:val="en-US"/>
        </w:rPr>
        <w:t xml:space="preserve">Go to dataverse.nl and login with your ULCN account. </w:t>
      </w:r>
    </w:p>
    <w:p w14:paraId="4CDF3538" w14:textId="729A0D54"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xml:space="preserve">Create a dataset. </w:t>
      </w:r>
      <w:r w:rsidR="00C555D9" w:rsidRPr="000031F4">
        <w:rPr>
          <w:rFonts w:asciiTheme="minorHAnsi" w:hAnsiTheme="minorHAnsi" w:cstheme="minorHAnsi"/>
          <w:lang w:val="en-US"/>
        </w:rPr>
        <w:t xml:space="preserve">Add Data -&gt; New Dataset </w:t>
      </w:r>
      <w:r w:rsidRPr="000031F4">
        <w:rPr>
          <w:rFonts w:asciiTheme="minorHAnsi" w:hAnsiTheme="minorHAnsi" w:cstheme="minorHAnsi"/>
          <w:lang w:val="en-US"/>
        </w:rPr>
        <w:t xml:space="preserve">(don't choose "create a </w:t>
      </w:r>
      <w:proofErr w:type="spellStart"/>
      <w:r w:rsidRPr="000031F4">
        <w:rPr>
          <w:rFonts w:asciiTheme="minorHAnsi" w:hAnsiTheme="minorHAnsi" w:cstheme="minorHAnsi"/>
          <w:lang w:val="en-US"/>
        </w:rPr>
        <w:t>dataverse</w:t>
      </w:r>
      <w:proofErr w:type="spellEnd"/>
      <w:r w:rsidRPr="000031F4">
        <w:rPr>
          <w:rFonts w:asciiTheme="minorHAnsi" w:hAnsiTheme="minorHAnsi" w:cstheme="minorHAnsi"/>
          <w:lang w:val="en-US"/>
        </w:rPr>
        <w:t>" as this will give you a new folder)</w:t>
      </w:r>
    </w:p>
    <w:p w14:paraId="2A0978E4" w14:textId="6A5C539E" w:rsidR="0015446B" w:rsidRPr="000031F4" w:rsidRDefault="00C555D9" w:rsidP="0015446B">
      <w:pPr>
        <w:pStyle w:val="NormalWeb"/>
        <w:rPr>
          <w:rFonts w:asciiTheme="minorHAnsi" w:hAnsiTheme="minorHAnsi" w:cstheme="minorHAnsi"/>
          <w:lang w:val="en-US"/>
        </w:rPr>
      </w:pPr>
      <w:r w:rsidRPr="000031F4">
        <w:rPr>
          <w:rFonts w:asciiTheme="minorHAnsi" w:hAnsiTheme="minorHAnsi" w:cstheme="minorHAnsi"/>
          <w:noProof/>
        </w:rPr>
        <w:drawing>
          <wp:inline distT="0" distB="0" distL="0" distR="0" wp14:anchorId="31EE997F" wp14:editId="370C350F">
            <wp:extent cx="5760720" cy="2763520"/>
            <wp:effectExtent l="0" t="0" r="0" b="0"/>
            <wp:docPr id="186871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0222" name="Picture 1" descr="A screenshot of a computer&#10;&#10;Description automatically generated"/>
                    <pic:cNvPicPr/>
                  </pic:nvPicPr>
                  <pic:blipFill>
                    <a:blip r:embed="rId14"/>
                    <a:stretch>
                      <a:fillRect/>
                    </a:stretch>
                  </pic:blipFill>
                  <pic:spPr>
                    <a:xfrm>
                      <a:off x="0" y="0"/>
                      <a:ext cx="5760720" cy="2763520"/>
                    </a:xfrm>
                    <a:prstGeom prst="rect">
                      <a:avLst/>
                    </a:prstGeom>
                  </pic:spPr>
                </pic:pic>
              </a:graphicData>
            </a:graphic>
          </wp:inline>
        </w:drawing>
      </w:r>
    </w:p>
    <w:p w14:paraId="7A255CF5" w14:textId="66E5519E"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Upload the files</w:t>
      </w:r>
    </w:p>
    <w:p w14:paraId="7CDA6212" w14:textId="75C0BD2F"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Add restrictions to the files (open, restricted</w:t>
      </w:r>
      <w:r w:rsidR="002B61A4" w:rsidRPr="000031F4">
        <w:rPr>
          <w:rFonts w:asciiTheme="minorHAnsi" w:hAnsiTheme="minorHAnsi" w:cstheme="minorHAnsi"/>
          <w:lang w:val="en-US"/>
        </w:rPr>
        <w:t xml:space="preserve"> with access granted, restricted without access granted</w:t>
      </w:r>
      <w:r w:rsidRPr="000031F4">
        <w:rPr>
          <w:rFonts w:asciiTheme="minorHAnsi" w:hAnsiTheme="minorHAnsi" w:cstheme="minorHAnsi"/>
          <w:lang w:val="en-US"/>
        </w:rPr>
        <w:t xml:space="preserve">). In </w:t>
      </w:r>
      <w:proofErr w:type="spellStart"/>
      <w:r w:rsidRPr="000031F4">
        <w:rPr>
          <w:rFonts w:asciiTheme="minorHAnsi" w:hAnsiTheme="minorHAnsi" w:cstheme="minorHAnsi"/>
          <w:lang w:val="en-US"/>
        </w:rPr>
        <w:t>BehSci</w:t>
      </w:r>
      <w:proofErr w:type="spellEnd"/>
      <w:r w:rsidRPr="000031F4">
        <w:rPr>
          <w:rFonts w:asciiTheme="minorHAnsi" w:hAnsiTheme="minorHAnsi" w:cstheme="minorHAnsi"/>
          <w:lang w:val="en-US"/>
        </w:rPr>
        <w:t>, the paper, materials, code and readme are usually open while the raw and processed data are usually restricted</w:t>
      </w:r>
      <w:r w:rsidR="00D26D95" w:rsidRPr="000031F4">
        <w:rPr>
          <w:rFonts w:asciiTheme="minorHAnsi" w:hAnsiTheme="minorHAnsi" w:cstheme="minorHAnsi"/>
          <w:lang w:val="en-US"/>
        </w:rPr>
        <w:t xml:space="preserve"> with access granted</w:t>
      </w:r>
      <w:r w:rsidRPr="000031F4">
        <w:rPr>
          <w:rFonts w:asciiTheme="minorHAnsi" w:hAnsiTheme="minorHAnsi" w:cstheme="minorHAnsi"/>
          <w:lang w:val="en-US"/>
        </w:rPr>
        <w:t>. (note: if you select multiple files and add a restriction, check if Dataverse applied it to all files!)</w:t>
      </w:r>
    </w:p>
    <w:p w14:paraId="017B2022" w14:textId="6B8C74D1" w:rsidR="002B61A4" w:rsidRPr="000031F4" w:rsidRDefault="002B61A4" w:rsidP="0015446B">
      <w:pPr>
        <w:pStyle w:val="NormalWeb"/>
        <w:rPr>
          <w:rFonts w:asciiTheme="minorHAnsi" w:hAnsiTheme="minorHAnsi" w:cstheme="minorHAnsi"/>
          <w:lang w:val="en-US"/>
        </w:rPr>
      </w:pPr>
      <w:r w:rsidRPr="000031F4">
        <w:rPr>
          <w:rFonts w:asciiTheme="minorHAnsi" w:hAnsiTheme="minorHAnsi" w:cstheme="minorHAnsi"/>
          <w:noProof/>
        </w:rPr>
        <w:lastRenderedPageBreak/>
        <w:drawing>
          <wp:inline distT="0" distB="0" distL="0" distR="0" wp14:anchorId="066A662C" wp14:editId="6331FA50">
            <wp:extent cx="5760720" cy="3190875"/>
            <wp:effectExtent l="0" t="0" r="0" b="9525"/>
            <wp:docPr id="584327812" name="Picture 5843278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7812" name="Picture 584327812" descr="A screenshot of a computer&#10;&#10;Description automatically generated"/>
                    <pic:cNvPicPr/>
                  </pic:nvPicPr>
                  <pic:blipFill>
                    <a:blip r:embed="rId15"/>
                    <a:stretch>
                      <a:fillRect/>
                    </a:stretch>
                  </pic:blipFill>
                  <pic:spPr>
                    <a:xfrm>
                      <a:off x="0" y="0"/>
                      <a:ext cx="5760720" cy="3190875"/>
                    </a:xfrm>
                    <a:prstGeom prst="rect">
                      <a:avLst/>
                    </a:prstGeom>
                  </pic:spPr>
                </pic:pic>
              </a:graphicData>
            </a:graphic>
          </wp:inline>
        </w:drawing>
      </w:r>
    </w:p>
    <w:p w14:paraId="60F14360" w14:textId="77777777"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If one of more files are restricted, add the conditions for accessing the restricted data</w:t>
      </w:r>
    </w:p>
    <w:p w14:paraId="27BBD5C0" w14:textId="1B9F900C" w:rsidR="0015446B" w:rsidRPr="000031F4" w:rsidRDefault="0015446B" w:rsidP="0015446B">
      <w:pPr>
        <w:pStyle w:val="NormalWeb"/>
        <w:rPr>
          <w:rFonts w:asciiTheme="minorHAnsi" w:hAnsiTheme="minorHAnsi" w:cstheme="minorHAnsi"/>
          <w:lang w:val="it-IT"/>
        </w:rPr>
      </w:pPr>
      <w:r w:rsidRPr="000031F4">
        <w:rPr>
          <w:rFonts w:asciiTheme="minorHAnsi" w:hAnsiTheme="minorHAnsi" w:cstheme="minorHAnsi"/>
          <w:lang w:val="en-US"/>
        </w:rPr>
        <w:t> </w:t>
      </w:r>
      <w:r w:rsidR="00F3046F" w:rsidRPr="000031F4">
        <w:rPr>
          <w:rFonts w:asciiTheme="minorHAnsi" w:hAnsiTheme="minorHAnsi" w:cstheme="minorHAnsi"/>
          <w:noProof/>
          <w:lang w:val="en-US"/>
        </w:rPr>
        <w:drawing>
          <wp:inline distT="0" distB="0" distL="0" distR="0" wp14:anchorId="5365D860" wp14:editId="1671FE7A">
            <wp:extent cx="5760720" cy="3429635"/>
            <wp:effectExtent l="0" t="0" r="0" b="0"/>
            <wp:docPr id="645452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52557" name="Picture 1" descr="A screenshot of a computer&#10;&#10;Description automatically generated"/>
                    <pic:cNvPicPr/>
                  </pic:nvPicPr>
                  <pic:blipFill>
                    <a:blip r:embed="rId16"/>
                    <a:stretch>
                      <a:fillRect/>
                    </a:stretch>
                  </pic:blipFill>
                  <pic:spPr>
                    <a:xfrm>
                      <a:off x="0" y="0"/>
                      <a:ext cx="5760720" cy="3429635"/>
                    </a:xfrm>
                    <a:prstGeom prst="rect">
                      <a:avLst/>
                    </a:prstGeom>
                  </pic:spPr>
                </pic:pic>
              </a:graphicData>
            </a:graphic>
          </wp:inline>
        </w:drawing>
      </w:r>
    </w:p>
    <w:p w14:paraId="6C03DF18" w14:textId="057BF36B" w:rsidR="0015446B" w:rsidRPr="000031F4" w:rsidRDefault="0015446B" w:rsidP="0015446B">
      <w:pPr>
        <w:pStyle w:val="NormalWeb"/>
        <w:rPr>
          <w:rFonts w:asciiTheme="minorHAnsi" w:hAnsiTheme="minorHAnsi" w:cstheme="minorHAnsi"/>
          <w:lang w:val="en-US"/>
        </w:rPr>
      </w:pPr>
      <w:proofErr w:type="spellStart"/>
      <w:r w:rsidRPr="000031F4">
        <w:rPr>
          <w:rFonts w:asciiTheme="minorHAnsi" w:hAnsiTheme="minorHAnsi" w:cstheme="minorHAnsi"/>
          <w:lang w:val="it-IT"/>
        </w:rPr>
        <w:t>Add</w:t>
      </w:r>
      <w:proofErr w:type="spellEnd"/>
      <w:r w:rsidRPr="000031F4">
        <w:rPr>
          <w:rFonts w:asciiTheme="minorHAnsi" w:hAnsiTheme="minorHAnsi" w:cstheme="minorHAnsi"/>
          <w:lang w:val="it-IT"/>
        </w:rPr>
        <w:t xml:space="preserve"> metadata</w:t>
      </w:r>
      <w:r w:rsidR="002D2BA3" w:rsidRPr="000031F4">
        <w:rPr>
          <w:rFonts w:asciiTheme="minorHAnsi" w:hAnsiTheme="minorHAnsi" w:cstheme="minorHAnsi"/>
          <w:lang w:val="it-IT"/>
        </w:rPr>
        <w:t xml:space="preserve"> (Metadata -&gt; </w:t>
      </w:r>
      <w:proofErr w:type="spellStart"/>
      <w:r w:rsidR="002D2BA3" w:rsidRPr="000031F4">
        <w:rPr>
          <w:rFonts w:asciiTheme="minorHAnsi" w:hAnsiTheme="minorHAnsi" w:cstheme="minorHAnsi"/>
          <w:lang w:val="it-IT"/>
        </w:rPr>
        <w:t>Add</w:t>
      </w:r>
      <w:proofErr w:type="spellEnd"/>
      <w:r w:rsidR="002D2BA3" w:rsidRPr="000031F4">
        <w:rPr>
          <w:rFonts w:asciiTheme="minorHAnsi" w:hAnsiTheme="minorHAnsi" w:cstheme="minorHAnsi"/>
          <w:lang w:val="it-IT"/>
        </w:rPr>
        <w:t xml:space="preserve"> + Edit Metadata)</w:t>
      </w:r>
      <w:r w:rsidR="00EF1521" w:rsidRPr="000031F4">
        <w:rPr>
          <w:rFonts w:asciiTheme="minorHAnsi" w:hAnsiTheme="minorHAnsi" w:cstheme="minorHAnsi"/>
          <w:lang w:val="it-IT"/>
        </w:rPr>
        <w:t xml:space="preserve">. </w:t>
      </w:r>
      <w:r w:rsidR="00EF1521" w:rsidRPr="000031F4">
        <w:rPr>
          <w:rFonts w:asciiTheme="minorHAnsi" w:hAnsiTheme="minorHAnsi" w:cstheme="minorHAnsi"/>
          <w:lang w:val="en-US"/>
        </w:rPr>
        <w:t xml:space="preserve">Copy this information from the </w:t>
      </w:r>
      <w:proofErr w:type="spellStart"/>
      <w:r w:rsidR="00EF1521" w:rsidRPr="000031F4">
        <w:rPr>
          <w:rFonts w:asciiTheme="minorHAnsi" w:hAnsiTheme="minorHAnsi" w:cstheme="minorHAnsi"/>
          <w:lang w:val="en-US"/>
        </w:rPr>
        <w:t>Formdesk</w:t>
      </w:r>
      <w:proofErr w:type="spellEnd"/>
      <w:r w:rsidR="00EF1521" w:rsidRPr="000031F4">
        <w:rPr>
          <w:rFonts w:asciiTheme="minorHAnsi" w:hAnsiTheme="minorHAnsi" w:cstheme="minorHAnsi"/>
          <w:lang w:val="en-US"/>
        </w:rPr>
        <w:t xml:space="preserve"> repl</w:t>
      </w:r>
      <w:r w:rsidR="007939E7" w:rsidRPr="000031F4">
        <w:rPr>
          <w:rFonts w:asciiTheme="minorHAnsi" w:hAnsiTheme="minorHAnsi" w:cstheme="minorHAnsi"/>
          <w:lang w:val="en-US"/>
        </w:rPr>
        <w:t xml:space="preserve">y. </w:t>
      </w:r>
    </w:p>
    <w:p w14:paraId="701E9961" w14:textId="40FE40C3" w:rsidR="0015446B" w:rsidRPr="000031F4" w:rsidRDefault="0015446B" w:rsidP="00C605B4">
      <w:pPr>
        <w:pStyle w:val="NormalWeb"/>
        <w:ind w:firstLine="708"/>
        <w:rPr>
          <w:rFonts w:asciiTheme="minorHAnsi" w:hAnsiTheme="minorHAnsi" w:cstheme="minorHAnsi"/>
          <w:lang w:val="en-US"/>
        </w:rPr>
      </w:pPr>
      <w:r w:rsidRPr="000031F4">
        <w:rPr>
          <w:rFonts w:asciiTheme="minorHAnsi" w:hAnsiTheme="minorHAnsi" w:cstheme="minorHAnsi"/>
          <w:lang w:val="en-US"/>
        </w:rPr>
        <w:t>-include a data steward email address in the "point of contact" field</w:t>
      </w:r>
    </w:p>
    <w:p w14:paraId="4DA6C6DF" w14:textId="41759288"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xml:space="preserve">Add </w:t>
      </w:r>
      <w:r w:rsidR="009B6017" w:rsidRPr="000031F4">
        <w:rPr>
          <w:rFonts w:asciiTheme="minorHAnsi" w:hAnsiTheme="minorHAnsi" w:cstheme="minorHAnsi"/>
          <w:lang w:val="en-US"/>
        </w:rPr>
        <w:t xml:space="preserve">a </w:t>
      </w:r>
      <w:r w:rsidRPr="000031F4">
        <w:rPr>
          <w:rFonts w:asciiTheme="minorHAnsi" w:hAnsiTheme="minorHAnsi" w:cstheme="minorHAnsi"/>
          <w:lang w:val="en-US"/>
        </w:rPr>
        <w:t>license</w:t>
      </w:r>
      <w:r w:rsidR="002D2BA3" w:rsidRPr="000031F4">
        <w:rPr>
          <w:rFonts w:asciiTheme="minorHAnsi" w:hAnsiTheme="minorHAnsi" w:cstheme="minorHAnsi"/>
          <w:lang w:val="en-US"/>
        </w:rPr>
        <w:t xml:space="preserve"> (Terms -&gt; Edit Terms Requirements)</w:t>
      </w:r>
      <w:r w:rsidR="0005195B" w:rsidRPr="000031F4">
        <w:rPr>
          <w:rFonts w:asciiTheme="minorHAnsi" w:hAnsiTheme="minorHAnsi" w:cstheme="minorHAnsi"/>
          <w:lang w:val="en-US"/>
        </w:rPr>
        <w:t xml:space="preserve">. Get this information from the </w:t>
      </w:r>
      <w:proofErr w:type="spellStart"/>
      <w:r w:rsidR="0005195B" w:rsidRPr="000031F4">
        <w:rPr>
          <w:rFonts w:asciiTheme="minorHAnsi" w:hAnsiTheme="minorHAnsi" w:cstheme="minorHAnsi"/>
          <w:lang w:val="en-US"/>
        </w:rPr>
        <w:t>Formdesk</w:t>
      </w:r>
      <w:proofErr w:type="spellEnd"/>
      <w:r w:rsidR="0005195B" w:rsidRPr="000031F4">
        <w:rPr>
          <w:rFonts w:asciiTheme="minorHAnsi" w:hAnsiTheme="minorHAnsi" w:cstheme="minorHAnsi"/>
          <w:lang w:val="en-US"/>
        </w:rPr>
        <w:t xml:space="preserve"> reply.</w:t>
      </w:r>
    </w:p>
    <w:p w14:paraId="12282B96" w14:textId="77777777"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lastRenderedPageBreak/>
        <w:t>Publish (We use a four-eyes-principle to check that all restrictions are added correctly. The default setting on a file is Open, so any mistakes in the restrictions could lead to a data breach. If four-eyes is unfeasible, consider making the draft one day and uploading it the next.)</w:t>
      </w:r>
    </w:p>
    <w:p w14:paraId="2A1CD36A" w14:textId="77777777"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w:t>
      </w:r>
    </w:p>
    <w:p w14:paraId="6461D87E" w14:textId="656E6BC4" w:rsidR="00BB2750" w:rsidRPr="000031F4" w:rsidRDefault="00BB2750" w:rsidP="0015446B">
      <w:pPr>
        <w:pStyle w:val="NormalWeb"/>
        <w:rPr>
          <w:rFonts w:asciiTheme="minorHAnsi" w:hAnsiTheme="minorHAnsi" w:cstheme="minorHAnsi"/>
          <w:lang w:val="en-US"/>
        </w:rPr>
      </w:pPr>
      <w:r w:rsidRPr="000031F4">
        <w:rPr>
          <w:rFonts w:asciiTheme="minorHAnsi" w:hAnsiTheme="minorHAnsi" w:cstheme="minorHAnsi"/>
          <w:lang w:val="en-US"/>
        </w:rPr>
        <w:t>**DataverseNL does not have a folder structure (yet? there are some updates planned). If you have few files, I would just upload them separately. Make sure to number them (e.g., 1=files related to publication, 2 = files related to experiment procedure) so that related files stay together. If you are working with a larger amount of files, for instance if your Raw Data consists of separate files per participant, you may want to make a folder. You can do this by zipping the folder, and then zipping the folder above it as well. DataverseNL automatically unzips the first folder. </w:t>
      </w:r>
      <w:r w:rsidR="005931F5" w:rsidRPr="000031F4">
        <w:rPr>
          <w:rFonts w:asciiTheme="minorHAnsi" w:hAnsiTheme="minorHAnsi" w:cstheme="minorHAnsi"/>
          <w:lang w:val="en-US"/>
        </w:rPr>
        <w:br/>
        <w:t xml:space="preserve">We do not recommend adding the README to a folder. Adding it separately allows for researchers to preview it without downloading. </w:t>
      </w:r>
    </w:p>
    <w:p w14:paraId="6AACC284" w14:textId="77777777" w:rsidR="00617302" w:rsidRDefault="00617302" w:rsidP="0015446B">
      <w:pPr>
        <w:pStyle w:val="NormalWeb"/>
        <w:rPr>
          <w:rFonts w:asciiTheme="minorHAnsi" w:hAnsiTheme="minorHAnsi" w:cstheme="minorHAnsi"/>
          <w:u w:val="single"/>
          <w:lang w:val="en-US"/>
        </w:rPr>
      </w:pPr>
    </w:p>
    <w:p w14:paraId="5CF19C91" w14:textId="77777777" w:rsidR="00617302" w:rsidRDefault="00617302" w:rsidP="0015446B">
      <w:pPr>
        <w:pStyle w:val="NormalWeb"/>
        <w:rPr>
          <w:rFonts w:asciiTheme="minorHAnsi" w:hAnsiTheme="minorHAnsi" w:cstheme="minorHAnsi"/>
          <w:u w:val="single"/>
          <w:lang w:val="en-US"/>
        </w:rPr>
      </w:pPr>
    </w:p>
    <w:p w14:paraId="57EC550D" w14:textId="77777777" w:rsidR="00617302" w:rsidRDefault="00617302" w:rsidP="0015446B">
      <w:pPr>
        <w:pStyle w:val="NormalWeb"/>
        <w:rPr>
          <w:rFonts w:asciiTheme="minorHAnsi" w:hAnsiTheme="minorHAnsi" w:cstheme="minorHAnsi"/>
          <w:u w:val="single"/>
          <w:lang w:val="en-US"/>
        </w:rPr>
      </w:pPr>
    </w:p>
    <w:p w14:paraId="12BDC099" w14:textId="77777777" w:rsidR="00617302" w:rsidRDefault="00617302" w:rsidP="0015446B">
      <w:pPr>
        <w:pStyle w:val="NormalWeb"/>
        <w:rPr>
          <w:rFonts w:asciiTheme="minorHAnsi" w:hAnsiTheme="minorHAnsi" w:cstheme="minorHAnsi"/>
          <w:u w:val="single"/>
          <w:lang w:val="en-US"/>
        </w:rPr>
      </w:pPr>
    </w:p>
    <w:p w14:paraId="4D29BF10" w14:textId="77777777" w:rsidR="00617302" w:rsidRDefault="00617302" w:rsidP="0015446B">
      <w:pPr>
        <w:pStyle w:val="NormalWeb"/>
        <w:rPr>
          <w:rFonts w:asciiTheme="minorHAnsi" w:hAnsiTheme="minorHAnsi" w:cstheme="minorHAnsi"/>
          <w:u w:val="single"/>
          <w:lang w:val="en-US"/>
        </w:rPr>
      </w:pPr>
    </w:p>
    <w:p w14:paraId="1C2CCE55" w14:textId="77777777" w:rsidR="00617302" w:rsidRDefault="00617302" w:rsidP="0015446B">
      <w:pPr>
        <w:pStyle w:val="NormalWeb"/>
        <w:rPr>
          <w:rFonts w:asciiTheme="minorHAnsi" w:hAnsiTheme="minorHAnsi" w:cstheme="minorHAnsi"/>
          <w:u w:val="single"/>
          <w:lang w:val="en-US"/>
        </w:rPr>
      </w:pPr>
    </w:p>
    <w:p w14:paraId="23049726" w14:textId="77777777" w:rsidR="00617302" w:rsidRDefault="00617302" w:rsidP="0015446B">
      <w:pPr>
        <w:pStyle w:val="NormalWeb"/>
        <w:rPr>
          <w:rFonts w:asciiTheme="minorHAnsi" w:hAnsiTheme="minorHAnsi" w:cstheme="minorHAnsi"/>
          <w:u w:val="single"/>
          <w:lang w:val="en-US"/>
        </w:rPr>
      </w:pPr>
    </w:p>
    <w:p w14:paraId="3B632795" w14:textId="77777777" w:rsidR="00617302" w:rsidRDefault="00617302" w:rsidP="0015446B">
      <w:pPr>
        <w:pStyle w:val="NormalWeb"/>
        <w:rPr>
          <w:rFonts w:asciiTheme="minorHAnsi" w:hAnsiTheme="minorHAnsi" w:cstheme="minorHAnsi"/>
          <w:u w:val="single"/>
          <w:lang w:val="en-US"/>
        </w:rPr>
      </w:pPr>
    </w:p>
    <w:p w14:paraId="1AF065EE" w14:textId="77777777" w:rsidR="00617302" w:rsidRDefault="00617302" w:rsidP="0015446B">
      <w:pPr>
        <w:pStyle w:val="NormalWeb"/>
        <w:rPr>
          <w:rFonts w:asciiTheme="minorHAnsi" w:hAnsiTheme="minorHAnsi" w:cstheme="minorHAnsi"/>
          <w:u w:val="single"/>
          <w:lang w:val="en-US"/>
        </w:rPr>
      </w:pPr>
    </w:p>
    <w:p w14:paraId="27A9EA4C" w14:textId="77777777" w:rsidR="00617302" w:rsidRDefault="00617302" w:rsidP="0015446B">
      <w:pPr>
        <w:pStyle w:val="NormalWeb"/>
        <w:rPr>
          <w:rFonts w:asciiTheme="minorHAnsi" w:hAnsiTheme="minorHAnsi" w:cstheme="minorHAnsi"/>
          <w:u w:val="single"/>
          <w:lang w:val="en-US"/>
        </w:rPr>
      </w:pPr>
    </w:p>
    <w:p w14:paraId="379DD687" w14:textId="77777777" w:rsidR="00617302" w:rsidRDefault="00617302" w:rsidP="0015446B">
      <w:pPr>
        <w:pStyle w:val="NormalWeb"/>
        <w:rPr>
          <w:rFonts w:asciiTheme="minorHAnsi" w:hAnsiTheme="minorHAnsi" w:cstheme="minorHAnsi"/>
          <w:u w:val="single"/>
          <w:lang w:val="en-US"/>
        </w:rPr>
      </w:pPr>
    </w:p>
    <w:p w14:paraId="3B4C9751" w14:textId="77777777" w:rsidR="00617302" w:rsidRDefault="00617302" w:rsidP="0015446B">
      <w:pPr>
        <w:pStyle w:val="NormalWeb"/>
        <w:rPr>
          <w:rFonts w:asciiTheme="minorHAnsi" w:hAnsiTheme="minorHAnsi" w:cstheme="minorHAnsi"/>
          <w:u w:val="single"/>
          <w:lang w:val="en-US"/>
        </w:rPr>
      </w:pPr>
    </w:p>
    <w:p w14:paraId="6C08DDDD" w14:textId="77777777" w:rsidR="00617302" w:rsidRDefault="00617302" w:rsidP="0015446B">
      <w:pPr>
        <w:pStyle w:val="NormalWeb"/>
        <w:rPr>
          <w:rFonts w:asciiTheme="minorHAnsi" w:hAnsiTheme="minorHAnsi" w:cstheme="minorHAnsi"/>
          <w:u w:val="single"/>
          <w:lang w:val="en-US"/>
        </w:rPr>
      </w:pPr>
    </w:p>
    <w:p w14:paraId="13CF1F9B" w14:textId="77777777" w:rsidR="00617302" w:rsidRDefault="00617302" w:rsidP="0015446B">
      <w:pPr>
        <w:pStyle w:val="NormalWeb"/>
        <w:rPr>
          <w:rFonts w:asciiTheme="minorHAnsi" w:hAnsiTheme="minorHAnsi" w:cstheme="minorHAnsi"/>
          <w:u w:val="single"/>
          <w:lang w:val="en-US"/>
        </w:rPr>
      </w:pPr>
    </w:p>
    <w:p w14:paraId="67A2E143" w14:textId="77777777" w:rsidR="00617302" w:rsidRDefault="00617302" w:rsidP="0015446B">
      <w:pPr>
        <w:pStyle w:val="NormalWeb"/>
        <w:rPr>
          <w:rFonts w:asciiTheme="minorHAnsi" w:hAnsiTheme="minorHAnsi" w:cstheme="minorHAnsi"/>
          <w:u w:val="single"/>
          <w:lang w:val="en-US"/>
        </w:rPr>
      </w:pPr>
    </w:p>
    <w:p w14:paraId="23D62F14" w14:textId="77777777" w:rsidR="000124B3" w:rsidRDefault="000124B3" w:rsidP="0015446B">
      <w:pPr>
        <w:pStyle w:val="NormalWeb"/>
        <w:rPr>
          <w:rFonts w:asciiTheme="minorHAnsi" w:hAnsiTheme="minorHAnsi" w:cstheme="minorHAnsi"/>
          <w:u w:val="single"/>
          <w:lang w:val="en-US"/>
        </w:rPr>
      </w:pPr>
    </w:p>
    <w:p w14:paraId="1B7C104C" w14:textId="674B9890" w:rsidR="0015446B" w:rsidRPr="000031F4" w:rsidRDefault="0015446B" w:rsidP="0015446B">
      <w:pPr>
        <w:pStyle w:val="NormalWeb"/>
        <w:rPr>
          <w:rFonts w:asciiTheme="minorHAnsi" w:hAnsiTheme="minorHAnsi" w:cstheme="minorHAnsi"/>
          <w:u w:val="single"/>
          <w:lang w:val="en-US"/>
        </w:rPr>
      </w:pPr>
      <w:r w:rsidRPr="000031F4">
        <w:rPr>
          <w:rFonts w:asciiTheme="minorHAnsi" w:hAnsiTheme="minorHAnsi" w:cstheme="minorHAnsi"/>
          <w:u w:val="single"/>
          <w:lang w:val="en-US"/>
        </w:rPr>
        <w:lastRenderedPageBreak/>
        <w:t>Additional features</w:t>
      </w:r>
      <w:r w:rsidR="000124B3">
        <w:rPr>
          <w:rFonts w:asciiTheme="minorHAnsi" w:hAnsiTheme="minorHAnsi" w:cstheme="minorHAnsi"/>
          <w:u w:val="single"/>
          <w:lang w:val="en-US"/>
        </w:rPr>
        <w:t xml:space="preserve"> on DataverseNL</w:t>
      </w:r>
    </w:p>
    <w:p w14:paraId="0189ED88" w14:textId="071CEDB9"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xml:space="preserve">You can always make changes to the publication packages. This is done in a transparent way: any changes create a new version. </w:t>
      </w:r>
      <w:r w:rsidR="00370AA8" w:rsidRPr="000031F4">
        <w:rPr>
          <w:rFonts w:asciiTheme="minorHAnsi" w:hAnsiTheme="minorHAnsi" w:cstheme="minorHAnsi"/>
          <w:lang w:val="en-US"/>
        </w:rPr>
        <w:t>If you make changes to</w:t>
      </w:r>
      <w:r w:rsidRPr="000031F4">
        <w:rPr>
          <w:rFonts w:asciiTheme="minorHAnsi" w:hAnsiTheme="minorHAnsi" w:cstheme="minorHAnsi"/>
          <w:lang w:val="en-US"/>
        </w:rPr>
        <w:t xml:space="preserve"> the metadata </w:t>
      </w:r>
      <w:r w:rsidR="00370AA8" w:rsidRPr="000031F4">
        <w:rPr>
          <w:rFonts w:asciiTheme="minorHAnsi" w:hAnsiTheme="minorHAnsi" w:cstheme="minorHAnsi"/>
          <w:lang w:val="en-US"/>
        </w:rPr>
        <w:t>you can decide whether this is a minor change (V1.1) or a major change (V2.0). C</w:t>
      </w:r>
      <w:r w:rsidRPr="000031F4">
        <w:rPr>
          <w:rFonts w:asciiTheme="minorHAnsi" w:hAnsiTheme="minorHAnsi" w:cstheme="minorHAnsi"/>
          <w:lang w:val="en-US"/>
        </w:rPr>
        <w:t xml:space="preserve">hanges to the files </w:t>
      </w:r>
      <w:r w:rsidR="00370AA8" w:rsidRPr="000031F4">
        <w:rPr>
          <w:rFonts w:asciiTheme="minorHAnsi" w:hAnsiTheme="minorHAnsi" w:cstheme="minorHAnsi"/>
          <w:lang w:val="en-US"/>
        </w:rPr>
        <w:t>are always a major change</w:t>
      </w:r>
      <w:r w:rsidRPr="000031F4">
        <w:rPr>
          <w:rFonts w:asciiTheme="minorHAnsi" w:hAnsiTheme="minorHAnsi" w:cstheme="minorHAnsi"/>
          <w:lang w:val="en-US"/>
        </w:rPr>
        <w:t>. All versions remain accessible.</w:t>
      </w:r>
      <w:r w:rsidR="003D27FE" w:rsidRPr="000031F4">
        <w:rPr>
          <w:rFonts w:asciiTheme="minorHAnsi" w:hAnsiTheme="minorHAnsi" w:cstheme="minorHAnsi"/>
          <w:lang w:val="en-US"/>
        </w:rPr>
        <w:t xml:space="preserve"> The DOI does not change and will always direct to the newest version. </w:t>
      </w:r>
    </w:p>
    <w:p w14:paraId="236A3D8B" w14:textId="6C140961"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w:t>
      </w:r>
      <w:r w:rsidR="00370AA8" w:rsidRPr="000031F4">
        <w:rPr>
          <w:rFonts w:asciiTheme="minorHAnsi" w:hAnsiTheme="minorHAnsi" w:cstheme="minorHAnsi"/>
          <w:noProof/>
          <w:lang w:val="en-US"/>
        </w:rPr>
        <w:drawing>
          <wp:inline distT="0" distB="0" distL="0" distR="0" wp14:anchorId="57B8BA0F" wp14:editId="304BCBCA">
            <wp:extent cx="5760720" cy="1944370"/>
            <wp:effectExtent l="0" t="0" r="0" b="0"/>
            <wp:docPr id="68774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9069" name="Picture 1" descr="A screenshot of a computer&#10;&#10;Description automatically generated"/>
                    <pic:cNvPicPr/>
                  </pic:nvPicPr>
                  <pic:blipFill>
                    <a:blip r:embed="rId17"/>
                    <a:stretch>
                      <a:fillRect/>
                    </a:stretch>
                  </pic:blipFill>
                  <pic:spPr>
                    <a:xfrm>
                      <a:off x="0" y="0"/>
                      <a:ext cx="5760720" cy="1944370"/>
                    </a:xfrm>
                    <a:prstGeom prst="rect">
                      <a:avLst/>
                    </a:prstGeom>
                  </pic:spPr>
                </pic:pic>
              </a:graphicData>
            </a:graphic>
          </wp:inline>
        </w:drawing>
      </w:r>
    </w:p>
    <w:p w14:paraId="523547D3" w14:textId="7088BD8C" w:rsidR="00EB5E4B" w:rsidRPr="000031F4" w:rsidRDefault="00EB5E4B" w:rsidP="0015446B">
      <w:pPr>
        <w:pStyle w:val="NormalWeb"/>
        <w:rPr>
          <w:rFonts w:asciiTheme="minorHAnsi" w:hAnsiTheme="minorHAnsi" w:cstheme="minorHAnsi"/>
          <w:lang w:val="en-US"/>
        </w:rPr>
      </w:pPr>
      <w:r w:rsidRPr="000031F4">
        <w:rPr>
          <w:rFonts w:asciiTheme="minorHAnsi" w:hAnsiTheme="minorHAnsi" w:cstheme="minorHAnsi"/>
          <w:noProof/>
          <w:lang w:val="en-US"/>
        </w:rPr>
        <w:drawing>
          <wp:inline distT="0" distB="0" distL="0" distR="0" wp14:anchorId="48DCA51C" wp14:editId="4C90C721">
            <wp:extent cx="5760720" cy="1250315"/>
            <wp:effectExtent l="0" t="0" r="0" b="6985"/>
            <wp:docPr id="623680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80627" name="Picture 1" descr="A screenshot of a computer&#10;&#10;Description automatically generated"/>
                    <pic:cNvPicPr/>
                  </pic:nvPicPr>
                  <pic:blipFill>
                    <a:blip r:embed="rId18"/>
                    <a:stretch>
                      <a:fillRect/>
                    </a:stretch>
                  </pic:blipFill>
                  <pic:spPr>
                    <a:xfrm>
                      <a:off x="0" y="0"/>
                      <a:ext cx="5760720" cy="1250315"/>
                    </a:xfrm>
                    <a:prstGeom prst="rect">
                      <a:avLst/>
                    </a:prstGeom>
                  </pic:spPr>
                </pic:pic>
              </a:graphicData>
            </a:graphic>
          </wp:inline>
        </w:drawing>
      </w:r>
    </w:p>
    <w:p w14:paraId="3DC7CDBF" w14:textId="3BB62F51"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xml:space="preserve">If you need a version to go offline (e.g., data breach, wrong files), you can </w:t>
      </w:r>
      <w:r w:rsidR="00965EA6" w:rsidRPr="000031F4">
        <w:rPr>
          <w:rFonts w:asciiTheme="minorHAnsi" w:hAnsiTheme="minorHAnsi" w:cstheme="minorHAnsi"/>
          <w:lang w:val="en-US"/>
        </w:rPr>
        <w:t>remove access to</w:t>
      </w:r>
      <w:r w:rsidRPr="000031F4">
        <w:rPr>
          <w:rFonts w:asciiTheme="minorHAnsi" w:hAnsiTheme="minorHAnsi" w:cstheme="minorHAnsi"/>
          <w:lang w:val="en-US"/>
        </w:rPr>
        <w:t xml:space="preserve"> a version </w:t>
      </w:r>
      <w:r w:rsidR="00E45C74" w:rsidRPr="000031F4">
        <w:rPr>
          <w:rFonts w:asciiTheme="minorHAnsi" w:hAnsiTheme="minorHAnsi" w:cstheme="minorHAnsi"/>
          <w:lang w:val="en-US"/>
        </w:rPr>
        <w:t xml:space="preserve">by </w:t>
      </w:r>
      <w:r w:rsidR="00965EA6" w:rsidRPr="000031F4">
        <w:rPr>
          <w:rFonts w:asciiTheme="minorHAnsi" w:hAnsiTheme="minorHAnsi" w:cstheme="minorHAnsi"/>
          <w:lang w:val="en-US"/>
        </w:rPr>
        <w:t>Edit Dataset-&gt; Deaccession Dataset</w:t>
      </w:r>
      <w:r w:rsidR="00E45C74" w:rsidRPr="000031F4">
        <w:rPr>
          <w:rFonts w:asciiTheme="minorHAnsi" w:hAnsiTheme="minorHAnsi" w:cstheme="minorHAnsi"/>
          <w:lang w:val="en-US"/>
        </w:rPr>
        <w:t>.</w:t>
      </w:r>
      <w:r w:rsidRPr="000031F4">
        <w:rPr>
          <w:rFonts w:asciiTheme="minorHAnsi" w:hAnsiTheme="minorHAnsi" w:cstheme="minorHAnsi"/>
          <w:lang w:val="en-US"/>
        </w:rPr>
        <w:t xml:space="preserve"> The files will still be in de Dataverse vault, but people (except DANS?) will not be able to access them.</w:t>
      </w:r>
    </w:p>
    <w:p w14:paraId="352CEBF8" w14:textId="0C9A3FA1"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w:t>
      </w:r>
      <w:r w:rsidR="00E45C74" w:rsidRPr="000031F4">
        <w:rPr>
          <w:rFonts w:asciiTheme="minorHAnsi" w:hAnsiTheme="minorHAnsi" w:cstheme="minorHAnsi"/>
          <w:noProof/>
        </w:rPr>
        <w:drawing>
          <wp:inline distT="0" distB="0" distL="0" distR="0" wp14:anchorId="1487C55A" wp14:editId="42663B10">
            <wp:extent cx="5760720" cy="2437130"/>
            <wp:effectExtent l="0" t="0" r="0" b="1270"/>
            <wp:docPr id="1464010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0227" name="Picture 1" descr="A screenshot of a computer&#10;&#10;Description automatically generated"/>
                    <pic:cNvPicPr/>
                  </pic:nvPicPr>
                  <pic:blipFill>
                    <a:blip r:embed="rId19"/>
                    <a:stretch>
                      <a:fillRect/>
                    </a:stretch>
                  </pic:blipFill>
                  <pic:spPr>
                    <a:xfrm>
                      <a:off x="0" y="0"/>
                      <a:ext cx="5760720" cy="2437130"/>
                    </a:xfrm>
                    <a:prstGeom prst="rect">
                      <a:avLst/>
                    </a:prstGeom>
                  </pic:spPr>
                </pic:pic>
              </a:graphicData>
            </a:graphic>
          </wp:inline>
        </w:drawing>
      </w:r>
    </w:p>
    <w:p w14:paraId="2840949C" w14:textId="15943E96"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lastRenderedPageBreak/>
        <w:t>It is possible to reserve a DOI before publishing the publication package. Make a draft and send the DOI to the researcher. This DOI will not be activated until the publication package is published, so it will show an error message until then. I like to send researchers a screenshot along with the reserved DOI, in case the journal needs any proof. </w:t>
      </w:r>
      <w:r w:rsidR="00C85113" w:rsidRPr="000031F4">
        <w:rPr>
          <w:rFonts w:asciiTheme="minorHAnsi" w:hAnsiTheme="minorHAnsi" w:cstheme="minorHAnsi"/>
          <w:lang w:val="en-US"/>
        </w:rPr>
        <w:br/>
      </w:r>
    </w:p>
    <w:p w14:paraId="55F73593" w14:textId="277FAD01" w:rsidR="00C85113" w:rsidRPr="000031F4" w:rsidRDefault="00C85113" w:rsidP="0015446B">
      <w:pPr>
        <w:pStyle w:val="NormalWeb"/>
        <w:rPr>
          <w:rFonts w:asciiTheme="minorHAnsi" w:hAnsiTheme="minorHAnsi" w:cstheme="minorHAnsi"/>
          <w:lang w:val="en-US"/>
        </w:rPr>
      </w:pPr>
      <w:r w:rsidRPr="000031F4">
        <w:rPr>
          <w:rFonts w:asciiTheme="minorHAnsi" w:hAnsiTheme="minorHAnsi" w:cstheme="minorHAnsi"/>
          <w:noProof/>
          <w:lang w:val="en-US"/>
        </w:rPr>
        <w:drawing>
          <wp:inline distT="0" distB="0" distL="0" distR="0" wp14:anchorId="681CCDF6" wp14:editId="79875CCC">
            <wp:extent cx="5760720" cy="2489835"/>
            <wp:effectExtent l="0" t="0" r="0" b="5715"/>
            <wp:docPr id="8907856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85664" name="Picture 1" descr="A screenshot of a computer screen&#10;&#10;Description automatically generated"/>
                    <pic:cNvPicPr/>
                  </pic:nvPicPr>
                  <pic:blipFill>
                    <a:blip r:embed="rId20"/>
                    <a:stretch>
                      <a:fillRect/>
                    </a:stretch>
                  </pic:blipFill>
                  <pic:spPr>
                    <a:xfrm>
                      <a:off x="0" y="0"/>
                      <a:ext cx="5760720" cy="2489835"/>
                    </a:xfrm>
                    <a:prstGeom prst="rect">
                      <a:avLst/>
                    </a:prstGeom>
                  </pic:spPr>
                </pic:pic>
              </a:graphicData>
            </a:graphic>
          </wp:inline>
        </w:drawing>
      </w:r>
    </w:p>
    <w:p w14:paraId="5091E8DB" w14:textId="5F7003D2" w:rsidR="0015446B" w:rsidRPr="000031F4" w:rsidRDefault="0015446B" w:rsidP="0015446B">
      <w:pPr>
        <w:pStyle w:val="NormalWeb"/>
        <w:rPr>
          <w:rFonts w:asciiTheme="minorHAnsi" w:hAnsiTheme="minorHAnsi" w:cstheme="minorHAnsi"/>
          <w:lang w:val="en-US"/>
        </w:rPr>
      </w:pPr>
      <w:r w:rsidRPr="000031F4">
        <w:rPr>
          <w:rFonts w:asciiTheme="minorHAnsi" w:hAnsiTheme="minorHAnsi" w:cstheme="minorHAnsi"/>
          <w:lang w:val="en-US"/>
        </w:rPr>
        <w:t xml:space="preserve">if the journal needs any more proof, you can send a temporary link to the publication package by choosing </w:t>
      </w:r>
      <w:r w:rsidR="00101382" w:rsidRPr="000031F4">
        <w:rPr>
          <w:rFonts w:asciiTheme="minorHAnsi" w:hAnsiTheme="minorHAnsi" w:cstheme="minorHAnsi"/>
          <w:lang w:val="en-US"/>
        </w:rPr>
        <w:t>Access Dataset -&gt; Private URL.</w:t>
      </w:r>
      <w:r w:rsidRPr="000031F4">
        <w:rPr>
          <w:rFonts w:asciiTheme="minorHAnsi" w:hAnsiTheme="minorHAnsi" w:cstheme="minorHAnsi"/>
          <w:lang w:val="en-US"/>
        </w:rPr>
        <w:t xml:space="preserve"> This link will not work anymore after the </w:t>
      </w:r>
      <w:r w:rsidR="001C6CE5" w:rsidRPr="000031F4">
        <w:rPr>
          <w:rFonts w:asciiTheme="minorHAnsi" w:hAnsiTheme="minorHAnsi" w:cstheme="minorHAnsi"/>
          <w:lang w:val="en-US"/>
        </w:rPr>
        <w:t>package</w:t>
      </w:r>
      <w:r w:rsidRPr="000031F4">
        <w:rPr>
          <w:rFonts w:asciiTheme="minorHAnsi" w:hAnsiTheme="minorHAnsi" w:cstheme="minorHAnsi"/>
          <w:lang w:val="en-US"/>
        </w:rPr>
        <w:t xml:space="preserve"> has been published. Make it clear to the researcher that this link should not be included in a paper. </w:t>
      </w:r>
    </w:p>
    <w:p w14:paraId="11FDC383" w14:textId="7CD66939" w:rsidR="003A2E91" w:rsidRPr="000031F4" w:rsidRDefault="003A2E91" w:rsidP="0015446B">
      <w:pPr>
        <w:pStyle w:val="NormalWeb"/>
        <w:rPr>
          <w:rFonts w:asciiTheme="minorHAnsi" w:hAnsiTheme="minorHAnsi" w:cstheme="minorHAnsi"/>
          <w:lang w:val="en-US"/>
        </w:rPr>
      </w:pPr>
      <w:r w:rsidRPr="000031F4">
        <w:rPr>
          <w:rFonts w:asciiTheme="minorHAnsi" w:hAnsiTheme="minorHAnsi" w:cstheme="minorHAnsi"/>
          <w:lang w:val="en-US"/>
        </w:rPr>
        <w:t xml:space="preserve">You can choose for this link to be </w:t>
      </w:r>
      <w:r w:rsidR="0054264B" w:rsidRPr="000031F4">
        <w:rPr>
          <w:rFonts w:asciiTheme="minorHAnsi" w:hAnsiTheme="minorHAnsi" w:cstheme="minorHAnsi"/>
          <w:lang w:val="en-US"/>
        </w:rPr>
        <w:t>anonymized</w:t>
      </w:r>
      <w:r w:rsidRPr="000031F4">
        <w:rPr>
          <w:rFonts w:asciiTheme="minorHAnsi" w:hAnsiTheme="minorHAnsi" w:cstheme="minorHAnsi"/>
          <w:lang w:val="en-US"/>
        </w:rPr>
        <w:t xml:space="preserve">. In that case, the authors and depositors will be redacted. </w:t>
      </w:r>
    </w:p>
    <w:p w14:paraId="11428B20" w14:textId="643C0D23" w:rsidR="00127E26" w:rsidRPr="000031F4" w:rsidRDefault="0015446B" w:rsidP="0054264B">
      <w:pPr>
        <w:pStyle w:val="NormalWeb"/>
        <w:rPr>
          <w:rFonts w:asciiTheme="minorHAnsi" w:hAnsiTheme="minorHAnsi" w:cstheme="minorHAnsi"/>
          <w:lang w:val="en-US"/>
        </w:rPr>
      </w:pPr>
      <w:r w:rsidRPr="000031F4">
        <w:rPr>
          <w:rFonts w:asciiTheme="minorHAnsi" w:hAnsiTheme="minorHAnsi" w:cstheme="minorHAnsi"/>
          <w:lang w:val="en-US"/>
        </w:rPr>
        <w:t> </w:t>
      </w:r>
      <w:r w:rsidR="00736DED" w:rsidRPr="000031F4">
        <w:rPr>
          <w:rFonts w:asciiTheme="minorHAnsi" w:hAnsiTheme="minorHAnsi" w:cstheme="minorHAnsi"/>
          <w:lang w:val="en-US"/>
        </w:rPr>
        <w:br/>
      </w:r>
      <w:r w:rsidR="00736DED" w:rsidRPr="000031F4">
        <w:rPr>
          <w:rFonts w:asciiTheme="minorHAnsi" w:hAnsiTheme="minorHAnsi" w:cstheme="minorHAnsi"/>
          <w:lang w:val="en-US"/>
        </w:rPr>
        <w:br/>
      </w:r>
      <w:r w:rsidR="001E135F" w:rsidRPr="000031F4">
        <w:rPr>
          <w:rFonts w:asciiTheme="minorHAnsi" w:hAnsiTheme="minorHAnsi" w:cstheme="minorHAnsi"/>
          <w:noProof/>
        </w:rPr>
        <w:drawing>
          <wp:inline distT="0" distB="0" distL="0" distR="0" wp14:anchorId="0C8B2F33" wp14:editId="45E47FDF">
            <wp:extent cx="5760720" cy="2513965"/>
            <wp:effectExtent l="0" t="0" r="0" b="635"/>
            <wp:docPr id="158893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6074" name=""/>
                    <pic:cNvPicPr/>
                  </pic:nvPicPr>
                  <pic:blipFill>
                    <a:blip r:embed="rId21"/>
                    <a:stretch>
                      <a:fillRect/>
                    </a:stretch>
                  </pic:blipFill>
                  <pic:spPr>
                    <a:xfrm>
                      <a:off x="0" y="0"/>
                      <a:ext cx="5760720" cy="2513965"/>
                    </a:xfrm>
                    <a:prstGeom prst="rect">
                      <a:avLst/>
                    </a:prstGeom>
                  </pic:spPr>
                </pic:pic>
              </a:graphicData>
            </a:graphic>
          </wp:inline>
        </w:drawing>
      </w:r>
    </w:p>
    <w:p w14:paraId="4125B3EC" w14:textId="5B04CEAF" w:rsidR="00355511" w:rsidRPr="000031F4" w:rsidRDefault="00BF5740">
      <w:pPr>
        <w:rPr>
          <w:rFonts w:cstheme="minorHAnsi"/>
          <w:sz w:val="24"/>
          <w:szCs w:val="24"/>
        </w:rPr>
      </w:pPr>
      <w:r w:rsidRPr="000031F4">
        <w:rPr>
          <w:rFonts w:cstheme="minorHAnsi"/>
          <w:noProof/>
          <w:sz w:val="24"/>
          <w:szCs w:val="24"/>
        </w:rPr>
        <w:lastRenderedPageBreak/>
        <w:drawing>
          <wp:inline distT="0" distB="0" distL="0" distR="0" wp14:anchorId="6279E8E4" wp14:editId="2B26AEC7">
            <wp:extent cx="5760720" cy="2267585"/>
            <wp:effectExtent l="0" t="0" r="0" b="0"/>
            <wp:docPr id="105796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7051" name=""/>
                    <pic:cNvPicPr/>
                  </pic:nvPicPr>
                  <pic:blipFill>
                    <a:blip r:embed="rId22"/>
                    <a:stretch>
                      <a:fillRect/>
                    </a:stretch>
                  </pic:blipFill>
                  <pic:spPr>
                    <a:xfrm>
                      <a:off x="0" y="0"/>
                      <a:ext cx="5760720" cy="2267585"/>
                    </a:xfrm>
                    <a:prstGeom prst="rect">
                      <a:avLst/>
                    </a:prstGeom>
                  </pic:spPr>
                </pic:pic>
              </a:graphicData>
            </a:graphic>
          </wp:inline>
        </w:drawing>
      </w:r>
    </w:p>
    <w:p w14:paraId="0BD05601" w14:textId="71B1D38F" w:rsidR="00BF5740" w:rsidRPr="000031F4" w:rsidRDefault="00BF5740">
      <w:pPr>
        <w:rPr>
          <w:rFonts w:cstheme="minorHAnsi"/>
          <w:sz w:val="24"/>
          <w:szCs w:val="24"/>
        </w:rPr>
      </w:pPr>
      <w:r w:rsidRPr="000031F4">
        <w:rPr>
          <w:rFonts w:cstheme="minorHAnsi"/>
          <w:noProof/>
          <w:sz w:val="24"/>
          <w:szCs w:val="24"/>
        </w:rPr>
        <w:drawing>
          <wp:inline distT="0" distB="0" distL="0" distR="0" wp14:anchorId="4E0E039E" wp14:editId="58FDB865">
            <wp:extent cx="5760720" cy="3023235"/>
            <wp:effectExtent l="0" t="0" r="0" b="5715"/>
            <wp:docPr id="12792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7375" name=""/>
                    <pic:cNvPicPr/>
                  </pic:nvPicPr>
                  <pic:blipFill>
                    <a:blip r:embed="rId23"/>
                    <a:stretch>
                      <a:fillRect/>
                    </a:stretch>
                  </pic:blipFill>
                  <pic:spPr>
                    <a:xfrm>
                      <a:off x="0" y="0"/>
                      <a:ext cx="5760720" cy="3023235"/>
                    </a:xfrm>
                    <a:prstGeom prst="rect">
                      <a:avLst/>
                    </a:prstGeom>
                  </pic:spPr>
                </pic:pic>
              </a:graphicData>
            </a:graphic>
          </wp:inline>
        </w:drawing>
      </w:r>
    </w:p>
    <w:p w14:paraId="5B5258CC" w14:textId="77777777" w:rsidR="00617302" w:rsidRDefault="00617302" w:rsidP="000031F4">
      <w:pPr>
        <w:rPr>
          <w:rFonts w:cstheme="minorHAnsi"/>
          <w:sz w:val="24"/>
          <w:szCs w:val="24"/>
          <w:lang w:val="en-US"/>
        </w:rPr>
      </w:pPr>
    </w:p>
    <w:p w14:paraId="68606AF6" w14:textId="77777777" w:rsidR="000124B3" w:rsidRDefault="000124B3" w:rsidP="000031F4">
      <w:pPr>
        <w:rPr>
          <w:rFonts w:cstheme="minorHAnsi"/>
          <w:sz w:val="24"/>
          <w:szCs w:val="24"/>
          <w:u w:val="single"/>
          <w:lang w:val="en-US"/>
        </w:rPr>
      </w:pPr>
    </w:p>
    <w:p w14:paraId="145B1D3A" w14:textId="77777777" w:rsidR="00617302" w:rsidRDefault="00617302" w:rsidP="000031F4">
      <w:pPr>
        <w:rPr>
          <w:rFonts w:cstheme="minorHAnsi"/>
          <w:sz w:val="24"/>
          <w:szCs w:val="24"/>
          <w:u w:val="single"/>
          <w:lang w:val="en-US"/>
        </w:rPr>
      </w:pPr>
    </w:p>
    <w:p w14:paraId="015BB4EB" w14:textId="77777777" w:rsidR="00617302" w:rsidRDefault="00617302" w:rsidP="000031F4">
      <w:pPr>
        <w:rPr>
          <w:rFonts w:cstheme="minorHAnsi"/>
          <w:sz w:val="24"/>
          <w:szCs w:val="24"/>
          <w:u w:val="single"/>
          <w:lang w:val="en-US"/>
        </w:rPr>
      </w:pPr>
    </w:p>
    <w:p w14:paraId="26DE5779" w14:textId="77777777" w:rsidR="00617302" w:rsidRDefault="00617302" w:rsidP="000031F4">
      <w:pPr>
        <w:rPr>
          <w:rFonts w:cstheme="minorHAnsi"/>
          <w:sz w:val="24"/>
          <w:szCs w:val="24"/>
          <w:u w:val="single"/>
          <w:lang w:val="en-US"/>
        </w:rPr>
      </w:pPr>
    </w:p>
    <w:p w14:paraId="1DCD37B6" w14:textId="77777777" w:rsidR="00617302" w:rsidRDefault="00617302" w:rsidP="000031F4">
      <w:pPr>
        <w:rPr>
          <w:rFonts w:cstheme="minorHAnsi"/>
          <w:sz w:val="24"/>
          <w:szCs w:val="24"/>
          <w:u w:val="single"/>
          <w:lang w:val="en-US"/>
        </w:rPr>
      </w:pPr>
    </w:p>
    <w:p w14:paraId="5CDAE908" w14:textId="77777777" w:rsidR="00617302" w:rsidRDefault="00617302" w:rsidP="000031F4">
      <w:pPr>
        <w:rPr>
          <w:rFonts w:cstheme="minorHAnsi"/>
          <w:sz w:val="24"/>
          <w:szCs w:val="24"/>
          <w:u w:val="single"/>
          <w:lang w:val="en-US"/>
        </w:rPr>
      </w:pPr>
    </w:p>
    <w:p w14:paraId="617063E0" w14:textId="77777777" w:rsidR="00617302" w:rsidRDefault="00617302" w:rsidP="000031F4">
      <w:pPr>
        <w:rPr>
          <w:rFonts w:cstheme="minorHAnsi"/>
          <w:sz w:val="24"/>
          <w:szCs w:val="24"/>
          <w:u w:val="single"/>
          <w:lang w:val="en-US"/>
        </w:rPr>
      </w:pPr>
    </w:p>
    <w:p w14:paraId="3AE2D335" w14:textId="77777777" w:rsidR="00617302" w:rsidRDefault="00617302" w:rsidP="000031F4">
      <w:pPr>
        <w:rPr>
          <w:rFonts w:cstheme="minorHAnsi"/>
          <w:sz w:val="24"/>
          <w:szCs w:val="24"/>
          <w:u w:val="single"/>
          <w:lang w:val="en-US"/>
        </w:rPr>
      </w:pPr>
    </w:p>
    <w:p w14:paraId="2543040A" w14:textId="77777777" w:rsidR="00617302" w:rsidRDefault="00617302" w:rsidP="000031F4">
      <w:pPr>
        <w:rPr>
          <w:rFonts w:cstheme="minorHAnsi"/>
          <w:sz w:val="24"/>
          <w:szCs w:val="24"/>
          <w:u w:val="single"/>
          <w:lang w:val="en-US"/>
        </w:rPr>
      </w:pPr>
    </w:p>
    <w:p w14:paraId="48094D89" w14:textId="77777777" w:rsidR="00617302" w:rsidRDefault="00617302" w:rsidP="000031F4">
      <w:pPr>
        <w:rPr>
          <w:rFonts w:cstheme="minorHAnsi"/>
          <w:sz w:val="24"/>
          <w:szCs w:val="24"/>
          <w:u w:val="single"/>
          <w:lang w:val="en-US"/>
        </w:rPr>
      </w:pPr>
    </w:p>
    <w:p w14:paraId="0691B84D" w14:textId="14392810" w:rsidR="00F67C96" w:rsidRPr="00F67C96" w:rsidRDefault="000031F4" w:rsidP="00F67C96">
      <w:pPr>
        <w:rPr>
          <w:rFonts w:cstheme="minorHAnsi"/>
          <w:sz w:val="24"/>
          <w:szCs w:val="24"/>
          <w:u w:val="single"/>
          <w:lang w:val="en-US"/>
        </w:rPr>
      </w:pPr>
      <w:r w:rsidRPr="000031F4">
        <w:rPr>
          <w:rFonts w:cstheme="minorHAnsi"/>
          <w:sz w:val="24"/>
          <w:szCs w:val="24"/>
          <w:u w:val="single"/>
          <w:lang w:val="en-US"/>
        </w:rPr>
        <w:lastRenderedPageBreak/>
        <w:t>Risk assessment and checking the publication package</w:t>
      </w:r>
      <w:r w:rsidR="00F67C96" w:rsidRPr="00F67C96">
        <w:rPr>
          <w:rFonts w:cstheme="minorHAnsi"/>
          <w:sz w:val="24"/>
          <w:szCs w:val="24"/>
          <w:lang w:val="en-US"/>
        </w:rPr>
        <w:br/>
      </w:r>
      <w:r w:rsidR="00F67C96" w:rsidRPr="00F67C96">
        <w:rPr>
          <w:rFonts w:cstheme="minorHAnsi"/>
          <w:sz w:val="24"/>
          <w:szCs w:val="24"/>
          <w:lang w:val="en-US"/>
        </w:rPr>
        <w:br/>
      </w:r>
      <w:r w:rsidR="00F67C96" w:rsidRPr="00F67C96">
        <w:rPr>
          <w:rFonts w:cstheme="minorHAnsi"/>
          <w:sz w:val="24"/>
          <w:szCs w:val="24"/>
          <w:lang w:val="en-GB"/>
        </w:rPr>
        <w:t xml:space="preserve">1. </w:t>
      </w:r>
      <w:r w:rsidR="00F67C96" w:rsidRPr="00F67C96">
        <w:rPr>
          <w:rFonts w:cstheme="minorHAnsi"/>
          <w:b/>
          <w:bCs/>
          <w:sz w:val="24"/>
          <w:szCs w:val="24"/>
          <w:lang w:val="en-GB"/>
        </w:rPr>
        <w:t>Abstract Review and risk assessment</w:t>
      </w:r>
    </w:p>
    <w:p w14:paraId="1F580318" w14:textId="77777777" w:rsidR="00F67C96" w:rsidRPr="00F67C96" w:rsidRDefault="00F67C96" w:rsidP="00F67C96">
      <w:pPr>
        <w:numPr>
          <w:ilvl w:val="0"/>
          <w:numId w:val="2"/>
        </w:numPr>
        <w:rPr>
          <w:rFonts w:cstheme="minorHAnsi"/>
          <w:sz w:val="24"/>
          <w:szCs w:val="24"/>
          <w:lang w:val="en-US"/>
        </w:rPr>
      </w:pPr>
      <w:r w:rsidRPr="00F67C96">
        <w:rPr>
          <w:rFonts w:cstheme="minorHAnsi"/>
          <w:sz w:val="24"/>
          <w:szCs w:val="24"/>
          <w:lang w:val="en-GB"/>
        </w:rPr>
        <w:t xml:space="preserve">The data stewards will review the abstract and the participant section of the methods of the published manuscript or article </w:t>
      </w:r>
      <w:r w:rsidRPr="00F67C96">
        <w:rPr>
          <w:rFonts w:cstheme="minorHAnsi"/>
          <w:sz w:val="24"/>
          <w:szCs w:val="24"/>
          <w:lang w:val="en-US"/>
        </w:rPr>
        <w:t>to determine</w:t>
      </w:r>
      <w:r w:rsidRPr="00F67C96">
        <w:rPr>
          <w:rFonts w:cstheme="minorHAnsi"/>
          <w:sz w:val="24"/>
          <w:szCs w:val="24"/>
          <w:lang w:val="en-GB"/>
        </w:rPr>
        <w:t xml:space="preserve"> the final</w:t>
      </w:r>
      <w:r w:rsidRPr="00F67C96">
        <w:rPr>
          <w:rFonts w:cstheme="minorHAnsi"/>
          <w:sz w:val="24"/>
          <w:szCs w:val="24"/>
          <w:lang w:val="en-US"/>
        </w:rPr>
        <w:t xml:space="preserve"> risk classification (low, medium, high).</w:t>
      </w:r>
    </w:p>
    <w:p w14:paraId="0E7B6E23" w14:textId="77777777" w:rsidR="00F67C96" w:rsidRPr="00F67C96" w:rsidRDefault="00F67C96" w:rsidP="00F67C96">
      <w:pPr>
        <w:numPr>
          <w:ilvl w:val="0"/>
          <w:numId w:val="3"/>
        </w:numPr>
        <w:rPr>
          <w:rFonts w:cstheme="minorHAnsi"/>
          <w:sz w:val="24"/>
          <w:szCs w:val="24"/>
          <w:lang w:val="en-US"/>
        </w:rPr>
      </w:pPr>
      <w:r w:rsidRPr="00F67C96">
        <w:rPr>
          <w:rFonts w:cstheme="minorHAnsi"/>
          <w:sz w:val="24"/>
          <w:szCs w:val="24"/>
          <w:lang w:val="en-GB"/>
        </w:rPr>
        <w:t xml:space="preserve">Based on this information, the data stewards will determine the risk to be either low, medium or high. Publication packages that do not contain data, or contain only non-human data, simulated data, or data that are not covered by the GDPR, or only contain summaries of data, will be classified as low risk. Publication packages that contain conventional participant data will be classified as medium risk. Packages that contain data of participants in medical or vulnerable groups, or that contain special category data (e.g., diagnoses, religious or political affiliation, sexual orientation) will be classified as high risk. </w:t>
      </w:r>
    </w:p>
    <w:p w14:paraId="303CF3F5" w14:textId="77777777" w:rsidR="00F67C96" w:rsidRPr="00F67C96" w:rsidRDefault="00F67C96" w:rsidP="00F67C96">
      <w:pPr>
        <w:numPr>
          <w:ilvl w:val="0"/>
          <w:numId w:val="3"/>
        </w:numPr>
        <w:rPr>
          <w:rFonts w:cstheme="minorHAnsi"/>
          <w:sz w:val="24"/>
          <w:szCs w:val="24"/>
          <w:lang w:val="en-US"/>
        </w:rPr>
      </w:pPr>
      <w:r w:rsidRPr="00F67C96">
        <w:rPr>
          <w:rFonts w:cstheme="minorHAnsi"/>
          <w:sz w:val="24"/>
          <w:szCs w:val="24"/>
          <w:lang w:val="en-GB"/>
        </w:rPr>
        <w:t xml:space="preserve">The risk assessment will take into account factors such as the nature of the sensitive information, the potential harm if the information was to be released, and the likelihood of re-identification by a third party. It will also look at the way the data was processed, and consequently how prone the package is to contain too much identifiable information due to human error. </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ook w:val="06A0" w:firstRow="1" w:lastRow="0" w:firstColumn="1" w:lastColumn="0" w:noHBand="1" w:noVBand="1"/>
      </w:tblPr>
      <w:tblGrid>
        <w:gridCol w:w="2250"/>
        <w:gridCol w:w="2250"/>
        <w:gridCol w:w="2250"/>
        <w:gridCol w:w="2250"/>
      </w:tblGrid>
      <w:tr w:rsidR="00F67C96" w:rsidRPr="00F67C96" w14:paraId="75E2C72B" w14:textId="77777777" w:rsidTr="00F67C96">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90" w:type="dxa"/>
              <w:bottom w:w="0" w:type="dxa"/>
              <w:right w:w="90" w:type="dxa"/>
            </w:tcMar>
          </w:tcPr>
          <w:p w14:paraId="2D67BD2B"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u w:val="single"/>
                <w:lang w:val="en-GB"/>
              </w:rPr>
              <w:t>Risk Assessment</w:t>
            </w:r>
          </w:p>
          <w:p w14:paraId="7FD0F92D" w14:textId="77777777" w:rsidR="00F67C96" w:rsidRPr="00F67C96" w:rsidRDefault="00F67C96" w:rsidP="00F67C96">
            <w:pPr>
              <w:spacing w:after="160" w:line="259" w:lineRule="auto"/>
              <w:rPr>
                <w:rFonts w:cstheme="minorHAnsi"/>
                <w:sz w:val="24"/>
                <w:szCs w:val="24"/>
                <w:lang w:val="en-US"/>
              </w:rPr>
            </w:pP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90" w:type="dxa"/>
              <w:bottom w:w="0" w:type="dxa"/>
              <w:right w:w="90" w:type="dxa"/>
            </w:tcMar>
            <w:hideMark/>
          </w:tcPr>
          <w:p w14:paraId="0EF43C65"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lang w:val="en-GB"/>
              </w:rPr>
              <w:t>Low</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90" w:type="dxa"/>
              <w:bottom w:w="0" w:type="dxa"/>
              <w:right w:w="90" w:type="dxa"/>
            </w:tcMar>
            <w:hideMark/>
          </w:tcPr>
          <w:p w14:paraId="4ABDAAB5"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lang w:val="en-GB"/>
              </w:rPr>
              <w:t>Medium</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90" w:type="dxa"/>
              <w:bottom w:w="0" w:type="dxa"/>
              <w:right w:w="90" w:type="dxa"/>
            </w:tcMar>
            <w:hideMark/>
          </w:tcPr>
          <w:p w14:paraId="694ACE8C"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lang w:val="en-GB"/>
              </w:rPr>
              <w:t>High</w:t>
            </w:r>
          </w:p>
        </w:tc>
      </w:tr>
      <w:tr w:rsidR="00F67C96" w:rsidRPr="00F67C96" w14:paraId="76EBA26D" w14:textId="77777777" w:rsidTr="00F67C96">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90" w:type="dxa"/>
              <w:bottom w:w="0" w:type="dxa"/>
              <w:right w:w="90" w:type="dxa"/>
            </w:tcMar>
            <w:hideMark/>
          </w:tcPr>
          <w:p w14:paraId="17FFB58F"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lang w:val="en-GB"/>
              </w:rPr>
              <w:t>Read Abstract and Participant info</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90" w:type="dxa"/>
              <w:bottom w:w="0" w:type="dxa"/>
              <w:right w:w="90" w:type="dxa"/>
            </w:tcMar>
          </w:tcPr>
          <w:p w14:paraId="47E4E905"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No (human) data, simulated data, meta-analyses, data that are not covered by the GDPR</w:t>
            </w:r>
          </w:p>
          <w:p w14:paraId="33CC35E4" w14:textId="77777777" w:rsidR="00F67C96" w:rsidRPr="00F67C96" w:rsidRDefault="00F67C96" w:rsidP="00F67C96">
            <w:pPr>
              <w:spacing w:after="160" w:line="259" w:lineRule="auto"/>
              <w:rPr>
                <w:rFonts w:cstheme="minorHAnsi"/>
                <w:sz w:val="24"/>
                <w:szCs w:val="24"/>
                <w:lang w:val="en-US"/>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90" w:type="dxa"/>
              <w:bottom w:w="0" w:type="dxa"/>
              <w:right w:w="90" w:type="dxa"/>
            </w:tcMar>
          </w:tcPr>
          <w:p w14:paraId="3C3C33D6"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Participant data</w:t>
            </w:r>
          </w:p>
          <w:p w14:paraId="6C9D6192" w14:textId="77777777" w:rsidR="00F67C96" w:rsidRPr="00F67C96" w:rsidRDefault="00F67C96" w:rsidP="00F67C96">
            <w:pPr>
              <w:spacing w:after="160" w:line="259" w:lineRule="auto"/>
              <w:rPr>
                <w:rFonts w:cstheme="minorHAnsi"/>
                <w:sz w:val="24"/>
                <w:szCs w:val="24"/>
                <w:lang w:val="en-US"/>
              </w:rPr>
            </w:pPr>
          </w:p>
        </w:tc>
        <w:tc>
          <w:tcPr>
            <w:tcW w:w="2250"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90" w:type="dxa"/>
              <w:bottom w:w="0" w:type="dxa"/>
              <w:right w:w="90" w:type="dxa"/>
            </w:tcMar>
          </w:tcPr>
          <w:p w14:paraId="6CB50D28"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Participant data, medical or vulnerable groups, special category data</w:t>
            </w:r>
          </w:p>
          <w:p w14:paraId="78C69FC1" w14:textId="77777777" w:rsidR="00F67C96" w:rsidRPr="00F67C96" w:rsidRDefault="00F67C96" w:rsidP="00F67C96">
            <w:pPr>
              <w:spacing w:after="160" w:line="259" w:lineRule="auto"/>
              <w:rPr>
                <w:rFonts w:cstheme="minorHAnsi"/>
                <w:sz w:val="24"/>
                <w:szCs w:val="24"/>
                <w:lang w:val="en-US"/>
              </w:rPr>
            </w:pPr>
          </w:p>
        </w:tc>
      </w:tr>
      <w:tr w:rsidR="00F67C96" w:rsidRPr="00F67C96" w14:paraId="2992FE1F" w14:textId="77777777" w:rsidTr="00F67C96">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90" w:type="dxa"/>
              <w:bottom w:w="0" w:type="dxa"/>
              <w:right w:w="90" w:type="dxa"/>
            </w:tcMar>
            <w:hideMark/>
          </w:tcPr>
          <w:p w14:paraId="48C31E6B"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lang w:val="en-GB"/>
              </w:rPr>
              <w:t>Read the Methods to determine how the data was collected</w:t>
            </w:r>
          </w:p>
        </w:tc>
        <w:tc>
          <w:tcPr>
            <w:tcW w:w="225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90" w:type="dxa"/>
              <w:bottom w:w="0" w:type="dxa"/>
              <w:right w:w="90" w:type="dxa"/>
            </w:tcMar>
            <w:hideMark/>
          </w:tcPr>
          <w:p w14:paraId="0072BB3A"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lang w:val="en-GB"/>
              </w:rPr>
              <w:t>-</w:t>
            </w:r>
          </w:p>
        </w:tc>
        <w:tc>
          <w:tcPr>
            <w:tcW w:w="225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90" w:type="dxa"/>
              <w:bottom w:w="0" w:type="dxa"/>
              <w:right w:w="90" w:type="dxa"/>
            </w:tcMar>
            <w:hideMark/>
          </w:tcPr>
          <w:p w14:paraId="4C855711" w14:textId="77777777" w:rsidR="00F67C96" w:rsidRPr="00F67C96" w:rsidRDefault="00F67C96" w:rsidP="00F67C96">
            <w:pPr>
              <w:spacing w:after="160" w:line="259" w:lineRule="auto"/>
              <w:rPr>
                <w:rFonts w:cstheme="minorHAnsi"/>
                <w:sz w:val="24"/>
                <w:szCs w:val="24"/>
                <w:lang w:val="en-US"/>
              </w:rPr>
            </w:pPr>
            <w:r w:rsidRPr="00F67C96">
              <w:rPr>
                <w:rFonts w:cstheme="minorHAnsi"/>
                <w:b/>
                <w:bCs/>
                <w:sz w:val="24"/>
                <w:szCs w:val="24"/>
                <w:lang w:val="en-GB"/>
              </w:rPr>
              <w:t>-</w:t>
            </w:r>
          </w:p>
        </w:tc>
        <w:tc>
          <w:tcPr>
            <w:tcW w:w="2250" w:type="dxa"/>
            <w:tcBorders>
              <w:top w:val="single" w:sz="4" w:space="0" w:color="000000" w:themeColor="text1"/>
              <w:left w:val="single" w:sz="4" w:space="0" w:color="000000" w:themeColor="text1"/>
              <w:bottom w:val="single" w:sz="6" w:space="0" w:color="auto"/>
              <w:right w:val="single" w:sz="6" w:space="0" w:color="auto"/>
            </w:tcBorders>
            <w:tcMar>
              <w:top w:w="0" w:type="dxa"/>
              <w:left w:w="90" w:type="dxa"/>
              <w:bottom w:w="0" w:type="dxa"/>
              <w:right w:w="90" w:type="dxa"/>
            </w:tcMar>
            <w:hideMark/>
          </w:tcPr>
          <w:p w14:paraId="326A0D75"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Check if the data was collected and processed manually (prone to human error) or via script</w:t>
            </w:r>
          </w:p>
        </w:tc>
      </w:tr>
    </w:tbl>
    <w:p w14:paraId="072BC315" w14:textId="77777777" w:rsidR="00F67C96" w:rsidRPr="00F67C96" w:rsidRDefault="00F67C96" w:rsidP="00F67C96">
      <w:pPr>
        <w:rPr>
          <w:rFonts w:cstheme="minorHAnsi"/>
          <w:sz w:val="24"/>
          <w:szCs w:val="24"/>
          <w:lang w:val="en-US"/>
        </w:rPr>
      </w:pPr>
    </w:p>
    <w:p w14:paraId="34E7AB9C" w14:textId="77777777" w:rsidR="00F67C96" w:rsidRPr="00F67C96" w:rsidRDefault="00F67C96" w:rsidP="00F67C96">
      <w:pPr>
        <w:rPr>
          <w:rFonts w:cstheme="minorHAnsi"/>
          <w:sz w:val="24"/>
          <w:szCs w:val="24"/>
        </w:rPr>
      </w:pPr>
      <w:r w:rsidRPr="00F67C96">
        <w:rPr>
          <w:rFonts w:cstheme="minorHAnsi"/>
          <w:sz w:val="24"/>
          <w:szCs w:val="24"/>
          <w:lang w:val="en-GB"/>
        </w:rPr>
        <w:t xml:space="preserve">2.  </w:t>
      </w:r>
      <w:r w:rsidRPr="00F67C96">
        <w:rPr>
          <w:rFonts w:cstheme="minorHAnsi"/>
          <w:b/>
          <w:bCs/>
          <w:sz w:val="24"/>
          <w:szCs w:val="24"/>
          <w:lang w:val="en-GB"/>
        </w:rPr>
        <w:t>Review and verification</w:t>
      </w:r>
    </w:p>
    <w:p w14:paraId="36AF553E" w14:textId="77777777" w:rsidR="00F67C96" w:rsidRPr="00F67C96" w:rsidRDefault="00F67C96" w:rsidP="00F67C96">
      <w:pPr>
        <w:numPr>
          <w:ilvl w:val="0"/>
          <w:numId w:val="4"/>
        </w:numPr>
        <w:rPr>
          <w:rFonts w:cstheme="minorHAnsi"/>
          <w:sz w:val="24"/>
          <w:szCs w:val="24"/>
          <w:lang w:val="en-US"/>
        </w:rPr>
      </w:pPr>
      <w:r w:rsidRPr="00F67C96">
        <w:rPr>
          <w:rFonts w:cstheme="minorHAnsi"/>
          <w:sz w:val="24"/>
          <w:szCs w:val="24"/>
          <w:lang w:val="en-GB"/>
        </w:rPr>
        <w:t>Depending on the risk assessment, data stewards will perform a more or less involved review of the publication package (</w:t>
      </w:r>
      <w:proofErr w:type="spellStart"/>
      <w:r w:rsidRPr="00F67C96">
        <w:rPr>
          <w:rFonts w:cstheme="minorHAnsi"/>
          <w:sz w:val="24"/>
          <w:szCs w:val="24"/>
          <w:lang w:val="en-GB"/>
        </w:rPr>
        <w:t>cf</w:t>
      </w:r>
      <w:proofErr w:type="spellEnd"/>
      <w:r w:rsidRPr="00F67C96">
        <w:rPr>
          <w:rFonts w:cstheme="minorHAnsi"/>
          <w:sz w:val="24"/>
          <w:szCs w:val="24"/>
          <w:lang w:val="en-GB"/>
        </w:rPr>
        <w:t xml:space="preserve"> table below for more details).</w:t>
      </w:r>
    </w:p>
    <w:p w14:paraId="7F65EFA1" w14:textId="77777777" w:rsidR="00F67C96" w:rsidRPr="00F67C96" w:rsidRDefault="00F67C96" w:rsidP="00F67C96">
      <w:pPr>
        <w:numPr>
          <w:ilvl w:val="0"/>
          <w:numId w:val="4"/>
        </w:numPr>
        <w:rPr>
          <w:rFonts w:cstheme="minorHAnsi"/>
          <w:sz w:val="24"/>
          <w:szCs w:val="24"/>
          <w:lang w:val="en-US"/>
        </w:rPr>
      </w:pPr>
      <w:r w:rsidRPr="00F67C96">
        <w:rPr>
          <w:rFonts w:cstheme="minorHAnsi"/>
          <w:sz w:val="24"/>
          <w:szCs w:val="24"/>
          <w:lang w:val="en-GB"/>
        </w:rPr>
        <w:lastRenderedPageBreak/>
        <w:t>The data stewards will look for any indications of personally identifiable information, such as medical information, financial information, date of birth, used interventions/questionnaires, presence of audio/video material, sensitive populations, or other sensitive data. The method of data processing, particularly the collection and analyses (if it is automated via scripts or done manually).</w:t>
      </w:r>
    </w:p>
    <w:p w14:paraId="04A6F7F7" w14:textId="77777777" w:rsidR="00F67C96" w:rsidRPr="00F67C96" w:rsidRDefault="00F67C96" w:rsidP="00F67C96">
      <w:pPr>
        <w:numPr>
          <w:ilvl w:val="0"/>
          <w:numId w:val="4"/>
        </w:numPr>
        <w:rPr>
          <w:rFonts w:cstheme="minorHAnsi"/>
          <w:sz w:val="24"/>
          <w:szCs w:val="24"/>
          <w:lang w:val="en-US"/>
        </w:rPr>
      </w:pPr>
      <w:r w:rsidRPr="00F67C96">
        <w:rPr>
          <w:rFonts w:cstheme="minorHAnsi"/>
          <w:sz w:val="24"/>
          <w:szCs w:val="24"/>
          <w:lang w:val="en-GB"/>
        </w:rPr>
        <w:t xml:space="preserve">If any variables contain personally identifiable information, the data stewards will contact the responsible researcher to discuss which steps can be taken to remove or de-identify these variables before the package is archived. </w:t>
      </w:r>
    </w:p>
    <w:tbl>
      <w:tblPr>
        <w:tblStyle w:val="PlainTable1"/>
        <w:tblW w:w="0" w:type="auto"/>
        <w:tblInd w:w="9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50"/>
        <w:gridCol w:w="1980"/>
        <w:gridCol w:w="2550"/>
        <w:gridCol w:w="2250"/>
      </w:tblGrid>
      <w:tr w:rsidR="00F67C96" w:rsidRPr="00F67C96" w14:paraId="78F47188" w14:textId="77777777" w:rsidTr="00F67C9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1483779B"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u w:val="single"/>
                <w:lang w:val="en-GB"/>
              </w:rPr>
              <w:t>Review</w:t>
            </w:r>
            <w:r w:rsidRPr="00F67C96">
              <w:rPr>
                <w:rFonts w:cstheme="minorHAnsi"/>
                <w:sz w:val="24"/>
                <w:szCs w:val="24"/>
                <w:lang w:val="en-GB"/>
              </w:rPr>
              <w:t>*</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1290239E" w14:textId="77777777" w:rsidR="00F67C96" w:rsidRPr="00F67C96" w:rsidRDefault="00F67C96" w:rsidP="00F67C96">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Low</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3EB3219E" w14:textId="77777777" w:rsidR="00F67C96" w:rsidRPr="00F67C96" w:rsidRDefault="00F67C96" w:rsidP="00F67C96">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US"/>
              </w:rPr>
              <w:t>Medium</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791D6D3B" w14:textId="77777777" w:rsidR="00F67C96" w:rsidRPr="00F67C96" w:rsidRDefault="00F67C96" w:rsidP="00F67C96">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US"/>
              </w:rPr>
              <w:t>High</w:t>
            </w:r>
          </w:p>
        </w:tc>
      </w:tr>
      <w:tr w:rsidR="00F67C96" w:rsidRPr="00F67C96" w14:paraId="3AE23A5B" w14:textId="77777777" w:rsidTr="00F67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54B46D69"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Manuscript</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28D62A7D"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GB"/>
              </w:rPr>
            </w:pPr>
            <w:r w:rsidRPr="00F67C96">
              <w:rPr>
                <w:rFonts w:cstheme="minorHAnsi"/>
                <w:sz w:val="24"/>
                <w:szCs w:val="24"/>
                <w:lang w:val="en-GB"/>
              </w:rPr>
              <w:t>Check if Open Access, if not ask researcher to send preprint/</w:t>
            </w:r>
            <w:proofErr w:type="spellStart"/>
            <w:r w:rsidRPr="00F67C96">
              <w:rPr>
                <w:rFonts w:cstheme="minorHAnsi"/>
                <w:sz w:val="24"/>
                <w:szCs w:val="24"/>
                <w:lang w:val="en-GB"/>
              </w:rPr>
              <w:t>postprint</w:t>
            </w:r>
            <w:proofErr w:type="spellEnd"/>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3B28D2FB"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Idem</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2832AB4C"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 xml:space="preserve"> Idem</w:t>
            </w:r>
          </w:p>
        </w:tc>
      </w:tr>
      <w:tr w:rsidR="00F67C96" w:rsidRPr="00F67C96" w14:paraId="78391509" w14:textId="77777777" w:rsidTr="00F67C96">
        <w:trPr>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13E5944C"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Readme</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6976D5EA"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-Does it increase reusability, etc.?</w:t>
            </w:r>
            <w:r w:rsidRPr="00F67C96">
              <w:rPr>
                <w:rFonts w:cstheme="minorHAnsi"/>
                <w:sz w:val="24"/>
                <w:szCs w:val="24"/>
                <w:lang w:val="en-US"/>
              </w:rPr>
              <w:br/>
            </w:r>
            <w:r w:rsidRPr="00F67C96">
              <w:rPr>
                <w:rFonts w:cstheme="minorHAnsi"/>
                <w:sz w:val="24"/>
                <w:szCs w:val="24"/>
                <w:lang w:val="en-GB"/>
              </w:rPr>
              <w:t xml:space="preserve"> -Use to get an overview of the structure of the package</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EF95597"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Idem</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E5544B2"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 xml:space="preserve">Idem </w:t>
            </w:r>
          </w:p>
        </w:tc>
      </w:tr>
      <w:tr w:rsidR="00F67C96" w:rsidRPr="00F67C96" w14:paraId="3F5E9140" w14:textId="77777777" w:rsidTr="00F67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40E8F933"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Materials</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44ACE7FA"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 xml:space="preserve">Check if: </w:t>
            </w:r>
          </w:p>
          <w:p w14:paraId="384C427B"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-IC is empty (not signed by participant)</w:t>
            </w:r>
          </w:p>
          <w:p w14:paraId="609F284C"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-No personal phone numbers etc. in the instructions</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54D9CD9D"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Idem</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42B1F05A"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 xml:space="preserve"> Idem</w:t>
            </w:r>
          </w:p>
        </w:tc>
      </w:tr>
      <w:tr w:rsidR="00F67C96" w:rsidRPr="00F67C96" w14:paraId="1DE87D76" w14:textId="77777777" w:rsidTr="00F67C96">
        <w:trPr>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29F714F3"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Raw data</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6EB79CF"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12ACB146"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-Review main SPSS/Excel files</w:t>
            </w:r>
            <w:r w:rsidRPr="00F67C96">
              <w:rPr>
                <w:rFonts w:cstheme="minorHAnsi"/>
                <w:sz w:val="24"/>
                <w:szCs w:val="24"/>
                <w:lang w:val="en-US"/>
              </w:rPr>
              <w:br/>
            </w:r>
            <w:r w:rsidRPr="00F67C96">
              <w:rPr>
                <w:rFonts w:cstheme="minorHAnsi"/>
                <w:sz w:val="24"/>
                <w:szCs w:val="24"/>
                <w:lang w:val="en-GB"/>
              </w:rPr>
              <w:t xml:space="preserve"> -Review 4 random raw data files per subset of data (e.g. data per session or output computer task; first 2 files, then 1 in the middle, then 1 at the end)</w:t>
            </w:r>
            <w:r w:rsidRPr="00F67C96">
              <w:rPr>
                <w:rFonts w:cstheme="minorHAnsi"/>
                <w:sz w:val="24"/>
                <w:szCs w:val="24"/>
                <w:lang w:val="en-US"/>
              </w:rPr>
              <w:br/>
            </w:r>
            <w:r w:rsidRPr="00F67C96">
              <w:rPr>
                <w:rFonts w:cstheme="minorHAnsi"/>
                <w:sz w:val="24"/>
                <w:szCs w:val="24"/>
                <w:lang w:val="en-GB"/>
              </w:rPr>
              <w:t xml:space="preserve"> -If the publication </w:t>
            </w:r>
            <w:r w:rsidRPr="00F67C96">
              <w:rPr>
                <w:rFonts w:cstheme="minorHAnsi"/>
                <w:sz w:val="24"/>
                <w:szCs w:val="24"/>
                <w:lang w:val="en-GB"/>
              </w:rPr>
              <w:lastRenderedPageBreak/>
              <w:t>package is too complex (many files, folders, files we can't open), contact researcher and ask them to explain the structure</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6199151"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lastRenderedPageBreak/>
              <w:t>-Review main SPSS/Excel files</w:t>
            </w:r>
            <w:r w:rsidRPr="00F67C96">
              <w:rPr>
                <w:rFonts w:cstheme="minorHAnsi"/>
                <w:sz w:val="24"/>
                <w:szCs w:val="24"/>
                <w:lang w:val="en-US"/>
              </w:rPr>
              <w:br/>
            </w:r>
            <w:r w:rsidRPr="00F67C96">
              <w:rPr>
                <w:rFonts w:cstheme="minorHAnsi"/>
                <w:sz w:val="24"/>
                <w:szCs w:val="24"/>
                <w:lang w:val="en-GB"/>
              </w:rPr>
              <w:t xml:space="preserve"> -Review according to the medium category (if processed automatically with script), or 30% of raw data files per folder (if processed manually and more </w:t>
            </w:r>
            <w:r w:rsidRPr="00F67C96">
              <w:rPr>
                <w:rFonts w:cstheme="minorHAnsi"/>
                <w:sz w:val="24"/>
                <w:szCs w:val="24"/>
                <w:lang w:val="en-GB"/>
              </w:rPr>
              <w:lastRenderedPageBreak/>
              <w:t>prone to human error)</w:t>
            </w:r>
            <w:r w:rsidRPr="00F67C96">
              <w:rPr>
                <w:rFonts w:cstheme="minorHAnsi"/>
                <w:sz w:val="24"/>
                <w:szCs w:val="24"/>
                <w:lang w:val="en-US"/>
              </w:rPr>
              <w:br/>
            </w:r>
            <w:r w:rsidRPr="00F67C96">
              <w:rPr>
                <w:rFonts w:cstheme="minorHAnsi"/>
                <w:sz w:val="24"/>
                <w:szCs w:val="24"/>
                <w:lang w:val="en-GB"/>
              </w:rPr>
              <w:t xml:space="preserve"> -If the publication package is too complex (many files, folders, files we can't open), contact researcher and ask them to explain the structure</w:t>
            </w:r>
          </w:p>
        </w:tc>
      </w:tr>
      <w:tr w:rsidR="00F67C96" w:rsidRPr="00F67C96" w14:paraId="3869A5CD" w14:textId="77777777" w:rsidTr="00F67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7B21D1B5"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lastRenderedPageBreak/>
              <w:t>Computer code</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5B7715A6"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28655C1"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7694756C"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w:t>
            </w:r>
          </w:p>
        </w:tc>
      </w:tr>
      <w:tr w:rsidR="00F67C96" w:rsidRPr="00F67C96" w14:paraId="5B0FB642" w14:textId="77777777" w:rsidTr="00F67C96">
        <w:trPr>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480A73BA"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Processed data</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540680A2"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1881AD6E"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Review main SPSS/Excel file(s)</w:t>
            </w:r>
            <w:r w:rsidRPr="00F67C96">
              <w:rPr>
                <w:rFonts w:cstheme="minorHAnsi"/>
                <w:sz w:val="24"/>
                <w:szCs w:val="24"/>
                <w:lang w:val="en-US"/>
              </w:rPr>
              <w:br/>
            </w:r>
            <w:r w:rsidRPr="00F67C96">
              <w:rPr>
                <w:rFonts w:cstheme="minorHAnsi"/>
                <w:sz w:val="24"/>
                <w:szCs w:val="24"/>
                <w:lang w:val="en-GB"/>
              </w:rPr>
              <w:t>-If the data consist of too many different files/folders or the structure is too complex, contact researcher and ask them to explain the structure</w:t>
            </w:r>
            <w:r w:rsidRPr="00F67C96">
              <w:rPr>
                <w:rFonts w:cstheme="minorHAnsi"/>
                <w:sz w:val="24"/>
                <w:szCs w:val="24"/>
                <w:lang w:val="en-US"/>
              </w:rPr>
              <w:br/>
            </w:r>
            <w:r w:rsidRPr="00F67C96">
              <w:rPr>
                <w:rFonts w:cstheme="minorHAnsi"/>
                <w:sz w:val="24"/>
                <w:szCs w:val="24"/>
                <w:lang w:val="en-GB"/>
              </w:rPr>
              <w:t xml:space="preserve"> </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41E721FD"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F67C96">
              <w:rPr>
                <w:rFonts w:cstheme="minorHAnsi"/>
                <w:sz w:val="24"/>
                <w:szCs w:val="24"/>
                <w:lang w:val="en-GB"/>
              </w:rPr>
              <w:t>Review main SPSS/Excel file(s)</w:t>
            </w:r>
            <w:r w:rsidRPr="00F67C96">
              <w:rPr>
                <w:rFonts w:cstheme="minorHAnsi"/>
                <w:sz w:val="24"/>
                <w:szCs w:val="24"/>
                <w:lang w:val="en-US"/>
              </w:rPr>
              <w:br/>
            </w:r>
            <w:r w:rsidRPr="00F67C96">
              <w:rPr>
                <w:rFonts w:cstheme="minorHAnsi"/>
                <w:sz w:val="24"/>
                <w:szCs w:val="24"/>
                <w:lang w:val="en-GB"/>
              </w:rPr>
              <w:t xml:space="preserve"> -If the data consist of too many different files/folders or the structure is too complex, contact researcher and ask them to explain the structure</w:t>
            </w:r>
          </w:p>
        </w:tc>
      </w:tr>
      <w:tr w:rsidR="00F67C96" w:rsidRPr="00F67C96" w14:paraId="6711CFED" w14:textId="77777777" w:rsidTr="00F67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4CFE988"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DMP</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373EBAEF"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-No personal phone number or personal email on first page</w:t>
            </w:r>
            <w:r w:rsidRPr="00F67C96">
              <w:rPr>
                <w:rFonts w:cstheme="minorHAnsi"/>
                <w:sz w:val="24"/>
                <w:szCs w:val="24"/>
                <w:lang w:val="en-US"/>
              </w:rPr>
              <w:br/>
            </w:r>
            <w:r w:rsidRPr="00F67C96">
              <w:rPr>
                <w:rFonts w:cstheme="minorHAnsi"/>
                <w:sz w:val="24"/>
                <w:szCs w:val="24"/>
                <w:lang w:val="en-GB"/>
              </w:rPr>
              <w:t xml:space="preserve"> -Always restricted </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7C9622F6"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Idem</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26C823CA"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US"/>
              </w:rPr>
            </w:pPr>
            <w:r w:rsidRPr="00F67C96">
              <w:rPr>
                <w:rFonts w:cstheme="minorHAnsi"/>
                <w:sz w:val="24"/>
                <w:szCs w:val="24"/>
                <w:lang w:val="en-GB"/>
              </w:rPr>
              <w:t>idem</w:t>
            </w:r>
          </w:p>
        </w:tc>
      </w:tr>
      <w:tr w:rsidR="00F67C96" w:rsidRPr="00F67C96" w14:paraId="34612FB6" w14:textId="77777777" w:rsidTr="00F67C96">
        <w:trPr>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3162A53E"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Ethics approval</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306A15D0"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r w:rsidRPr="00F67C96">
              <w:rPr>
                <w:rFonts w:cstheme="minorHAnsi"/>
                <w:sz w:val="24"/>
                <w:szCs w:val="24"/>
                <w:lang w:val="en-GB"/>
              </w:rPr>
              <w:t xml:space="preserve">-No personal phone numbers, signatures or personal email </w:t>
            </w: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70D3A1AE"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r w:rsidRPr="00F67C96">
              <w:rPr>
                <w:rFonts w:cstheme="minorHAnsi"/>
                <w:sz w:val="24"/>
                <w:szCs w:val="24"/>
                <w:lang w:val="en-GB"/>
              </w:rPr>
              <w:t>Idem</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1EE773E" w14:textId="77777777" w:rsidR="00F67C96" w:rsidRPr="00F67C96" w:rsidRDefault="00F67C96" w:rsidP="00F67C96">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lang w:val="en-GB"/>
              </w:rPr>
            </w:pPr>
            <w:r w:rsidRPr="00F67C96">
              <w:rPr>
                <w:rFonts w:cstheme="minorHAnsi"/>
                <w:sz w:val="24"/>
                <w:szCs w:val="24"/>
                <w:lang w:val="en-GB"/>
              </w:rPr>
              <w:t>Idem</w:t>
            </w:r>
          </w:p>
        </w:tc>
      </w:tr>
      <w:tr w:rsidR="00F67C96" w:rsidRPr="00F67C96" w14:paraId="3976CC60" w14:textId="77777777" w:rsidTr="00F67C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0F7016B7" w14:textId="77777777" w:rsidR="00F67C96" w:rsidRPr="00F67C96" w:rsidRDefault="00F67C96" w:rsidP="00F67C96">
            <w:pPr>
              <w:spacing w:after="160" w:line="259" w:lineRule="auto"/>
              <w:rPr>
                <w:rFonts w:cstheme="minorHAnsi"/>
                <w:sz w:val="24"/>
                <w:szCs w:val="24"/>
                <w:lang w:val="en-US"/>
              </w:rPr>
            </w:pPr>
            <w:r w:rsidRPr="00F67C96">
              <w:rPr>
                <w:rFonts w:cstheme="minorHAnsi"/>
                <w:sz w:val="24"/>
                <w:szCs w:val="24"/>
                <w:lang w:val="en-GB"/>
              </w:rPr>
              <w:t>Preregistration</w:t>
            </w:r>
          </w:p>
        </w:tc>
        <w:tc>
          <w:tcPr>
            <w:tcW w:w="19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tcPr>
          <w:p w14:paraId="5A241A6F"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GB"/>
              </w:rPr>
            </w:pPr>
            <w:r w:rsidRPr="00F67C96">
              <w:rPr>
                <w:rFonts w:cstheme="minorHAnsi"/>
                <w:sz w:val="24"/>
                <w:szCs w:val="24"/>
                <w:lang w:val="en-GB"/>
              </w:rPr>
              <w:t>-No personal phone numbers, signatures or personal email</w:t>
            </w:r>
          </w:p>
          <w:p w14:paraId="3616F7C1"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GB"/>
              </w:rPr>
            </w:pPr>
          </w:p>
        </w:tc>
        <w:tc>
          <w:tcPr>
            <w:tcW w:w="25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2A2B8261"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GB"/>
              </w:rPr>
            </w:pPr>
            <w:r w:rsidRPr="00F67C96">
              <w:rPr>
                <w:rFonts w:cstheme="minorHAnsi"/>
                <w:sz w:val="24"/>
                <w:szCs w:val="24"/>
                <w:lang w:val="en-GB"/>
              </w:rPr>
              <w:t>Idem</w:t>
            </w:r>
          </w:p>
        </w:tc>
        <w:tc>
          <w:tcPr>
            <w:tcW w:w="22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Mar>
              <w:top w:w="0" w:type="dxa"/>
              <w:left w:w="90" w:type="dxa"/>
              <w:bottom w:w="0" w:type="dxa"/>
              <w:right w:w="90" w:type="dxa"/>
            </w:tcMar>
            <w:hideMark/>
          </w:tcPr>
          <w:p w14:paraId="62357FDA" w14:textId="77777777" w:rsidR="00F67C96" w:rsidRPr="00F67C96" w:rsidRDefault="00F67C96" w:rsidP="00F67C96">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lang w:val="en-GB"/>
              </w:rPr>
            </w:pPr>
            <w:r w:rsidRPr="00F67C96">
              <w:rPr>
                <w:rFonts w:cstheme="minorHAnsi"/>
                <w:sz w:val="24"/>
                <w:szCs w:val="24"/>
                <w:lang w:val="en-GB"/>
              </w:rPr>
              <w:t>Idem</w:t>
            </w:r>
          </w:p>
        </w:tc>
      </w:tr>
    </w:tbl>
    <w:p w14:paraId="1D8B5439" w14:textId="77777777" w:rsidR="00F67C96" w:rsidRPr="00F67C96" w:rsidRDefault="00F67C96" w:rsidP="00F67C96">
      <w:pPr>
        <w:rPr>
          <w:rFonts w:cstheme="minorHAnsi"/>
          <w:sz w:val="24"/>
          <w:szCs w:val="24"/>
          <w:lang w:val="en-GB"/>
        </w:rPr>
      </w:pPr>
      <w:r w:rsidRPr="00F67C96">
        <w:rPr>
          <w:rFonts w:cstheme="minorHAnsi"/>
          <w:sz w:val="24"/>
          <w:szCs w:val="24"/>
          <w:lang w:val="en-GB"/>
        </w:rPr>
        <w:t>* This is a rule-of-thumb. The actual procedure will depend on the exact publication.</w:t>
      </w:r>
      <w:r w:rsidRPr="00F67C96">
        <w:rPr>
          <w:rFonts w:cstheme="minorHAnsi"/>
          <w:sz w:val="24"/>
          <w:szCs w:val="24"/>
          <w:lang w:val="en-US"/>
        </w:rPr>
        <w:br/>
      </w:r>
      <w:r w:rsidRPr="00F67C96">
        <w:rPr>
          <w:rFonts w:cstheme="minorHAnsi"/>
          <w:sz w:val="24"/>
          <w:szCs w:val="24"/>
          <w:lang w:val="en-GB"/>
        </w:rPr>
        <w:t>Files that do not need to be reviewed for privacy reasons will be opened to check for file corruption, in case of many files some will be checked at random.</w:t>
      </w:r>
    </w:p>
    <w:p w14:paraId="052ABDEA" w14:textId="77777777" w:rsidR="00F67C96" w:rsidRPr="00F67C96" w:rsidRDefault="00F67C96" w:rsidP="00F67C96">
      <w:pPr>
        <w:rPr>
          <w:rFonts w:cstheme="minorHAnsi"/>
          <w:sz w:val="24"/>
          <w:szCs w:val="24"/>
        </w:rPr>
      </w:pPr>
      <w:r w:rsidRPr="00F67C96">
        <w:rPr>
          <w:rFonts w:cstheme="minorHAnsi"/>
          <w:sz w:val="24"/>
          <w:szCs w:val="24"/>
          <w:lang w:val="en-GB"/>
        </w:rPr>
        <w:lastRenderedPageBreak/>
        <w:t xml:space="preserve">3. </w:t>
      </w:r>
      <w:r w:rsidRPr="00F67C96">
        <w:rPr>
          <w:rFonts w:cstheme="minorHAnsi"/>
          <w:b/>
          <w:bCs/>
          <w:sz w:val="24"/>
          <w:szCs w:val="24"/>
          <w:lang w:val="en-GB"/>
        </w:rPr>
        <w:t>Package publishing</w:t>
      </w:r>
    </w:p>
    <w:p w14:paraId="53C47E1E" w14:textId="77777777" w:rsidR="00F67C96" w:rsidRPr="00F67C96" w:rsidRDefault="00F67C96" w:rsidP="00F67C96">
      <w:pPr>
        <w:numPr>
          <w:ilvl w:val="0"/>
          <w:numId w:val="5"/>
        </w:numPr>
        <w:rPr>
          <w:rFonts w:cstheme="minorHAnsi"/>
          <w:sz w:val="24"/>
          <w:szCs w:val="24"/>
          <w:lang w:val="en-US"/>
        </w:rPr>
      </w:pPr>
      <w:r w:rsidRPr="00F67C96">
        <w:rPr>
          <w:rFonts w:cstheme="minorHAnsi"/>
          <w:sz w:val="24"/>
          <w:szCs w:val="24"/>
          <w:lang w:val="en-US"/>
        </w:rPr>
        <w:t>Once the review and verification step has been performed in accordance with the risk level and necessary revisions - if any - were performed, the publication package is published on DataverseNL by the data s</w:t>
      </w:r>
      <w:proofErr w:type="spellStart"/>
      <w:r w:rsidRPr="00F67C96">
        <w:rPr>
          <w:rFonts w:cstheme="minorHAnsi"/>
          <w:sz w:val="24"/>
          <w:szCs w:val="24"/>
          <w:lang w:val="en-GB"/>
        </w:rPr>
        <w:t>tewards</w:t>
      </w:r>
      <w:proofErr w:type="spellEnd"/>
      <w:r w:rsidRPr="00F67C96">
        <w:rPr>
          <w:rFonts w:cstheme="minorHAnsi"/>
          <w:sz w:val="24"/>
          <w:szCs w:val="24"/>
          <w:lang w:val="en-GB"/>
        </w:rPr>
        <w:t>. The final publishing steps will be taken with the 4-eyes principle. The publishing process on DataverseNL is relatively error-prone so this is necessary to prevent data breaches.</w:t>
      </w:r>
    </w:p>
    <w:p w14:paraId="361C5F3C" w14:textId="77777777" w:rsidR="001D01E7" w:rsidRPr="000031F4" w:rsidRDefault="001D01E7">
      <w:pPr>
        <w:rPr>
          <w:rFonts w:cstheme="minorHAnsi"/>
          <w:sz w:val="24"/>
          <w:szCs w:val="24"/>
          <w:lang w:val="en-US"/>
        </w:rPr>
      </w:pPr>
    </w:p>
    <w:p w14:paraId="07D5577A" w14:textId="77777777" w:rsidR="00801D67" w:rsidRPr="000031F4" w:rsidRDefault="00801D67">
      <w:pPr>
        <w:rPr>
          <w:rFonts w:cstheme="minorHAnsi"/>
          <w:sz w:val="24"/>
          <w:szCs w:val="24"/>
          <w:lang w:val="en-US"/>
        </w:rPr>
      </w:pPr>
    </w:p>
    <w:sectPr w:rsidR="00801D67" w:rsidRPr="000031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E25"/>
    <w:multiLevelType w:val="hybridMultilevel"/>
    <w:tmpl w:val="87DEC536"/>
    <w:lvl w:ilvl="0" w:tplc="49B8A018">
      <w:start w:val="1"/>
      <w:numFmt w:val="bullet"/>
      <w:lvlText w:val=""/>
      <w:lvlJc w:val="left"/>
      <w:pPr>
        <w:ind w:left="720" w:hanging="360"/>
      </w:pPr>
      <w:rPr>
        <w:rFonts w:ascii="Symbol" w:hAnsi="Symbol" w:hint="default"/>
      </w:rPr>
    </w:lvl>
    <w:lvl w:ilvl="1" w:tplc="2AE4B99E">
      <w:start w:val="1"/>
      <w:numFmt w:val="bullet"/>
      <w:lvlText w:val="o"/>
      <w:lvlJc w:val="left"/>
      <w:pPr>
        <w:ind w:left="1440" w:hanging="360"/>
      </w:pPr>
      <w:rPr>
        <w:rFonts w:ascii="Courier New" w:hAnsi="Courier New" w:cs="Times New Roman" w:hint="default"/>
      </w:rPr>
    </w:lvl>
    <w:lvl w:ilvl="2" w:tplc="5F6A0358">
      <w:start w:val="1"/>
      <w:numFmt w:val="bullet"/>
      <w:lvlText w:val=""/>
      <w:lvlJc w:val="left"/>
      <w:pPr>
        <w:ind w:left="2160" w:hanging="360"/>
      </w:pPr>
      <w:rPr>
        <w:rFonts w:ascii="Wingdings" w:hAnsi="Wingdings" w:hint="default"/>
      </w:rPr>
    </w:lvl>
    <w:lvl w:ilvl="3" w:tplc="8A183818">
      <w:start w:val="1"/>
      <w:numFmt w:val="bullet"/>
      <w:lvlText w:val=""/>
      <w:lvlJc w:val="left"/>
      <w:pPr>
        <w:ind w:left="2880" w:hanging="360"/>
      </w:pPr>
      <w:rPr>
        <w:rFonts w:ascii="Symbol" w:hAnsi="Symbol" w:hint="default"/>
      </w:rPr>
    </w:lvl>
    <w:lvl w:ilvl="4" w:tplc="3BF0F078">
      <w:start w:val="1"/>
      <w:numFmt w:val="bullet"/>
      <w:lvlText w:val="o"/>
      <w:lvlJc w:val="left"/>
      <w:pPr>
        <w:ind w:left="3600" w:hanging="360"/>
      </w:pPr>
      <w:rPr>
        <w:rFonts w:ascii="Courier New" w:hAnsi="Courier New" w:cs="Times New Roman" w:hint="default"/>
      </w:rPr>
    </w:lvl>
    <w:lvl w:ilvl="5" w:tplc="BFF6BAF4">
      <w:start w:val="1"/>
      <w:numFmt w:val="bullet"/>
      <w:lvlText w:val=""/>
      <w:lvlJc w:val="left"/>
      <w:pPr>
        <w:ind w:left="4320" w:hanging="360"/>
      </w:pPr>
      <w:rPr>
        <w:rFonts w:ascii="Wingdings" w:hAnsi="Wingdings" w:hint="default"/>
      </w:rPr>
    </w:lvl>
    <w:lvl w:ilvl="6" w:tplc="990C118A">
      <w:start w:val="1"/>
      <w:numFmt w:val="bullet"/>
      <w:lvlText w:val=""/>
      <w:lvlJc w:val="left"/>
      <w:pPr>
        <w:ind w:left="5040" w:hanging="360"/>
      </w:pPr>
      <w:rPr>
        <w:rFonts w:ascii="Symbol" w:hAnsi="Symbol" w:hint="default"/>
      </w:rPr>
    </w:lvl>
    <w:lvl w:ilvl="7" w:tplc="2A1AA2A2">
      <w:start w:val="1"/>
      <w:numFmt w:val="bullet"/>
      <w:lvlText w:val="o"/>
      <w:lvlJc w:val="left"/>
      <w:pPr>
        <w:ind w:left="5760" w:hanging="360"/>
      </w:pPr>
      <w:rPr>
        <w:rFonts w:ascii="Courier New" w:hAnsi="Courier New" w:cs="Times New Roman" w:hint="default"/>
      </w:rPr>
    </w:lvl>
    <w:lvl w:ilvl="8" w:tplc="AA9EDF5A">
      <w:start w:val="1"/>
      <w:numFmt w:val="bullet"/>
      <w:lvlText w:val=""/>
      <w:lvlJc w:val="left"/>
      <w:pPr>
        <w:ind w:left="6480" w:hanging="360"/>
      </w:pPr>
      <w:rPr>
        <w:rFonts w:ascii="Wingdings" w:hAnsi="Wingdings" w:hint="default"/>
      </w:rPr>
    </w:lvl>
  </w:abstractNum>
  <w:abstractNum w:abstractNumId="1" w15:restartNumberingAfterBreak="0">
    <w:nsid w:val="24EA844D"/>
    <w:multiLevelType w:val="hybridMultilevel"/>
    <w:tmpl w:val="91AA98EE"/>
    <w:lvl w:ilvl="0" w:tplc="80023174">
      <w:start w:val="1"/>
      <w:numFmt w:val="bullet"/>
      <w:lvlText w:val=""/>
      <w:lvlJc w:val="left"/>
      <w:pPr>
        <w:ind w:left="720" w:hanging="360"/>
      </w:pPr>
      <w:rPr>
        <w:rFonts w:ascii="Symbol" w:hAnsi="Symbol" w:hint="default"/>
      </w:rPr>
    </w:lvl>
    <w:lvl w:ilvl="1" w:tplc="A1769CE4">
      <w:start w:val="1"/>
      <w:numFmt w:val="bullet"/>
      <w:lvlText w:val="o"/>
      <w:lvlJc w:val="left"/>
      <w:pPr>
        <w:ind w:left="1440" w:hanging="360"/>
      </w:pPr>
      <w:rPr>
        <w:rFonts w:ascii="Courier New" w:hAnsi="Courier New" w:cs="Times New Roman" w:hint="default"/>
      </w:rPr>
    </w:lvl>
    <w:lvl w:ilvl="2" w:tplc="6840E9E0">
      <w:start w:val="1"/>
      <w:numFmt w:val="bullet"/>
      <w:lvlText w:val=""/>
      <w:lvlJc w:val="left"/>
      <w:pPr>
        <w:ind w:left="2160" w:hanging="360"/>
      </w:pPr>
      <w:rPr>
        <w:rFonts w:ascii="Wingdings" w:hAnsi="Wingdings" w:hint="default"/>
      </w:rPr>
    </w:lvl>
    <w:lvl w:ilvl="3" w:tplc="C6C85936">
      <w:start w:val="1"/>
      <w:numFmt w:val="bullet"/>
      <w:lvlText w:val=""/>
      <w:lvlJc w:val="left"/>
      <w:pPr>
        <w:ind w:left="2880" w:hanging="360"/>
      </w:pPr>
      <w:rPr>
        <w:rFonts w:ascii="Symbol" w:hAnsi="Symbol" w:hint="default"/>
      </w:rPr>
    </w:lvl>
    <w:lvl w:ilvl="4" w:tplc="E3C69DE4">
      <w:start w:val="1"/>
      <w:numFmt w:val="bullet"/>
      <w:lvlText w:val="o"/>
      <w:lvlJc w:val="left"/>
      <w:pPr>
        <w:ind w:left="3600" w:hanging="360"/>
      </w:pPr>
      <w:rPr>
        <w:rFonts w:ascii="Courier New" w:hAnsi="Courier New" w:cs="Times New Roman" w:hint="default"/>
      </w:rPr>
    </w:lvl>
    <w:lvl w:ilvl="5" w:tplc="A9468CC8">
      <w:start w:val="1"/>
      <w:numFmt w:val="bullet"/>
      <w:lvlText w:val=""/>
      <w:lvlJc w:val="left"/>
      <w:pPr>
        <w:ind w:left="4320" w:hanging="360"/>
      </w:pPr>
      <w:rPr>
        <w:rFonts w:ascii="Wingdings" w:hAnsi="Wingdings" w:hint="default"/>
      </w:rPr>
    </w:lvl>
    <w:lvl w:ilvl="6" w:tplc="7472ACE2">
      <w:start w:val="1"/>
      <w:numFmt w:val="bullet"/>
      <w:lvlText w:val=""/>
      <w:lvlJc w:val="left"/>
      <w:pPr>
        <w:ind w:left="5040" w:hanging="360"/>
      </w:pPr>
      <w:rPr>
        <w:rFonts w:ascii="Symbol" w:hAnsi="Symbol" w:hint="default"/>
      </w:rPr>
    </w:lvl>
    <w:lvl w:ilvl="7" w:tplc="00CCEF76">
      <w:start w:val="1"/>
      <w:numFmt w:val="bullet"/>
      <w:lvlText w:val="o"/>
      <w:lvlJc w:val="left"/>
      <w:pPr>
        <w:ind w:left="5760" w:hanging="360"/>
      </w:pPr>
      <w:rPr>
        <w:rFonts w:ascii="Courier New" w:hAnsi="Courier New" w:cs="Times New Roman" w:hint="default"/>
      </w:rPr>
    </w:lvl>
    <w:lvl w:ilvl="8" w:tplc="4C70D420">
      <w:start w:val="1"/>
      <w:numFmt w:val="bullet"/>
      <w:lvlText w:val=""/>
      <w:lvlJc w:val="left"/>
      <w:pPr>
        <w:ind w:left="6480" w:hanging="360"/>
      </w:pPr>
      <w:rPr>
        <w:rFonts w:ascii="Wingdings" w:hAnsi="Wingdings" w:hint="default"/>
      </w:rPr>
    </w:lvl>
  </w:abstractNum>
  <w:abstractNum w:abstractNumId="2" w15:restartNumberingAfterBreak="0">
    <w:nsid w:val="2A4538A4"/>
    <w:multiLevelType w:val="hybridMultilevel"/>
    <w:tmpl w:val="F482A1BA"/>
    <w:lvl w:ilvl="0" w:tplc="C546C836">
      <w:start w:val="1"/>
      <w:numFmt w:val="bullet"/>
      <w:lvlText w:val=""/>
      <w:lvlJc w:val="left"/>
      <w:pPr>
        <w:ind w:left="720" w:hanging="360"/>
      </w:pPr>
      <w:rPr>
        <w:rFonts w:ascii="Symbol" w:hAnsi="Symbol" w:hint="default"/>
      </w:rPr>
    </w:lvl>
    <w:lvl w:ilvl="1" w:tplc="72AE0200">
      <w:start w:val="1"/>
      <w:numFmt w:val="bullet"/>
      <w:lvlText w:val="o"/>
      <w:lvlJc w:val="left"/>
      <w:pPr>
        <w:ind w:left="1440" w:hanging="360"/>
      </w:pPr>
      <w:rPr>
        <w:rFonts w:ascii="Courier New" w:hAnsi="Courier New" w:cs="Times New Roman" w:hint="default"/>
      </w:rPr>
    </w:lvl>
    <w:lvl w:ilvl="2" w:tplc="1A1C2C34">
      <w:start w:val="1"/>
      <w:numFmt w:val="bullet"/>
      <w:lvlText w:val=""/>
      <w:lvlJc w:val="left"/>
      <w:pPr>
        <w:ind w:left="2160" w:hanging="360"/>
      </w:pPr>
      <w:rPr>
        <w:rFonts w:ascii="Wingdings" w:hAnsi="Wingdings" w:hint="default"/>
      </w:rPr>
    </w:lvl>
    <w:lvl w:ilvl="3" w:tplc="3DA8DDD8">
      <w:start w:val="1"/>
      <w:numFmt w:val="bullet"/>
      <w:lvlText w:val=""/>
      <w:lvlJc w:val="left"/>
      <w:pPr>
        <w:ind w:left="2880" w:hanging="360"/>
      </w:pPr>
      <w:rPr>
        <w:rFonts w:ascii="Symbol" w:hAnsi="Symbol" w:hint="default"/>
      </w:rPr>
    </w:lvl>
    <w:lvl w:ilvl="4" w:tplc="527A9404">
      <w:start w:val="1"/>
      <w:numFmt w:val="bullet"/>
      <w:lvlText w:val="o"/>
      <w:lvlJc w:val="left"/>
      <w:pPr>
        <w:ind w:left="3600" w:hanging="360"/>
      </w:pPr>
      <w:rPr>
        <w:rFonts w:ascii="Courier New" w:hAnsi="Courier New" w:cs="Times New Roman" w:hint="default"/>
      </w:rPr>
    </w:lvl>
    <w:lvl w:ilvl="5" w:tplc="EE2CBE56">
      <w:start w:val="1"/>
      <w:numFmt w:val="bullet"/>
      <w:lvlText w:val=""/>
      <w:lvlJc w:val="left"/>
      <w:pPr>
        <w:ind w:left="4320" w:hanging="360"/>
      </w:pPr>
      <w:rPr>
        <w:rFonts w:ascii="Wingdings" w:hAnsi="Wingdings" w:hint="default"/>
      </w:rPr>
    </w:lvl>
    <w:lvl w:ilvl="6" w:tplc="8C2040CA">
      <w:start w:val="1"/>
      <w:numFmt w:val="bullet"/>
      <w:lvlText w:val=""/>
      <w:lvlJc w:val="left"/>
      <w:pPr>
        <w:ind w:left="5040" w:hanging="360"/>
      </w:pPr>
      <w:rPr>
        <w:rFonts w:ascii="Symbol" w:hAnsi="Symbol" w:hint="default"/>
      </w:rPr>
    </w:lvl>
    <w:lvl w:ilvl="7" w:tplc="EB7806AA">
      <w:start w:val="1"/>
      <w:numFmt w:val="bullet"/>
      <w:lvlText w:val="o"/>
      <w:lvlJc w:val="left"/>
      <w:pPr>
        <w:ind w:left="5760" w:hanging="360"/>
      </w:pPr>
      <w:rPr>
        <w:rFonts w:ascii="Courier New" w:hAnsi="Courier New" w:cs="Times New Roman" w:hint="default"/>
      </w:rPr>
    </w:lvl>
    <w:lvl w:ilvl="8" w:tplc="0F685944">
      <w:start w:val="1"/>
      <w:numFmt w:val="bullet"/>
      <w:lvlText w:val=""/>
      <w:lvlJc w:val="left"/>
      <w:pPr>
        <w:ind w:left="6480" w:hanging="360"/>
      </w:pPr>
      <w:rPr>
        <w:rFonts w:ascii="Wingdings" w:hAnsi="Wingdings" w:hint="default"/>
      </w:rPr>
    </w:lvl>
  </w:abstractNum>
  <w:abstractNum w:abstractNumId="3" w15:restartNumberingAfterBreak="0">
    <w:nsid w:val="63D64803"/>
    <w:multiLevelType w:val="hybridMultilevel"/>
    <w:tmpl w:val="4E126756"/>
    <w:lvl w:ilvl="0" w:tplc="B6F2D0D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4D5DA57"/>
    <w:multiLevelType w:val="hybridMultilevel"/>
    <w:tmpl w:val="3A3EACB2"/>
    <w:lvl w:ilvl="0" w:tplc="D1DA4B26">
      <w:start w:val="1"/>
      <w:numFmt w:val="bullet"/>
      <w:lvlText w:val=""/>
      <w:lvlJc w:val="left"/>
      <w:pPr>
        <w:ind w:left="720" w:hanging="360"/>
      </w:pPr>
      <w:rPr>
        <w:rFonts w:ascii="Symbol" w:hAnsi="Symbol" w:hint="default"/>
      </w:rPr>
    </w:lvl>
    <w:lvl w:ilvl="1" w:tplc="76DC406C">
      <w:start w:val="1"/>
      <w:numFmt w:val="bullet"/>
      <w:lvlText w:val="o"/>
      <w:lvlJc w:val="left"/>
      <w:pPr>
        <w:ind w:left="1440" w:hanging="360"/>
      </w:pPr>
      <w:rPr>
        <w:rFonts w:ascii="Courier New" w:hAnsi="Courier New" w:cs="Times New Roman" w:hint="default"/>
      </w:rPr>
    </w:lvl>
    <w:lvl w:ilvl="2" w:tplc="0328987A">
      <w:start w:val="1"/>
      <w:numFmt w:val="bullet"/>
      <w:lvlText w:val=""/>
      <w:lvlJc w:val="left"/>
      <w:pPr>
        <w:ind w:left="2160" w:hanging="360"/>
      </w:pPr>
      <w:rPr>
        <w:rFonts w:ascii="Wingdings" w:hAnsi="Wingdings" w:hint="default"/>
      </w:rPr>
    </w:lvl>
    <w:lvl w:ilvl="3" w:tplc="F25C7954">
      <w:start w:val="1"/>
      <w:numFmt w:val="bullet"/>
      <w:lvlText w:val=""/>
      <w:lvlJc w:val="left"/>
      <w:pPr>
        <w:ind w:left="2880" w:hanging="360"/>
      </w:pPr>
      <w:rPr>
        <w:rFonts w:ascii="Symbol" w:hAnsi="Symbol" w:hint="default"/>
      </w:rPr>
    </w:lvl>
    <w:lvl w:ilvl="4" w:tplc="F8346E80">
      <w:start w:val="1"/>
      <w:numFmt w:val="bullet"/>
      <w:lvlText w:val="o"/>
      <w:lvlJc w:val="left"/>
      <w:pPr>
        <w:ind w:left="3600" w:hanging="360"/>
      </w:pPr>
      <w:rPr>
        <w:rFonts w:ascii="Courier New" w:hAnsi="Courier New" w:cs="Times New Roman" w:hint="default"/>
      </w:rPr>
    </w:lvl>
    <w:lvl w:ilvl="5" w:tplc="B3961506">
      <w:start w:val="1"/>
      <w:numFmt w:val="bullet"/>
      <w:lvlText w:val=""/>
      <w:lvlJc w:val="left"/>
      <w:pPr>
        <w:ind w:left="4320" w:hanging="360"/>
      </w:pPr>
      <w:rPr>
        <w:rFonts w:ascii="Wingdings" w:hAnsi="Wingdings" w:hint="default"/>
      </w:rPr>
    </w:lvl>
    <w:lvl w:ilvl="6" w:tplc="04327242">
      <w:start w:val="1"/>
      <w:numFmt w:val="bullet"/>
      <w:lvlText w:val=""/>
      <w:lvlJc w:val="left"/>
      <w:pPr>
        <w:ind w:left="5040" w:hanging="360"/>
      </w:pPr>
      <w:rPr>
        <w:rFonts w:ascii="Symbol" w:hAnsi="Symbol" w:hint="default"/>
      </w:rPr>
    </w:lvl>
    <w:lvl w:ilvl="7" w:tplc="EAC892A0">
      <w:start w:val="1"/>
      <w:numFmt w:val="bullet"/>
      <w:lvlText w:val="o"/>
      <w:lvlJc w:val="left"/>
      <w:pPr>
        <w:ind w:left="5760" w:hanging="360"/>
      </w:pPr>
      <w:rPr>
        <w:rFonts w:ascii="Courier New" w:hAnsi="Courier New" w:cs="Times New Roman" w:hint="default"/>
      </w:rPr>
    </w:lvl>
    <w:lvl w:ilvl="8" w:tplc="B268F1DE">
      <w:start w:val="1"/>
      <w:numFmt w:val="bullet"/>
      <w:lvlText w:val=""/>
      <w:lvlJc w:val="left"/>
      <w:pPr>
        <w:ind w:left="6480" w:hanging="360"/>
      </w:pPr>
      <w:rPr>
        <w:rFonts w:ascii="Wingdings" w:hAnsi="Wingdings" w:hint="default"/>
      </w:rPr>
    </w:lvl>
  </w:abstractNum>
  <w:num w:numId="1" w16cid:durableId="177896034">
    <w:abstractNumId w:val="3"/>
  </w:num>
  <w:num w:numId="2" w16cid:durableId="263653005">
    <w:abstractNumId w:val="4"/>
    <w:lvlOverride w:ilvl="0"/>
    <w:lvlOverride w:ilvl="1"/>
    <w:lvlOverride w:ilvl="2"/>
    <w:lvlOverride w:ilvl="3"/>
    <w:lvlOverride w:ilvl="4"/>
    <w:lvlOverride w:ilvl="5"/>
    <w:lvlOverride w:ilvl="6"/>
    <w:lvlOverride w:ilvl="7"/>
    <w:lvlOverride w:ilvl="8"/>
  </w:num>
  <w:num w:numId="3" w16cid:durableId="927928946">
    <w:abstractNumId w:val="0"/>
    <w:lvlOverride w:ilvl="0"/>
    <w:lvlOverride w:ilvl="1"/>
    <w:lvlOverride w:ilvl="2"/>
    <w:lvlOverride w:ilvl="3"/>
    <w:lvlOverride w:ilvl="4"/>
    <w:lvlOverride w:ilvl="5"/>
    <w:lvlOverride w:ilvl="6"/>
    <w:lvlOverride w:ilvl="7"/>
    <w:lvlOverride w:ilvl="8"/>
  </w:num>
  <w:num w:numId="4" w16cid:durableId="1945646992">
    <w:abstractNumId w:val="1"/>
    <w:lvlOverride w:ilvl="0"/>
    <w:lvlOverride w:ilvl="1"/>
    <w:lvlOverride w:ilvl="2"/>
    <w:lvlOverride w:ilvl="3"/>
    <w:lvlOverride w:ilvl="4"/>
    <w:lvlOverride w:ilvl="5"/>
    <w:lvlOverride w:ilvl="6"/>
    <w:lvlOverride w:ilvl="7"/>
    <w:lvlOverride w:ilvl="8"/>
  </w:num>
  <w:num w:numId="5" w16cid:durableId="85422070">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5F"/>
    <w:rsid w:val="000031F4"/>
    <w:rsid w:val="0000547A"/>
    <w:rsid w:val="000124B3"/>
    <w:rsid w:val="00041B3D"/>
    <w:rsid w:val="0005195B"/>
    <w:rsid w:val="000717F7"/>
    <w:rsid w:val="00074BBB"/>
    <w:rsid w:val="000B106E"/>
    <w:rsid w:val="000B3FA4"/>
    <w:rsid w:val="000F013C"/>
    <w:rsid w:val="00101382"/>
    <w:rsid w:val="00124EF2"/>
    <w:rsid w:val="00127E26"/>
    <w:rsid w:val="00146D83"/>
    <w:rsid w:val="0015446B"/>
    <w:rsid w:val="001A6421"/>
    <w:rsid w:val="001C6CE5"/>
    <w:rsid w:val="001D01E7"/>
    <w:rsid w:val="001E135F"/>
    <w:rsid w:val="0027099A"/>
    <w:rsid w:val="00276FFE"/>
    <w:rsid w:val="002B61A4"/>
    <w:rsid w:val="002D2BA3"/>
    <w:rsid w:val="00355511"/>
    <w:rsid w:val="00370AA8"/>
    <w:rsid w:val="0037436A"/>
    <w:rsid w:val="003A2E91"/>
    <w:rsid w:val="003C7B6D"/>
    <w:rsid w:val="003D27FE"/>
    <w:rsid w:val="003D65EF"/>
    <w:rsid w:val="003D72D4"/>
    <w:rsid w:val="00420542"/>
    <w:rsid w:val="00460F64"/>
    <w:rsid w:val="004A7045"/>
    <w:rsid w:val="004C60E0"/>
    <w:rsid w:val="004D7327"/>
    <w:rsid w:val="004E5066"/>
    <w:rsid w:val="00504F56"/>
    <w:rsid w:val="005068D0"/>
    <w:rsid w:val="0054264B"/>
    <w:rsid w:val="005931F5"/>
    <w:rsid w:val="005D7CB3"/>
    <w:rsid w:val="00607759"/>
    <w:rsid w:val="00617302"/>
    <w:rsid w:val="00640E19"/>
    <w:rsid w:val="006C7A6F"/>
    <w:rsid w:val="007040C6"/>
    <w:rsid w:val="00736DED"/>
    <w:rsid w:val="00747A00"/>
    <w:rsid w:val="00780A06"/>
    <w:rsid w:val="007939E7"/>
    <w:rsid w:val="007B1B8D"/>
    <w:rsid w:val="007F2A4F"/>
    <w:rsid w:val="00800596"/>
    <w:rsid w:val="00801D67"/>
    <w:rsid w:val="00805C9C"/>
    <w:rsid w:val="00840936"/>
    <w:rsid w:val="008B4457"/>
    <w:rsid w:val="00965EA6"/>
    <w:rsid w:val="009A7449"/>
    <w:rsid w:val="009B3B2F"/>
    <w:rsid w:val="009B6017"/>
    <w:rsid w:val="009D4615"/>
    <w:rsid w:val="00B03244"/>
    <w:rsid w:val="00B622F6"/>
    <w:rsid w:val="00B8684D"/>
    <w:rsid w:val="00BB2750"/>
    <w:rsid w:val="00BC1042"/>
    <w:rsid w:val="00BF2B8C"/>
    <w:rsid w:val="00BF5740"/>
    <w:rsid w:val="00C555D9"/>
    <w:rsid w:val="00C605B4"/>
    <w:rsid w:val="00C730B2"/>
    <w:rsid w:val="00C85113"/>
    <w:rsid w:val="00D26D95"/>
    <w:rsid w:val="00D2718D"/>
    <w:rsid w:val="00D836A9"/>
    <w:rsid w:val="00D84BEC"/>
    <w:rsid w:val="00DB7B62"/>
    <w:rsid w:val="00DC6DD8"/>
    <w:rsid w:val="00DF4466"/>
    <w:rsid w:val="00E45C74"/>
    <w:rsid w:val="00EA7689"/>
    <w:rsid w:val="00EB5E4B"/>
    <w:rsid w:val="00EE080C"/>
    <w:rsid w:val="00EF1521"/>
    <w:rsid w:val="00EF6EE1"/>
    <w:rsid w:val="00F3046F"/>
    <w:rsid w:val="00F67C96"/>
    <w:rsid w:val="00F77710"/>
    <w:rsid w:val="00FC0E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7104"/>
  <w15:chartTrackingRefBased/>
  <w15:docId w15:val="{100FF171-5E27-4DAC-8211-B09516877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4466"/>
    <w:rPr>
      <w:color w:val="0563C1" w:themeColor="hyperlink"/>
      <w:u w:val="single"/>
    </w:rPr>
  </w:style>
  <w:style w:type="character" w:styleId="UnresolvedMention">
    <w:name w:val="Unresolved Mention"/>
    <w:basedOn w:val="DefaultParagraphFont"/>
    <w:uiPriority w:val="99"/>
    <w:semiHidden/>
    <w:unhideWhenUsed/>
    <w:rsid w:val="00DF4466"/>
    <w:rPr>
      <w:color w:val="605E5C"/>
      <w:shd w:val="clear" w:color="auto" w:fill="E1DFDD"/>
    </w:rPr>
  </w:style>
  <w:style w:type="character" w:customStyle="1" w:styleId="ui-provider">
    <w:name w:val="ui-provider"/>
    <w:basedOn w:val="DefaultParagraphFont"/>
    <w:rsid w:val="00EA7689"/>
  </w:style>
  <w:style w:type="paragraph" w:styleId="ListParagraph">
    <w:name w:val="List Paragraph"/>
    <w:basedOn w:val="Normal"/>
    <w:uiPriority w:val="34"/>
    <w:qFormat/>
    <w:rsid w:val="005068D0"/>
    <w:pPr>
      <w:ind w:left="720"/>
      <w:contextualSpacing/>
    </w:pPr>
  </w:style>
  <w:style w:type="paragraph" w:styleId="NormalWeb">
    <w:name w:val="Normal (Web)"/>
    <w:basedOn w:val="Normal"/>
    <w:uiPriority w:val="99"/>
    <w:unhideWhenUsed/>
    <w:rsid w:val="0015446B"/>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paragraph" w:customStyle="1" w:styleId="paragraph">
    <w:name w:val="paragraph"/>
    <w:basedOn w:val="Normal"/>
    <w:rsid w:val="001D01E7"/>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customStyle="1" w:styleId="normaltextrun">
    <w:name w:val="normaltextrun"/>
    <w:basedOn w:val="DefaultParagraphFont"/>
    <w:rsid w:val="001D01E7"/>
  </w:style>
  <w:style w:type="character" w:customStyle="1" w:styleId="eop">
    <w:name w:val="eop"/>
    <w:basedOn w:val="DefaultParagraphFont"/>
    <w:rsid w:val="001D01E7"/>
  </w:style>
  <w:style w:type="character" w:customStyle="1" w:styleId="scxw162604998">
    <w:name w:val="scxw162604998"/>
    <w:basedOn w:val="DefaultParagraphFont"/>
    <w:rsid w:val="001D01E7"/>
  </w:style>
  <w:style w:type="table" w:styleId="TableGrid">
    <w:name w:val="Table Grid"/>
    <w:basedOn w:val="TableNormal"/>
    <w:uiPriority w:val="39"/>
    <w:rsid w:val="00F67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67C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200328">
      <w:bodyDiv w:val="1"/>
      <w:marLeft w:val="0"/>
      <w:marRight w:val="0"/>
      <w:marTop w:val="0"/>
      <w:marBottom w:val="0"/>
      <w:divBdr>
        <w:top w:val="none" w:sz="0" w:space="0" w:color="auto"/>
        <w:left w:val="none" w:sz="0" w:space="0" w:color="auto"/>
        <w:bottom w:val="none" w:sz="0" w:space="0" w:color="auto"/>
        <w:right w:val="none" w:sz="0" w:space="0" w:color="auto"/>
      </w:divBdr>
      <w:divsChild>
        <w:div w:id="755975566">
          <w:marLeft w:val="0"/>
          <w:marRight w:val="0"/>
          <w:marTop w:val="0"/>
          <w:marBottom w:val="0"/>
          <w:divBdr>
            <w:top w:val="none" w:sz="0" w:space="0" w:color="auto"/>
            <w:left w:val="none" w:sz="0" w:space="0" w:color="auto"/>
            <w:bottom w:val="none" w:sz="0" w:space="0" w:color="auto"/>
            <w:right w:val="none" w:sz="0" w:space="0" w:color="auto"/>
          </w:divBdr>
          <w:divsChild>
            <w:div w:id="738557565">
              <w:marLeft w:val="0"/>
              <w:marRight w:val="0"/>
              <w:marTop w:val="30"/>
              <w:marBottom w:val="30"/>
              <w:divBdr>
                <w:top w:val="none" w:sz="0" w:space="0" w:color="auto"/>
                <w:left w:val="none" w:sz="0" w:space="0" w:color="auto"/>
                <w:bottom w:val="none" w:sz="0" w:space="0" w:color="auto"/>
                <w:right w:val="none" w:sz="0" w:space="0" w:color="auto"/>
              </w:divBdr>
              <w:divsChild>
                <w:div w:id="1200512589">
                  <w:marLeft w:val="0"/>
                  <w:marRight w:val="0"/>
                  <w:marTop w:val="0"/>
                  <w:marBottom w:val="0"/>
                  <w:divBdr>
                    <w:top w:val="none" w:sz="0" w:space="0" w:color="auto"/>
                    <w:left w:val="none" w:sz="0" w:space="0" w:color="auto"/>
                    <w:bottom w:val="none" w:sz="0" w:space="0" w:color="auto"/>
                    <w:right w:val="none" w:sz="0" w:space="0" w:color="auto"/>
                  </w:divBdr>
                  <w:divsChild>
                    <w:div w:id="1536113914">
                      <w:marLeft w:val="0"/>
                      <w:marRight w:val="0"/>
                      <w:marTop w:val="0"/>
                      <w:marBottom w:val="0"/>
                      <w:divBdr>
                        <w:top w:val="none" w:sz="0" w:space="0" w:color="auto"/>
                        <w:left w:val="none" w:sz="0" w:space="0" w:color="auto"/>
                        <w:bottom w:val="none" w:sz="0" w:space="0" w:color="auto"/>
                        <w:right w:val="none" w:sz="0" w:space="0" w:color="auto"/>
                      </w:divBdr>
                    </w:div>
                    <w:div w:id="1595896985">
                      <w:marLeft w:val="0"/>
                      <w:marRight w:val="0"/>
                      <w:marTop w:val="0"/>
                      <w:marBottom w:val="0"/>
                      <w:divBdr>
                        <w:top w:val="none" w:sz="0" w:space="0" w:color="auto"/>
                        <w:left w:val="none" w:sz="0" w:space="0" w:color="auto"/>
                        <w:bottom w:val="none" w:sz="0" w:space="0" w:color="auto"/>
                        <w:right w:val="none" w:sz="0" w:space="0" w:color="auto"/>
                      </w:divBdr>
                    </w:div>
                  </w:divsChild>
                </w:div>
                <w:div w:id="855923707">
                  <w:marLeft w:val="0"/>
                  <w:marRight w:val="0"/>
                  <w:marTop w:val="0"/>
                  <w:marBottom w:val="0"/>
                  <w:divBdr>
                    <w:top w:val="none" w:sz="0" w:space="0" w:color="auto"/>
                    <w:left w:val="none" w:sz="0" w:space="0" w:color="auto"/>
                    <w:bottom w:val="none" w:sz="0" w:space="0" w:color="auto"/>
                    <w:right w:val="none" w:sz="0" w:space="0" w:color="auto"/>
                  </w:divBdr>
                  <w:divsChild>
                    <w:div w:id="1412238695">
                      <w:marLeft w:val="0"/>
                      <w:marRight w:val="0"/>
                      <w:marTop w:val="0"/>
                      <w:marBottom w:val="0"/>
                      <w:divBdr>
                        <w:top w:val="none" w:sz="0" w:space="0" w:color="auto"/>
                        <w:left w:val="none" w:sz="0" w:space="0" w:color="auto"/>
                        <w:bottom w:val="none" w:sz="0" w:space="0" w:color="auto"/>
                        <w:right w:val="none" w:sz="0" w:space="0" w:color="auto"/>
                      </w:divBdr>
                    </w:div>
                  </w:divsChild>
                </w:div>
                <w:div w:id="1999914709">
                  <w:marLeft w:val="0"/>
                  <w:marRight w:val="0"/>
                  <w:marTop w:val="0"/>
                  <w:marBottom w:val="0"/>
                  <w:divBdr>
                    <w:top w:val="none" w:sz="0" w:space="0" w:color="auto"/>
                    <w:left w:val="none" w:sz="0" w:space="0" w:color="auto"/>
                    <w:bottom w:val="none" w:sz="0" w:space="0" w:color="auto"/>
                    <w:right w:val="none" w:sz="0" w:space="0" w:color="auto"/>
                  </w:divBdr>
                  <w:divsChild>
                    <w:div w:id="1142962797">
                      <w:marLeft w:val="0"/>
                      <w:marRight w:val="0"/>
                      <w:marTop w:val="0"/>
                      <w:marBottom w:val="0"/>
                      <w:divBdr>
                        <w:top w:val="none" w:sz="0" w:space="0" w:color="auto"/>
                        <w:left w:val="none" w:sz="0" w:space="0" w:color="auto"/>
                        <w:bottom w:val="none" w:sz="0" w:space="0" w:color="auto"/>
                        <w:right w:val="none" w:sz="0" w:space="0" w:color="auto"/>
                      </w:divBdr>
                    </w:div>
                  </w:divsChild>
                </w:div>
                <w:div w:id="1816071387">
                  <w:marLeft w:val="0"/>
                  <w:marRight w:val="0"/>
                  <w:marTop w:val="0"/>
                  <w:marBottom w:val="0"/>
                  <w:divBdr>
                    <w:top w:val="none" w:sz="0" w:space="0" w:color="auto"/>
                    <w:left w:val="none" w:sz="0" w:space="0" w:color="auto"/>
                    <w:bottom w:val="none" w:sz="0" w:space="0" w:color="auto"/>
                    <w:right w:val="none" w:sz="0" w:space="0" w:color="auto"/>
                  </w:divBdr>
                  <w:divsChild>
                    <w:div w:id="95097650">
                      <w:marLeft w:val="0"/>
                      <w:marRight w:val="0"/>
                      <w:marTop w:val="0"/>
                      <w:marBottom w:val="0"/>
                      <w:divBdr>
                        <w:top w:val="none" w:sz="0" w:space="0" w:color="auto"/>
                        <w:left w:val="none" w:sz="0" w:space="0" w:color="auto"/>
                        <w:bottom w:val="none" w:sz="0" w:space="0" w:color="auto"/>
                        <w:right w:val="none" w:sz="0" w:space="0" w:color="auto"/>
                      </w:divBdr>
                    </w:div>
                  </w:divsChild>
                </w:div>
                <w:div w:id="1582762305">
                  <w:marLeft w:val="0"/>
                  <w:marRight w:val="0"/>
                  <w:marTop w:val="0"/>
                  <w:marBottom w:val="0"/>
                  <w:divBdr>
                    <w:top w:val="none" w:sz="0" w:space="0" w:color="auto"/>
                    <w:left w:val="none" w:sz="0" w:space="0" w:color="auto"/>
                    <w:bottom w:val="none" w:sz="0" w:space="0" w:color="auto"/>
                    <w:right w:val="none" w:sz="0" w:space="0" w:color="auto"/>
                  </w:divBdr>
                  <w:divsChild>
                    <w:div w:id="928735378">
                      <w:marLeft w:val="0"/>
                      <w:marRight w:val="0"/>
                      <w:marTop w:val="0"/>
                      <w:marBottom w:val="0"/>
                      <w:divBdr>
                        <w:top w:val="none" w:sz="0" w:space="0" w:color="auto"/>
                        <w:left w:val="none" w:sz="0" w:space="0" w:color="auto"/>
                        <w:bottom w:val="none" w:sz="0" w:space="0" w:color="auto"/>
                        <w:right w:val="none" w:sz="0" w:space="0" w:color="auto"/>
                      </w:divBdr>
                    </w:div>
                  </w:divsChild>
                </w:div>
                <w:div w:id="806700290">
                  <w:marLeft w:val="0"/>
                  <w:marRight w:val="0"/>
                  <w:marTop w:val="0"/>
                  <w:marBottom w:val="0"/>
                  <w:divBdr>
                    <w:top w:val="none" w:sz="0" w:space="0" w:color="auto"/>
                    <w:left w:val="none" w:sz="0" w:space="0" w:color="auto"/>
                    <w:bottom w:val="none" w:sz="0" w:space="0" w:color="auto"/>
                    <w:right w:val="none" w:sz="0" w:space="0" w:color="auto"/>
                  </w:divBdr>
                  <w:divsChild>
                    <w:div w:id="416097218">
                      <w:marLeft w:val="0"/>
                      <w:marRight w:val="0"/>
                      <w:marTop w:val="0"/>
                      <w:marBottom w:val="0"/>
                      <w:divBdr>
                        <w:top w:val="none" w:sz="0" w:space="0" w:color="auto"/>
                        <w:left w:val="none" w:sz="0" w:space="0" w:color="auto"/>
                        <w:bottom w:val="none" w:sz="0" w:space="0" w:color="auto"/>
                        <w:right w:val="none" w:sz="0" w:space="0" w:color="auto"/>
                      </w:divBdr>
                    </w:div>
                    <w:div w:id="1291862759">
                      <w:marLeft w:val="0"/>
                      <w:marRight w:val="0"/>
                      <w:marTop w:val="0"/>
                      <w:marBottom w:val="0"/>
                      <w:divBdr>
                        <w:top w:val="none" w:sz="0" w:space="0" w:color="auto"/>
                        <w:left w:val="none" w:sz="0" w:space="0" w:color="auto"/>
                        <w:bottom w:val="none" w:sz="0" w:space="0" w:color="auto"/>
                        <w:right w:val="none" w:sz="0" w:space="0" w:color="auto"/>
                      </w:divBdr>
                    </w:div>
                  </w:divsChild>
                </w:div>
                <w:div w:id="1433355637">
                  <w:marLeft w:val="0"/>
                  <w:marRight w:val="0"/>
                  <w:marTop w:val="0"/>
                  <w:marBottom w:val="0"/>
                  <w:divBdr>
                    <w:top w:val="none" w:sz="0" w:space="0" w:color="auto"/>
                    <w:left w:val="none" w:sz="0" w:space="0" w:color="auto"/>
                    <w:bottom w:val="none" w:sz="0" w:space="0" w:color="auto"/>
                    <w:right w:val="none" w:sz="0" w:space="0" w:color="auto"/>
                  </w:divBdr>
                  <w:divsChild>
                    <w:div w:id="1838881507">
                      <w:marLeft w:val="0"/>
                      <w:marRight w:val="0"/>
                      <w:marTop w:val="0"/>
                      <w:marBottom w:val="0"/>
                      <w:divBdr>
                        <w:top w:val="none" w:sz="0" w:space="0" w:color="auto"/>
                        <w:left w:val="none" w:sz="0" w:space="0" w:color="auto"/>
                        <w:bottom w:val="none" w:sz="0" w:space="0" w:color="auto"/>
                        <w:right w:val="none" w:sz="0" w:space="0" w:color="auto"/>
                      </w:divBdr>
                    </w:div>
                    <w:div w:id="426537704">
                      <w:marLeft w:val="0"/>
                      <w:marRight w:val="0"/>
                      <w:marTop w:val="0"/>
                      <w:marBottom w:val="0"/>
                      <w:divBdr>
                        <w:top w:val="none" w:sz="0" w:space="0" w:color="auto"/>
                        <w:left w:val="none" w:sz="0" w:space="0" w:color="auto"/>
                        <w:bottom w:val="none" w:sz="0" w:space="0" w:color="auto"/>
                        <w:right w:val="none" w:sz="0" w:space="0" w:color="auto"/>
                      </w:divBdr>
                    </w:div>
                  </w:divsChild>
                </w:div>
                <w:div w:id="1195851427">
                  <w:marLeft w:val="0"/>
                  <w:marRight w:val="0"/>
                  <w:marTop w:val="0"/>
                  <w:marBottom w:val="0"/>
                  <w:divBdr>
                    <w:top w:val="none" w:sz="0" w:space="0" w:color="auto"/>
                    <w:left w:val="none" w:sz="0" w:space="0" w:color="auto"/>
                    <w:bottom w:val="none" w:sz="0" w:space="0" w:color="auto"/>
                    <w:right w:val="none" w:sz="0" w:space="0" w:color="auto"/>
                  </w:divBdr>
                  <w:divsChild>
                    <w:div w:id="1184981451">
                      <w:marLeft w:val="0"/>
                      <w:marRight w:val="0"/>
                      <w:marTop w:val="0"/>
                      <w:marBottom w:val="0"/>
                      <w:divBdr>
                        <w:top w:val="none" w:sz="0" w:space="0" w:color="auto"/>
                        <w:left w:val="none" w:sz="0" w:space="0" w:color="auto"/>
                        <w:bottom w:val="none" w:sz="0" w:space="0" w:color="auto"/>
                        <w:right w:val="none" w:sz="0" w:space="0" w:color="auto"/>
                      </w:divBdr>
                    </w:div>
                    <w:div w:id="993681196">
                      <w:marLeft w:val="0"/>
                      <w:marRight w:val="0"/>
                      <w:marTop w:val="0"/>
                      <w:marBottom w:val="0"/>
                      <w:divBdr>
                        <w:top w:val="none" w:sz="0" w:space="0" w:color="auto"/>
                        <w:left w:val="none" w:sz="0" w:space="0" w:color="auto"/>
                        <w:bottom w:val="none" w:sz="0" w:space="0" w:color="auto"/>
                        <w:right w:val="none" w:sz="0" w:space="0" w:color="auto"/>
                      </w:divBdr>
                    </w:div>
                  </w:divsChild>
                </w:div>
                <w:div w:id="631638582">
                  <w:marLeft w:val="0"/>
                  <w:marRight w:val="0"/>
                  <w:marTop w:val="0"/>
                  <w:marBottom w:val="0"/>
                  <w:divBdr>
                    <w:top w:val="none" w:sz="0" w:space="0" w:color="auto"/>
                    <w:left w:val="none" w:sz="0" w:space="0" w:color="auto"/>
                    <w:bottom w:val="none" w:sz="0" w:space="0" w:color="auto"/>
                    <w:right w:val="none" w:sz="0" w:space="0" w:color="auto"/>
                  </w:divBdr>
                  <w:divsChild>
                    <w:div w:id="283997577">
                      <w:marLeft w:val="0"/>
                      <w:marRight w:val="0"/>
                      <w:marTop w:val="0"/>
                      <w:marBottom w:val="0"/>
                      <w:divBdr>
                        <w:top w:val="none" w:sz="0" w:space="0" w:color="auto"/>
                        <w:left w:val="none" w:sz="0" w:space="0" w:color="auto"/>
                        <w:bottom w:val="none" w:sz="0" w:space="0" w:color="auto"/>
                        <w:right w:val="none" w:sz="0" w:space="0" w:color="auto"/>
                      </w:divBdr>
                    </w:div>
                  </w:divsChild>
                </w:div>
                <w:div w:id="978994392">
                  <w:marLeft w:val="0"/>
                  <w:marRight w:val="0"/>
                  <w:marTop w:val="0"/>
                  <w:marBottom w:val="0"/>
                  <w:divBdr>
                    <w:top w:val="none" w:sz="0" w:space="0" w:color="auto"/>
                    <w:left w:val="none" w:sz="0" w:space="0" w:color="auto"/>
                    <w:bottom w:val="none" w:sz="0" w:space="0" w:color="auto"/>
                    <w:right w:val="none" w:sz="0" w:space="0" w:color="auto"/>
                  </w:divBdr>
                  <w:divsChild>
                    <w:div w:id="1020740040">
                      <w:marLeft w:val="0"/>
                      <w:marRight w:val="0"/>
                      <w:marTop w:val="0"/>
                      <w:marBottom w:val="0"/>
                      <w:divBdr>
                        <w:top w:val="none" w:sz="0" w:space="0" w:color="auto"/>
                        <w:left w:val="none" w:sz="0" w:space="0" w:color="auto"/>
                        <w:bottom w:val="none" w:sz="0" w:space="0" w:color="auto"/>
                        <w:right w:val="none" w:sz="0" w:space="0" w:color="auto"/>
                      </w:divBdr>
                    </w:div>
                  </w:divsChild>
                </w:div>
                <w:div w:id="727147851">
                  <w:marLeft w:val="0"/>
                  <w:marRight w:val="0"/>
                  <w:marTop w:val="0"/>
                  <w:marBottom w:val="0"/>
                  <w:divBdr>
                    <w:top w:val="none" w:sz="0" w:space="0" w:color="auto"/>
                    <w:left w:val="none" w:sz="0" w:space="0" w:color="auto"/>
                    <w:bottom w:val="none" w:sz="0" w:space="0" w:color="auto"/>
                    <w:right w:val="none" w:sz="0" w:space="0" w:color="auto"/>
                  </w:divBdr>
                  <w:divsChild>
                    <w:div w:id="947859580">
                      <w:marLeft w:val="0"/>
                      <w:marRight w:val="0"/>
                      <w:marTop w:val="0"/>
                      <w:marBottom w:val="0"/>
                      <w:divBdr>
                        <w:top w:val="none" w:sz="0" w:space="0" w:color="auto"/>
                        <w:left w:val="none" w:sz="0" w:space="0" w:color="auto"/>
                        <w:bottom w:val="none" w:sz="0" w:space="0" w:color="auto"/>
                        <w:right w:val="none" w:sz="0" w:space="0" w:color="auto"/>
                      </w:divBdr>
                    </w:div>
                  </w:divsChild>
                </w:div>
                <w:div w:id="1184396428">
                  <w:marLeft w:val="0"/>
                  <w:marRight w:val="0"/>
                  <w:marTop w:val="0"/>
                  <w:marBottom w:val="0"/>
                  <w:divBdr>
                    <w:top w:val="none" w:sz="0" w:space="0" w:color="auto"/>
                    <w:left w:val="none" w:sz="0" w:space="0" w:color="auto"/>
                    <w:bottom w:val="none" w:sz="0" w:space="0" w:color="auto"/>
                    <w:right w:val="none" w:sz="0" w:space="0" w:color="auto"/>
                  </w:divBdr>
                  <w:divsChild>
                    <w:div w:id="5163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89300">
          <w:marLeft w:val="0"/>
          <w:marRight w:val="0"/>
          <w:marTop w:val="0"/>
          <w:marBottom w:val="0"/>
          <w:divBdr>
            <w:top w:val="none" w:sz="0" w:space="0" w:color="auto"/>
            <w:left w:val="none" w:sz="0" w:space="0" w:color="auto"/>
            <w:bottom w:val="none" w:sz="0" w:space="0" w:color="auto"/>
            <w:right w:val="none" w:sz="0" w:space="0" w:color="auto"/>
          </w:divBdr>
        </w:div>
        <w:div w:id="1468738954">
          <w:marLeft w:val="0"/>
          <w:marRight w:val="0"/>
          <w:marTop w:val="0"/>
          <w:marBottom w:val="0"/>
          <w:divBdr>
            <w:top w:val="none" w:sz="0" w:space="0" w:color="auto"/>
            <w:left w:val="none" w:sz="0" w:space="0" w:color="auto"/>
            <w:bottom w:val="none" w:sz="0" w:space="0" w:color="auto"/>
            <w:right w:val="none" w:sz="0" w:space="0" w:color="auto"/>
          </w:divBdr>
        </w:div>
        <w:div w:id="286545738">
          <w:marLeft w:val="0"/>
          <w:marRight w:val="0"/>
          <w:marTop w:val="0"/>
          <w:marBottom w:val="0"/>
          <w:divBdr>
            <w:top w:val="none" w:sz="0" w:space="0" w:color="auto"/>
            <w:left w:val="none" w:sz="0" w:space="0" w:color="auto"/>
            <w:bottom w:val="none" w:sz="0" w:space="0" w:color="auto"/>
            <w:right w:val="none" w:sz="0" w:space="0" w:color="auto"/>
          </w:divBdr>
        </w:div>
        <w:div w:id="1066606648">
          <w:marLeft w:val="0"/>
          <w:marRight w:val="0"/>
          <w:marTop w:val="0"/>
          <w:marBottom w:val="0"/>
          <w:divBdr>
            <w:top w:val="none" w:sz="0" w:space="0" w:color="auto"/>
            <w:left w:val="none" w:sz="0" w:space="0" w:color="auto"/>
            <w:bottom w:val="none" w:sz="0" w:space="0" w:color="auto"/>
            <w:right w:val="none" w:sz="0" w:space="0" w:color="auto"/>
          </w:divBdr>
          <w:divsChild>
            <w:div w:id="570577470">
              <w:marLeft w:val="0"/>
              <w:marRight w:val="0"/>
              <w:marTop w:val="30"/>
              <w:marBottom w:val="30"/>
              <w:divBdr>
                <w:top w:val="none" w:sz="0" w:space="0" w:color="auto"/>
                <w:left w:val="none" w:sz="0" w:space="0" w:color="auto"/>
                <w:bottom w:val="none" w:sz="0" w:space="0" w:color="auto"/>
                <w:right w:val="none" w:sz="0" w:space="0" w:color="auto"/>
              </w:divBdr>
              <w:divsChild>
                <w:div w:id="1098477379">
                  <w:marLeft w:val="0"/>
                  <w:marRight w:val="0"/>
                  <w:marTop w:val="0"/>
                  <w:marBottom w:val="0"/>
                  <w:divBdr>
                    <w:top w:val="none" w:sz="0" w:space="0" w:color="auto"/>
                    <w:left w:val="none" w:sz="0" w:space="0" w:color="auto"/>
                    <w:bottom w:val="none" w:sz="0" w:space="0" w:color="auto"/>
                    <w:right w:val="none" w:sz="0" w:space="0" w:color="auto"/>
                  </w:divBdr>
                  <w:divsChild>
                    <w:div w:id="1388990711">
                      <w:marLeft w:val="0"/>
                      <w:marRight w:val="0"/>
                      <w:marTop w:val="0"/>
                      <w:marBottom w:val="0"/>
                      <w:divBdr>
                        <w:top w:val="none" w:sz="0" w:space="0" w:color="auto"/>
                        <w:left w:val="none" w:sz="0" w:space="0" w:color="auto"/>
                        <w:bottom w:val="none" w:sz="0" w:space="0" w:color="auto"/>
                        <w:right w:val="none" w:sz="0" w:space="0" w:color="auto"/>
                      </w:divBdr>
                    </w:div>
                  </w:divsChild>
                </w:div>
                <w:div w:id="665060879">
                  <w:marLeft w:val="0"/>
                  <w:marRight w:val="0"/>
                  <w:marTop w:val="0"/>
                  <w:marBottom w:val="0"/>
                  <w:divBdr>
                    <w:top w:val="none" w:sz="0" w:space="0" w:color="auto"/>
                    <w:left w:val="none" w:sz="0" w:space="0" w:color="auto"/>
                    <w:bottom w:val="none" w:sz="0" w:space="0" w:color="auto"/>
                    <w:right w:val="none" w:sz="0" w:space="0" w:color="auto"/>
                  </w:divBdr>
                  <w:divsChild>
                    <w:div w:id="125898681">
                      <w:marLeft w:val="0"/>
                      <w:marRight w:val="0"/>
                      <w:marTop w:val="0"/>
                      <w:marBottom w:val="0"/>
                      <w:divBdr>
                        <w:top w:val="none" w:sz="0" w:space="0" w:color="auto"/>
                        <w:left w:val="none" w:sz="0" w:space="0" w:color="auto"/>
                        <w:bottom w:val="none" w:sz="0" w:space="0" w:color="auto"/>
                        <w:right w:val="none" w:sz="0" w:space="0" w:color="auto"/>
                      </w:divBdr>
                    </w:div>
                  </w:divsChild>
                </w:div>
                <w:div w:id="1824815177">
                  <w:marLeft w:val="0"/>
                  <w:marRight w:val="0"/>
                  <w:marTop w:val="0"/>
                  <w:marBottom w:val="0"/>
                  <w:divBdr>
                    <w:top w:val="none" w:sz="0" w:space="0" w:color="auto"/>
                    <w:left w:val="none" w:sz="0" w:space="0" w:color="auto"/>
                    <w:bottom w:val="none" w:sz="0" w:space="0" w:color="auto"/>
                    <w:right w:val="none" w:sz="0" w:space="0" w:color="auto"/>
                  </w:divBdr>
                  <w:divsChild>
                    <w:div w:id="107239439">
                      <w:marLeft w:val="0"/>
                      <w:marRight w:val="0"/>
                      <w:marTop w:val="0"/>
                      <w:marBottom w:val="0"/>
                      <w:divBdr>
                        <w:top w:val="none" w:sz="0" w:space="0" w:color="auto"/>
                        <w:left w:val="none" w:sz="0" w:space="0" w:color="auto"/>
                        <w:bottom w:val="none" w:sz="0" w:space="0" w:color="auto"/>
                        <w:right w:val="none" w:sz="0" w:space="0" w:color="auto"/>
                      </w:divBdr>
                    </w:div>
                  </w:divsChild>
                </w:div>
                <w:div w:id="1477990734">
                  <w:marLeft w:val="0"/>
                  <w:marRight w:val="0"/>
                  <w:marTop w:val="0"/>
                  <w:marBottom w:val="0"/>
                  <w:divBdr>
                    <w:top w:val="none" w:sz="0" w:space="0" w:color="auto"/>
                    <w:left w:val="none" w:sz="0" w:space="0" w:color="auto"/>
                    <w:bottom w:val="none" w:sz="0" w:space="0" w:color="auto"/>
                    <w:right w:val="none" w:sz="0" w:space="0" w:color="auto"/>
                  </w:divBdr>
                  <w:divsChild>
                    <w:div w:id="1030838394">
                      <w:marLeft w:val="0"/>
                      <w:marRight w:val="0"/>
                      <w:marTop w:val="0"/>
                      <w:marBottom w:val="0"/>
                      <w:divBdr>
                        <w:top w:val="none" w:sz="0" w:space="0" w:color="auto"/>
                        <w:left w:val="none" w:sz="0" w:space="0" w:color="auto"/>
                        <w:bottom w:val="none" w:sz="0" w:space="0" w:color="auto"/>
                        <w:right w:val="none" w:sz="0" w:space="0" w:color="auto"/>
                      </w:divBdr>
                    </w:div>
                  </w:divsChild>
                </w:div>
                <w:div w:id="2058971158">
                  <w:marLeft w:val="0"/>
                  <w:marRight w:val="0"/>
                  <w:marTop w:val="0"/>
                  <w:marBottom w:val="0"/>
                  <w:divBdr>
                    <w:top w:val="none" w:sz="0" w:space="0" w:color="auto"/>
                    <w:left w:val="none" w:sz="0" w:space="0" w:color="auto"/>
                    <w:bottom w:val="none" w:sz="0" w:space="0" w:color="auto"/>
                    <w:right w:val="none" w:sz="0" w:space="0" w:color="auto"/>
                  </w:divBdr>
                  <w:divsChild>
                    <w:div w:id="575020210">
                      <w:marLeft w:val="0"/>
                      <w:marRight w:val="0"/>
                      <w:marTop w:val="0"/>
                      <w:marBottom w:val="0"/>
                      <w:divBdr>
                        <w:top w:val="none" w:sz="0" w:space="0" w:color="auto"/>
                        <w:left w:val="none" w:sz="0" w:space="0" w:color="auto"/>
                        <w:bottom w:val="none" w:sz="0" w:space="0" w:color="auto"/>
                        <w:right w:val="none" w:sz="0" w:space="0" w:color="auto"/>
                      </w:divBdr>
                    </w:div>
                  </w:divsChild>
                </w:div>
                <w:div w:id="1044716081">
                  <w:marLeft w:val="0"/>
                  <w:marRight w:val="0"/>
                  <w:marTop w:val="0"/>
                  <w:marBottom w:val="0"/>
                  <w:divBdr>
                    <w:top w:val="none" w:sz="0" w:space="0" w:color="auto"/>
                    <w:left w:val="none" w:sz="0" w:space="0" w:color="auto"/>
                    <w:bottom w:val="none" w:sz="0" w:space="0" w:color="auto"/>
                    <w:right w:val="none" w:sz="0" w:space="0" w:color="auto"/>
                  </w:divBdr>
                  <w:divsChild>
                    <w:div w:id="847524542">
                      <w:marLeft w:val="0"/>
                      <w:marRight w:val="0"/>
                      <w:marTop w:val="0"/>
                      <w:marBottom w:val="0"/>
                      <w:divBdr>
                        <w:top w:val="none" w:sz="0" w:space="0" w:color="auto"/>
                        <w:left w:val="none" w:sz="0" w:space="0" w:color="auto"/>
                        <w:bottom w:val="none" w:sz="0" w:space="0" w:color="auto"/>
                        <w:right w:val="none" w:sz="0" w:space="0" w:color="auto"/>
                      </w:divBdr>
                    </w:div>
                  </w:divsChild>
                </w:div>
                <w:div w:id="176626453">
                  <w:marLeft w:val="0"/>
                  <w:marRight w:val="0"/>
                  <w:marTop w:val="0"/>
                  <w:marBottom w:val="0"/>
                  <w:divBdr>
                    <w:top w:val="none" w:sz="0" w:space="0" w:color="auto"/>
                    <w:left w:val="none" w:sz="0" w:space="0" w:color="auto"/>
                    <w:bottom w:val="none" w:sz="0" w:space="0" w:color="auto"/>
                    <w:right w:val="none" w:sz="0" w:space="0" w:color="auto"/>
                  </w:divBdr>
                  <w:divsChild>
                    <w:div w:id="1711302046">
                      <w:marLeft w:val="0"/>
                      <w:marRight w:val="0"/>
                      <w:marTop w:val="0"/>
                      <w:marBottom w:val="0"/>
                      <w:divBdr>
                        <w:top w:val="none" w:sz="0" w:space="0" w:color="auto"/>
                        <w:left w:val="none" w:sz="0" w:space="0" w:color="auto"/>
                        <w:bottom w:val="none" w:sz="0" w:space="0" w:color="auto"/>
                        <w:right w:val="none" w:sz="0" w:space="0" w:color="auto"/>
                      </w:divBdr>
                    </w:div>
                  </w:divsChild>
                </w:div>
                <w:div w:id="1636257975">
                  <w:marLeft w:val="0"/>
                  <w:marRight w:val="0"/>
                  <w:marTop w:val="0"/>
                  <w:marBottom w:val="0"/>
                  <w:divBdr>
                    <w:top w:val="none" w:sz="0" w:space="0" w:color="auto"/>
                    <w:left w:val="none" w:sz="0" w:space="0" w:color="auto"/>
                    <w:bottom w:val="none" w:sz="0" w:space="0" w:color="auto"/>
                    <w:right w:val="none" w:sz="0" w:space="0" w:color="auto"/>
                  </w:divBdr>
                  <w:divsChild>
                    <w:div w:id="93942921">
                      <w:marLeft w:val="0"/>
                      <w:marRight w:val="0"/>
                      <w:marTop w:val="0"/>
                      <w:marBottom w:val="0"/>
                      <w:divBdr>
                        <w:top w:val="none" w:sz="0" w:space="0" w:color="auto"/>
                        <w:left w:val="none" w:sz="0" w:space="0" w:color="auto"/>
                        <w:bottom w:val="none" w:sz="0" w:space="0" w:color="auto"/>
                        <w:right w:val="none" w:sz="0" w:space="0" w:color="auto"/>
                      </w:divBdr>
                    </w:div>
                  </w:divsChild>
                </w:div>
                <w:div w:id="1667399319">
                  <w:marLeft w:val="0"/>
                  <w:marRight w:val="0"/>
                  <w:marTop w:val="0"/>
                  <w:marBottom w:val="0"/>
                  <w:divBdr>
                    <w:top w:val="none" w:sz="0" w:space="0" w:color="auto"/>
                    <w:left w:val="none" w:sz="0" w:space="0" w:color="auto"/>
                    <w:bottom w:val="none" w:sz="0" w:space="0" w:color="auto"/>
                    <w:right w:val="none" w:sz="0" w:space="0" w:color="auto"/>
                  </w:divBdr>
                  <w:divsChild>
                    <w:div w:id="691302650">
                      <w:marLeft w:val="0"/>
                      <w:marRight w:val="0"/>
                      <w:marTop w:val="0"/>
                      <w:marBottom w:val="0"/>
                      <w:divBdr>
                        <w:top w:val="none" w:sz="0" w:space="0" w:color="auto"/>
                        <w:left w:val="none" w:sz="0" w:space="0" w:color="auto"/>
                        <w:bottom w:val="none" w:sz="0" w:space="0" w:color="auto"/>
                        <w:right w:val="none" w:sz="0" w:space="0" w:color="auto"/>
                      </w:divBdr>
                    </w:div>
                  </w:divsChild>
                </w:div>
                <w:div w:id="1744066392">
                  <w:marLeft w:val="0"/>
                  <w:marRight w:val="0"/>
                  <w:marTop w:val="0"/>
                  <w:marBottom w:val="0"/>
                  <w:divBdr>
                    <w:top w:val="none" w:sz="0" w:space="0" w:color="auto"/>
                    <w:left w:val="none" w:sz="0" w:space="0" w:color="auto"/>
                    <w:bottom w:val="none" w:sz="0" w:space="0" w:color="auto"/>
                    <w:right w:val="none" w:sz="0" w:space="0" w:color="auto"/>
                  </w:divBdr>
                  <w:divsChild>
                    <w:div w:id="471486285">
                      <w:marLeft w:val="0"/>
                      <w:marRight w:val="0"/>
                      <w:marTop w:val="0"/>
                      <w:marBottom w:val="0"/>
                      <w:divBdr>
                        <w:top w:val="none" w:sz="0" w:space="0" w:color="auto"/>
                        <w:left w:val="none" w:sz="0" w:space="0" w:color="auto"/>
                        <w:bottom w:val="none" w:sz="0" w:space="0" w:color="auto"/>
                        <w:right w:val="none" w:sz="0" w:space="0" w:color="auto"/>
                      </w:divBdr>
                    </w:div>
                    <w:div w:id="1571962945">
                      <w:marLeft w:val="0"/>
                      <w:marRight w:val="0"/>
                      <w:marTop w:val="0"/>
                      <w:marBottom w:val="0"/>
                      <w:divBdr>
                        <w:top w:val="none" w:sz="0" w:space="0" w:color="auto"/>
                        <w:left w:val="none" w:sz="0" w:space="0" w:color="auto"/>
                        <w:bottom w:val="none" w:sz="0" w:space="0" w:color="auto"/>
                        <w:right w:val="none" w:sz="0" w:space="0" w:color="auto"/>
                      </w:divBdr>
                    </w:div>
                    <w:div w:id="705833749">
                      <w:marLeft w:val="0"/>
                      <w:marRight w:val="0"/>
                      <w:marTop w:val="0"/>
                      <w:marBottom w:val="0"/>
                      <w:divBdr>
                        <w:top w:val="none" w:sz="0" w:space="0" w:color="auto"/>
                        <w:left w:val="none" w:sz="0" w:space="0" w:color="auto"/>
                        <w:bottom w:val="none" w:sz="0" w:space="0" w:color="auto"/>
                        <w:right w:val="none" w:sz="0" w:space="0" w:color="auto"/>
                      </w:divBdr>
                    </w:div>
                  </w:divsChild>
                </w:div>
                <w:div w:id="996304051">
                  <w:marLeft w:val="0"/>
                  <w:marRight w:val="0"/>
                  <w:marTop w:val="0"/>
                  <w:marBottom w:val="0"/>
                  <w:divBdr>
                    <w:top w:val="none" w:sz="0" w:space="0" w:color="auto"/>
                    <w:left w:val="none" w:sz="0" w:space="0" w:color="auto"/>
                    <w:bottom w:val="none" w:sz="0" w:space="0" w:color="auto"/>
                    <w:right w:val="none" w:sz="0" w:space="0" w:color="auto"/>
                  </w:divBdr>
                  <w:divsChild>
                    <w:div w:id="2143378013">
                      <w:marLeft w:val="0"/>
                      <w:marRight w:val="0"/>
                      <w:marTop w:val="0"/>
                      <w:marBottom w:val="0"/>
                      <w:divBdr>
                        <w:top w:val="none" w:sz="0" w:space="0" w:color="auto"/>
                        <w:left w:val="none" w:sz="0" w:space="0" w:color="auto"/>
                        <w:bottom w:val="none" w:sz="0" w:space="0" w:color="auto"/>
                        <w:right w:val="none" w:sz="0" w:space="0" w:color="auto"/>
                      </w:divBdr>
                    </w:div>
                  </w:divsChild>
                </w:div>
                <w:div w:id="1416704932">
                  <w:marLeft w:val="0"/>
                  <w:marRight w:val="0"/>
                  <w:marTop w:val="0"/>
                  <w:marBottom w:val="0"/>
                  <w:divBdr>
                    <w:top w:val="none" w:sz="0" w:space="0" w:color="auto"/>
                    <w:left w:val="none" w:sz="0" w:space="0" w:color="auto"/>
                    <w:bottom w:val="none" w:sz="0" w:space="0" w:color="auto"/>
                    <w:right w:val="none" w:sz="0" w:space="0" w:color="auto"/>
                  </w:divBdr>
                  <w:divsChild>
                    <w:div w:id="1588884293">
                      <w:marLeft w:val="0"/>
                      <w:marRight w:val="0"/>
                      <w:marTop w:val="0"/>
                      <w:marBottom w:val="0"/>
                      <w:divBdr>
                        <w:top w:val="none" w:sz="0" w:space="0" w:color="auto"/>
                        <w:left w:val="none" w:sz="0" w:space="0" w:color="auto"/>
                        <w:bottom w:val="none" w:sz="0" w:space="0" w:color="auto"/>
                        <w:right w:val="none" w:sz="0" w:space="0" w:color="auto"/>
                      </w:divBdr>
                    </w:div>
                  </w:divsChild>
                </w:div>
                <w:div w:id="857934580">
                  <w:marLeft w:val="0"/>
                  <w:marRight w:val="0"/>
                  <w:marTop w:val="0"/>
                  <w:marBottom w:val="0"/>
                  <w:divBdr>
                    <w:top w:val="none" w:sz="0" w:space="0" w:color="auto"/>
                    <w:left w:val="none" w:sz="0" w:space="0" w:color="auto"/>
                    <w:bottom w:val="none" w:sz="0" w:space="0" w:color="auto"/>
                    <w:right w:val="none" w:sz="0" w:space="0" w:color="auto"/>
                  </w:divBdr>
                  <w:divsChild>
                    <w:div w:id="955715489">
                      <w:marLeft w:val="0"/>
                      <w:marRight w:val="0"/>
                      <w:marTop w:val="0"/>
                      <w:marBottom w:val="0"/>
                      <w:divBdr>
                        <w:top w:val="none" w:sz="0" w:space="0" w:color="auto"/>
                        <w:left w:val="none" w:sz="0" w:space="0" w:color="auto"/>
                        <w:bottom w:val="none" w:sz="0" w:space="0" w:color="auto"/>
                        <w:right w:val="none" w:sz="0" w:space="0" w:color="auto"/>
                      </w:divBdr>
                    </w:div>
                  </w:divsChild>
                </w:div>
                <w:div w:id="1379744734">
                  <w:marLeft w:val="0"/>
                  <w:marRight w:val="0"/>
                  <w:marTop w:val="0"/>
                  <w:marBottom w:val="0"/>
                  <w:divBdr>
                    <w:top w:val="none" w:sz="0" w:space="0" w:color="auto"/>
                    <w:left w:val="none" w:sz="0" w:space="0" w:color="auto"/>
                    <w:bottom w:val="none" w:sz="0" w:space="0" w:color="auto"/>
                    <w:right w:val="none" w:sz="0" w:space="0" w:color="auto"/>
                  </w:divBdr>
                  <w:divsChild>
                    <w:div w:id="1041710150">
                      <w:marLeft w:val="0"/>
                      <w:marRight w:val="0"/>
                      <w:marTop w:val="0"/>
                      <w:marBottom w:val="0"/>
                      <w:divBdr>
                        <w:top w:val="none" w:sz="0" w:space="0" w:color="auto"/>
                        <w:left w:val="none" w:sz="0" w:space="0" w:color="auto"/>
                        <w:bottom w:val="none" w:sz="0" w:space="0" w:color="auto"/>
                        <w:right w:val="none" w:sz="0" w:space="0" w:color="auto"/>
                      </w:divBdr>
                    </w:div>
                  </w:divsChild>
                </w:div>
                <w:div w:id="278683549">
                  <w:marLeft w:val="0"/>
                  <w:marRight w:val="0"/>
                  <w:marTop w:val="0"/>
                  <w:marBottom w:val="0"/>
                  <w:divBdr>
                    <w:top w:val="none" w:sz="0" w:space="0" w:color="auto"/>
                    <w:left w:val="none" w:sz="0" w:space="0" w:color="auto"/>
                    <w:bottom w:val="none" w:sz="0" w:space="0" w:color="auto"/>
                    <w:right w:val="none" w:sz="0" w:space="0" w:color="auto"/>
                  </w:divBdr>
                  <w:divsChild>
                    <w:div w:id="1067411510">
                      <w:marLeft w:val="0"/>
                      <w:marRight w:val="0"/>
                      <w:marTop w:val="0"/>
                      <w:marBottom w:val="0"/>
                      <w:divBdr>
                        <w:top w:val="none" w:sz="0" w:space="0" w:color="auto"/>
                        <w:left w:val="none" w:sz="0" w:space="0" w:color="auto"/>
                        <w:bottom w:val="none" w:sz="0" w:space="0" w:color="auto"/>
                        <w:right w:val="none" w:sz="0" w:space="0" w:color="auto"/>
                      </w:divBdr>
                    </w:div>
                  </w:divsChild>
                </w:div>
                <w:div w:id="1986472896">
                  <w:marLeft w:val="0"/>
                  <w:marRight w:val="0"/>
                  <w:marTop w:val="0"/>
                  <w:marBottom w:val="0"/>
                  <w:divBdr>
                    <w:top w:val="none" w:sz="0" w:space="0" w:color="auto"/>
                    <w:left w:val="none" w:sz="0" w:space="0" w:color="auto"/>
                    <w:bottom w:val="none" w:sz="0" w:space="0" w:color="auto"/>
                    <w:right w:val="none" w:sz="0" w:space="0" w:color="auto"/>
                  </w:divBdr>
                  <w:divsChild>
                    <w:div w:id="736247809">
                      <w:marLeft w:val="0"/>
                      <w:marRight w:val="0"/>
                      <w:marTop w:val="0"/>
                      <w:marBottom w:val="0"/>
                      <w:divBdr>
                        <w:top w:val="none" w:sz="0" w:space="0" w:color="auto"/>
                        <w:left w:val="none" w:sz="0" w:space="0" w:color="auto"/>
                        <w:bottom w:val="none" w:sz="0" w:space="0" w:color="auto"/>
                        <w:right w:val="none" w:sz="0" w:space="0" w:color="auto"/>
                      </w:divBdr>
                    </w:div>
                  </w:divsChild>
                </w:div>
                <w:div w:id="1269387647">
                  <w:marLeft w:val="0"/>
                  <w:marRight w:val="0"/>
                  <w:marTop w:val="0"/>
                  <w:marBottom w:val="0"/>
                  <w:divBdr>
                    <w:top w:val="none" w:sz="0" w:space="0" w:color="auto"/>
                    <w:left w:val="none" w:sz="0" w:space="0" w:color="auto"/>
                    <w:bottom w:val="none" w:sz="0" w:space="0" w:color="auto"/>
                    <w:right w:val="none" w:sz="0" w:space="0" w:color="auto"/>
                  </w:divBdr>
                  <w:divsChild>
                    <w:div w:id="23412999">
                      <w:marLeft w:val="0"/>
                      <w:marRight w:val="0"/>
                      <w:marTop w:val="0"/>
                      <w:marBottom w:val="0"/>
                      <w:divBdr>
                        <w:top w:val="none" w:sz="0" w:space="0" w:color="auto"/>
                        <w:left w:val="none" w:sz="0" w:space="0" w:color="auto"/>
                        <w:bottom w:val="none" w:sz="0" w:space="0" w:color="auto"/>
                        <w:right w:val="none" w:sz="0" w:space="0" w:color="auto"/>
                      </w:divBdr>
                    </w:div>
                  </w:divsChild>
                </w:div>
                <w:div w:id="438330829">
                  <w:marLeft w:val="0"/>
                  <w:marRight w:val="0"/>
                  <w:marTop w:val="0"/>
                  <w:marBottom w:val="0"/>
                  <w:divBdr>
                    <w:top w:val="none" w:sz="0" w:space="0" w:color="auto"/>
                    <w:left w:val="none" w:sz="0" w:space="0" w:color="auto"/>
                    <w:bottom w:val="none" w:sz="0" w:space="0" w:color="auto"/>
                    <w:right w:val="none" w:sz="0" w:space="0" w:color="auto"/>
                  </w:divBdr>
                  <w:divsChild>
                    <w:div w:id="245959915">
                      <w:marLeft w:val="0"/>
                      <w:marRight w:val="0"/>
                      <w:marTop w:val="0"/>
                      <w:marBottom w:val="0"/>
                      <w:divBdr>
                        <w:top w:val="none" w:sz="0" w:space="0" w:color="auto"/>
                        <w:left w:val="none" w:sz="0" w:space="0" w:color="auto"/>
                        <w:bottom w:val="none" w:sz="0" w:space="0" w:color="auto"/>
                        <w:right w:val="none" w:sz="0" w:space="0" w:color="auto"/>
                      </w:divBdr>
                    </w:div>
                  </w:divsChild>
                </w:div>
                <w:div w:id="2084835647">
                  <w:marLeft w:val="0"/>
                  <w:marRight w:val="0"/>
                  <w:marTop w:val="0"/>
                  <w:marBottom w:val="0"/>
                  <w:divBdr>
                    <w:top w:val="none" w:sz="0" w:space="0" w:color="auto"/>
                    <w:left w:val="none" w:sz="0" w:space="0" w:color="auto"/>
                    <w:bottom w:val="none" w:sz="0" w:space="0" w:color="auto"/>
                    <w:right w:val="none" w:sz="0" w:space="0" w:color="auto"/>
                  </w:divBdr>
                  <w:divsChild>
                    <w:div w:id="345523401">
                      <w:marLeft w:val="0"/>
                      <w:marRight w:val="0"/>
                      <w:marTop w:val="0"/>
                      <w:marBottom w:val="0"/>
                      <w:divBdr>
                        <w:top w:val="none" w:sz="0" w:space="0" w:color="auto"/>
                        <w:left w:val="none" w:sz="0" w:space="0" w:color="auto"/>
                        <w:bottom w:val="none" w:sz="0" w:space="0" w:color="auto"/>
                        <w:right w:val="none" w:sz="0" w:space="0" w:color="auto"/>
                      </w:divBdr>
                    </w:div>
                  </w:divsChild>
                </w:div>
                <w:div w:id="514345195">
                  <w:marLeft w:val="0"/>
                  <w:marRight w:val="0"/>
                  <w:marTop w:val="0"/>
                  <w:marBottom w:val="0"/>
                  <w:divBdr>
                    <w:top w:val="none" w:sz="0" w:space="0" w:color="auto"/>
                    <w:left w:val="none" w:sz="0" w:space="0" w:color="auto"/>
                    <w:bottom w:val="none" w:sz="0" w:space="0" w:color="auto"/>
                    <w:right w:val="none" w:sz="0" w:space="0" w:color="auto"/>
                  </w:divBdr>
                  <w:divsChild>
                    <w:div w:id="558983817">
                      <w:marLeft w:val="0"/>
                      <w:marRight w:val="0"/>
                      <w:marTop w:val="0"/>
                      <w:marBottom w:val="0"/>
                      <w:divBdr>
                        <w:top w:val="none" w:sz="0" w:space="0" w:color="auto"/>
                        <w:left w:val="none" w:sz="0" w:space="0" w:color="auto"/>
                        <w:bottom w:val="none" w:sz="0" w:space="0" w:color="auto"/>
                        <w:right w:val="none" w:sz="0" w:space="0" w:color="auto"/>
                      </w:divBdr>
                    </w:div>
                  </w:divsChild>
                </w:div>
                <w:div w:id="1587418802">
                  <w:marLeft w:val="0"/>
                  <w:marRight w:val="0"/>
                  <w:marTop w:val="0"/>
                  <w:marBottom w:val="0"/>
                  <w:divBdr>
                    <w:top w:val="none" w:sz="0" w:space="0" w:color="auto"/>
                    <w:left w:val="none" w:sz="0" w:space="0" w:color="auto"/>
                    <w:bottom w:val="none" w:sz="0" w:space="0" w:color="auto"/>
                    <w:right w:val="none" w:sz="0" w:space="0" w:color="auto"/>
                  </w:divBdr>
                  <w:divsChild>
                    <w:div w:id="2070614143">
                      <w:marLeft w:val="0"/>
                      <w:marRight w:val="0"/>
                      <w:marTop w:val="0"/>
                      <w:marBottom w:val="0"/>
                      <w:divBdr>
                        <w:top w:val="none" w:sz="0" w:space="0" w:color="auto"/>
                        <w:left w:val="none" w:sz="0" w:space="0" w:color="auto"/>
                        <w:bottom w:val="none" w:sz="0" w:space="0" w:color="auto"/>
                        <w:right w:val="none" w:sz="0" w:space="0" w:color="auto"/>
                      </w:divBdr>
                    </w:div>
                  </w:divsChild>
                </w:div>
                <w:div w:id="828712990">
                  <w:marLeft w:val="0"/>
                  <w:marRight w:val="0"/>
                  <w:marTop w:val="0"/>
                  <w:marBottom w:val="0"/>
                  <w:divBdr>
                    <w:top w:val="none" w:sz="0" w:space="0" w:color="auto"/>
                    <w:left w:val="none" w:sz="0" w:space="0" w:color="auto"/>
                    <w:bottom w:val="none" w:sz="0" w:space="0" w:color="auto"/>
                    <w:right w:val="none" w:sz="0" w:space="0" w:color="auto"/>
                  </w:divBdr>
                  <w:divsChild>
                    <w:div w:id="779300255">
                      <w:marLeft w:val="0"/>
                      <w:marRight w:val="0"/>
                      <w:marTop w:val="0"/>
                      <w:marBottom w:val="0"/>
                      <w:divBdr>
                        <w:top w:val="none" w:sz="0" w:space="0" w:color="auto"/>
                        <w:left w:val="none" w:sz="0" w:space="0" w:color="auto"/>
                        <w:bottom w:val="none" w:sz="0" w:space="0" w:color="auto"/>
                        <w:right w:val="none" w:sz="0" w:space="0" w:color="auto"/>
                      </w:divBdr>
                    </w:div>
                  </w:divsChild>
                </w:div>
                <w:div w:id="814642176">
                  <w:marLeft w:val="0"/>
                  <w:marRight w:val="0"/>
                  <w:marTop w:val="0"/>
                  <w:marBottom w:val="0"/>
                  <w:divBdr>
                    <w:top w:val="none" w:sz="0" w:space="0" w:color="auto"/>
                    <w:left w:val="none" w:sz="0" w:space="0" w:color="auto"/>
                    <w:bottom w:val="none" w:sz="0" w:space="0" w:color="auto"/>
                    <w:right w:val="none" w:sz="0" w:space="0" w:color="auto"/>
                  </w:divBdr>
                  <w:divsChild>
                    <w:div w:id="426930439">
                      <w:marLeft w:val="0"/>
                      <w:marRight w:val="0"/>
                      <w:marTop w:val="0"/>
                      <w:marBottom w:val="0"/>
                      <w:divBdr>
                        <w:top w:val="none" w:sz="0" w:space="0" w:color="auto"/>
                        <w:left w:val="none" w:sz="0" w:space="0" w:color="auto"/>
                        <w:bottom w:val="none" w:sz="0" w:space="0" w:color="auto"/>
                        <w:right w:val="none" w:sz="0" w:space="0" w:color="auto"/>
                      </w:divBdr>
                    </w:div>
                  </w:divsChild>
                </w:div>
                <w:div w:id="704016908">
                  <w:marLeft w:val="0"/>
                  <w:marRight w:val="0"/>
                  <w:marTop w:val="0"/>
                  <w:marBottom w:val="0"/>
                  <w:divBdr>
                    <w:top w:val="none" w:sz="0" w:space="0" w:color="auto"/>
                    <w:left w:val="none" w:sz="0" w:space="0" w:color="auto"/>
                    <w:bottom w:val="none" w:sz="0" w:space="0" w:color="auto"/>
                    <w:right w:val="none" w:sz="0" w:space="0" w:color="auto"/>
                  </w:divBdr>
                  <w:divsChild>
                    <w:div w:id="1245189760">
                      <w:marLeft w:val="0"/>
                      <w:marRight w:val="0"/>
                      <w:marTop w:val="0"/>
                      <w:marBottom w:val="0"/>
                      <w:divBdr>
                        <w:top w:val="none" w:sz="0" w:space="0" w:color="auto"/>
                        <w:left w:val="none" w:sz="0" w:space="0" w:color="auto"/>
                        <w:bottom w:val="none" w:sz="0" w:space="0" w:color="auto"/>
                        <w:right w:val="none" w:sz="0" w:space="0" w:color="auto"/>
                      </w:divBdr>
                    </w:div>
                  </w:divsChild>
                </w:div>
                <w:div w:id="441264363">
                  <w:marLeft w:val="0"/>
                  <w:marRight w:val="0"/>
                  <w:marTop w:val="0"/>
                  <w:marBottom w:val="0"/>
                  <w:divBdr>
                    <w:top w:val="none" w:sz="0" w:space="0" w:color="auto"/>
                    <w:left w:val="none" w:sz="0" w:space="0" w:color="auto"/>
                    <w:bottom w:val="none" w:sz="0" w:space="0" w:color="auto"/>
                    <w:right w:val="none" w:sz="0" w:space="0" w:color="auto"/>
                  </w:divBdr>
                  <w:divsChild>
                    <w:div w:id="1510101789">
                      <w:marLeft w:val="0"/>
                      <w:marRight w:val="0"/>
                      <w:marTop w:val="0"/>
                      <w:marBottom w:val="0"/>
                      <w:divBdr>
                        <w:top w:val="none" w:sz="0" w:space="0" w:color="auto"/>
                        <w:left w:val="none" w:sz="0" w:space="0" w:color="auto"/>
                        <w:bottom w:val="none" w:sz="0" w:space="0" w:color="auto"/>
                        <w:right w:val="none" w:sz="0" w:space="0" w:color="auto"/>
                      </w:divBdr>
                    </w:div>
                  </w:divsChild>
                </w:div>
                <w:div w:id="718675850">
                  <w:marLeft w:val="0"/>
                  <w:marRight w:val="0"/>
                  <w:marTop w:val="0"/>
                  <w:marBottom w:val="0"/>
                  <w:divBdr>
                    <w:top w:val="none" w:sz="0" w:space="0" w:color="auto"/>
                    <w:left w:val="none" w:sz="0" w:space="0" w:color="auto"/>
                    <w:bottom w:val="none" w:sz="0" w:space="0" w:color="auto"/>
                    <w:right w:val="none" w:sz="0" w:space="0" w:color="auto"/>
                  </w:divBdr>
                  <w:divsChild>
                    <w:div w:id="1150512123">
                      <w:marLeft w:val="0"/>
                      <w:marRight w:val="0"/>
                      <w:marTop w:val="0"/>
                      <w:marBottom w:val="0"/>
                      <w:divBdr>
                        <w:top w:val="none" w:sz="0" w:space="0" w:color="auto"/>
                        <w:left w:val="none" w:sz="0" w:space="0" w:color="auto"/>
                        <w:bottom w:val="none" w:sz="0" w:space="0" w:color="auto"/>
                        <w:right w:val="none" w:sz="0" w:space="0" w:color="auto"/>
                      </w:divBdr>
                    </w:div>
                  </w:divsChild>
                </w:div>
                <w:div w:id="429200551">
                  <w:marLeft w:val="0"/>
                  <w:marRight w:val="0"/>
                  <w:marTop w:val="0"/>
                  <w:marBottom w:val="0"/>
                  <w:divBdr>
                    <w:top w:val="none" w:sz="0" w:space="0" w:color="auto"/>
                    <w:left w:val="none" w:sz="0" w:space="0" w:color="auto"/>
                    <w:bottom w:val="none" w:sz="0" w:space="0" w:color="auto"/>
                    <w:right w:val="none" w:sz="0" w:space="0" w:color="auto"/>
                  </w:divBdr>
                  <w:divsChild>
                    <w:div w:id="2030569266">
                      <w:marLeft w:val="0"/>
                      <w:marRight w:val="0"/>
                      <w:marTop w:val="0"/>
                      <w:marBottom w:val="0"/>
                      <w:divBdr>
                        <w:top w:val="none" w:sz="0" w:space="0" w:color="auto"/>
                        <w:left w:val="none" w:sz="0" w:space="0" w:color="auto"/>
                        <w:bottom w:val="none" w:sz="0" w:space="0" w:color="auto"/>
                        <w:right w:val="none" w:sz="0" w:space="0" w:color="auto"/>
                      </w:divBdr>
                    </w:div>
                  </w:divsChild>
                </w:div>
                <w:div w:id="1629162226">
                  <w:marLeft w:val="0"/>
                  <w:marRight w:val="0"/>
                  <w:marTop w:val="0"/>
                  <w:marBottom w:val="0"/>
                  <w:divBdr>
                    <w:top w:val="none" w:sz="0" w:space="0" w:color="auto"/>
                    <w:left w:val="none" w:sz="0" w:space="0" w:color="auto"/>
                    <w:bottom w:val="none" w:sz="0" w:space="0" w:color="auto"/>
                    <w:right w:val="none" w:sz="0" w:space="0" w:color="auto"/>
                  </w:divBdr>
                  <w:divsChild>
                    <w:div w:id="1243834891">
                      <w:marLeft w:val="0"/>
                      <w:marRight w:val="0"/>
                      <w:marTop w:val="0"/>
                      <w:marBottom w:val="0"/>
                      <w:divBdr>
                        <w:top w:val="none" w:sz="0" w:space="0" w:color="auto"/>
                        <w:left w:val="none" w:sz="0" w:space="0" w:color="auto"/>
                        <w:bottom w:val="none" w:sz="0" w:space="0" w:color="auto"/>
                        <w:right w:val="none" w:sz="0" w:space="0" w:color="auto"/>
                      </w:divBdr>
                    </w:div>
                  </w:divsChild>
                </w:div>
                <w:div w:id="1440447874">
                  <w:marLeft w:val="0"/>
                  <w:marRight w:val="0"/>
                  <w:marTop w:val="0"/>
                  <w:marBottom w:val="0"/>
                  <w:divBdr>
                    <w:top w:val="none" w:sz="0" w:space="0" w:color="auto"/>
                    <w:left w:val="none" w:sz="0" w:space="0" w:color="auto"/>
                    <w:bottom w:val="none" w:sz="0" w:space="0" w:color="auto"/>
                    <w:right w:val="none" w:sz="0" w:space="0" w:color="auto"/>
                  </w:divBdr>
                  <w:divsChild>
                    <w:div w:id="61489455">
                      <w:marLeft w:val="0"/>
                      <w:marRight w:val="0"/>
                      <w:marTop w:val="0"/>
                      <w:marBottom w:val="0"/>
                      <w:divBdr>
                        <w:top w:val="none" w:sz="0" w:space="0" w:color="auto"/>
                        <w:left w:val="none" w:sz="0" w:space="0" w:color="auto"/>
                        <w:bottom w:val="none" w:sz="0" w:space="0" w:color="auto"/>
                        <w:right w:val="none" w:sz="0" w:space="0" w:color="auto"/>
                      </w:divBdr>
                    </w:div>
                  </w:divsChild>
                </w:div>
                <w:div w:id="980616605">
                  <w:marLeft w:val="0"/>
                  <w:marRight w:val="0"/>
                  <w:marTop w:val="0"/>
                  <w:marBottom w:val="0"/>
                  <w:divBdr>
                    <w:top w:val="none" w:sz="0" w:space="0" w:color="auto"/>
                    <w:left w:val="none" w:sz="0" w:space="0" w:color="auto"/>
                    <w:bottom w:val="none" w:sz="0" w:space="0" w:color="auto"/>
                    <w:right w:val="none" w:sz="0" w:space="0" w:color="auto"/>
                  </w:divBdr>
                  <w:divsChild>
                    <w:div w:id="348484267">
                      <w:marLeft w:val="0"/>
                      <w:marRight w:val="0"/>
                      <w:marTop w:val="0"/>
                      <w:marBottom w:val="0"/>
                      <w:divBdr>
                        <w:top w:val="none" w:sz="0" w:space="0" w:color="auto"/>
                        <w:left w:val="none" w:sz="0" w:space="0" w:color="auto"/>
                        <w:bottom w:val="none" w:sz="0" w:space="0" w:color="auto"/>
                        <w:right w:val="none" w:sz="0" w:space="0" w:color="auto"/>
                      </w:divBdr>
                    </w:div>
                  </w:divsChild>
                </w:div>
                <w:div w:id="443501717">
                  <w:marLeft w:val="0"/>
                  <w:marRight w:val="0"/>
                  <w:marTop w:val="0"/>
                  <w:marBottom w:val="0"/>
                  <w:divBdr>
                    <w:top w:val="none" w:sz="0" w:space="0" w:color="auto"/>
                    <w:left w:val="none" w:sz="0" w:space="0" w:color="auto"/>
                    <w:bottom w:val="none" w:sz="0" w:space="0" w:color="auto"/>
                    <w:right w:val="none" w:sz="0" w:space="0" w:color="auto"/>
                  </w:divBdr>
                  <w:divsChild>
                    <w:div w:id="1896551636">
                      <w:marLeft w:val="0"/>
                      <w:marRight w:val="0"/>
                      <w:marTop w:val="0"/>
                      <w:marBottom w:val="0"/>
                      <w:divBdr>
                        <w:top w:val="none" w:sz="0" w:space="0" w:color="auto"/>
                        <w:left w:val="none" w:sz="0" w:space="0" w:color="auto"/>
                        <w:bottom w:val="none" w:sz="0" w:space="0" w:color="auto"/>
                        <w:right w:val="none" w:sz="0" w:space="0" w:color="auto"/>
                      </w:divBdr>
                    </w:div>
                  </w:divsChild>
                </w:div>
                <w:div w:id="186994445">
                  <w:marLeft w:val="0"/>
                  <w:marRight w:val="0"/>
                  <w:marTop w:val="0"/>
                  <w:marBottom w:val="0"/>
                  <w:divBdr>
                    <w:top w:val="none" w:sz="0" w:space="0" w:color="auto"/>
                    <w:left w:val="none" w:sz="0" w:space="0" w:color="auto"/>
                    <w:bottom w:val="none" w:sz="0" w:space="0" w:color="auto"/>
                    <w:right w:val="none" w:sz="0" w:space="0" w:color="auto"/>
                  </w:divBdr>
                  <w:divsChild>
                    <w:div w:id="93134710">
                      <w:marLeft w:val="0"/>
                      <w:marRight w:val="0"/>
                      <w:marTop w:val="0"/>
                      <w:marBottom w:val="0"/>
                      <w:divBdr>
                        <w:top w:val="none" w:sz="0" w:space="0" w:color="auto"/>
                        <w:left w:val="none" w:sz="0" w:space="0" w:color="auto"/>
                        <w:bottom w:val="none" w:sz="0" w:space="0" w:color="auto"/>
                        <w:right w:val="none" w:sz="0" w:space="0" w:color="auto"/>
                      </w:divBdr>
                    </w:div>
                  </w:divsChild>
                </w:div>
                <w:div w:id="1538733385">
                  <w:marLeft w:val="0"/>
                  <w:marRight w:val="0"/>
                  <w:marTop w:val="0"/>
                  <w:marBottom w:val="0"/>
                  <w:divBdr>
                    <w:top w:val="none" w:sz="0" w:space="0" w:color="auto"/>
                    <w:left w:val="none" w:sz="0" w:space="0" w:color="auto"/>
                    <w:bottom w:val="none" w:sz="0" w:space="0" w:color="auto"/>
                    <w:right w:val="none" w:sz="0" w:space="0" w:color="auto"/>
                  </w:divBdr>
                  <w:divsChild>
                    <w:div w:id="1147819617">
                      <w:marLeft w:val="0"/>
                      <w:marRight w:val="0"/>
                      <w:marTop w:val="0"/>
                      <w:marBottom w:val="0"/>
                      <w:divBdr>
                        <w:top w:val="none" w:sz="0" w:space="0" w:color="auto"/>
                        <w:left w:val="none" w:sz="0" w:space="0" w:color="auto"/>
                        <w:bottom w:val="none" w:sz="0" w:space="0" w:color="auto"/>
                        <w:right w:val="none" w:sz="0" w:space="0" w:color="auto"/>
                      </w:divBdr>
                    </w:div>
                  </w:divsChild>
                </w:div>
                <w:div w:id="1670255434">
                  <w:marLeft w:val="0"/>
                  <w:marRight w:val="0"/>
                  <w:marTop w:val="0"/>
                  <w:marBottom w:val="0"/>
                  <w:divBdr>
                    <w:top w:val="none" w:sz="0" w:space="0" w:color="auto"/>
                    <w:left w:val="none" w:sz="0" w:space="0" w:color="auto"/>
                    <w:bottom w:val="none" w:sz="0" w:space="0" w:color="auto"/>
                    <w:right w:val="none" w:sz="0" w:space="0" w:color="auto"/>
                  </w:divBdr>
                  <w:divsChild>
                    <w:div w:id="1496531204">
                      <w:marLeft w:val="0"/>
                      <w:marRight w:val="0"/>
                      <w:marTop w:val="0"/>
                      <w:marBottom w:val="0"/>
                      <w:divBdr>
                        <w:top w:val="none" w:sz="0" w:space="0" w:color="auto"/>
                        <w:left w:val="none" w:sz="0" w:space="0" w:color="auto"/>
                        <w:bottom w:val="none" w:sz="0" w:space="0" w:color="auto"/>
                        <w:right w:val="none" w:sz="0" w:space="0" w:color="auto"/>
                      </w:divBdr>
                    </w:div>
                  </w:divsChild>
                </w:div>
                <w:div w:id="592788643">
                  <w:marLeft w:val="0"/>
                  <w:marRight w:val="0"/>
                  <w:marTop w:val="0"/>
                  <w:marBottom w:val="0"/>
                  <w:divBdr>
                    <w:top w:val="none" w:sz="0" w:space="0" w:color="auto"/>
                    <w:left w:val="none" w:sz="0" w:space="0" w:color="auto"/>
                    <w:bottom w:val="none" w:sz="0" w:space="0" w:color="auto"/>
                    <w:right w:val="none" w:sz="0" w:space="0" w:color="auto"/>
                  </w:divBdr>
                  <w:divsChild>
                    <w:div w:id="382683432">
                      <w:marLeft w:val="0"/>
                      <w:marRight w:val="0"/>
                      <w:marTop w:val="0"/>
                      <w:marBottom w:val="0"/>
                      <w:divBdr>
                        <w:top w:val="none" w:sz="0" w:space="0" w:color="auto"/>
                        <w:left w:val="none" w:sz="0" w:space="0" w:color="auto"/>
                        <w:bottom w:val="none" w:sz="0" w:space="0" w:color="auto"/>
                        <w:right w:val="none" w:sz="0" w:space="0" w:color="auto"/>
                      </w:divBdr>
                    </w:div>
                  </w:divsChild>
                </w:div>
                <w:div w:id="1489205789">
                  <w:marLeft w:val="0"/>
                  <w:marRight w:val="0"/>
                  <w:marTop w:val="0"/>
                  <w:marBottom w:val="0"/>
                  <w:divBdr>
                    <w:top w:val="none" w:sz="0" w:space="0" w:color="auto"/>
                    <w:left w:val="none" w:sz="0" w:space="0" w:color="auto"/>
                    <w:bottom w:val="none" w:sz="0" w:space="0" w:color="auto"/>
                    <w:right w:val="none" w:sz="0" w:space="0" w:color="auto"/>
                  </w:divBdr>
                  <w:divsChild>
                    <w:div w:id="1411200476">
                      <w:marLeft w:val="0"/>
                      <w:marRight w:val="0"/>
                      <w:marTop w:val="0"/>
                      <w:marBottom w:val="0"/>
                      <w:divBdr>
                        <w:top w:val="none" w:sz="0" w:space="0" w:color="auto"/>
                        <w:left w:val="none" w:sz="0" w:space="0" w:color="auto"/>
                        <w:bottom w:val="none" w:sz="0" w:space="0" w:color="auto"/>
                        <w:right w:val="none" w:sz="0" w:space="0" w:color="auto"/>
                      </w:divBdr>
                    </w:div>
                  </w:divsChild>
                </w:div>
                <w:div w:id="2052606013">
                  <w:marLeft w:val="0"/>
                  <w:marRight w:val="0"/>
                  <w:marTop w:val="0"/>
                  <w:marBottom w:val="0"/>
                  <w:divBdr>
                    <w:top w:val="none" w:sz="0" w:space="0" w:color="auto"/>
                    <w:left w:val="none" w:sz="0" w:space="0" w:color="auto"/>
                    <w:bottom w:val="none" w:sz="0" w:space="0" w:color="auto"/>
                    <w:right w:val="none" w:sz="0" w:space="0" w:color="auto"/>
                  </w:divBdr>
                  <w:divsChild>
                    <w:div w:id="1304503135">
                      <w:marLeft w:val="0"/>
                      <w:marRight w:val="0"/>
                      <w:marTop w:val="0"/>
                      <w:marBottom w:val="0"/>
                      <w:divBdr>
                        <w:top w:val="none" w:sz="0" w:space="0" w:color="auto"/>
                        <w:left w:val="none" w:sz="0" w:space="0" w:color="auto"/>
                        <w:bottom w:val="none" w:sz="0" w:space="0" w:color="auto"/>
                        <w:right w:val="none" w:sz="0" w:space="0" w:color="auto"/>
                      </w:divBdr>
                    </w:div>
                  </w:divsChild>
                </w:div>
                <w:div w:id="63796278">
                  <w:marLeft w:val="0"/>
                  <w:marRight w:val="0"/>
                  <w:marTop w:val="0"/>
                  <w:marBottom w:val="0"/>
                  <w:divBdr>
                    <w:top w:val="none" w:sz="0" w:space="0" w:color="auto"/>
                    <w:left w:val="none" w:sz="0" w:space="0" w:color="auto"/>
                    <w:bottom w:val="none" w:sz="0" w:space="0" w:color="auto"/>
                    <w:right w:val="none" w:sz="0" w:space="0" w:color="auto"/>
                  </w:divBdr>
                  <w:divsChild>
                    <w:div w:id="1760633368">
                      <w:marLeft w:val="0"/>
                      <w:marRight w:val="0"/>
                      <w:marTop w:val="0"/>
                      <w:marBottom w:val="0"/>
                      <w:divBdr>
                        <w:top w:val="none" w:sz="0" w:space="0" w:color="auto"/>
                        <w:left w:val="none" w:sz="0" w:space="0" w:color="auto"/>
                        <w:bottom w:val="none" w:sz="0" w:space="0" w:color="auto"/>
                        <w:right w:val="none" w:sz="0" w:space="0" w:color="auto"/>
                      </w:divBdr>
                    </w:div>
                  </w:divsChild>
                </w:div>
                <w:div w:id="185411237">
                  <w:marLeft w:val="0"/>
                  <w:marRight w:val="0"/>
                  <w:marTop w:val="0"/>
                  <w:marBottom w:val="0"/>
                  <w:divBdr>
                    <w:top w:val="none" w:sz="0" w:space="0" w:color="auto"/>
                    <w:left w:val="none" w:sz="0" w:space="0" w:color="auto"/>
                    <w:bottom w:val="none" w:sz="0" w:space="0" w:color="auto"/>
                    <w:right w:val="none" w:sz="0" w:space="0" w:color="auto"/>
                  </w:divBdr>
                  <w:divsChild>
                    <w:div w:id="1400666651">
                      <w:marLeft w:val="0"/>
                      <w:marRight w:val="0"/>
                      <w:marTop w:val="0"/>
                      <w:marBottom w:val="0"/>
                      <w:divBdr>
                        <w:top w:val="none" w:sz="0" w:space="0" w:color="auto"/>
                        <w:left w:val="none" w:sz="0" w:space="0" w:color="auto"/>
                        <w:bottom w:val="none" w:sz="0" w:space="0" w:color="auto"/>
                        <w:right w:val="none" w:sz="0" w:space="0" w:color="auto"/>
                      </w:divBdr>
                    </w:div>
                  </w:divsChild>
                </w:div>
                <w:div w:id="921139610">
                  <w:marLeft w:val="0"/>
                  <w:marRight w:val="0"/>
                  <w:marTop w:val="0"/>
                  <w:marBottom w:val="0"/>
                  <w:divBdr>
                    <w:top w:val="none" w:sz="0" w:space="0" w:color="auto"/>
                    <w:left w:val="none" w:sz="0" w:space="0" w:color="auto"/>
                    <w:bottom w:val="none" w:sz="0" w:space="0" w:color="auto"/>
                    <w:right w:val="none" w:sz="0" w:space="0" w:color="auto"/>
                  </w:divBdr>
                  <w:divsChild>
                    <w:div w:id="1776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186535">
          <w:marLeft w:val="0"/>
          <w:marRight w:val="0"/>
          <w:marTop w:val="0"/>
          <w:marBottom w:val="0"/>
          <w:divBdr>
            <w:top w:val="none" w:sz="0" w:space="0" w:color="auto"/>
            <w:left w:val="none" w:sz="0" w:space="0" w:color="auto"/>
            <w:bottom w:val="none" w:sz="0" w:space="0" w:color="auto"/>
            <w:right w:val="none" w:sz="0" w:space="0" w:color="auto"/>
          </w:divBdr>
        </w:div>
        <w:div w:id="186338777">
          <w:marLeft w:val="0"/>
          <w:marRight w:val="0"/>
          <w:marTop w:val="0"/>
          <w:marBottom w:val="0"/>
          <w:divBdr>
            <w:top w:val="none" w:sz="0" w:space="0" w:color="auto"/>
            <w:left w:val="none" w:sz="0" w:space="0" w:color="auto"/>
            <w:bottom w:val="none" w:sz="0" w:space="0" w:color="auto"/>
            <w:right w:val="none" w:sz="0" w:space="0" w:color="auto"/>
          </w:divBdr>
        </w:div>
      </w:divsChild>
    </w:div>
    <w:div w:id="239947127">
      <w:bodyDiv w:val="1"/>
      <w:marLeft w:val="0"/>
      <w:marRight w:val="0"/>
      <w:marTop w:val="0"/>
      <w:marBottom w:val="0"/>
      <w:divBdr>
        <w:top w:val="none" w:sz="0" w:space="0" w:color="auto"/>
        <w:left w:val="none" w:sz="0" w:space="0" w:color="auto"/>
        <w:bottom w:val="none" w:sz="0" w:space="0" w:color="auto"/>
        <w:right w:val="none" w:sz="0" w:space="0" w:color="auto"/>
      </w:divBdr>
    </w:div>
    <w:div w:id="1035884159">
      <w:bodyDiv w:val="1"/>
      <w:marLeft w:val="0"/>
      <w:marRight w:val="0"/>
      <w:marTop w:val="0"/>
      <w:marBottom w:val="0"/>
      <w:divBdr>
        <w:top w:val="none" w:sz="0" w:space="0" w:color="auto"/>
        <w:left w:val="none" w:sz="0" w:space="0" w:color="auto"/>
        <w:bottom w:val="none" w:sz="0" w:space="0" w:color="auto"/>
        <w:right w:val="none" w:sz="0" w:space="0" w:color="auto"/>
      </w:divBdr>
    </w:div>
    <w:div w:id="1221478839">
      <w:bodyDiv w:val="1"/>
      <w:marLeft w:val="0"/>
      <w:marRight w:val="0"/>
      <w:marTop w:val="0"/>
      <w:marBottom w:val="0"/>
      <w:divBdr>
        <w:top w:val="none" w:sz="0" w:space="0" w:color="auto"/>
        <w:left w:val="none" w:sz="0" w:space="0" w:color="auto"/>
        <w:bottom w:val="none" w:sz="0" w:space="0" w:color="auto"/>
        <w:right w:val="none" w:sz="0" w:space="0" w:color="auto"/>
      </w:divBdr>
    </w:div>
    <w:div w:id="1272593268">
      <w:bodyDiv w:val="1"/>
      <w:marLeft w:val="0"/>
      <w:marRight w:val="0"/>
      <w:marTop w:val="0"/>
      <w:marBottom w:val="0"/>
      <w:divBdr>
        <w:top w:val="none" w:sz="0" w:space="0" w:color="auto"/>
        <w:left w:val="none" w:sz="0" w:space="0" w:color="auto"/>
        <w:bottom w:val="none" w:sz="0" w:space="0" w:color="auto"/>
        <w:right w:val="none" w:sz="0" w:space="0" w:color="auto"/>
      </w:divBdr>
    </w:div>
    <w:div w:id="1397319742">
      <w:bodyDiv w:val="1"/>
      <w:marLeft w:val="0"/>
      <w:marRight w:val="0"/>
      <w:marTop w:val="0"/>
      <w:marBottom w:val="0"/>
      <w:divBdr>
        <w:top w:val="none" w:sz="0" w:space="0" w:color="auto"/>
        <w:left w:val="none" w:sz="0" w:space="0" w:color="auto"/>
        <w:bottom w:val="none" w:sz="0" w:space="0" w:color="auto"/>
        <w:right w:val="none" w:sz="0" w:space="0" w:color="auto"/>
      </w:divBdr>
    </w:div>
    <w:div w:id="151260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versiteitleiden.nl/en/social-behavioural-sciences/psychology/good-practises/open-science" TargetMode="External"/><Relationship Id="rId13" Type="http://schemas.openxmlformats.org/officeDocument/2006/relationships/hyperlink" Target="https://fd24.formdesk.com/universiteitleiden/DataVerseNL_Publication_Package_Questionnaire_for_Psychology_and_Education_and_Child_Studies_V2.0" TargetMode="External"/><Relationship Id="rId18" Type="http://schemas.openxmlformats.org/officeDocument/2006/relationships/image" Target="media/image5.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emo.dataverse.nl/dataverse/Leiden" TargetMode="External"/><Relationship Id="rId12" Type="http://schemas.openxmlformats.org/officeDocument/2006/relationships/hyperlink" Target="https://www.canva.com/design/DAGJUA823WU/hQHwUOAmN4hA9v2vaqqB7A/view"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ataverse.nl/dataverse/dans" TargetMode="External"/><Relationship Id="rId11" Type="http://schemas.openxmlformats.org/officeDocument/2006/relationships/hyperlink" Target="https://www.universiteitleiden.nl/en/social-behavioural-sciences/psychology/good-practises/open-science" TargetMode="External"/><Relationship Id="rId24" Type="http://schemas.openxmlformats.org/officeDocument/2006/relationships/fontTable" Target="fontTable.xml"/><Relationship Id="rId5" Type="http://schemas.openxmlformats.org/officeDocument/2006/relationships/hyperlink" Target="mailto:datastewards_psy_ped@fsw.leidenuniv.nl"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ustomXml" Target="../customXml/item3.xml"/><Relationship Id="rId10" Type="http://schemas.openxmlformats.org/officeDocument/2006/relationships/hyperlink" Target="https://www.universiteitleiden.nl/en/social-behavioural-sciences/psychology/good-practises/open-scien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i.org/10.5281/zenodo.758383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3F65C69C6C26449227B71ADE07FFAF" ma:contentTypeVersion="17" ma:contentTypeDescription="Create a new document." ma:contentTypeScope="" ma:versionID="1b9940807ba4ce38c38239c55ed93fb9">
  <xsd:schema xmlns:xsd="http://www.w3.org/2001/XMLSchema" xmlns:xs="http://www.w3.org/2001/XMLSchema" xmlns:p="http://schemas.microsoft.com/office/2006/metadata/properties" xmlns:ns2="cd760409-cf5a-4dde-af98-45a563cf2c4e" xmlns:ns3="eafb1e27-4675-408f-b82d-60073cecff63" targetNamespace="http://schemas.microsoft.com/office/2006/metadata/properties" ma:root="true" ma:fieldsID="c23b146934371a54a90a59da2bcc954c" ns2:_="" ns3:_="">
    <xsd:import namespace="cd760409-cf5a-4dde-af98-45a563cf2c4e"/>
    <xsd:import namespace="eafb1e27-4675-408f-b82d-60073cecff6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760409-cf5a-4dde-af98-45a563cf2c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5631252e-6fa5-4b2b-9987-d0b6e83c6b6b"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fb1e27-4675-408f-b82d-60073cecff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24a1423-cf46-4eb9-95c9-f8c3593a9ee9}" ma:internalName="TaxCatchAll" ma:showField="CatchAllData" ma:web="eafb1e27-4675-408f-b82d-60073cecff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d760409-cf5a-4dde-af98-45a563cf2c4e">
      <Terms xmlns="http://schemas.microsoft.com/office/infopath/2007/PartnerControls"/>
    </lcf76f155ced4ddcb4097134ff3c332f>
    <TaxCatchAll xmlns="eafb1e27-4675-408f-b82d-60073cecff63" xsi:nil="true"/>
  </documentManagement>
</p:properties>
</file>

<file path=customXml/itemProps1.xml><?xml version="1.0" encoding="utf-8"?>
<ds:datastoreItem xmlns:ds="http://schemas.openxmlformats.org/officeDocument/2006/customXml" ds:itemID="{33EBC52F-D50F-4D37-9D72-6BFF7D72CB15}"/>
</file>

<file path=customXml/itemProps2.xml><?xml version="1.0" encoding="utf-8"?>
<ds:datastoreItem xmlns:ds="http://schemas.openxmlformats.org/officeDocument/2006/customXml" ds:itemID="{13C23D75-7564-4EBC-8D33-729A35AB8246}"/>
</file>

<file path=customXml/itemProps3.xml><?xml version="1.0" encoding="utf-8"?>
<ds:datastoreItem xmlns:ds="http://schemas.openxmlformats.org/officeDocument/2006/customXml" ds:itemID="{446E95C7-0EF4-4F67-974A-22B74DE230BE}"/>
</file>

<file path=docProps/app.xml><?xml version="1.0" encoding="utf-8"?>
<Properties xmlns="http://schemas.openxmlformats.org/officeDocument/2006/extended-properties" xmlns:vt="http://schemas.openxmlformats.org/officeDocument/2006/docPropsVTypes">
  <Template>Normal.dotm</Template>
  <TotalTime>0</TotalTime>
  <Pages>12</Pages>
  <Words>1955</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Universiteit Leiden - ISSC</Company>
  <LinksUpToDate>false</LinksUpToDate>
  <CharactersWithSpaces>12688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Plomp, W.P. (Willemijn)</dc:creator>
  <cp:keywords/>
  <dc:description/>
  <cp:lastModifiedBy>Plomp, W.P. (Willemijn)</cp:lastModifiedBy>
  <cp:revision>5</cp:revision>
  <dcterms:created xsi:type="dcterms:W3CDTF">2024-11-25T12:51:00Z</dcterms:created>
  <dcterms:modified xsi:type="dcterms:W3CDTF">2024-11-25T13:02:00Z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0x0101005F3F65C69C6C26449227B71ADE07FFAF</vt:lpwstr>
  </property>
</Properties>
</file>