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What is Jenkins used for</w:t>
      </w:r>
    </w:p>
    <w:p>
      <w:pPr>
        <w:pStyle w:val="ListParagraph"/>
        <w:rPr/>
      </w:pPr>
      <w:r>
        <w:rPr/>
        <w:t xml:space="preserve">   </w:t>
      </w:r>
      <w:r>
        <w:rPr/>
        <w:t>Jenkins is an open source continuous integration/continuous delivery and deployment (CI/CD),  It is used to implement CI/CD workflows, called pipelines.</w:t>
      </w:r>
    </w:p>
    <w:p>
      <w:pPr>
        <w:pStyle w:val="Normal"/>
        <w:rPr/>
      </w:pPr>
      <w:r>
        <w:rPr/>
        <w:t xml:space="preserve">      </w:t>
      </w:r>
    </w:p>
    <w:p>
      <w:pPr>
        <w:pStyle w:val="ListParagraph"/>
        <w:numPr>
          <w:ilvl w:val="0"/>
          <w:numId w:val="1"/>
        </w:numPr>
        <w:rPr/>
      </w:pPr>
      <w:r>
        <w:rPr/>
        <w:t>What is Jenkins agent? What is Jenkins executor (Build Executor)?</w:t>
      </w:r>
    </w:p>
    <w:p>
      <w:pPr>
        <w:pStyle w:val="ListParagraph"/>
        <w:rPr/>
      </w:pPr>
      <w:r>
        <w:rPr/>
        <w:t xml:space="preserve">  </w:t>
      </w:r>
      <w:r>
        <w:rPr/>
        <w:t>An agent is typically a machine, or container, which connects to a Jenkins controller and executes tasks when directed by the controller.</w:t>
      </w:r>
    </w:p>
    <w:p>
      <w:pPr>
        <w:pStyle w:val="ListParagraph"/>
        <w:numPr>
          <w:ilvl w:val="0"/>
          <w:numId w:val="2"/>
        </w:numPr>
        <w:rPr/>
      </w:pPr>
      <w:r>
        <w:rPr/>
        <w:t>A Jenkins executor is one of the basic building blocks which allow a build to run on a node/agent (e.g. build server).</w:t>
      </w:r>
    </w:p>
    <w:p>
      <w:pPr>
        <w:pStyle w:val="Normal"/>
        <w:rPr/>
      </w:pPr>
      <w:r>
        <w:rPr/>
        <w:t xml:space="preserve">     </w:t>
      </w:r>
    </w:p>
    <w:p>
      <w:pPr>
        <w:pStyle w:val="ListParagraph"/>
        <w:numPr>
          <w:ilvl w:val="0"/>
          <w:numId w:val="1"/>
        </w:numPr>
        <w:rPr/>
      </w:pPr>
      <w:r>
        <w:rPr/>
        <w:t>Explain Jenkins master-slave architecture ?</w:t>
      </w:r>
    </w:p>
    <w:p>
      <w:pPr>
        <w:pStyle w:val="ListParagraph"/>
        <w:rPr/>
      </w:pPr>
      <w:r>
        <w:rPr/>
        <w:t xml:space="preserve">  </w:t>
      </w:r>
      <w:r>
        <w:rPr/>
        <w:t xml:space="preserve">A Jenkins slave node is simply a device configured to act as an automation executor on behalf of the master. </w:t>
      </w:r>
    </w:p>
    <w:p>
      <w:pPr>
        <w:pStyle w:val="ListParagraph"/>
        <w:rPr/>
      </w:pPr>
      <w:r>
        <w:rPr/>
        <w:t xml:space="preserve">Master/slave is a model of asymmetric communication or control where one device or process (the "master") controls one or more other devices or </w:t>
      </w:r>
    </w:p>
    <w:p>
      <w:pPr>
        <w:pStyle w:val="ListParagraph"/>
        <w:rPr/>
      </w:pPr>
      <w:r>
        <w:rPr/>
        <w:t>processes (the "slaves") and serves as their communication hub.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4.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86360</wp:posOffset>
            </wp:positionV>
            <wp:extent cx="5486400" cy="1266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86400" cy="2653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1038225</wp:posOffset>
            </wp:positionV>
            <wp:extent cx="5486400" cy="1524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532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76200</wp:posOffset>
            </wp:positionH>
            <wp:positionV relativeFrom="paragraph">
              <wp:posOffset>2590800</wp:posOffset>
            </wp:positionV>
            <wp:extent cx="5486400" cy="2353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532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0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LibreOffice/7.3.7.2$Linux_X86_64 LibreOffice_project/30$Build-2</Application>
  <AppVersion>15.0000</AppVersion>
  <Pages>3</Pages>
  <Words>141</Words>
  <Characters>734</Characters>
  <CharactersWithSpaces>882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2023-02-16T11:37:00Z</dcterms:created>
  <dc:creator>Lanar</dc:creator>
  <dc:description/>
  <dc:language>en-US</dc:language>
  <cp:lastModifiedBy/>
  <dcterms:modified xsi:type="dcterms:W3CDTF">2023-04-04T10:05:04Z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