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6D" w:rsidRPr="00AC6499" w:rsidRDefault="00F0436D">
      <w:pPr>
        <w:rPr>
          <w:sz w:val="28"/>
          <w:szCs w:val="28"/>
        </w:rPr>
      </w:pPr>
    </w:p>
    <w:p w:rsidR="00683CDB" w:rsidRPr="00AC6499" w:rsidRDefault="00683CDB" w:rsidP="00683CDB">
      <w:pPr>
        <w:overflowPunct/>
        <w:autoSpaceDE/>
        <w:autoSpaceDN/>
        <w:adjustRightInd/>
        <w:spacing w:after="200" w:line="276" w:lineRule="auto"/>
        <w:ind w:right="226"/>
        <w:contextualSpacing/>
        <w:jc w:val="center"/>
        <w:textAlignment w:val="auto"/>
        <w:rPr>
          <w:rFonts w:eastAsia="Calibri"/>
          <w:b/>
          <w:sz w:val="28"/>
          <w:szCs w:val="28"/>
          <w:lang w:eastAsia="en-US"/>
        </w:rPr>
      </w:pPr>
      <w:r w:rsidRPr="00AC6499">
        <w:rPr>
          <w:rFonts w:eastAsia="Calibri"/>
          <w:b/>
          <w:sz w:val="28"/>
          <w:szCs w:val="28"/>
          <w:lang w:eastAsia="en-US"/>
        </w:rPr>
        <w:t>Содержание</w:t>
      </w:r>
    </w:p>
    <w:p w:rsidR="00683CDB" w:rsidRPr="00AC6499" w:rsidRDefault="00683CDB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r w:rsidRPr="00AC6499">
        <w:rPr>
          <w:b w:val="0"/>
          <w:caps w:val="0"/>
        </w:rPr>
        <w:fldChar w:fldCharType="begin"/>
      </w:r>
      <w:r w:rsidRPr="00AC6499">
        <w:rPr>
          <w:b w:val="0"/>
          <w:caps w:val="0"/>
        </w:rPr>
        <w:instrText xml:space="preserve"> TOC \o "1-4" \h \z \u </w:instrText>
      </w:r>
      <w:r w:rsidRPr="00AC6499">
        <w:rPr>
          <w:b w:val="0"/>
          <w:caps w:val="0"/>
        </w:rPr>
        <w:fldChar w:fldCharType="separate"/>
      </w:r>
      <w:hyperlink w:anchor="_Toc93792233" w:history="1">
        <w:r w:rsidRPr="00AC6499">
          <w:rPr>
            <w:rStyle w:val="a3"/>
          </w:rPr>
          <w:t>Введение</w:t>
        </w:r>
        <w:r w:rsidRPr="00AC6499">
          <w:rPr>
            <w:webHidden/>
          </w:rPr>
          <w:tab/>
        </w:r>
        <w:r w:rsidRPr="00AC6499">
          <w:rPr>
            <w:webHidden/>
          </w:rPr>
          <w:fldChar w:fldCharType="begin"/>
        </w:r>
        <w:r w:rsidRPr="00AC6499">
          <w:rPr>
            <w:webHidden/>
          </w:rPr>
          <w:instrText xml:space="preserve"> PAGEREF _Toc93792233 \h </w:instrText>
        </w:r>
        <w:r w:rsidRPr="00AC6499">
          <w:rPr>
            <w:webHidden/>
          </w:rPr>
        </w:r>
        <w:r w:rsidRPr="00AC6499">
          <w:rPr>
            <w:webHidden/>
          </w:rPr>
          <w:fldChar w:fldCharType="separate"/>
        </w:r>
        <w:r w:rsidRPr="00AC6499">
          <w:rPr>
            <w:webHidden/>
          </w:rPr>
          <w:t>4</w:t>
        </w:r>
        <w:r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hyperlink w:anchor="_Toc93792234" w:history="1">
        <w:r w:rsidR="00683CDB" w:rsidRPr="00AC6499">
          <w:rPr>
            <w:rStyle w:val="a3"/>
          </w:rPr>
          <w:t>1</w:t>
        </w:r>
        <w:r w:rsidR="00683CDB" w:rsidRPr="00AC6499"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="00683CDB" w:rsidRPr="00AC6499">
          <w:rPr>
            <w:rStyle w:val="a3"/>
          </w:rPr>
          <w:t>Проведение Анализа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_Toc93792234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6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35" w:history="1">
        <w:r w:rsidR="00683CDB" w:rsidRPr="00AC6499">
          <w:rPr>
            <w:rStyle w:val="a3"/>
          </w:rPr>
          <w:t>1.1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 xml:space="preserve">Анализ структуры и нормативной документации, регламентов </w:t>
        </w:r>
        <w:r w:rsidR="00683CDB" w:rsidRPr="00AC6499">
          <w:rPr>
            <w:rStyle w:val="a3"/>
            <w:lang w:eastAsia="en-US"/>
          </w:rPr>
          <w:t>Университета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_Toc93792235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6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36" w:history="1">
        <w:r w:rsidR="00683CDB" w:rsidRPr="00AC6499">
          <w:rPr>
            <w:rStyle w:val="a3"/>
          </w:rPr>
          <w:t>1.2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Обоснование выбора бизнес-процесса для автоматизации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_Toc93792236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7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37" w:history="1">
        <w:r w:rsidR="00683CDB" w:rsidRPr="00AC6499">
          <w:rPr>
            <w:rStyle w:val="a3"/>
            <w:noProof/>
            <w:sz w:val="28"/>
            <w:szCs w:val="28"/>
          </w:rPr>
          <w:t>1.2.1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Модель AS IS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_Toc93792237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7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38" w:history="1">
        <w:r w:rsidR="00683CDB" w:rsidRPr="00AC6499">
          <w:rPr>
            <w:rStyle w:val="a3"/>
            <w:noProof/>
            <w:sz w:val="28"/>
            <w:szCs w:val="28"/>
          </w:rPr>
          <w:t>1.2.2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Обоснование необходимости автоматизации бизнес-процесса «</w:t>
        </w:r>
        <w:r w:rsidR="00683CDB" w:rsidRPr="00AC6499">
          <w:rPr>
            <w:rStyle w:val="a3"/>
            <w:i/>
            <w:noProof/>
            <w:sz w:val="28"/>
            <w:szCs w:val="28"/>
          </w:rPr>
          <w:t>написать название бизнес-процесса</w:t>
        </w:r>
        <w:r w:rsidR="00683CDB" w:rsidRPr="00AC6499">
          <w:rPr>
            <w:rStyle w:val="a3"/>
            <w:noProof/>
            <w:sz w:val="28"/>
            <w:szCs w:val="28"/>
          </w:rPr>
          <w:t>»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_Toc93792238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8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39" w:history="1">
        <w:r w:rsidR="00683CDB" w:rsidRPr="00AC6499">
          <w:rPr>
            <w:rStyle w:val="a3"/>
          </w:rPr>
          <w:t>1.3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Анализ и формализация потребностей конечного пользователя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_Toc93792239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8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40" w:history="1">
        <w:r w:rsidR="00683CDB" w:rsidRPr="00AC6499">
          <w:rPr>
            <w:rStyle w:val="a3"/>
            <w:lang w:eastAsia="en-US"/>
          </w:rPr>
          <w:t>1.4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Анализ имеющихся ресурсов в организации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_Toc93792240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9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1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1.4.1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Анализ материально-технического обеспечения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_Toc93792241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9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2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1.4.2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Анализ программного обеспечения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_Toc93792242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10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3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1.4.3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Анализ возможности использования имеющихся ресурсов для автоматизации бизнес-процесса «</w:t>
        </w:r>
        <w:r w:rsidR="00683CDB" w:rsidRPr="00AC6499">
          <w:rPr>
            <w:rStyle w:val="a3"/>
            <w:i/>
            <w:noProof/>
            <w:sz w:val="28"/>
            <w:szCs w:val="28"/>
            <w:lang w:eastAsia="en-US"/>
          </w:rPr>
          <w:t>название бизнес-процесса</w:t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»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_Toc93792243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10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4" w:history="1">
        <w:r w:rsidR="00683CDB" w:rsidRPr="00AC6499">
          <w:rPr>
            <w:rStyle w:val="a3"/>
            <w:noProof/>
            <w:sz w:val="28"/>
            <w:szCs w:val="28"/>
          </w:rPr>
          <w:t>1.4.4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Выбор программного обеспечения для автоматизации бизнес-процесса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_Toc93792244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11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45" w:history="1">
        <w:r w:rsidR="00683CDB" w:rsidRPr="00AC6499">
          <w:rPr>
            <w:rStyle w:val="a3"/>
            <w:lang w:eastAsia="en-US"/>
          </w:rPr>
          <w:t>1.5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Выводы по разделу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_Toc93792245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12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hyperlink w:anchor="_Toc93792246" w:history="1">
        <w:r w:rsidR="00683CDB" w:rsidRPr="00AC6499">
          <w:rPr>
            <w:rStyle w:val="a3"/>
            <w:i/>
            <w:lang w:eastAsia="en-US"/>
          </w:rPr>
          <w:t>2</w:t>
        </w:r>
        <w:r w:rsidR="00683CDB" w:rsidRPr="00AC6499"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="00683CDB" w:rsidRPr="00AC6499">
          <w:rPr>
            <w:rStyle w:val="a3"/>
          </w:rPr>
          <w:t xml:space="preserve">Проектирование информационной системы «ххххх хххх хх» (программного модуля, библиотеки, </w:t>
        </w:r>
        <w:r w:rsidR="00683CDB" w:rsidRPr="00AC6499">
          <w:rPr>
            <w:rStyle w:val="a3"/>
            <w:lang w:val="en-US"/>
          </w:rPr>
          <w:t>php</w:t>
        </w:r>
        <w:r w:rsidR="00683CDB" w:rsidRPr="00AC6499">
          <w:rPr>
            <w:rStyle w:val="a3"/>
          </w:rPr>
          <w:t xml:space="preserve"> кода, администрирования…)  </w:t>
        </w:r>
        <w:r w:rsidR="00683CDB" w:rsidRPr="00AC6499">
          <w:rPr>
            <w:rStyle w:val="a3"/>
            <w:i/>
          </w:rPr>
          <w:t>Выбрать нужное!!!!!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_Toc93792246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14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47" w:history="1">
        <w:r w:rsidR="00683CDB" w:rsidRPr="00AC6499">
          <w:rPr>
            <w:rStyle w:val="a3"/>
          </w:rPr>
          <w:t>2.1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Диаграммы проектирования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_Toc93792247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14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8" w:history="1">
        <w:r w:rsidR="00683CDB" w:rsidRPr="00AC6499">
          <w:rPr>
            <w:rStyle w:val="a3"/>
            <w:noProof/>
            <w:sz w:val="28"/>
            <w:szCs w:val="28"/>
          </w:rPr>
          <w:t>2.1.1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Концептуальная диаграмма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_Toc93792248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14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49" w:history="1">
        <w:r w:rsidR="00683CDB" w:rsidRPr="00AC6499">
          <w:rPr>
            <w:rStyle w:val="a3"/>
            <w:noProof/>
            <w:sz w:val="28"/>
            <w:szCs w:val="28"/>
          </w:rPr>
          <w:t>2.1.2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Диаграмма функций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_Toc93792249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15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0" w:history="1">
        <w:r w:rsidR="00683CDB" w:rsidRPr="00AC6499">
          <w:rPr>
            <w:rStyle w:val="a3"/>
            <w:noProof/>
            <w:sz w:val="28"/>
            <w:szCs w:val="28"/>
          </w:rPr>
          <w:t>2.1.3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Use-Case диаграмма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_Toc93792250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15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1" w:history="1">
        <w:r w:rsidR="00683CDB" w:rsidRPr="00AC6499">
          <w:rPr>
            <w:rStyle w:val="a3"/>
            <w:noProof/>
            <w:sz w:val="28"/>
            <w:szCs w:val="28"/>
          </w:rPr>
          <w:t>2.1.4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DFD диаграмма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_Toc93792251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16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2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2.1.5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Логическая диаграмма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_Toc93792252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17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3" w:history="1">
        <w:r w:rsidR="00683CDB" w:rsidRPr="00AC6499">
          <w:rPr>
            <w:rStyle w:val="a3"/>
            <w:noProof/>
            <w:sz w:val="28"/>
            <w:szCs w:val="28"/>
          </w:rPr>
          <w:t>2.1.6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Структурная диаграмма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_Toc93792253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17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4" w:history="1">
        <w:r w:rsidR="00683CDB" w:rsidRPr="00AC6499">
          <w:rPr>
            <w:rStyle w:val="a3"/>
            <w:noProof/>
            <w:sz w:val="28"/>
            <w:szCs w:val="28"/>
          </w:rPr>
          <w:t>2.1.7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Диаграмма Ганта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_Toc93792254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18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55" w:history="1">
        <w:r w:rsidR="00683CDB" w:rsidRPr="00AC6499">
          <w:rPr>
            <w:rStyle w:val="a3"/>
          </w:rPr>
          <w:t>2.2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Проектирование базы данных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_Toc93792255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19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6" w:history="1">
        <w:r w:rsidR="00683CDB" w:rsidRPr="00AC6499">
          <w:rPr>
            <w:rStyle w:val="a3"/>
            <w:noProof/>
            <w:sz w:val="28"/>
            <w:szCs w:val="28"/>
          </w:rPr>
          <w:t>2.2.1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Инфологическое проектирование БД (</w:t>
        </w:r>
        <w:r w:rsidR="00683CDB" w:rsidRPr="00AC6499">
          <w:rPr>
            <w:rStyle w:val="a3"/>
            <w:noProof/>
            <w:sz w:val="28"/>
            <w:szCs w:val="28"/>
            <w:lang w:val="en-US"/>
          </w:rPr>
          <w:t>ER</w:t>
        </w:r>
        <w:r w:rsidR="00683CDB" w:rsidRPr="00AC6499">
          <w:rPr>
            <w:rStyle w:val="a3"/>
            <w:noProof/>
            <w:sz w:val="28"/>
            <w:szCs w:val="28"/>
          </w:rPr>
          <w:t>-диаграмма)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_Toc93792256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19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7" w:history="1">
        <w:r w:rsidR="00683CDB" w:rsidRPr="00AC6499">
          <w:rPr>
            <w:rStyle w:val="a3"/>
            <w:noProof/>
            <w:sz w:val="28"/>
            <w:szCs w:val="28"/>
          </w:rPr>
          <w:t>2.2.2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 xml:space="preserve">Логическое проектирование БД (Уточненная </w:t>
        </w:r>
        <w:r w:rsidR="00683CDB" w:rsidRPr="00AC6499">
          <w:rPr>
            <w:rStyle w:val="a3"/>
            <w:noProof/>
            <w:sz w:val="28"/>
            <w:szCs w:val="28"/>
            <w:lang w:val="en-US"/>
          </w:rPr>
          <w:t>ER</w:t>
        </w:r>
        <w:r w:rsidR="00683CDB" w:rsidRPr="00AC6499">
          <w:rPr>
            <w:rStyle w:val="a3"/>
            <w:noProof/>
            <w:sz w:val="28"/>
            <w:szCs w:val="28"/>
          </w:rPr>
          <w:t>-диаграмма)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_Toc93792257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20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8" w:history="1">
        <w:r w:rsidR="00683CDB" w:rsidRPr="00AC6499">
          <w:rPr>
            <w:rStyle w:val="a3"/>
            <w:noProof/>
            <w:sz w:val="28"/>
            <w:szCs w:val="28"/>
          </w:rPr>
          <w:t>2.2.3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Разработка схемы данных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_Toc93792258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20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59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2.2.4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Физическое проектирование БД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_Toc93792259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21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0" w:history="1">
        <w:r w:rsidR="00683CDB" w:rsidRPr="00AC6499">
          <w:rPr>
            <w:rStyle w:val="a3"/>
            <w:noProof/>
            <w:sz w:val="28"/>
            <w:szCs w:val="28"/>
          </w:rPr>
          <w:t>2.2.4.1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Составление реляционных отношений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_Toc93792260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21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1" w:history="1">
        <w:r w:rsidR="00683CDB" w:rsidRPr="00AC6499">
          <w:rPr>
            <w:rStyle w:val="a3"/>
            <w:noProof/>
            <w:sz w:val="28"/>
            <w:szCs w:val="28"/>
          </w:rPr>
          <w:t>2.2.4.2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Нормализация полученных отношений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_Toc93792261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22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2" w:history="1">
        <w:r w:rsidR="00683CDB" w:rsidRPr="00AC6499">
          <w:rPr>
            <w:rStyle w:val="a3"/>
            <w:noProof/>
            <w:sz w:val="28"/>
            <w:szCs w:val="28"/>
          </w:rPr>
          <w:t>2.2.4.3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Описание групп пользователей и прав доступа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_Toc93792262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23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3" w:history="1">
        <w:r w:rsidR="00683CDB" w:rsidRPr="00AC6499">
          <w:rPr>
            <w:rStyle w:val="a3"/>
            <w:noProof/>
            <w:sz w:val="28"/>
            <w:szCs w:val="28"/>
          </w:rPr>
          <w:t>2.2.4.4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Создание таблиц в базе данных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_Toc93792263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23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4" w:history="1">
        <w:r w:rsidR="00683CDB" w:rsidRPr="00AC6499">
          <w:rPr>
            <w:rStyle w:val="a3"/>
            <w:noProof/>
            <w:sz w:val="28"/>
            <w:szCs w:val="28"/>
          </w:rPr>
          <w:t>2.2.4.5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Проектирование наиболее востребованных запросов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_Toc93792264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24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4"/>
        <w:tabs>
          <w:tab w:val="left" w:pos="1540"/>
          <w:tab w:val="right" w:leader="dot" w:pos="9462"/>
          <w:tab w:val="right" w:pos="9686"/>
        </w:tabs>
        <w:ind w:right="57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65" w:history="1">
        <w:r w:rsidR="00683CDB" w:rsidRPr="00AC6499">
          <w:rPr>
            <w:rStyle w:val="a3"/>
            <w:noProof/>
            <w:sz w:val="28"/>
            <w:szCs w:val="28"/>
          </w:rPr>
          <w:t>2.2.4.6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</w:rPr>
          <w:t>Установка индексов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_Toc93792265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25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66" w:history="1">
        <w:r w:rsidR="00683CDB" w:rsidRPr="00AC6499">
          <w:rPr>
            <w:rStyle w:val="a3"/>
            <w:b/>
            <w:lang w:eastAsia="en-US"/>
          </w:rPr>
          <w:t>2.3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  <w:b/>
          </w:rPr>
          <w:t>Выводы по разделу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_Toc93792266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26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hyperlink w:anchor="_Toc93792267" w:history="1">
        <w:r w:rsidR="00683CDB" w:rsidRPr="00AC6499">
          <w:rPr>
            <w:rStyle w:val="a3"/>
            <w:i/>
            <w:lang w:eastAsia="en-US"/>
          </w:rPr>
          <w:t>3</w:t>
        </w:r>
        <w:r w:rsidR="00683CDB" w:rsidRPr="00AC6499"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="00683CDB" w:rsidRPr="00AC6499">
          <w:rPr>
            <w:rStyle w:val="a3"/>
          </w:rPr>
          <w:t xml:space="preserve">разработка информационной системы «ххххх хххх хх» (программного модуля, библиотеки, </w:t>
        </w:r>
        <w:r w:rsidR="00683CDB" w:rsidRPr="00AC6499">
          <w:rPr>
            <w:rStyle w:val="a3"/>
            <w:lang w:val="en-US"/>
          </w:rPr>
          <w:t>php</w:t>
        </w:r>
        <w:r w:rsidR="00683CDB" w:rsidRPr="00AC6499">
          <w:rPr>
            <w:rStyle w:val="a3"/>
          </w:rPr>
          <w:t xml:space="preserve"> кода, администрирования…)  </w:t>
        </w:r>
        <w:r w:rsidR="00683CDB" w:rsidRPr="00AC6499">
          <w:rPr>
            <w:rStyle w:val="a3"/>
            <w:i/>
          </w:rPr>
          <w:t>Выбрать нужное!!!!!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_Toc93792267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27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68" w:history="1">
        <w:r w:rsidR="00683CDB" w:rsidRPr="00AC6499">
          <w:rPr>
            <w:rStyle w:val="a3"/>
          </w:rPr>
          <w:t>3.1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Настройка репозитория управления проектом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_Toc93792268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27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69" w:history="1">
        <w:r w:rsidR="00683CDB" w:rsidRPr="00AC6499">
          <w:rPr>
            <w:rStyle w:val="a3"/>
          </w:rPr>
          <w:t>3.2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Frontend-разработка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_Toc93792269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27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70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3.2.1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Разработка дизайна интерфейса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_Toc93792270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28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3"/>
        <w:tabs>
          <w:tab w:val="left" w:pos="1320"/>
          <w:tab w:val="right" w:leader="dot" w:pos="9462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93792271" w:history="1">
        <w:r w:rsidR="00683CDB" w:rsidRPr="00AC6499">
          <w:rPr>
            <w:rStyle w:val="a3"/>
            <w:noProof/>
            <w:sz w:val="28"/>
            <w:szCs w:val="28"/>
            <w:lang w:eastAsia="en-US"/>
          </w:rPr>
          <w:t>3.2.2</w:t>
        </w:r>
        <w:r w:rsidR="00683CDB" w:rsidRPr="00AC6499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683CDB" w:rsidRPr="00AC6499">
          <w:rPr>
            <w:rStyle w:val="a3"/>
            <w:noProof/>
            <w:sz w:val="28"/>
            <w:szCs w:val="28"/>
            <w:lang w:eastAsia="en-US"/>
          </w:rPr>
          <w:t>Выбор фреймворка</w:t>
        </w:r>
        <w:r w:rsidR="00683CDB" w:rsidRPr="00AC6499">
          <w:rPr>
            <w:noProof/>
            <w:webHidden/>
            <w:sz w:val="28"/>
            <w:szCs w:val="28"/>
          </w:rPr>
          <w:tab/>
        </w:r>
        <w:r w:rsidR="00683CDB" w:rsidRPr="00AC6499">
          <w:rPr>
            <w:noProof/>
            <w:webHidden/>
            <w:sz w:val="28"/>
            <w:szCs w:val="28"/>
          </w:rPr>
          <w:fldChar w:fldCharType="begin"/>
        </w:r>
        <w:r w:rsidR="00683CDB" w:rsidRPr="00AC6499">
          <w:rPr>
            <w:noProof/>
            <w:webHidden/>
            <w:sz w:val="28"/>
            <w:szCs w:val="28"/>
          </w:rPr>
          <w:instrText xml:space="preserve"> PAGEREF _Toc93792271 \h </w:instrText>
        </w:r>
        <w:r w:rsidR="00683CDB" w:rsidRPr="00AC6499">
          <w:rPr>
            <w:noProof/>
            <w:webHidden/>
            <w:sz w:val="28"/>
            <w:szCs w:val="28"/>
          </w:rPr>
        </w:r>
        <w:r w:rsidR="00683CDB" w:rsidRPr="00AC6499">
          <w:rPr>
            <w:noProof/>
            <w:webHidden/>
            <w:sz w:val="28"/>
            <w:szCs w:val="28"/>
          </w:rPr>
          <w:fldChar w:fldCharType="separate"/>
        </w:r>
        <w:r w:rsidR="00683CDB" w:rsidRPr="00AC6499">
          <w:rPr>
            <w:noProof/>
            <w:webHidden/>
            <w:sz w:val="28"/>
            <w:szCs w:val="28"/>
          </w:rPr>
          <w:t>28</w:t>
        </w:r>
        <w:r w:rsidR="00683CDB" w:rsidRPr="00AC6499">
          <w:rPr>
            <w:noProof/>
            <w:webHidden/>
            <w:sz w:val="28"/>
            <w:szCs w:val="28"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72" w:history="1">
        <w:r w:rsidR="00683CDB" w:rsidRPr="00AC6499">
          <w:rPr>
            <w:rStyle w:val="a3"/>
          </w:rPr>
          <w:t>3.3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</w:rPr>
          <w:t>Backend-разработка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_Toc93792272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29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2"/>
        <w:rPr>
          <w:rFonts w:asciiTheme="minorHAnsi" w:eastAsiaTheme="minorEastAsia" w:hAnsiTheme="minorHAnsi" w:cstheme="minorBidi"/>
        </w:rPr>
      </w:pPr>
      <w:hyperlink w:anchor="_Toc93792273" w:history="1">
        <w:r w:rsidR="00683CDB" w:rsidRPr="00AC6499">
          <w:rPr>
            <w:rStyle w:val="a3"/>
            <w:b/>
            <w:lang w:eastAsia="en-US"/>
          </w:rPr>
          <w:t>3.4</w:t>
        </w:r>
        <w:r w:rsidR="00683CDB" w:rsidRPr="00AC6499">
          <w:rPr>
            <w:rFonts w:asciiTheme="minorHAnsi" w:eastAsiaTheme="minorEastAsia" w:hAnsiTheme="minorHAnsi" w:cstheme="minorBidi"/>
          </w:rPr>
          <w:tab/>
        </w:r>
        <w:r w:rsidR="00683CDB" w:rsidRPr="00AC6499">
          <w:rPr>
            <w:rStyle w:val="a3"/>
            <w:b/>
          </w:rPr>
          <w:t>Выводы по разделу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_Toc93792273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30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hyperlink w:anchor="_Toc93792274" w:history="1">
        <w:r w:rsidR="00683CDB" w:rsidRPr="00AC6499">
          <w:rPr>
            <w:rStyle w:val="a3"/>
          </w:rPr>
          <w:t>Заключение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_Toc93792274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32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1C6F52" w:rsidP="00683CDB">
      <w:pPr>
        <w:pStyle w:val="1"/>
        <w:ind w:right="57"/>
        <w:rPr>
          <w:rFonts w:asciiTheme="minorHAnsi" w:eastAsiaTheme="minorEastAsia" w:hAnsiTheme="minorHAnsi" w:cstheme="minorBidi"/>
          <w:b w:val="0"/>
          <w:caps w:val="0"/>
        </w:rPr>
      </w:pPr>
      <w:hyperlink w:anchor="_Toc93792275" w:history="1">
        <w:r w:rsidR="00683CDB" w:rsidRPr="00AC6499">
          <w:rPr>
            <w:rStyle w:val="a3"/>
          </w:rPr>
          <w:t>Список используемых источников и литературы</w:t>
        </w:r>
        <w:r w:rsidR="00683CDB" w:rsidRPr="00AC6499">
          <w:rPr>
            <w:webHidden/>
          </w:rPr>
          <w:tab/>
        </w:r>
        <w:r w:rsidR="00683CDB" w:rsidRPr="00AC6499">
          <w:rPr>
            <w:webHidden/>
          </w:rPr>
          <w:fldChar w:fldCharType="begin"/>
        </w:r>
        <w:r w:rsidR="00683CDB" w:rsidRPr="00AC6499">
          <w:rPr>
            <w:webHidden/>
          </w:rPr>
          <w:instrText xml:space="preserve"> PAGEREF _Toc93792275 \h </w:instrText>
        </w:r>
        <w:r w:rsidR="00683CDB" w:rsidRPr="00AC6499">
          <w:rPr>
            <w:webHidden/>
          </w:rPr>
        </w:r>
        <w:r w:rsidR="00683CDB" w:rsidRPr="00AC6499">
          <w:rPr>
            <w:webHidden/>
          </w:rPr>
          <w:fldChar w:fldCharType="separate"/>
        </w:r>
        <w:r w:rsidR="00683CDB" w:rsidRPr="00AC6499">
          <w:rPr>
            <w:webHidden/>
          </w:rPr>
          <w:t>34</w:t>
        </w:r>
        <w:r w:rsidR="00683CDB" w:rsidRPr="00AC6499">
          <w:rPr>
            <w:webHidden/>
          </w:rPr>
          <w:fldChar w:fldCharType="end"/>
        </w:r>
      </w:hyperlink>
    </w:p>
    <w:p w:rsidR="00683CDB" w:rsidRPr="00AC6499" w:rsidRDefault="00683CDB" w:rsidP="00683CDB">
      <w:pPr>
        <w:rPr>
          <w:rFonts w:eastAsia="Calibri"/>
          <w:b/>
          <w:caps/>
          <w:noProof/>
          <w:sz w:val="28"/>
          <w:szCs w:val="28"/>
        </w:rPr>
      </w:pPr>
      <w:r w:rsidRPr="00AC6499">
        <w:rPr>
          <w:rFonts w:eastAsia="Calibri"/>
          <w:b/>
          <w:caps/>
          <w:noProof/>
          <w:sz w:val="28"/>
          <w:szCs w:val="28"/>
        </w:rPr>
        <w:fldChar w:fldCharType="end"/>
      </w:r>
    </w:p>
    <w:p w:rsidR="00683CDB" w:rsidRPr="00AC6499" w:rsidRDefault="00683CDB" w:rsidP="00683CDB">
      <w:pPr>
        <w:rPr>
          <w:sz w:val="28"/>
          <w:szCs w:val="28"/>
        </w:rPr>
      </w:pPr>
      <w:r w:rsidRPr="00AC6499">
        <w:rPr>
          <w:sz w:val="28"/>
          <w:szCs w:val="28"/>
        </w:rPr>
        <w:br w:type="page"/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lastRenderedPageBreak/>
        <w:t>Введение</w:t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CE75D1" w:rsidRPr="00AC6499" w:rsidRDefault="00CE75D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br w:type="page"/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lastRenderedPageBreak/>
        <w:t>1 Проведение Анализа</w:t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AC6499" w:rsidRDefault="00683CDB" w:rsidP="00883FB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99">
        <w:rPr>
          <w:b/>
          <w:sz w:val="28"/>
          <w:szCs w:val="28"/>
        </w:rPr>
        <w:t>1.1 Анализ структуры и нормативной документации, регламентов Университета</w:t>
      </w:r>
    </w:p>
    <w:p w:rsidR="00683CDB" w:rsidRPr="00AC6499" w:rsidRDefault="000B76CD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sz w:val="28"/>
          <w:szCs w:val="28"/>
        </w:rPr>
        <w:t xml:space="preserve">Частное образовательное учреждение высшего образования «Московский университет имени С.Ю. Витте   </w:t>
      </w:r>
      <w:proofErr w:type="gramStart"/>
      <w:r w:rsidRPr="00AC6499">
        <w:rPr>
          <w:sz w:val="28"/>
          <w:szCs w:val="28"/>
        </w:rPr>
        <w:t xml:space="preserve">по </w:t>
      </w:r>
      <w:r w:rsidRPr="00AC6499">
        <w:rPr>
          <w:color w:val="202122"/>
          <w:sz w:val="28"/>
          <w:szCs w:val="28"/>
          <w:shd w:val="clear" w:color="auto" w:fill="FFFFFF"/>
        </w:rPr>
        <w:t xml:space="preserve"> версии</w:t>
      </w:r>
      <w:proofErr w:type="gramEnd"/>
      <w:r w:rsidRPr="00AC649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02122"/>
          <w:sz w:val="28"/>
          <w:szCs w:val="28"/>
          <w:shd w:val="clear" w:color="auto" w:fill="FFFFFF"/>
        </w:rPr>
        <w:t>Forbes</w:t>
      </w:r>
      <w:proofErr w:type="spellEnd"/>
      <w:r w:rsidRPr="00AC6499">
        <w:rPr>
          <w:color w:val="202122"/>
          <w:sz w:val="28"/>
          <w:szCs w:val="28"/>
          <w:shd w:val="clear" w:color="auto" w:fill="FFFFFF"/>
        </w:rPr>
        <w:t xml:space="preserve"> входит в 100 лучших ВУЗов России. Учредителем </w:t>
      </w:r>
      <w:proofErr w:type="gramStart"/>
      <w:r w:rsidRPr="00AC6499">
        <w:rPr>
          <w:color w:val="202122"/>
          <w:sz w:val="28"/>
          <w:szCs w:val="28"/>
          <w:shd w:val="clear" w:color="auto" w:fill="FFFFFF"/>
        </w:rPr>
        <w:t>университета  является</w:t>
      </w:r>
      <w:proofErr w:type="gramEnd"/>
      <w:r w:rsidRPr="00AC6499">
        <w:rPr>
          <w:color w:val="202122"/>
          <w:sz w:val="28"/>
          <w:szCs w:val="28"/>
          <w:shd w:val="clear" w:color="auto" w:fill="FFFFFF"/>
        </w:rPr>
        <w:t xml:space="preserve">  акционерное общество "Современное образование". Имеет филиалы в таких городах как Ростов-на-Дону, Пенза, Нижний Новгород. На сайте </w:t>
      </w:r>
      <w:proofErr w:type="gramStart"/>
      <w:r w:rsidRPr="00AC6499">
        <w:rPr>
          <w:color w:val="202122"/>
          <w:sz w:val="28"/>
          <w:szCs w:val="28"/>
          <w:shd w:val="clear" w:color="auto" w:fill="FFFFFF"/>
        </w:rPr>
        <w:t>университета  в</w:t>
      </w:r>
      <w:proofErr w:type="gramEnd"/>
      <w:r w:rsidRPr="00AC6499">
        <w:rPr>
          <w:color w:val="202122"/>
          <w:sz w:val="28"/>
          <w:szCs w:val="28"/>
          <w:shd w:val="clear" w:color="auto" w:fill="FFFFFF"/>
        </w:rPr>
        <w:t xml:space="preserve"> разделе «Сведения об образовательной организации» приведена</w:t>
      </w:r>
      <w:r w:rsidR="009720EA" w:rsidRPr="00AC6499">
        <w:rPr>
          <w:color w:val="202122"/>
          <w:sz w:val="28"/>
          <w:szCs w:val="28"/>
          <w:shd w:val="clear" w:color="auto" w:fill="FFFFFF"/>
        </w:rPr>
        <w:t xml:space="preserve"> структура и органы управления образовательной организации. В организационно-штатную структуру университета входит ученый совет, ректорат и ректор, которые координируют все виды деятельности университета: </w:t>
      </w:r>
    </w:p>
    <w:p w:rsidR="009720EA" w:rsidRPr="00AC6499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учебная деятельность;</w:t>
      </w:r>
    </w:p>
    <w:p w:rsidR="009720EA" w:rsidRPr="00AC6499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научная деятельность;</w:t>
      </w:r>
    </w:p>
    <w:p w:rsidR="009720EA" w:rsidRPr="00AC6499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Электронный университет;</w:t>
      </w:r>
    </w:p>
    <w:p w:rsidR="009720EA" w:rsidRPr="00AC6499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организационно-правовое управление;</w:t>
      </w:r>
    </w:p>
    <w:p w:rsidR="009720EA" w:rsidRPr="00AC6499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финансовая деятельность;</w:t>
      </w:r>
    </w:p>
    <w:p w:rsidR="003827BA" w:rsidRPr="00AC6499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деятельность по развитию университета;</w:t>
      </w:r>
    </w:p>
    <w:p w:rsidR="003827BA" w:rsidRPr="00AC6499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информационно-техническая деятельность.</w:t>
      </w:r>
    </w:p>
    <w:p w:rsidR="00B16C52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Университет включает следующие факультеты: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факультет экономики и финансов;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факультет управления;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юридический факультет;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факультет информационных технологий;</w:t>
      </w:r>
    </w:p>
    <w:p w:rsidR="00726685" w:rsidRPr="00AC6499" w:rsidRDefault="00726685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 xml:space="preserve">– факультет </w:t>
      </w:r>
      <w:proofErr w:type="spellStart"/>
      <w:r w:rsidRPr="00AC6499"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 w:rsidRPr="00AC6499">
        <w:rPr>
          <w:color w:val="202122"/>
          <w:sz w:val="28"/>
          <w:szCs w:val="28"/>
          <w:shd w:val="clear" w:color="auto" w:fill="FFFFFF"/>
        </w:rPr>
        <w:t xml:space="preserve"> подготовки;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колледж (факультет среднего специального образования);</w:t>
      </w:r>
    </w:p>
    <w:p w:rsidR="00217F3E" w:rsidRPr="00AC6499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>– институт дополнительного образования.</w:t>
      </w:r>
    </w:p>
    <w:p w:rsidR="003827BA" w:rsidRPr="00AC6499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C6499">
        <w:rPr>
          <w:color w:val="202122"/>
          <w:sz w:val="28"/>
          <w:szCs w:val="28"/>
          <w:shd w:val="clear" w:color="auto" w:fill="FFFFFF"/>
        </w:rPr>
        <w:t xml:space="preserve">В университете утверждены </w:t>
      </w:r>
      <w:proofErr w:type="gramStart"/>
      <w:r w:rsidRPr="00AC6499">
        <w:rPr>
          <w:color w:val="202122"/>
          <w:sz w:val="28"/>
          <w:szCs w:val="28"/>
          <w:shd w:val="clear" w:color="auto" w:fill="FFFFFF"/>
        </w:rPr>
        <w:t>нормативные документы</w:t>
      </w:r>
      <w:proofErr w:type="gramEnd"/>
      <w:r w:rsidRPr="00AC6499">
        <w:rPr>
          <w:color w:val="202122"/>
          <w:sz w:val="28"/>
          <w:szCs w:val="28"/>
          <w:shd w:val="clear" w:color="auto" w:fill="FFFFFF"/>
        </w:rPr>
        <w:t xml:space="preserve"> в соответствии с которыми осуществляется деятель</w:t>
      </w:r>
      <w:r w:rsidR="00822F0C" w:rsidRPr="00AC6499">
        <w:rPr>
          <w:color w:val="202122"/>
          <w:sz w:val="28"/>
          <w:szCs w:val="28"/>
          <w:shd w:val="clear" w:color="auto" w:fill="FFFFFF"/>
        </w:rPr>
        <w:t xml:space="preserve">ность основных подразделений, например, </w:t>
      </w:r>
      <w:r w:rsidR="00822F0C" w:rsidRPr="00AC6499">
        <w:rPr>
          <w:color w:val="202122"/>
          <w:sz w:val="28"/>
          <w:szCs w:val="28"/>
          <w:shd w:val="clear" w:color="auto" w:fill="FFFFFF"/>
        </w:rPr>
        <w:lastRenderedPageBreak/>
        <w:t xml:space="preserve">«Положение о бухгалтерии», «Положение о факультете </w:t>
      </w:r>
      <w:proofErr w:type="spellStart"/>
      <w:r w:rsidR="00822F0C" w:rsidRPr="00AC6499"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 w:rsidR="00822F0C" w:rsidRPr="00AC6499">
        <w:rPr>
          <w:color w:val="202122"/>
          <w:sz w:val="28"/>
          <w:szCs w:val="28"/>
          <w:shd w:val="clear" w:color="auto" w:fill="FFFFFF"/>
        </w:rPr>
        <w:t xml:space="preserve"> подготовки», «Положение о колледже» и др. Среди нормативных документов положения о различных сторонах деятельности, например, «Положение об управлении по организации приема», «Положение о </w:t>
      </w:r>
      <w:r w:rsidR="00883FBC" w:rsidRPr="00AC6499">
        <w:rPr>
          <w:color w:val="202122"/>
          <w:sz w:val="28"/>
          <w:szCs w:val="28"/>
          <w:shd w:val="clear" w:color="auto" w:fill="FFFFFF"/>
        </w:rPr>
        <w:t>службе маркетинга и рекламы</w:t>
      </w:r>
      <w:r w:rsidR="00822F0C" w:rsidRPr="00AC6499">
        <w:rPr>
          <w:color w:val="202122"/>
          <w:sz w:val="28"/>
          <w:szCs w:val="28"/>
          <w:shd w:val="clear" w:color="auto" w:fill="FFFFFF"/>
        </w:rPr>
        <w:t>»</w:t>
      </w:r>
      <w:r w:rsidR="00883FBC" w:rsidRPr="00AC6499">
        <w:rPr>
          <w:color w:val="202122"/>
          <w:sz w:val="28"/>
          <w:szCs w:val="28"/>
          <w:shd w:val="clear" w:color="auto" w:fill="FFFFFF"/>
        </w:rPr>
        <w:t xml:space="preserve"> и др.</w:t>
      </w:r>
    </w:p>
    <w:p w:rsidR="00883FBC" w:rsidRPr="00AC6499" w:rsidRDefault="00883FBC" w:rsidP="00883FBC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1.2 Обоснование выбора бизнес-процесса для автоматизации</w:t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1.2.1 Модель AS IS</w:t>
      </w:r>
    </w:p>
    <w:p w:rsidR="004622B5" w:rsidRPr="00AC6499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4622B5" w:rsidRPr="00AC6499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AC6499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lastRenderedPageBreak/>
        <w:drawing>
          <wp:inline distT="0" distB="0" distL="0" distR="0">
            <wp:extent cx="8389413" cy="4912466"/>
            <wp:effectExtent l="476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кЕсть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3079" cy="4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5" w:rsidRPr="00AC6499" w:rsidRDefault="004622B5" w:rsidP="004622B5">
      <w:pPr>
        <w:spacing w:line="360" w:lineRule="auto"/>
        <w:ind w:firstLine="709"/>
        <w:jc w:val="center"/>
        <w:rPr>
          <w:sz w:val="28"/>
          <w:szCs w:val="28"/>
        </w:rPr>
      </w:pPr>
      <w:r w:rsidRPr="00AC6499">
        <w:rPr>
          <w:sz w:val="28"/>
          <w:szCs w:val="28"/>
        </w:rPr>
        <w:t xml:space="preserve">Рисунок 1 – Диаграмма </w:t>
      </w:r>
      <w:r w:rsidRPr="00AC6499">
        <w:rPr>
          <w:sz w:val="28"/>
          <w:szCs w:val="28"/>
          <w:lang w:val="en-US"/>
        </w:rPr>
        <w:t>BPMN</w:t>
      </w:r>
      <w:r w:rsidRPr="00AC6499">
        <w:rPr>
          <w:sz w:val="28"/>
          <w:szCs w:val="28"/>
        </w:rPr>
        <w:t xml:space="preserve"> для модели AS IS</w:t>
      </w:r>
    </w:p>
    <w:p w:rsidR="00683CDB" w:rsidRPr="00AC6499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lastRenderedPageBreak/>
        <w:t>1.2.2 Обоснование необходимости автоматизации бизнес-процесса «</w:t>
      </w:r>
      <w:r w:rsidR="0041423D" w:rsidRPr="00AC6499">
        <w:rPr>
          <w:sz w:val="28"/>
          <w:szCs w:val="28"/>
        </w:rPr>
        <w:t>Выплаты стипендий и оказания других форм материальной поддержки студентам</w:t>
      </w:r>
      <w:r w:rsidRPr="00AC6499">
        <w:rPr>
          <w:sz w:val="28"/>
          <w:szCs w:val="28"/>
        </w:rPr>
        <w:t>»</w:t>
      </w:r>
    </w:p>
    <w:p w:rsidR="000404E4" w:rsidRPr="00AC6499" w:rsidRDefault="000404E4" w:rsidP="000404E4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Бизнес-процесс «Выплаты стипендий и оказания других форм материальной поддержки студентам» относится к процессам, в которых с одной стороны окончательное решение должен принимать человек, а с другой стороны процесс является полностью формализованным, особенно начисление государственной </w:t>
      </w:r>
      <w:proofErr w:type="gramStart"/>
      <w:r w:rsidRPr="00AC6499">
        <w:rPr>
          <w:sz w:val="28"/>
          <w:szCs w:val="28"/>
        </w:rPr>
        <w:t>академической  и</w:t>
      </w:r>
      <w:proofErr w:type="gramEnd"/>
      <w:r w:rsidRPr="00AC6499">
        <w:rPr>
          <w:sz w:val="28"/>
          <w:szCs w:val="28"/>
        </w:rPr>
        <w:t xml:space="preserve"> государственной социальной стипендий. Автоматизация бизнес-процесса исключит ошибки, которые может допустить человек (человеческий фактор).  Мониторинг этого процесса в реальном времени важен и для членов стипендиальной комиссии и для обучающихся. 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99">
        <w:rPr>
          <w:b/>
          <w:sz w:val="28"/>
          <w:szCs w:val="28"/>
        </w:rPr>
        <w:t>1.3 Анализ и формализация потребностей конечного пользователя</w:t>
      </w:r>
    </w:p>
    <w:p w:rsidR="00D91BB0" w:rsidRPr="00AC6499" w:rsidRDefault="004622B5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Необходимо разработать информационную подсистему, которая </w:t>
      </w:r>
      <w:r w:rsidR="00310F1D" w:rsidRPr="00AC6499">
        <w:rPr>
          <w:sz w:val="28"/>
          <w:szCs w:val="28"/>
        </w:rPr>
        <w:t>автоматизирует деятельность стипендиальной комиссии по назначению государственных академических стипендий, государственных социальных стипендий и форм материальной поддержки студентам. И</w:t>
      </w:r>
      <w:r w:rsidRPr="00AC6499">
        <w:rPr>
          <w:sz w:val="28"/>
          <w:szCs w:val="28"/>
        </w:rPr>
        <w:t>нформационная подсистема должна обеспечивать</w:t>
      </w:r>
      <w:r w:rsidR="00310F1D" w:rsidRPr="00AC6499">
        <w:rPr>
          <w:sz w:val="28"/>
          <w:szCs w:val="28"/>
        </w:rPr>
        <w:t>:</w:t>
      </w:r>
    </w:p>
    <w:p w:rsidR="00D91BB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выборку данных об успеваемости из БД и анализ этих данных;</w:t>
      </w:r>
    </w:p>
    <w:p w:rsidR="00D91BB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формирование списка студентов на получение государственных академических стипендий;</w:t>
      </w:r>
    </w:p>
    <w:p w:rsidR="00D91BB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выборку данных о студентах, имеющих право на получение государственных социальных стипендий;</w:t>
      </w:r>
    </w:p>
    <w:p w:rsidR="00D91BB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формирование списков на получение государственных социальных стипендий;</w:t>
      </w:r>
    </w:p>
    <w:p w:rsidR="00D91BB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– прием электронных заявлений </w:t>
      </w:r>
      <w:r w:rsidR="001514D0" w:rsidRPr="00AC6499">
        <w:rPr>
          <w:sz w:val="28"/>
          <w:szCs w:val="28"/>
        </w:rPr>
        <w:t xml:space="preserve"> </w:t>
      </w:r>
      <w:r w:rsidRPr="00AC6499">
        <w:rPr>
          <w:sz w:val="28"/>
          <w:szCs w:val="28"/>
        </w:rPr>
        <w:t xml:space="preserve"> студентов на </w:t>
      </w:r>
      <w:proofErr w:type="gramStart"/>
      <w:r w:rsidRPr="00AC6499">
        <w:rPr>
          <w:sz w:val="28"/>
          <w:szCs w:val="28"/>
        </w:rPr>
        <w:t>получение  разли</w:t>
      </w:r>
      <w:r w:rsidR="001514D0" w:rsidRPr="00AC6499">
        <w:rPr>
          <w:sz w:val="28"/>
          <w:szCs w:val="28"/>
        </w:rPr>
        <w:t>чных</w:t>
      </w:r>
      <w:proofErr w:type="gramEnd"/>
      <w:r w:rsidR="001514D0" w:rsidRPr="00AC6499">
        <w:rPr>
          <w:sz w:val="28"/>
          <w:szCs w:val="28"/>
        </w:rPr>
        <w:t xml:space="preserve"> форм материальной поддержки;</w:t>
      </w:r>
    </w:p>
    <w:p w:rsidR="001514D0" w:rsidRPr="00AC6499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– </w:t>
      </w:r>
      <w:r w:rsidR="004622B5" w:rsidRPr="00AC6499">
        <w:rPr>
          <w:sz w:val="28"/>
          <w:szCs w:val="28"/>
        </w:rPr>
        <w:t xml:space="preserve"> </w:t>
      </w:r>
      <w:r w:rsidR="001514D0" w:rsidRPr="00AC6499">
        <w:rPr>
          <w:sz w:val="28"/>
          <w:szCs w:val="28"/>
        </w:rPr>
        <w:t>формирование списков на получение различных форм материальной поддержки;</w:t>
      </w:r>
    </w:p>
    <w:p w:rsidR="001514D0" w:rsidRPr="00AC6499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прием заявлений о переходе обучающихся с платного обучения на бесплатное;</w:t>
      </w:r>
    </w:p>
    <w:p w:rsidR="001514D0" w:rsidRPr="00AC6499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lastRenderedPageBreak/>
        <w:t xml:space="preserve">– формирование </w:t>
      </w:r>
      <w:proofErr w:type="gramStart"/>
      <w:r w:rsidRPr="00AC6499">
        <w:rPr>
          <w:sz w:val="28"/>
          <w:szCs w:val="28"/>
        </w:rPr>
        <w:t>списков  о</w:t>
      </w:r>
      <w:proofErr w:type="gramEnd"/>
      <w:r w:rsidRPr="00AC6499">
        <w:rPr>
          <w:sz w:val="28"/>
          <w:szCs w:val="28"/>
        </w:rPr>
        <w:t xml:space="preserve"> переходе обучающихся с платного обучения на бесплатное</w:t>
      </w:r>
      <w:r w:rsidR="000E36F5" w:rsidRPr="00AC6499">
        <w:rPr>
          <w:sz w:val="28"/>
          <w:szCs w:val="28"/>
        </w:rPr>
        <w:t>;</w:t>
      </w:r>
    </w:p>
    <w:p w:rsidR="001514D0" w:rsidRPr="00AC6499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– мониторинг начислений и выплат стипендий и других выплат в реальном времени. </w:t>
      </w:r>
    </w:p>
    <w:p w:rsidR="009C671B" w:rsidRPr="00AC6499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Входные данные для информационной подсистемы:</w:t>
      </w:r>
    </w:p>
    <w:p w:rsidR="005E560A" w:rsidRPr="00AC6499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сведения об успеваемости;</w:t>
      </w:r>
    </w:p>
    <w:p w:rsidR="005E560A" w:rsidRPr="00AC6499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сведения о принадлежности обучающегося к категориям, которым положена государственная социальная поддержка;</w:t>
      </w:r>
    </w:p>
    <w:p w:rsidR="005E560A" w:rsidRPr="00AC6499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заявления обучающихся на получение материальной поддержки;</w:t>
      </w:r>
    </w:p>
    <w:p w:rsidR="005E560A" w:rsidRPr="00AC6499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заявления обучающихся о переходе с платного обучения на бесплатное.</w:t>
      </w:r>
    </w:p>
    <w:p w:rsidR="005E560A" w:rsidRPr="00AC6499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Выходные данные:</w:t>
      </w:r>
    </w:p>
    <w:p w:rsidR="000E36F5" w:rsidRPr="00AC6499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список обучающихся на получение государственных академических стипендий и проект приказа;</w:t>
      </w:r>
    </w:p>
    <w:p w:rsidR="000E36F5" w:rsidRPr="00AC6499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– список обучающихся </w:t>
      </w:r>
      <w:proofErr w:type="gramStart"/>
      <w:r w:rsidRPr="00AC6499">
        <w:rPr>
          <w:sz w:val="28"/>
          <w:szCs w:val="28"/>
        </w:rPr>
        <w:t>на  получение</w:t>
      </w:r>
      <w:proofErr w:type="gramEnd"/>
      <w:r w:rsidRPr="00AC6499">
        <w:rPr>
          <w:sz w:val="28"/>
          <w:szCs w:val="28"/>
        </w:rPr>
        <w:t xml:space="preserve"> государственных социальных стипендий и проект приказа;</w:t>
      </w:r>
    </w:p>
    <w:p w:rsidR="000E36F5" w:rsidRPr="00AC6499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список обучающихся на получение различных форм материальной поддержки и проект приказа;</w:t>
      </w:r>
    </w:p>
    <w:p w:rsidR="000E36F5" w:rsidRPr="00AC6499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– список обучающихся, переведенных с платной формы обучения на бесплатную и проект приказа.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99">
        <w:rPr>
          <w:b/>
          <w:sz w:val="28"/>
          <w:szCs w:val="28"/>
        </w:rPr>
        <w:t>1.4 Анализ имеющихся ресурсов в организации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b/>
          <w:sz w:val="28"/>
          <w:szCs w:val="28"/>
        </w:rPr>
        <w:t>1.4.1 Анализ материально-технического обеспечения</w:t>
      </w:r>
    </w:p>
    <w:p w:rsidR="00CE75D1" w:rsidRPr="00AC6499" w:rsidRDefault="00CE75D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На сайте в разделе «Сведения об образовательной </w:t>
      </w:r>
      <w:proofErr w:type="gramStart"/>
      <w:r w:rsidRPr="00AC6499">
        <w:rPr>
          <w:sz w:val="28"/>
          <w:szCs w:val="28"/>
        </w:rPr>
        <w:t>организации»</w:t>
      </w:r>
      <w:r w:rsidR="00660E35" w:rsidRPr="00AC6499">
        <w:rPr>
          <w:sz w:val="28"/>
          <w:szCs w:val="28"/>
        </w:rPr>
        <w:t xml:space="preserve">  присутствует</w:t>
      </w:r>
      <w:proofErr w:type="gramEnd"/>
      <w:r w:rsidR="00660E35" w:rsidRPr="00AC6499">
        <w:rPr>
          <w:sz w:val="28"/>
          <w:szCs w:val="28"/>
        </w:rPr>
        <w:t xml:space="preserve"> таблица «</w:t>
      </w:r>
      <w:r w:rsidR="00660E35" w:rsidRPr="00AC6499">
        <w:rPr>
          <w:color w:val="383838"/>
          <w:sz w:val="28"/>
          <w:szCs w:val="28"/>
          <w:shd w:val="clear" w:color="auto" w:fill="FFFFFF"/>
        </w:rPr>
        <w:t>Сведения о наличии оборудованных учебных кабинетов, объектов для проведения практических занятий</w:t>
      </w:r>
      <w:r w:rsidR="00660E35" w:rsidRPr="00AC6499">
        <w:rPr>
          <w:sz w:val="28"/>
          <w:szCs w:val="28"/>
        </w:rPr>
        <w:t xml:space="preserve">». В этой таблице приведены сведения об оснащении аудиторий мебелью, вычислительной техникой и оргтехникой. Для </w:t>
      </w:r>
      <w:proofErr w:type="gramStart"/>
      <w:r w:rsidR="00660E35" w:rsidRPr="00AC6499">
        <w:rPr>
          <w:sz w:val="28"/>
          <w:szCs w:val="28"/>
        </w:rPr>
        <w:t>дисциплин  определено</w:t>
      </w:r>
      <w:proofErr w:type="gramEnd"/>
      <w:r w:rsidR="00660E35" w:rsidRPr="00AC6499">
        <w:rPr>
          <w:sz w:val="28"/>
          <w:szCs w:val="28"/>
        </w:rPr>
        <w:t xml:space="preserve"> оснащение для проведения лекционных, семинарских, лабораторных занятий</w:t>
      </w:r>
      <w:r w:rsidR="00917812" w:rsidRPr="00AC6499">
        <w:rPr>
          <w:sz w:val="28"/>
          <w:szCs w:val="28"/>
        </w:rPr>
        <w:t xml:space="preserve">. Так </w:t>
      </w:r>
      <w:proofErr w:type="gramStart"/>
      <w:r w:rsidR="00917812" w:rsidRPr="00AC6499">
        <w:rPr>
          <w:sz w:val="28"/>
          <w:szCs w:val="28"/>
        </w:rPr>
        <w:t>для  проведения</w:t>
      </w:r>
      <w:proofErr w:type="gramEnd"/>
      <w:r w:rsidR="00917812" w:rsidRPr="00AC6499">
        <w:rPr>
          <w:sz w:val="28"/>
          <w:szCs w:val="28"/>
        </w:rPr>
        <w:t xml:space="preserve"> </w:t>
      </w:r>
      <w:r w:rsidR="00660E35" w:rsidRPr="00AC6499">
        <w:rPr>
          <w:sz w:val="28"/>
          <w:szCs w:val="28"/>
        </w:rPr>
        <w:t xml:space="preserve"> </w:t>
      </w:r>
      <w:r w:rsidR="00917812" w:rsidRPr="00AC6499">
        <w:rPr>
          <w:sz w:val="28"/>
          <w:szCs w:val="28"/>
        </w:rPr>
        <w:t>лекционных и семинарских занятий в аудитории установлены мебель для преподавателя и обу</w:t>
      </w:r>
      <w:r w:rsidR="00917812" w:rsidRPr="00AC6499">
        <w:rPr>
          <w:sz w:val="28"/>
          <w:szCs w:val="28"/>
        </w:rPr>
        <w:lastRenderedPageBreak/>
        <w:t xml:space="preserve">чающегося, </w:t>
      </w:r>
      <w:r w:rsidR="00917812" w:rsidRPr="00AC6499">
        <w:rPr>
          <w:color w:val="292B2C"/>
          <w:sz w:val="28"/>
          <w:szCs w:val="28"/>
          <w:shd w:val="clear" w:color="auto" w:fill="FFFFFF"/>
        </w:rPr>
        <w:t xml:space="preserve">классная доска, мультимедийный комплекс (проектор, экран), ноутбук и колонки.  В компьютерных классах и в лабораториях программного обеспечения и сопровождения компьютерных систем на рабочем месте обучающегося установлен персональный компьютер. Для самостоятельной работы </w:t>
      </w:r>
      <w:r w:rsidR="006E0CD6" w:rsidRPr="00AC6499">
        <w:rPr>
          <w:color w:val="292B2C"/>
          <w:sz w:val="28"/>
          <w:szCs w:val="28"/>
          <w:shd w:val="clear" w:color="auto" w:fill="FFFFFF"/>
        </w:rPr>
        <w:t>используется библиотека и читальный зал, рабочие места которого оснащены мебелью и персональным компьютером.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99">
        <w:rPr>
          <w:b/>
          <w:sz w:val="28"/>
          <w:szCs w:val="28"/>
        </w:rPr>
        <w:t>1.4.2 Анализ программного обеспечения</w:t>
      </w:r>
    </w:p>
    <w:p w:rsidR="005C42A7" w:rsidRPr="00AC6499" w:rsidRDefault="005C42A7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color w:val="292B2C"/>
          <w:sz w:val="28"/>
          <w:szCs w:val="28"/>
          <w:shd w:val="clear" w:color="auto" w:fill="FFFFFF"/>
        </w:rPr>
        <w:t xml:space="preserve">Программное обеспечение, установленное в лекционных аудиториях: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Java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WinRar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(Сетевая лицензия); Антивирус Касперского (Сетевые лицензии);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media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Acrobat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Reader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DC (Свободное ПО);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Flash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(Свободное ПО);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Chrome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(Бесплатное ПО); K-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Lite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Codec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AC6499">
        <w:rPr>
          <w:color w:val="292B2C"/>
          <w:sz w:val="28"/>
          <w:szCs w:val="28"/>
          <w:shd w:val="clear" w:color="auto" w:fill="FFFFFF"/>
        </w:rPr>
        <w:t>Pack</w:t>
      </w:r>
      <w:proofErr w:type="spellEnd"/>
      <w:r w:rsidRPr="00AC6499">
        <w:rPr>
          <w:color w:val="292B2C"/>
          <w:sz w:val="28"/>
          <w:szCs w:val="28"/>
          <w:shd w:val="clear" w:color="auto" w:fill="FFFFFF"/>
        </w:rPr>
        <w:t xml:space="preserve"> (Бесплатное ПО)</w:t>
      </w:r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. Кроме того в состав программного обеспечения, использующегося в образовательном процессе </w:t>
      </w:r>
      <w:proofErr w:type="gramStart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входят: 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Windows</w:t>
      </w:r>
      <w:proofErr w:type="spellEnd"/>
      <w:proofErr w:type="gram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7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Professional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Office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Visio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Project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Visual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AC6499">
        <w:rPr>
          <w:color w:val="292B2C"/>
          <w:sz w:val="28"/>
          <w:szCs w:val="28"/>
          <w:shd w:val="clear" w:color="auto" w:fill="FFFFFF"/>
        </w:rPr>
        <w:t>Studio</w:t>
      </w:r>
      <w:proofErr w:type="spellEnd"/>
      <w:r w:rsidR="00E31AFA" w:rsidRPr="00AC6499">
        <w:rPr>
          <w:color w:val="292B2C"/>
          <w:sz w:val="28"/>
          <w:szCs w:val="28"/>
          <w:shd w:val="clear" w:color="auto" w:fill="FFFFFF"/>
        </w:rPr>
        <w:t xml:space="preserve"> 2010, 1C Предприятие 8.2, Консультант Плюс.</w:t>
      </w:r>
    </w:p>
    <w:p w:rsidR="000E1D35" w:rsidRPr="00AC6499" w:rsidRDefault="009C671B" w:rsidP="000E1D3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C6499">
        <w:rPr>
          <w:b/>
          <w:sz w:val="28"/>
          <w:szCs w:val="28"/>
        </w:rPr>
        <w:t>1.4.3 Анализ возможности использования имеющихся ресурсов для автоматизации бизнес-процесса «</w:t>
      </w:r>
      <w:r w:rsidR="000E1D35" w:rsidRPr="00AC6499">
        <w:rPr>
          <w:b/>
          <w:sz w:val="28"/>
          <w:szCs w:val="28"/>
        </w:rPr>
        <w:t>Выплаты стипендий и оказание других форм материальной поддержки студентам»</w:t>
      </w:r>
    </w:p>
    <w:p w:rsidR="009C671B" w:rsidRPr="00AC6499" w:rsidRDefault="000E1D35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Университет имеет сайт, на котором может быть размещено приложение, доступ может быть разграничен. Приложение будет доступно членам стипендиальной комиссии и обучающимся. В приложении обучающийся может подать заявление на получение формы материальной поддержки или переход с платной формы обучения на бесплатную. Обучающиеся получат доступ к решениям стипендиальной комиссии.</w:t>
      </w:r>
    </w:p>
    <w:p w:rsidR="000E1D35" w:rsidRPr="00AC6499" w:rsidRDefault="009C671B" w:rsidP="006A38C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C6499">
        <w:rPr>
          <w:sz w:val="28"/>
          <w:szCs w:val="28"/>
        </w:rPr>
        <w:t>1.4.4 Выбор программного обеспечения для автоматизации бизнес-процесса</w:t>
      </w:r>
      <w:r w:rsidR="006C0825" w:rsidRPr="00AC6499">
        <w:rPr>
          <w:sz w:val="28"/>
          <w:szCs w:val="28"/>
        </w:rPr>
        <w:t xml:space="preserve"> </w:t>
      </w:r>
      <w:r w:rsidR="000E1D35" w:rsidRPr="00AC6499">
        <w:rPr>
          <w:sz w:val="28"/>
          <w:szCs w:val="28"/>
        </w:rPr>
        <w:t xml:space="preserve">«Выплаты стипендий и оказание других форм материальной поддержки </w:t>
      </w:r>
      <w:r w:rsidR="000E1D35" w:rsidRPr="00AC6499">
        <w:rPr>
          <w:color w:val="000000" w:themeColor="text1"/>
          <w:sz w:val="28"/>
          <w:szCs w:val="28"/>
        </w:rPr>
        <w:t>студентам»</w:t>
      </w:r>
    </w:p>
    <w:p w:rsidR="00776BEC" w:rsidRPr="00AC6499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C6499">
        <w:rPr>
          <w:color w:val="000000" w:themeColor="text1"/>
          <w:sz w:val="28"/>
          <w:szCs w:val="28"/>
        </w:rPr>
        <w:t xml:space="preserve">Для разработки информационной подсистемы предлагается использовать  язык </w:t>
      </w:r>
      <w:proofErr w:type="spellStart"/>
      <w:r w:rsidRPr="00AC6499">
        <w:rPr>
          <w:bCs/>
          <w:color w:val="000000" w:themeColor="text1"/>
          <w:sz w:val="28"/>
          <w:szCs w:val="28"/>
        </w:rPr>
        <w:t>JavaScript</w:t>
      </w:r>
      <w:proofErr w:type="spellEnd"/>
      <w:r w:rsidRPr="00AC6499">
        <w:rPr>
          <w:bCs/>
          <w:color w:val="000000" w:themeColor="text1"/>
          <w:sz w:val="28"/>
          <w:szCs w:val="28"/>
        </w:rPr>
        <w:t xml:space="preserve">, который </w:t>
      </w:r>
      <w:r w:rsidRPr="00AC6499">
        <w:rPr>
          <w:color w:val="000000" w:themeColor="text1"/>
          <w:sz w:val="28"/>
          <w:szCs w:val="28"/>
        </w:rPr>
        <w:t xml:space="preserve"> является </w:t>
      </w:r>
      <w:proofErr w:type="spellStart"/>
      <w:r w:rsidRPr="00AC6499">
        <w:rPr>
          <w:color w:val="000000" w:themeColor="text1"/>
          <w:sz w:val="28"/>
          <w:szCs w:val="28"/>
        </w:rPr>
        <w:t>мультипарадигменным</w:t>
      </w:r>
      <w:proofErr w:type="spellEnd"/>
      <w:r w:rsidRPr="00AC6499">
        <w:rPr>
          <w:color w:val="000000" w:themeColor="text1"/>
          <w:sz w:val="28"/>
          <w:szCs w:val="28"/>
        </w:rPr>
        <w:t xml:space="preserve">  </w:t>
      </w:r>
      <w:hyperlink r:id="rId6" w:tooltip="Язык программирования" w:history="1">
        <w:r w:rsidRPr="00AC6499">
          <w:rPr>
            <w:rStyle w:val="a3"/>
            <w:color w:val="000000" w:themeColor="text1"/>
            <w:sz w:val="28"/>
            <w:szCs w:val="28"/>
            <w:u w:val="none"/>
          </w:rPr>
          <w:t>языком  про</w:t>
        </w:r>
        <w:r w:rsidRPr="00AC6499">
          <w:rPr>
            <w:rStyle w:val="a3"/>
            <w:color w:val="000000" w:themeColor="text1"/>
            <w:sz w:val="28"/>
            <w:szCs w:val="28"/>
            <w:u w:val="none"/>
          </w:rPr>
          <w:lastRenderedPageBreak/>
          <w:t>граммирования</w:t>
        </w:r>
      </w:hyperlink>
      <w:r w:rsidRPr="00AC6499">
        <w:rPr>
          <w:color w:val="000000" w:themeColor="text1"/>
          <w:sz w:val="28"/>
          <w:szCs w:val="28"/>
        </w:rPr>
        <w:t xml:space="preserve">. </w:t>
      </w:r>
      <w:proofErr w:type="spellStart"/>
      <w:r w:rsidRPr="00AC6499">
        <w:rPr>
          <w:color w:val="000000" w:themeColor="text1"/>
          <w:sz w:val="28"/>
          <w:szCs w:val="28"/>
        </w:rPr>
        <w:t>JavaScript</w:t>
      </w:r>
      <w:proofErr w:type="spellEnd"/>
      <w:r w:rsidRPr="00AC6499">
        <w:rPr>
          <w:color w:val="000000" w:themeColor="text1"/>
          <w:sz w:val="28"/>
          <w:szCs w:val="28"/>
        </w:rPr>
        <w:t xml:space="preserve"> обычно используется как язык сценариев для </w:t>
      </w:r>
      <w:proofErr w:type="gramStart"/>
      <w:r w:rsidRPr="00AC6499">
        <w:rPr>
          <w:color w:val="000000" w:themeColor="text1"/>
          <w:sz w:val="28"/>
          <w:szCs w:val="28"/>
        </w:rPr>
        <w:t>реализации  интерактивных</w:t>
      </w:r>
      <w:proofErr w:type="gramEnd"/>
      <w:r w:rsidRPr="00AC6499">
        <w:rPr>
          <w:color w:val="000000" w:themeColor="text1"/>
          <w:sz w:val="28"/>
          <w:szCs w:val="28"/>
        </w:rPr>
        <w:t xml:space="preserve">  веб-страниц. Этот язык не имеет возможностей для работы с БД и </w:t>
      </w:r>
      <w:r w:rsidRPr="00AC6499">
        <w:rPr>
          <w:color w:val="000000" w:themeColor="text1"/>
          <w:sz w:val="28"/>
          <w:szCs w:val="28"/>
          <w:lang w:val="en-US"/>
        </w:rPr>
        <w:t>web</w:t>
      </w:r>
      <w:r w:rsidRPr="00AC6499">
        <w:rPr>
          <w:color w:val="000000" w:themeColor="text1"/>
          <w:sz w:val="28"/>
          <w:szCs w:val="28"/>
        </w:rPr>
        <w:t xml:space="preserve">-серверами. </w:t>
      </w:r>
    </w:p>
    <w:p w:rsidR="00776BEC" w:rsidRPr="00AC6499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C6499">
        <w:rPr>
          <w:color w:val="000000" w:themeColor="text1"/>
          <w:sz w:val="28"/>
          <w:szCs w:val="28"/>
        </w:rPr>
        <w:t xml:space="preserve">Разрабатываемая информационная подсистема должна иметь доступ к БД, содержащим сведения об обучающихся и итогах промежуточной аттестации. Для разработки БД </w:t>
      </w:r>
      <w:r w:rsidR="00F24F4C" w:rsidRPr="00AC6499">
        <w:rPr>
          <w:color w:val="000000" w:themeColor="text1"/>
          <w:sz w:val="28"/>
          <w:szCs w:val="28"/>
        </w:rPr>
        <w:t xml:space="preserve">целесообразно использовать СУБД </w:t>
      </w:r>
      <w:r w:rsidR="00F24F4C" w:rsidRPr="00AC6499">
        <w:rPr>
          <w:color w:val="000000" w:themeColor="text1"/>
          <w:sz w:val="28"/>
          <w:szCs w:val="28"/>
          <w:lang w:val="en-US"/>
        </w:rPr>
        <w:t>MySQL</w:t>
      </w:r>
      <w:r w:rsidR="00F24F4C" w:rsidRPr="00AC6499">
        <w:rPr>
          <w:color w:val="000000" w:themeColor="text1"/>
          <w:sz w:val="28"/>
          <w:szCs w:val="28"/>
        </w:rPr>
        <w:t xml:space="preserve">. А для работы с БД – язык сценариев общего назначения </w:t>
      </w:r>
      <w:r w:rsidR="00F24F4C" w:rsidRPr="00AC6499">
        <w:rPr>
          <w:color w:val="000000" w:themeColor="text1"/>
          <w:sz w:val="28"/>
          <w:szCs w:val="28"/>
          <w:lang w:val="en-US"/>
        </w:rPr>
        <w:t>PHP</w:t>
      </w:r>
      <w:r w:rsidR="00F24F4C" w:rsidRPr="00AC6499">
        <w:rPr>
          <w:color w:val="000000" w:themeColor="text1"/>
          <w:sz w:val="28"/>
          <w:szCs w:val="28"/>
        </w:rPr>
        <w:t>, который особенно подходит для веб-разработки.</w:t>
      </w:r>
    </w:p>
    <w:p w:rsidR="009C671B" w:rsidRPr="00AC6499" w:rsidRDefault="00776BEC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 </w:t>
      </w:r>
      <w:r w:rsidR="009C671B" w:rsidRPr="00AC6499">
        <w:rPr>
          <w:sz w:val="28"/>
          <w:szCs w:val="28"/>
        </w:rPr>
        <w:t>1.5 Выводы по разделу</w:t>
      </w:r>
    </w:p>
    <w:p w:rsidR="006A38CA" w:rsidRPr="00AC6499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A38CA" w:rsidRPr="00AC6499" w:rsidRDefault="009C671B" w:rsidP="006A38C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2 Проектирование информационной </w:t>
      </w:r>
      <w:r w:rsidR="006A38CA" w:rsidRPr="00AC6499">
        <w:rPr>
          <w:sz w:val="28"/>
          <w:szCs w:val="28"/>
        </w:rPr>
        <w:t>под</w:t>
      </w:r>
      <w:r w:rsidRPr="00AC6499">
        <w:rPr>
          <w:sz w:val="28"/>
          <w:szCs w:val="28"/>
        </w:rPr>
        <w:t>системы «</w:t>
      </w:r>
      <w:r w:rsidR="006A38CA" w:rsidRPr="00AC6499">
        <w:rPr>
          <w:sz w:val="28"/>
          <w:szCs w:val="28"/>
        </w:rPr>
        <w:t>Стипендии и выплаты</w:t>
      </w:r>
      <w:r w:rsidRPr="00AC6499">
        <w:rPr>
          <w:sz w:val="28"/>
          <w:szCs w:val="28"/>
        </w:rPr>
        <w:t>»</w:t>
      </w:r>
    </w:p>
    <w:p w:rsidR="009C671B" w:rsidRPr="00AC6499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</w:t>
      </w:r>
      <w:r w:rsidR="009C671B" w:rsidRPr="00AC6499">
        <w:rPr>
          <w:sz w:val="28"/>
          <w:szCs w:val="28"/>
        </w:rPr>
        <w:t>.1 Диаграммы проектирования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2.1.1 </w:t>
      </w:r>
      <w:proofErr w:type="spellStart"/>
      <w:r w:rsidR="00B12500" w:rsidRPr="00AC6499">
        <w:rPr>
          <w:sz w:val="28"/>
          <w:szCs w:val="28"/>
        </w:rPr>
        <w:t>Use-Case</w:t>
      </w:r>
      <w:proofErr w:type="spellEnd"/>
      <w:r w:rsidR="00B12500" w:rsidRPr="00AC6499">
        <w:rPr>
          <w:sz w:val="28"/>
          <w:szCs w:val="28"/>
        </w:rPr>
        <w:t xml:space="preserve"> диаграмма</w:t>
      </w:r>
    </w:p>
    <w:p w:rsidR="00B12500" w:rsidRPr="00AC6499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lastRenderedPageBreak/>
        <w:drawing>
          <wp:inline distT="0" distB="0" distL="0" distR="0">
            <wp:extent cx="5940425" cy="6901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цедент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0" w:rsidRPr="00AC6499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Рисунок </w:t>
      </w:r>
      <w:r w:rsidRPr="00AC6499">
        <w:rPr>
          <w:sz w:val="28"/>
          <w:szCs w:val="28"/>
          <w:lang w:val="en-US"/>
        </w:rPr>
        <w:t>Use</w:t>
      </w:r>
      <w:r w:rsidRPr="00AC6499">
        <w:rPr>
          <w:sz w:val="28"/>
          <w:szCs w:val="28"/>
        </w:rPr>
        <w:t>-</w:t>
      </w:r>
      <w:r w:rsidRPr="00AC6499">
        <w:rPr>
          <w:sz w:val="28"/>
          <w:szCs w:val="28"/>
          <w:lang w:val="en-US"/>
        </w:rPr>
        <w:t>Case</w:t>
      </w:r>
      <w:r w:rsidRPr="00AC6499">
        <w:rPr>
          <w:sz w:val="28"/>
          <w:szCs w:val="28"/>
        </w:rPr>
        <w:t xml:space="preserve"> диаграмма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2.1.2 Диаграмма функций</w:t>
      </w:r>
    </w:p>
    <w:p w:rsidR="00CA36F1" w:rsidRPr="00AC6499" w:rsidRDefault="00CA36F1" w:rsidP="009639BA">
      <w:pPr>
        <w:spacing w:line="360" w:lineRule="auto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lastRenderedPageBreak/>
        <w:drawing>
          <wp:inline distT="0" distB="0" distL="0" distR="0" wp14:anchorId="2FDFA04A" wp14:editId="12E68560">
            <wp:extent cx="6328971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1" t="24525" r="31053" b="16445"/>
                    <a:stretch/>
                  </pic:blipFill>
                  <pic:spPr bwMode="auto">
                    <a:xfrm>
                      <a:off x="0" y="0"/>
                      <a:ext cx="6346043" cy="327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Pr="00AC6499" w:rsidRDefault="007210F0" w:rsidP="009639BA">
      <w:pPr>
        <w:spacing w:line="360" w:lineRule="auto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Рисунок – Функциональная диаграмма (контекстная)</w:t>
      </w:r>
    </w:p>
    <w:p w:rsidR="007210F0" w:rsidRPr="00AC6499" w:rsidRDefault="007210F0" w:rsidP="009639BA">
      <w:pPr>
        <w:spacing w:line="360" w:lineRule="auto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drawing>
          <wp:inline distT="0" distB="0" distL="0" distR="0" wp14:anchorId="3B7AFE8E" wp14:editId="20DCF37F">
            <wp:extent cx="6285592" cy="3333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6" t="24239" r="31373" b="13749"/>
                    <a:stretch/>
                  </pic:blipFill>
                  <pic:spPr bwMode="auto">
                    <a:xfrm>
                      <a:off x="0" y="0"/>
                      <a:ext cx="6309944" cy="334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Pr="00AC6499" w:rsidRDefault="007210F0" w:rsidP="007210F0">
      <w:pPr>
        <w:spacing w:line="360" w:lineRule="auto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Рисунок – Функциональная диаграмма (декомпозиция контекстной диаграммы)</w:t>
      </w:r>
    </w:p>
    <w:p w:rsidR="007210F0" w:rsidRPr="00AC6499" w:rsidRDefault="007210F0" w:rsidP="007210F0">
      <w:pPr>
        <w:spacing w:line="360" w:lineRule="auto"/>
        <w:jc w:val="both"/>
        <w:rPr>
          <w:sz w:val="28"/>
          <w:szCs w:val="28"/>
        </w:rPr>
      </w:pP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2.1.</w:t>
      </w:r>
      <w:r w:rsidR="00B12500" w:rsidRPr="00AC6499">
        <w:rPr>
          <w:sz w:val="28"/>
          <w:szCs w:val="28"/>
        </w:rPr>
        <w:t>3</w:t>
      </w:r>
      <w:r w:rsidRPr="00AC6499">
        <w:rPr>
          <w:sz w:val="28"/>
          <w:szCs w:val="28"/>
        </w:rPr>
        <w:t xml:space="preserve"> DFD диаграмма</w:t>
      </w:r>
    </w:p>
    <w:p w:rsidR="00163948" w:rsidRPr="00AC6499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lastRenderedPageBreak/>
        <w:drawing>
          <wp:inline distT="0" distB="0" distL="0" distR="0" wp14:anchorId="40EA1A7A" wp14:editId="25DF56E4">
            <wp:extent cx="5886450" cy="3105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6" t="23669" r="30731" b="13593"/>
                    <a:stretch/>
                  </pic:blipFill>
                  <pic:spPr bwMode="auto">
                    <a:xfrm>
                      <a:off x="0" y="0"/>
                      <a:ext cx="5904175" cy="311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948" w:rsidRPr="00AC6499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Рисунок – </w:t>
      </w:r>
      <w:r w:rsidRPr="00AC6499">
        <w:rPr>
          <w:sz w:val="28"/>
          <w:szCs w:val="28"/>
          <w:lang w:val="en-US"/>
        </w:rPr>
        <w:t>DFD</w:t>
      </w:r>
      <w:r w:rsidRPr="00AC6499">
        <w:rPr>
          <w:sz w:val="28"/>
          <w:szCs w:val="28"/>
        </w:rPr>
        <w:t xml:space="preserve"> –диаграмма. Выбор данных о итогах промежуточной аттестации и начисление стипендии</w:t>
      </w:r>
    </w:p>
    <w:p w:rsidR="00163948" w:rsidRPr="00AC6499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2.1.5 Логическая диаграмма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2.1.6 Структурная диаграмма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2.1.7 Диаграмма </w:t>
      </w:r>
      <w:proofErr w:type="spellStart"/>
      <w:r w:rsidRPr="00AC6499">
        <w:rPr>
          <w:sz w:val="28"/>
          <w:szCs w:val="28"/>
        </w:rPr>
        <w:t>Ганта</w:t>
      </w:r>
      <w:proofErr w:type="spellEnd"/>
    </w:p>
    <w:p w:rsidR="003D21F8" w:rsidRPr="00AC6499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drawing>
          <wp:inline distT="0" distB="0" distL="0" distR="0">
            <wp:extent cx="5724525" cy="26865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Гант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7" b="37401"/>
                    <a:stretch/>
                  </pic:blipFill>
                  <pic:spPr bwMode="auto">
                    <a:xfrm>
                      <a:off x="0" y="0"/>
                      <a:ext cx="5738369" cy="269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F8" w:rsidRPr="00AC6499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Рисунок – Диаграмма </w:t>
      </w:r>
      <w:proofErr w:type="spellStart"/>
      <w:r w:rsidRPr="00AC6499">
        <w:rPr>
          <w:sz w:val="28"/>
          <w:szCs w:val="28"/>
        </w:rPr>
        <w:t>Ганта</w:t>
      </w:r>
      <w:proofErr w:type="spellEnd"/>
    </w:p>
    <w:p w:rsidR="003D21F8" w:rsidRPr="00AC6499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 Проектирование базы данных</w:t>
      </w: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2.2.1 Инфологическое проектирование БД (ER-диаграмма)</w:t>
      </w:r>
    </w:p>
    <w:p w:rsidR="003D21F8" w:rsidRPr="00AC6499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AC6499">
        <w:rPr>
          <w:sz w:val="28"/>
          <w:szCs w:val="28"/>
        </w:rPr>
        <w:lastRenderedPageBreak/>
        <w:t>На  основании</w:t>
      </w:r>
      <w:proofErr w:type="gramEnd"/>
      <w:r w:rsidRPr="00AC6499">
        <w:rPr>
          <w:sz w:val="28"/>
          <w:szCs w:val="28"/>
        </w:rPr>
        <w:t xml:space="preserve"> проведенного исследования предметной области и целей создания информационной подсистемы были выделены следующие сущности:</w:t>
      </w:r>
    </w:p>
    <w:p w:rsidR="003D21F8" w:rsidRPr="00AC6499" w:rsidRDefault="003D21F8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</w:rPr>
        <w:t>Сущность «</w:t>
      </w:r>
      <w:r w:rsidRPr="00AC6499">
        <w:rPr>
          <w:szCs w:val="28"/>
          <w:lang w:val="ru-RU"/>
        </w:rPr>
        <w:t>Студент</w:t>
      </w:r>
      <w:r w:rsidRPr="00AC6499">
        <w:rPr>
          <w:szCs w:val="28"/>
        </w:rPr>
        <w:t xml:space="preserve">» содержит данные о всех </w:t>
      </w:r>
      <w:r w:rsidR="00CF1F83" w:rsidRPr="00AC6499">
        <w:rPr>
          <w:szCs w:val="28"/>
          <w:lang w:val="ru-RU"/>
        </w:rPr>
        <w:t>студентах</w:t>
      </w:r>
      <w:r w:rsidRPr="00AC6499">
        <w:rPr>
          <w:szCs w:val="28"/>
        </w:rPr>
        <w:t xml:space="preserve">. </w:t>
      </w:r>
      <w:r w:rsidRPr="00AC6499">
        <w:rPr>
          <w:szCs w:val="28"/>
          <w:lang w:val="ru-RU"/>
        </w:rPr>
        <w:t xml:space="preserve">Спецификация атрибутов для этой сущности отображена в таблице </w:t>
      </w:r>
      <w:r w:rsidR="00CF1F83" w:rsidRPr="00AC6499">
        <w:rPr>
          <w:szCs w:val="28"/>
          <w:lang w:val="ru-RU"/>
        </w:rPr>
        <w:t>1</w:t>
      </w:r>
      <w:r w:rsidRPr="00AC6499">
        <w:rPr>
          <w:szCs w:val="28"/>
          <w:lang w:val="ru-RU"/>
        </w:rPr>
        <w:t>.</w:t>
      </w:r>
    </w:p>
    <w:p w:rsidR="003D21F8" w:rsidRPr="00AC6499" w:rsidRDefault="003D21F8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</w:rPr>
        <w:t>Сущность «</w:t>
      </w:r>
      <w:r w:rsidR="002B0A16" w:rsidRPr="00AC6499">
        <w:rPr>
          <w:szCs w:val="28"/>
          <w:lang w:val="ru-RU"/>
        </w:rPr>
        <w:t>А</w:t>
      </w:r>
      <w:r w:rsidR="00CF1F83" w:rsidRPr="00AC6499">
        <w:rPr>
          <w:szCs w:val="28"/>
          <w:lang w:val="ru-RU"/>
        </w:rPr>
        <w:t>ттестация</w:t>
      </w:r>
      <w:r w:rsidRPr="00AC6499">
        <w:rPr>
          <w:szCs w:val="28"/>
        </w:rPr>
        <w:t xml:space="preserve">» содержит данные обо всех </w:t>
      </w:r>
      <w:r w:rsidR="00CF1F83" w:rsidRPr="00AC6499">
        <w:rPr>
          <w:szCs w:val="28"/>
          <w:lang w:val="ru-RU"/>
        </w:rPr>
        <w:t>итогах промежуточных аттестаций</w:t>
      </w:r>
      <w:r w:rsidRPr="00AC6499">
        <w:rPr>
          <w:szCs w:val="28"/>
        </w:rPr>
        <w:t>.</w:t>
      </w:r>
      <w:r w:rsidRPr="00AC6499">
        <w:rPr>
          <w:szCs w:val="28"/>
          <w:lang w:val="ru-RU"/>
        </w:rPr>
        <w:t xml:space="preserve"> Таблица </w:t>
      </w:r>
      <w:r w:rsidR="00CF1F83" w:rsidRPr="00AC6499">
        <w:rPr>
          <w:szCs w:val="28"/>
          <w:lang w:val="ru-RU"/>
        </w:rPr>
        <w:t xml:space="preserve">2 </w:t>
      </w:r>
      <w:r w:rsidRPr="00AC6499">
        <w:rPr>
          <w:szCs w:val="28"/>
          <w:lang w:val="ru-RU"/>
        </w:rPr>
        <w:t>содержит информацию об атрибутах этой сущности.</w:t>
      </w:r>
    </w:p>
    <w:p w:rsidR="00CF1F83" w:rsidRPr="00AC6499" w:rsidRDefault="00CF1F83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  <w:lang w:val="ru-RU"/>
        </w:rPr>
        <w:t>Сущность «Дисциплина» – содержит данные о дисциплинах, по которым проводилась промежуточная аттестация.</w:t>
      </w:r>
    </w:p>
    <w:p w:rsidR="00CF1F83" w:rsidRPr="00AC6499" w:rsidRDefault="00CF1F83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  <w:lang w:val="ru-RU"/>
        </w:rPr>
        <w:t>Сущность «Преподаватель» – содержит данные о преподавателях, которые проводили промежуточную аттестацию.</w:t>
      </w:r>
    </w:p>
    <w:p w:rsidR="003D21F8" w:rsidRPr="00AC6499" w:rsidRDefault="003D21F8" w:rsidP="003D21F8">
      <w:pPr>
        <w:pStyle w:val="a5"/>
        <w:ind w:right="227" w:firstLine="680"/>
        <w:rPr>
          <w:szCs w:val="28"/>
        </w:rPr>
      </w:pPr>
      <w:r w:rsidRPr="00AC6499">
        <w:rPr>
          <w:szCs w:val="28"/>
        </w:rPr>
        <w:t>Сущность «</w:t>
      </w:r>
      <w:r w:rsidR="00CF1F83" w:rsidRPr="00AC6499">
        <w:rPr>
          <w:szCs w:val="28"/>
          <w:lang w:val="ru-RU"/>
        </w:rPr>
        <w:t>Заявление</w:t>
      </w:r>
      <w:r w:rsidRPr="00AC6499">
        <w:rPr>
          <w:szCs w:val="28"/>
        </w:rPr>
        <w:t>» содержит данные о</w:t>
      </w:r>
      <w:r w:rsidR="00CF1F83" w:rsidRPr="00AC6499">
        <w:rPr>
          <w:szCs w:val="28"/>
          <w:lang w:val="ru-RU"/>
        </w:rPr>
        <w:t xml:space="preserve"> заявлениях, подаваемых студентом на </w:t>
      </w:r>
      <w:r w:rsidR="00CF1F83" w:rsidRPr="00AC6499">
        <w:rPr>
          <w:szCs w:val="28"/>
        </w:rPr>
        <w:t>получение различных форм материальной поддержки</w:t>
      </w:r>
      <w:r w:rsidR="00CF1F83" w:rsidRPr="00AC6499">
        <w:rPr>
          <w:szCs w:val="28"/>
          <w:lang w:val="ru-RU"/>
        </w:rPr>
        <w:t xml:space="preserve"> и переходе с платной формы обучения на бесплатную</w:t>
      </w:r>
      <w:r w:rsidRPr="00AC6499">
        <w:rPr>
          <w:szCs w:val="28"/>
          <w:lang w:val="ru-RU"/>
        </w:rPr>
        <w:t xml:space="preserve"> (таблица </w:t>
      </w:r>
      <w:r w:rsidR="00CF1F83" w:rsidRPr="00AC6499">
        <w:rPr>
          <w:szCs w:val="28"/>
          <w:lang w:val="ru-RU"/>
        </w:rPr>
        <w:t>3</w:t>
      </w:r>
      <w:r w:rsidRPr="00AC6499">
        <w:rPr>
          <w:szCs w:val="28"/>
          <w:lang w:val="ru-RU"/>
        </w:rPr>
        <w:t>)</w:t>
      </w:r>
      <w:r w:rsidRPr="00AC6499">
        <w:rPr>
          <w:szCs w:val="28"/>
        </w:rPr>
        <w:t>.</w:t>
      </w:r>
    </w:p>
    <w:p w:rsidR="00CF1F83" w:rsidRPr="00AC6499" w:rsidRDefault="00CF1F83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  <w:lang w:val="ru-RU"/>
        </w:rPr>
        <w:t>Сущность «Стипендия» – содержит данные о получаемой стипендии в течение всего периода учебы.</w:t>
      </w:r>
    </w:p>
    <w:p w:rsidR="00CF1F83" w:rsidRPr="00AC6499" w:rsidRDefault="00CF1F83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  <w:lang w:val="ru-RU"/>
        </w:rPr>
        <w:t>Сущность «Выплаты» – содержит данные о получаемой студентом материальной поддержки.</w:t>
      </w:r>
      <w:r w:rsidR="00290ADF" w:rsidRPr="00AC6499">
        <w:rPr>
          <w:szCs w:val="28"/>
          <w:lang w:val="ru-RU"/>
        </w:rPr>
        <w:t xml:space="preserve">        </w:t>
      </w:r>
    </w:p>
    <w:p w:rsidR="00290ADF" w:rsidRPr="00AC6499" w:rsidRDefault="00290ADF" w:rsidP="003D21F8">
      <w:pPr>
        <w:pStyle w:val="a5"/>
        <w:ind w:right="227" w:firstLine="680"/>
        <w:rPr>
          <w:szCs w:val="28"/>
          <w:lang w:val="ru-RU"/>
        </w:rPr>
      </w:pPr>
      <w:r w:rsidRPr="00AC6499">
        <w:rPr>
          <w:szCs w:val="28"/>
          <w:lang w:val="ru-RU"/>
        </w:rPr>
        <w:t xml:space="preserve">Сущность «Приказ» – содержит данные о </w:t>
      </w:r>
      <w:proofErr w:type="gramStart"/>
      <w:r w:rsidRPr="00AC6499">
        <w:rPr>
          <w:szCs w:val="28"/>
          <w:lang w:val="ru-RU"/>
        </w:rPr>
        <w:t>приказе,  в</w:t>
      </w:r>
      <w:proofErr w:type="gramEnd"/>
      <w:r w:rsidRPr="00AC6499">
        <w:rPr>
          <w:szCs w:val="28"/>
          <w:lang w:val="ru-RU"/>
        </w:rPr>
        <w:t xml:space="preserve"> соответствии с которым выполняется выплата стипендий, материальная поддержка и переходы на бесплатную форму обучения.</w:t>
      </w:r>
    </w:p>
    <w:p w:rsidR="00CF1F83" w:rsidRPr="00AC6499" w:rsidRDefault="00CF1F83" w:rsidP="003D21F8">
      <w:pPr>
        <w:pStyle w:val="a5"/>
        <w:ind w:right="227" w:firstLine="680"/>
        <w:rPr>
          <w:szCs w:val="28"/>
          <w:lang w:val="ru-RU"/>
        </w:rPr>
      </w:pPr>
    </w:p>
    <w:p w:rsidR="003D21F8" w:rsidRPr="00AC6499" w:rsidRDefault="003D21F8" w:rsidP="003D21F8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1</w:t>
      </w:r>
      <w:r w:rsidRPr="00AC6499">
        <w:rPr>
          <w:szCs w:val="28"/>
        </w:rPr>
        <w:t xml:space="preserve"> – Специфи</w:t>
      </w:r>
      <w:r w:rsidR="00290ADF" w:rsidRPr="00AC6499">
        <w:rPr>
          <w:szCs w:val="28"/>
        </w:rPr>
        <w:t>кация атрибутов сущности «</w:t>
      </w:r>
      <w:r w:rsidR="00290ADF" w:rsidRPr="00AC6499">
        <w:rPr>
          <w:szCs w:val="28"/>
          <w:lang w:val="ru-RU"/>
        </w:rPr>
        <w:t>Студент</w:t>
      </w:r>
      <w:r w:rsidRPr="00AC6499">
        <w:rPr>
          <w:szCs w:val="28"/>
        </w:rPr>
        <w:t>»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110"/>
        <w:gridCol w:w="1640"/>
        <w:gridCol w:w="1492"/>
        <w:gridCol w:w="1418"/>
      </w:tblGrid>
      <w:tr w:rsidR="003D21F8" w:rsidRPr="00AC6499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290ADF" w:rsidRPr="00AC6499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Ид код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Идентификационный код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jc w:val="center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</w:rPr>
              <w:t>4587</w:t>
            </w:r>
          </w:p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</w:p>
        </w:tc>
      </w:tr>
      <w:tr w:rsidR="00290ADF" w:rsidRPr="00AC6499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Фамилия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Фамилия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Василенко</w:t>
            </w:r>
          </w:p>
        </w:tc>
      </w:tr>
      <w:tr w:rsidR="00290ADF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Имя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Имя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Степан</w:t>
            </w:r>
          </w:p>
        </w:tc>
      </w:tr>
      <w:tr w:rsidR="00290ADF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Отчество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Отчество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Васильевич</w:t>
            </w:r>
          </w:p>
        </w:tc>
      </w:tr>
      <w:tr w:rsidR="00290ADF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lastRenderedPageBreak/>
              <w:t>ДатаР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Дата рождения 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16.03.2004</w:t>
            </w:r>
          </w:p>
        </w:tc>
      </w:tr>
      <w:tr w:rsidR="00290ADF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Адрес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Адрес проживания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AC6499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Г.Москва</w:t>
            </w:r>
            <w:proofErr w:type="spellEnd"/>
            <w:r w:rsidRPr="00AC6499">
              <w:rPr>
                <w:szCs w:val="28"/>
                <w:lang w:val="ru-RU" w:eastAsia="ru-RU"/>
              </w:rPr>
              <w:t xml:space="preserve"> ул. Ватутина15 кв.487</w:t>
            </w:r>
          </w:p>
        </w:tc>
      </w:tr>
      <w:tr w:rsidR="004E7818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Телефон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89145693546</w:t>
            </w:r>
          </w:p>
        </w:tc>
      </w:tr>
      <w:tr w:rsidR="004E7818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 xml:space="preserve">Email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Электронный адрес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vas@mail.ru</w:t>
            </w:r>
          </w:p>
        </w:tc>
      </w:tr>
      <w:tr w:rsidR="004E7818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ФормаО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Форма обучения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Очная</w:t>
            </w:r>
          </w:p>
        </w:tc>
      </w:tr>
      <w:tr w:rsidR="004E7818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ФормаФ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Форма финансирования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Договор</w:t>
            </w:r>
          </w:p>
        </w:tc>
      </w:tr>
      <w:tr w:rsidR="004E7818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Образование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Предыдущее образование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AC6499" w:rsidRDefault="004E7818" w:rsidP="004E7818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СПО</w:t>
            </w:r>
          </w:p>
        </w:tc>
      </w:tr>
      <w:tr w:rsidR="0085661B" w:rsidRPr="00AC6499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ДатаО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окончания уч. заведения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01.07.2021</w:t>
            </w:r>
          </w:p>
        </w:tc>
      </w:tr>
    </w:tbl>
    <w:p w:rsidR="003D21F8" w:rsidRPr="00AC6499" w:rsidRDefault="003D21F8" w:rsidP="003D21F8">
      <w:pPr>
        <w:pStyle w:val="a5"/>
        <w:ind w:right="227" w:firstLine="0"/>
        <w:jc w:val="left"/>
        <w:rPr>
          <w:szCs w:val="28"/>
        </w:rPr>
      </w:pPr>
    </w:p>
    <w:p w:rsidR="003D21F8" w:rsidRPr="00AC6499" w:rsidRDefault="003D21F8" w:rsidP="003D21F8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2</w:t>
      </w:r>
      <w:r w:rsidRPr="00AC6499">
        <w:rPr>
          <w:szCs w:val="28"/>
        </w:rPr>
        <w:t xml:space="preserve"> – Спецификация атрибутов сущности «</w:t>
      </w:r>
      <w:r w:rsidR="00AC6499">
        <w:rPr>
          <w:szCs w:val="28"/>
          <w:lang w:val="ru-RU"/>
        </w:rPr>
        <w:t>А</w:t>
      </w:r>
      <w:r w:rsidR="0085661B" w:rsidRPr="00AC6499">
        <w:rPr>
          <w:szCs w:val="28"/>
          <w:lang w:val="ru-RU"/>
        </w:rPr>
        <w:t>ттестация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D21F8" w:rsidRPr="00AC6499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3D21F8" w:rsidRPr="00AC6499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F8" w:rsidRPr="00AC6499" w:rsidRDefault="003D21F8">
            <w:pPr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</w:rPr>
              <w:t>47</w:t>
            </w:r>
          </w:p>
          <w:p w:rsidR="003D21F8" w:rsidRPr="00AC6499" w:rsidRDefault="003D21F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85661B" w:rsidRPr="00AC6499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проведения промежуточной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16.03.2004</w:t>
            </w:r>
          </w:p>
        </w:tc>
      </w:tr>
      <w:tr w:rsidR="003D21F8" w:rsidRPr="00AC6499" w:rsidTr="003D21F8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Оценка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Оценка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3D21F8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Pr="00AC6499" w:rsidRDefault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Хорошо</w:t>
            </w:r>
          </w:p>
        </w:tc>
      </w:tr>
    </w:tbl>
    <w:p w:rsidR="003D21F8" w:rsidRPr="00AC6499" w:rsidRDefault="003D21F8" w:rsidP="003D21F8">
      <w:pPr>
        <w:pStyle w:val="a5"/>
        <w:ind w:right="227" w:firstLine="0"/>
        <w:jc w:val="left"/>
        <w:rPr>
          <w:szCs w:val="28"/>
        </w:rPr>
      </w:pPr>
    </w:p>
    <w:p w:rsidR="0085661B" w:rsidRPr="00AC6499" w:rsidRDefault="0085661B" w:rsidP="0085661B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3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Дисциплина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RPr="00AC6499" w:rsidTr="001C6F5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85661B" w:rsidRPr="00AC6499" w:rsidTr="001C6F5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Код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Код дисциплины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 w:rsidP="001C6F52">
            <w:pPr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</w:rPr>
              <w:t>47</w:t>
            </w:r>
          </w:p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85661B" w:rsidRPr="00AC6499" w:rsidTr="001C6F5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Наименование дисциплины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1C6F5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Математика</w:t>
            </w:r>
          </w:p>
        </w:tc>
      </w:tr>
      <w:tr w:rsidR="0085661B" w:rsidRPr="00AC6499" w:rsidTr="001C6F5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Форма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Форма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Экзамен</w:t>
            </w:r>
          </w:p>
        </w:tc>
      </w:tr>
    </w:tbl>
    <w:p w:rsidR="00AC6499" w:rsidRDefault="00AC6499" w:rsidP="0085661B">
      <w:pPr>
        <w:pStyle w:val="a5"/>
        <w:ind w:right="227" w:firstLine="0"/>
        <w:jc w:val="left"/>
        <w:rPr>
          <w:szCs w:val="28"/>
        </w:rPr>
      </w:pPr>
    </w:p>
    <w:p w:rsidR="0085661B" w:rsidRPr="00AC6499" w:rsidRDefault="0085661B" w:rsidP="0085661B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4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Преподаватель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RPr="00AC6499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85661B" w:rsidRPr="00AC6499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u w:val="single"/>
                <w:lang w:val="ru-RU" w:eastAsia="ru-RU"/>
              </w:rPr>
              <w:lastRenderedPageBreak/>
              <w:t>ИдкодПрепод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Идентификационный 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AC6499" w:rsidRDefault="0085661B">
            <w:pPr>
              <w:spacing w:line="256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47</w:t>
            </w:r>
          </w:p>
          <w:p w:rsidR="0085661B" w:rsidRPr="00AC6499" w:rsidRDefault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85661B" w:rsidRPr="00AC6499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Фамилия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Фамилия преподавателя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Кис</w:t>
            </w:r>
            <w:r w:rsidR="0085661B" w:rsidRPr="00AC6499">
              <w:rPr>
                <w:szCs w:val="28"/>
                <w:lang w:val="ru-RU" w:eastAsia="ru-RU"/>
              </w:rPr>
              <w:t>ленко</w:t>
            </w:r>
            <w:proofErr w:type="spellEnd"/>
          </w:p>
        </w:tc>
      </w:tr>
      <w:tr w:rsidR="0085661B" w:rsidRPr="00AC6499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Имя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Имя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Иван</w:t>
            </w:r>
          </w:p>
        </w:tc>
      </w:tr>
      <w:tr w:rsidR="0085661B" w:rsidRPr="00AC6499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Отчество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Отчество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Pr="00AC6499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Васильевич</w:t>
            </w:r>
          </w:p>
        </w:tc>
      </w:tr>
      <w:tr w:rsidR="00D23D72" w:rsidRPr="00AC6499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 w:rsidP="00D23D72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Телефон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 w:rsidP="00D23D72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 w:rsidP="00D23D72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 w:rsidP="00D23D72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 w:rsidP="00D23D72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89145693546</w:t>
            </w:r>
          </w:p>
        </w:tc>
      </w:tr>
    </w:tbl>
    <w:p w:rsidR="00D23D72" w:rsidRPr="00AC6499" w:rsidRDefault="00D23D72" w:rsidP="00D23D72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5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Заявление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D23D72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AC6499" w:rsidRDefault="00D23D72">
            <w:pPr>
              <w:spacing w:line="256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147</w:t>
            </w:r>
          </w:p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D23D72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 w:rsidP="00D23D72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подачи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16.03.2004</w:t>
            </w:r>
          </w:p>
        </w:tc>
      </w:tr>
      <w:tr w:rsidR="00D23D72" w:rsidRPr="00AC6499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Вид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 материальную поддержку</w:t>
            </w:r>
          </w:p>
        </w:tc>
      </w:tr>
      <w:tr w:rsidR="00D23D72" w:rsidRPr="00AC6499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Причина необходимости материальной поддержки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Семейное положение</w:t>
            </w:r>
          </w:p>
        </w:tc>
      </w:tr>
    </w:tbl>
    <w:p w:rsidR="0085661B" w:rsidRPr="00AC6499" w:rsidRDefault="0085661B" w:rsidP="003D21F8">
      <w:pPr>
        <w:pStyle w:val="a5"/>
        <w:ind w:right="227" w:firstLine="0"/>
        <w:jc w:val="left"/>
        <w:rPr>
          <w:szCs w:val="28"/>
        </w:rPr>
      </w:pPr>
    </w:p>
    <w:p w:rsidR="00D23D72" w:rsidRPr="00AC6499" w:rsidRDefault="00D23D72" w:rsidP="00D23D72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6</w:t>
      </w:r>
      <w:r w:rsidRPr="00AC6499">
        <w:rPr>
          <w:szCs w:val="28"/>
        </w:rPr>
        <w:t xml:space="preserve"> – Спецификация атрибутов сущности «</w:t>
      </w:r>
      <w:r w:rsidR="003223AE" w:rsidRPr="00AC6499">
        <w:rPr>
          <w:szCs w:val="28"/>
          <w:lang w:val="ru-RU"/>
        </w:rPr>
        <w:t>Стипендия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D23D72" w:rsidRPr="00AC6499" w:rsidRDefault="00D23D72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3223AE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spacing w:line="254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47</w:t>
            </w:r>
          </w:p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3223AE" w:rsidRPr="00AC6499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начала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01.02.2021</w:t>
            </w:r>
          </w:p>
        </w:tc>
      </w:tr>
      <w:tr w:rsidR="003223AE" w:rsidRPr="00AC6499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окончания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16.07.2021</w:t>
            </w:r>
          </w:p>
        </w:tc>
      </w:tr>
      <w:tr w:rsidR="003223AE" w:rsidRPr="00AC6499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</w:t>
            </w:r>
            <w:r w:rsidRPr="00AC6499">
              <w:rPr>
                <w:szCs w:val="28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2850</w:t>
            </w:r>
          </w:p>
        </w:tc>
      </w:tr>
      <w:tr w:rsidR="003223AE" w:rsidRPr="00AC6499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Вид стипендии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Социальная</w:t>
            </w:r>
          </w:p>
        </w:tc>
      </w:tr>
    </w:tbl>
    <w:p w:rsidR="00D23D72" w:rsidRPr="00AC6499" w:rsidRDefault="00D23D72" w:rsidP="003D21F8">
      <w:pPr>
        <w:pStyle w:val="a5"/>
        <w:ind w:right="227" w:firstLine="0"/>
        <w:jc w:val="left"/>
        <w:rPr>
          <w:szCs w:val="28"/>
        </w:rPr>
      </w:pPr>
    </w:p>
    <w:p w:rsidR="003223AE" w:rsidRPr="00AC6499" w:rsidRDefault="003223AE" w:rsidP="003223AE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7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Выплаты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spacing w:line="254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47</w:t>
            </w:r>
          </w:p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lastRenderedPageBreak/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01.02.2021</w:t>
            </w:r>
          </w:p>
        </w:tc>
      </w:tr>
      <w:tr w:rsidR="003223AE" w:rsidRPr="00AC6499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</w:t>
            </w:r>
            <w:r w:rsidRPr="00AC6499">
              <w:rPr>
                <w:szCs w:val="28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2850</w:t>
            </w:r>
          </w:p>
        </w:tc>
      </w:tr>
      <w:tr w:rsidR="003223AE" w:rsidRPr="00AC6499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Причины выплат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 лечение</w:t>
            </w:r>
          </w:p>
        </w:tc>
      </w:tr>
    </w:tbl>
    <w:p w:rsidR="003223AE" w:rsidRPr="00AC6499" w:rsidRDefault="003223AE" w:rsidP="003D21F8">
      <w:pPr>
        <w:pStyle w:val="a5"/>
        <w:ind w:right="227" w:firstLine="0"/>
        <w:jc w:val="left"/>
        <w:rPr>
          <w:szCs w:val="28"/>
        </w:rPr>
      </w:pPr>
    </w:p>
    <w:p w:rsidR="003223AE" w:rsidRPr="00AC6499" w:rsidRDefault="003223AE" w:rsidP="003223AE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2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Приказ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>
            <w:pPr>
              <w:spacing w:line="256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47</w:t>
            </w:r>
          </w:p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Дата приказа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16.03.2004</w:t>
            </w:r>
          </w:p>
        </w:tc>
      </w:tr>
      <w:tr w:rsidR="003223AE" w:rsidRPr="00AC6499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Подпись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Лицо, подписавшее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Петров</w:t>
            </w:r>
          </w:p>
        </w:tc>
      </w:tr>
      <w:tr w:rsidR="003223AE" w:rsidRPr="00AC6499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Должность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Должность, лица, подписавшего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Ректор</w:t>
            </w:r>
          </w:p>
        </w:tc>
      </w:tr>
    </w:tbl>
    <w:p w:rsidR="003D21F8" w:rsidRPr="00AC6499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Pr="00AC6499" w:rsidRDefault="003223AE" w:rsidP="003223AE">
      <w:pPr>
        <w:pStyle w:val="a5"/>
        <w:ind w:right="227" w:firstLine="0"/>
        <w:jc w:val="left"/>
        <w:rPr>
          <w:szCs w:val="28"/>
        </w:rPr>
      </w:pPr>
      <w:r w:rsidRPr="00AC6499">
        <w:rPr>
          <w:szCs w:val="28"/>
        </w:rPr>
        <w:t xml:space="preserve">Таблица </w:t>
      </w:r>
      <w:r w:rsidRPr="00AC6499">
        <w:rPr>
          <w:szCs w:val="28"/>
          <w:lang w:val="ru-RU"/>
        </w:rPr>
        <w:t>9</w:t>
      </w:r>
      <w:r w:rsidRPr="00AC6499">
        <w:rPr>
          <w:szCs w:val="28"/>
        </w:rPr>
        <w:t xml:space="preserve"> – Спецификация атрибутов сущности «</w:t>
      </w:r>
      <w:r w:rsidRPr="00AC6499">
        <w:rPr>
          <w:szCs w:val="28"/>
          <w:lang w:val="ru-RU"/>
        </w:rPr>
        <w:t>Направление подготовки</w:t>
      </w:r>
      <w:r w:rsidRPr="00AC6499">
        <w:rPr>
          <w:szCs w:val="28"/>
        </w:rP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Название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Пример</w:t>
            </w:r>
          </w:p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en-US"/>
              </w:rPr>
            </w:pPr>
            <w:r w:rsidRPr="00AC6499">
              <w:rPr>
                <w:szCs w:val="28"/>
                <w:lang w:val="ru-RU" w:eastAsia="ru-RU"/>
              </w:rPr>
              <w:t>атрибута</w:t>
            </w: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AC6499" w:rsidRDefault="003223AE">
            <w:pPr>
              <w:spacing w:line="256" w:lineRule="auto"/>
              <w:ind w:right="28"/>
              <w:jc w:val="center"/>
              <w:rPr>
                <w:sz w:val="28"/>
                <w:szCs w:val="28"/>
                <w:lang w:val="en-US"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090203</w:t>
            </w:r>
          </w:p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</w:p>
        </w:tc>
      </w:tr>
      <w:tr w:rsidR="003223AE" w:rsidRPr="00AC6499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Pr="00AC6499" w:rsidRDefault="003223AE">
            <w:pPr>
              <w:pStyle w:val="a5"/>
              <w:spacing w:line="240" w:lineRule="auto"/>
              <w:ind w:right="2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ИС  и технологии</w:t>
            </w:r>
          </w:p>
        </w:tc>
      </w:tr>
    </w:tbl>
    <w:p w:rsidR="003D21F8" w:rsidRPr="00AC6499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Pr="00AC6499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lastRenderedPageBreak/>
        <w:drawing>
          <wp:inline distT="0" distB="0" distL="0" distR="0">
            <wp:extent cx="5940425" cy="4547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цеп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AE" w:rsidRPr="00AC6499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Рисунок– Концептуальная диаграмма </w:t>
      </w: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2.2.4.1 Составление реляционных отношений</w:t>
      </w:r>
    </w:p>
    <w:p w:rsidR="001200E1" w:rsidRPr="00AC6499" w:rsidRDefault="001200E1" w:rsidP="001200E1">
      <w:pPr>
        <w:pStyle w:val="20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6499">
        <w:rPr>
          <w:rFonts w:ascii="Times New Roman" w:hAnsi="Times New Roman"/>
          <w:sz w:val="28"/>
          <w:szCs w:val="28"/>
        </w:rPr>
        <w:t>С целью создания совокупности нормализованных отношений, в которых реализованы связи между объектами предметной области и выполнены все преобразования, необходимые для эффективной реализации в среде конкретной СУБД, необходимо провести этап логического проектирования, который выполняется в два этапа:</w:t>
      </w:r>
    </w:p>
    <w:p w:rsidR="001200E1" w:rsidRPr="00AC6499" w:rsidRDefault="001200E1" w:rsidP="001200E1">
      <w:pPr>
        <w:pStyle w:val="20"/>
        <w:widowControl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AC6499">
        <w:rPr>
          <w:rFonts w:ascii="Times New Roman" w:hAnsi="Times New Roman"/>
          <w:sz w:val="28"/>
          <w:szCs w:val="28"/>
        </w:rPr>
        <w:t xml:space="preserve">– </w:t>
      </w:r>
      <w:r w:rsidRPr="00AC6499">
        <w:rPr>
          <w:rFonts w:ascii="Times New Roman" w:hAnsi="Times New Roman"/>
          <w:sz w:val="28"/>
          <w:szCs w:val="28"/>
          <w:lang w:val="ru-RU"/>
        </w:rPr>
        <w:t>о</w:t>
      </w:r>
      <w:proofErr w:type="spellStart"/>
      <w:r w:rsidRPr="00AC6499">
        <w:rPr>
          <w:rFonts w:ascii="Times New Roman" w:hAnsi="Times New Roman"/>
          <w:sz w:val="28"/>
          <w:szCs w:val="28"/>
        </w:rPr>
        <w:t>тображение</w:t>
      </w:r>
      <w:proofErr w:type="spellEnd"/>
      <w:r w:rsidRPr="00AC6499">
        <w:rPr>
          <w:rFonts w:ascii="Times New Roman" w:hAnsi="Times New Roman"/>
          <w:sz w:val="28"/>
          <w:szCs w:val="28"/>
        </w:rPr>
        <w:t xml:space="preserve"> полученной концептуально-инфологической модели на реляционную модель путем совместного представления в ее отношениях ключевых элементов взаимосвязанных записей</w:t>
      </w:r>
      <w:r w:rsidRPr="00AC6499">
        <w:rPr>
          <w:rFonts w:ascii="Times New Roman" w:hAnsi="Times New Roman"/>
          <w:sz w:val="28"/>
          <w:szCs w:val="28"/>
          <w:lang w:val="ru-RU"/>
        </w:rPr>
        <w:t>;</w:t>
      </w:r>
    </w:p>
    <w:p w:rsidR="001200E1" w:rsidRPr="00AC6499" w:rsidRDefault="001200E1" w:rsidP="001200E1">
      <w:pPr>
        <w:pStyle w:val="20"/>
        <w:widowControl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  <w:r w:rsidRPr="00AC6499">
        <w:rPr>
          <w:rFonts w:ascii="Times New Roman" w:hAnsi="Times New Roman"/>
          <w:sz w:val="28"/>
          <w:szCs w:val="28"/>
        </w:rPr>
        <w:t xml:space="preserve">– </w:t>
      </w:r>
      <w:r w:rsidRPr="00AC6499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AC6499">
        <w:rPr>
          <w:rFonts w:ascii="Times New Roman" w:hAnsi="Times New Roman"/>
          <w:sz w:val="28"/>
          <w:szCs w:val="28"/>
        </w:rPr>
        <w:t>нализ</w:t>
      </w:r>
      <w:proofErr w:type="spellEnd"/>
      <w:r w:rsidRPr="00AC6499">
        <w:rPr>
          <w:rFonts w:ascii="Times New Roman" w:hAnsi="Times New Roman"/>
          <w:sz w:val="28"/>
          <w:szCs w:val="28"/>
        </w:rPr>
        <w:t xml:space="preserve"> полученных отношений на соответствие трем нормальным формам.</w:t>
      </w:r>
      <w:r w:rsidRPr="00AC649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200E1" w:rsidRPr="00AC6499" w:rsidRDefault="001200E1" w:rsidP="001200E1">
      <w:pPr>
        <w:pStyle w:val="20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C6499">
        <w:rPr>
          <w:rFonts w:ascii="Times New Roman" w:hAnsi="Times New Roman"/>
          <w:sz w:val="28"/>
          <w:szCs w:val="28"/>
        </w:rPr>
        <w:t>При проведении первого этапа логического проектирования рассматривается каждая связь между сущностями. В тех случаях, когда сущности имеют связь «один-ко-многим», сущности, от которых  исходит простая связь, являются исходными, а другие сущности</w:t>
      </w:r>
      <w:r w:rsidRPr="00AC6499">
        <w:rPr>
          <w:rFonts w:ascii="Times New Roman" w:hAnsi="Times New Roman"/>
          <w:sz w:val="28"/>
          <w:szCs w:val="28"/>
          <w:lang w:val="ru-RU"/>
        </w:rPr>
        <w:t>,</w:t>
      </w:r>
      <w:r w:rsidRPr="00AC6499">
        <w:rPr>
          <w:rFonts w:ascii="Times New Roman" w:hAnsi="Times New Roman"/>
          <w:sz w:val="28"/>
          <w:szCs w:val="28"/>
        </w:rPr>
        <w:t xml:space="preserve"> соответственно</w:t>
      </w:r>
      <w:r w:rsidRPr="00AC6499">
        <w:rPr>
          <w:rFonts w:ascii="Times New Roman" w:hAnsi="Times New Roman"/>
          <w:sz w:val="28"/>
          <w:szCs w:val="28"/>
          <w:lang w:val="ru-RU"/>
        </w:rPr>
        <w:t>,</w:t>
      </w:r>
      <w:r w:rsidRPr="00AC6499">
        <w:rPr>
          <w:rFonts w:ascii="Times New Roman" w:hAnsi="Times New Roman"/>
          <w:sz w:val="28"/>
          <w:szCs w:val="28"/>
        </w:rPr>
        <w:t xml:space="preserve"> </w:t>
      </w:r>
      <w:r w:rsidRPr="00AC6499">
        <w:rPr>
          <w:rFonts w:ascii="Times New Roman" w:hAnsi="Times New Roman"/>
          <w:sz w:val="28"/>
          <w:szCs w:val="28"/>
        </w:rPr>
        <w:lastRenderedPageBreak/>
        <w:t>являются порожденными</w:t>
      </w:r>
      <w:r w:rsidRPr="00AC6499">
        <w:rPr>
          <w:rFonts w:ascii="Times New Roman" w:hAnsi="Times New Roman"/>
          <w:sz w:val="28"/>
          <w:szCs w:val="28"/>
          <w:lang w:val="ru-RU"/>
        </w:rPr>
        <w:t>.</w:t>
      </w:r>
      <w:r w:rsidRPr="00AC6499">
        <w:rPr>
          <w:rFonts w:ascii="Times New Roman" w:hAnsi="Times New Roman"/>
          <w:sz w:val="28"/>
          <w:szCs w:val="28"/>
        </w:rPr>
        <w:t xml:space="preserve"> При построении отношений, ключи порожденной сущности необходимо добавить в атрибуты исходной сущности. </w:t>
      </w: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Итак, на основании общих правил создания отношений на основе сущностей и связей между ними, с учетом типов связей, сформируется отношения для проектируемой базы данных.  Далее проводится отображение инфологической модели на реляционную, рассматривая каждую связь отдельно. На рисунках 14 –15 представлен</w:t>
      </w:r>
      <w:r w:rsidRPr="00AC6499">
        <w:rPr>
          <w:color w:val="C0504D"/>
          <w:sz w:val="28"/>
          <w:szCs w:val="28"/>
        </w:rPr>
        <w:t xml:space="preserve"> </w:t>
      </w:r>
      <w:r w:rsidRPr="00AC6499">
        <w:rPr>
          <w:sz w:val="28"/>
          <w:szCs w:val="28"/>
        </w:rPr>
        <w:t>анализ связ</w:t>
      </w:r>
      <w:r w:rsidRPr="00AC6499">
        <w:rPr>
          <w:sz w:val="28"/>
          <w:szCs w:val="28"/>
        </w:rPr>
        <w:t xml:space="preserve">и </w:t>
      </w:r>
      <w:r w:rsidRPr="00AC6499">
        <w:rPr>
          <w:sz w:val="28"/>
          <w:szCs w:val="28"/>
        </w:rPr>
        <w:t>«</w:t>
      </w:r>
      <w:r w:rsidRPr="00AC6499">
        <w:rPr>
          <w:sz w:val="28"/>
          <w:szCs w:val="28"/>
        </w:rPr>
        <w:t>Студент – Аттестация</w:t>
      </w:r>
      <w:r w:rsidRPr="00AC6499">
        <w:rPr>
          <w:sz w:val="28"/>
          <w:szCs w:val="28"/>
        </w:rPr>
        <w:t>».</w:t>
      </w: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Для связи «Студент – Аттестация», показанной на рис. 14, выполняется построение отношений. Сущность «</w:t>
      </w:r>
      <w:r w:rsidR="00A00570" w:rsidRPr="00AC6499">
        <w:rPr>
          <w:sz w:val="28"/>
          <w:szCs w:val="28"/>
        </w:rPr>
        <w:t>Студент</w:t>
      </w:r>
      <w:r w:rsidRPr="00AC6499">
        <w:rPr>
          <w:sz w:val="28"/>
          <w:szCs w:val="28"/>
        </w:rPr>
        <w:t>» является исходной, т.к. от нее исходит простая связь. Сущность «</w:t>
      </w:r>
      <w:r w:rsidR="00A00570" w:rsidRPr="00AC6499">
        <w:rPr>
          <w:sz w:val="28"/>
          <w:szCs w:val="28"/>
        </w:rPr>
        <w:t>Аттестация</w:t>
      </w:r>
      <w:r w:rsidRPr="00AC6499">
        <w:rPr>
          <w:sz w:val="28"/>
          <w:szCs w:val="28"/>
        </w:rPr>
        <w:t xml:space="preserve">» будет порожденной. Следовательно, ключ </w:t>
      </w:r>
      <w:proofErr w:type="gramStart"/>
      <w:r w:rsidRPr="00AC6499">
        <w:rPr>
          <w:sz w:val="28"/>
          <w:szCs w:val="28"/>
        </w:rPr>
        <w:t>исходной  сущности</w:t>
      </w:r>
      <w:proofErr w:type="gramEnd"/>
      <w:r w:rsidRPr="00AC6499">
        <w:rPr>
          <w:sz w:val="28"/>
          <w:szCs w:val="28"/>
        </w:rPr>
        <w:t xml:space="preserve"> добавляется в порожденную, что показано на рисунке 15.</w:t>
      </w:r>
    </w:p>
    <w:p w:rsidR="001200E1" w:rsidRPr="00AC6499" w:rsidRDefault="001200E1" w:rsidP="001200E1">
      <w:pPr>
        <w:pStyle w:val="10"/>
        <w:spacing w:line="240" w:lineRule="auto"/>
        <w:ind w:right="227" w:firstLine="680"/>
        <w:rPr>
          <w:szCs w:val="28"/>
        </w:rPr>
      </w:pPr>
    </w:p>
    <w:p w:rsidR="001200E1" w:rsidRPr="00AC6499" w:rsidRDefault="001200E1" w:rsidP="001200E1">
      <w:pPr>
        <w:pStyle w:val="10"/>
        <w:spacing w:line="240" w:lineRule="auto"/>
        <w:ind w:right="227" w:firstLine="680"/>
        <w:rPr>
          <w:szCs w:val="28"/>
        </w:rPr>
      </w:pPr>
      <w:r w:rsidRPr="00AC6499">
        <w:rPr>
          <w:szCs w:val="28"/>
        </w:rPr>
        <w:t xml:space="preserve"> Сущность «</w:t>
      </w:r>
      <w:r w:rsidR="00A00570" w:rsidRPr="00AC6499">
        <w:rPr>
          <w:szCs w:val="28"/>
        </w:rPr>
        <w:t>Студент</w:t>
      </w:r>
      <w:r w:rsidRPr="00AC6499">
        <w:rPr>
          <w:szCs w:val="28"/>
        </w:rPr>
        <w:t>»</w:t>
      </w:r>
    </w:p>
    <w:tbl>
      <w:tblPr>
        <w:tblpPr w:leftFromText="180" w:rightFromText="180" w:vertAnchor="text" w:horzAnchor="margin" w:tblpX="891" w:tblpY="232"/>
        <w:tblW w:w="7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135"/>
        <w:gridCol w:w="1135"/>
        <w:gridCol w:w="1135"/>
        <w:gridCol w:w="852"/>
        <w:gridCol w:w="852"/>
      </w:tblGrid>
      <w:tr w:rsidR="001200E1" w:rsidRPr="00AC6499" w:rsidTr="001200E1">
        <w:trPr>
          <w:cantSplit/>
          <w:trHeight w:val="6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u w:val="single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Ид код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Телефон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4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Адрес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A00570">
            <w:pPr>
              <w:pStyle w:val="a5"/>
              <w:spacing w:line="240" w:lineRule="auto"/>
              <w:ind w:right="-4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…</w:t>
            </w:r>
          </w:p>
        </w:tc>
      </w:tr>
    </w:tbl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55245</wp:posOffset>
                </wp:positionV>
                <wp:extent cx="0" cy="788670"/>
                <wp:effectExtent l="12700" t="7620" r="6350" b="1333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B3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0pt;margin-top:4.35pt;width:0;height:6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"/>
            </w:pict>
          </mc:Fallback>
        </mc:AlternateContent>
      </w:r>
      <w:r w:rsidRPr="00AC6499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55245</wp:posOffset>
                </wp:positionV>
                <wp:extent cx="365760" cy="0"/>
                <wp:effectExtent l="12700" t="55245" r="21590" b="5905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27BB" id="Прямая со стрелкой 12" o:spid="_x0000_s1026" type="#_x0000_t32" style="position:absolute;margin-left:10pt;margin-top:4.35pt;width:28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">
                <v:stroke endarrow="block"/>
              </v:shape>
            </w:pict>
          </mc:Fallback>
        </mc:AlternateContent>
      </w:r>
    </w:p>
    <w:p w:rsidR="001200E1" w:rsidRPr="00AC6499" w:rsidRDefault="001200E1" w:rsidP="001200E1">
      <w:pPr>
        <w:pStyle w:val="10"/>
        <w:spacing w:line="360" w:lineRule="auto"/>
        <w:ind w:right="227" w:firstLine="204"/>
        <w:rPr>
          <w:szCs w:val="28"/>
        </w:rPr>
      </w:pPr>
      <w:r w:rsidRPr="00AC6499">
        <w:rPr>
          <w:szCs w:val="28"/>
        </w:rPr>
        <w:t xml:space="preserve">       Сущность «</w:t>
      </w:r>
      <w:r w:rsidR="00A00570" w:rsidRPr="00AC6499">
        <w:rPr>
          <w:szCs w:val="28"/>
        </w:rPr>
        <w:t>Аттестация</w:t>
      </w:r>
      <w:r w:rsidRPr="00AC6499">
        <w:rPr>
          <w:szCs w:val="28"/>
        </w:rPr>
        <w:t>»</w:t>
      </w:r>
    </w:p>
    <w:tbl>
      <w:tblPr>
        <w:tblW w:w="552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992"/>
        <w:gridCol w:w="2407"/>
      </w:tblGrid>
      <w:tr w:rsidR="00A00570" w:rsidRPr="00AC6499" w:rsidTr="00A00570">
        <w:trPr>
          <w:cantSplit/>
          <w:trHeight w:val="604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right="227" w:firstLine="25"/>
              <w:jc w:val="left"/>
              <w:rPr>
                <w:szCs w:val="28"/>
                <w:u w:val="single"/>
                <w:lang w:val="ru-RU" w:eastAsia="ru-RU"/>
              </w:rPr>
            </w:pPr>
            <w:r w:rsidRPr="00AC6499">
              <w:rPr>
                <w:noProof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904037" wp14:editId="00FC7126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224155</wp:posOffset>
                      </wp:positionV>
                      <wp:extent cx="190500" cy="0"/>
                      <wp:effectExtent l="8255" t="52705" r="20320" b="61595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52865" id="Прямая со стрелкой 11" o:spid="_x0000_s1026" type="#_x0000_t32" style="position:absolute;margin-left:-30.85pt;margin-top:17.65pt;width: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Pr="00AC6499">
              <w:rPr>
                <w:noProof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8D793F" wp14:editId="217159CE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224155</wp:posOffset>
                      </wp:positionV>
                      <wp:extent cx="304800" cy="0"/>
                      <wp:effectExtent l="8255" t="52705" r="20320" b="6159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96C0B" id="Прямая со стрелкой 10" o:spid="_x0000_s1026" type="#_x0000_t32" style="position:absolute;margin-left:-30.85pt;margin-top:17.65pt;width:2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 w:rsidRPr="00AC6499">
              <w:rPr>
                <w:szCs w:val="28"/>
                <w:u w:val="single"/>
                <w:lang w:val="ru-RU" w:eastAsia="ru-RU"/>
              </w:rPr>
              <w:t>Номер заявки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right="227" w:firstLine="25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Дата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right="227" w:firstLine="25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Оценка</w:t>
            </w:r>
          </w:p>
        </w:tc>
      </w:tr>
    </w:tbl>
    <w:p w:rsidR="001200E1" w:rsidRPr="00AC6499" w:rsidRDefault="001200E1" w:rsidP="001200E1">
      <w:pPr>
        <w:pStyle w:val="a7"/>
        <w:widowControl w:val="0"/>
        <w:ind w:left="0" w:right="227" w:firstLine="720"/>
        <w:jc w:val="center"/>
        <w:rPr>
          <w:sz w:val="28"/>
          <w:szCs w:val="28"/>
        </w:rPr>
      </w:pPr>
    </w:p>
    <w:p w:rsidR="001200E1" w:rsidRPr="00AC6499" w:rsidRDefault="001200E1" w:rsidP="001200E1">
      <w:pPr>
        <w:pStyle w:val="a7"/>
        <w:widowControl w:val="0"/>
        <w:spacing w:line="360" w:lineRule="auto"/>
        <w:ind w:left="0" w:right="227" w:firstLine="720"/>
        <w:jc w:val="center"/>
        <w:rPr>
          <w:sz w:val="28"/>
          <w:szCs w:val="28"/>
        </w:rPr>
      </w:pPr>
      <w:r w:rsidRPr="00AC6499">
        <w:rPr>
          <w:sz w:val="28"/>
          <w:szCs w:val="28"/>
        </w:rPr>
        <w:t>Рисунок 14– Связь «</w:t>
      </w:r>
      <w:r w:rsidR="00A00570" w:rsidRPr="00AC6499">
        <w:rPr>
          <w:sz w:val="28"/>
          <w:szCs w:val="28"/>
        </w:rPr>
        <w:t>Студент</w:t>
      </w:r>
      <w:r w:rsidRPr="00AC6499">
        <w:rPr>
          <w:sz w:val="28"/>
          <w:szCs w:val="28"/>
        </w:rPr>
        <w:t xml:space="preserve"> – </w:t>
      </w:r>
      <w:r w:rsidR="00A00570" w:rsidRPr="00AC6499">
        <w:rPr>
          <w:sz w:val="28"/>
          <w:szCs w:val="28"/>
        </w:rPr>
        <w:t>Аттестация</w:t>
      </w:r>
      <w:r w:rsidRPr="00AC6499">
        <w:rPr>
          <w:sz w:val="28"/>
          <w:szCs w:val="28"/>
        </w:rPr>
        <w:t>»</w:t>
      </w:r>
    </w:p>
    <w:p w:rsidR="001200E1" w:rsidRPr="00AC6499" w:rsidRDefault="001200E1" w:rsidP="001200E1">
      <w:pPr>
        <w:pStyle w:val="a7"/>
        <w:widowControl w:val="0"/>
        <w:ind w:left="0" w:right="227" w:firstLine="720"/>
        <w:jc w:val="center"/>
        <w:rPr>
          <w:sz w:val="28"/>
          <w:szCs w:val="28"/>
        </w:rPr>
      </w:pPr>
    </w:p>
    <w:p w:rsidR="001200E1" w:rsidRPr="00AC6499" w:rsidRDefault="001200E1" w:rsidP="001200E1">
      <w:pPr>
        <w:pStyle w:val="10"/>
        <w:spacing w:line="240" w:lineRule="auto"/>
        <w:ind w:right="227" w:firstLine="0"/>
        <w:rPr>
          <w:szCs w:val="28"/>
        </w:rPr>
      </w:pPr>
      <w:r w:rsidRPr="00AC6499">
        <w:rPr>
          <w:szCs w:val="28"/>
        </w:rPr>
        <w:t xml:space="preserve">          Отношение 1(</w:t>
      </w:r>
      <w:r w:rsidR="00A00570" w:rsidRPr="00AC6499">
        <w:rPr>
          <w:szCs w:val="28"/>
        </w:rPr>
        <w:t>Студент</w:t>
      </w:r>
      <w:r w:rsidRPr="00AC6499">
        <w:rPr>
          <w:szCs w:val="28"/>
        </w:rPr>
        <w:t>)</w:t>
      </w:r>
    </w:p>
    <w:tbl>
      <w:tblPr>
        <w:tblpPr w:leftFromText="180" w:rightFromText="180" w:vertAnchor="text" w:horzAnchor="margin" w:tblpX="891" w:tblpY="232"/>
        <w:tblW w:w="7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134"/>
        <w:gridCol w:w="992"/>
        <w:gridCol w:w="992"/>
        <w:gridCol w:w="992"/>
      </w:tblGrid>
      <w:tr w:rsidR="001200E1" w:rsidRPr="00AC6499" w:rsidTr="001200E1">
        <w:trPr>
          <w:cantSplit/>
          <w:trHeight w:val="5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u w:val="single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Ид код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Фамилия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eastAsia="ru-RU"/>
              </w:rPr>
              <w:t>Отчество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108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Телефон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1200E1">
            <w:pPr>
              <w:pStyle w:val="a5"/>
              <w:spacing w:line="240" w:lineRule="auto"/>
              <w:ind w:right="-4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00E1" w:rsidRPr="00AC6499" w:rsidRDefault="00A00570">
            <w:pPr>
              <w:pStyle w:val="a5"/>
              <w:spacing w:line="240" w:lineRule="auto"/>
              <w:ind w:right="-4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…</w:t>
            </w:r>
          </w:p>
        </w:tc>
      </w:tr>
    </w:tbl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</w:p>
    <w:p w:rsidR="001200E1" w:rsidRPr="00AC6499" w:rsidRDefault="001200E1" w:rsidP="001200E1">
      <w:pPr>
        <w:pStyle w:val="10"/>
        <w:spacing w:line="360" w:lineRule="auto"/>
        <w:ind w:right="227" w:firstLine="0"/>
        <w:rPr>
          <w:szCs w:val="28"/>
        </w:rPr>
      </w:pPr>
      <w:r w:rsidRPr="00AC6499">
        <w:rPr>
          <w:szCs w:val="28"/>
        </w:rPr>
        <w:t xml:space="preserve">           Отношение 2 (</w:t>
      </w:r>
      <w:r w:rsidR="00A00570" w:rsidRPr="00AC6499">
        <w:rPr>
          <w:szCs w:val="28"/>
        </w:rPr>
        <w:t>Аттестация</w:t>
      </w:r>
      <w:r w:rsidRPr="00AC6499">
        <w:rPr>
          <w:szCs w:val="28"/>
        </w:rPr>
        <w:t>)</w:t>
      </w:r>
    </w:p>
    <w:tbl>
      <w:tblPr>
        <w:tblW w:w="580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993"/>
        <w:gridCol w:w="1667"/>
      </w:tblGrid>
      <w:tr w:rsidR="00A00570" w:rsidRPr="00AC6499" w:rsidTr="00A00570">
        <w:trPr>
          <w:cantSplit/>
          <w:trHeight w:val="411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firstLine="23"/>
              <w:jc w:val="left"/>
              <w:rPr>
                <w:szCs w:val="28"/>
                <w:u w:val="single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 заявки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firstLine="23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Дата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firstLine="23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Оценка</w:t>
            </w:r>
          </w:p>
        </w:tc>
      </w:tr>
      <w:tr w:rsidR="00A00570" w:rsidRPr="00AC6499" w:rsidTr="00A00570">
        <w:trPr>
          <w:gridAfter w:val="2"/>
          <w:wAfter w:w="2660" w:type="dxa"/>
          <w:cantSplit/>
          <w:trHeight w:val="364"/>
        </w:trPr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570" w:rsidRPr="00AC6499" w:rsidRDefault="00A00570">
            <w:pPr>
              <w:pStyle w:val="a5"/>
              <w:spacing w:line="240" w:lineRule="auto"/>
              <w:ind w:firstLine="23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Ид </w:t>
            </w:r>
            <w:proofErr w:type="spellStart"/>
            <w:r w:rsidRPr="00AC6499">
              <w:rPr>
                <w:szCs w:val="28"/>
                <w:lang w:val="ru-RU" w:eastAsia="ru-RU"/>
              </w:rPr>
              <w:t>код</w:t>
            </w:r>
            <w:r w:rsidRPr="00AC6499">
              <w:rPr>
                <w:szCs w:val="28"/>
                <w:lang w:val="ru-RU" w:eastAsia="ru-RU"/>
              </w:rPr>
              <w:t>Студента</w:t>
            </w:r>
            <w:proofErr w:type="spellEnd"/>
            <w:r w:rsidRPr="00AC6499">
              <w:rPr>
                <w:szCs w:val="28"/>
                <w:lang w:val="ru-RU" w:eastAsia="ru-RU"/>
              </w:rPr>
              <w:t>(</w:t>
            </w:r>
            <w:r w:rsidRPr="00AC6499">
              <w:rPr>
                <w:szCs w:val="28"/>
                <w:lang w:val="en-US" w:eastAsia="ru-RU"/>
              </w:rPr>
              <w:t>FK</w:t>
            </w:r>
            <w:r w:rsidRPr="00AC6499">
              <w:rPr>
                <w:szCs w:val="28"/>
                <w:lang w:val="ru-RU" w:eastAsia="ru-RU"/>
              </w:rPr>
              <w:t>)</w:t>
            </w:r>
          </w:p>
        </w:tc>
      </w:tr>
    </w:tbl>
    <w:p w:rsidR="001200E1" w:rsidRPr="00AC6499" w:rsidRDefault="001200E1" w:rsidP="001200E1">
      <w:pPr>
        <w:ind w:firstLine="709"/>
        <w:jc w:val="center"/>
        <w:rPr>
          <w:sz w:val="28"/>
          <w:szCs w:val="28"/>
          <w:lang w:eastAsia="en-US"/>
        </w:rPr>
      </w:pPr>
    </w:p>
    <w:p w:rsidR="001200E1" w:rsidRPr="00AC6499" w:rsidRDefault="001200E1" w:rsidP="001200E1">
      <w:pPr>
        <w:ind w:firstLine="709"/>
        <w:jc w:val="center"/>
        <w:rPr>
          <w:sz w:val="28"/>
          <w:szCs w:val="28"/>
        </w:rPr>
      </w:pPr>
      <w:r w:rsidRPr="00AC6499">
        <w:rPr>
          <w:sz w:val="28"/>
          <w:szCs w:val="28"/>
        </w:rPr>
        <w:t>Рисунок 15 – Результат анализа связи «</w:t>
      </w:r>
      <w:r w:rsidR="00A00570" w:rsidRPr="00AC6499">
        <w:rPr>
          <w:sz w:val="28"/>
          <w:szCs w:val="28"/>
        </w:rPr>
        <w:t>Студент – Аттестация</w:t>
      </w:r>
      <w:r w:rsidRPr="00AC6499">
        <w:rPr>
          <w:sz w:val="28"/>
          <w:szCs w:val="28"/>
        </w:rPr>
        <w:t>»</w:t>
      </w: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</w:p>
    <w:p w:rsidR="00A00570" w:rsidRPr="00AC6499" w:rsidRDefault="00A00570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Аналогично выполняется анализ всех остальных связей и в результате создается набор отношений, которые содержат внешние ключи.</w:t>
      </w:r>
    </w:p>
    <w:p w:rsidR="001200E1" w:rsidRPr="00AC6499" w:rsidRDefault="001200E1" w:rsidP="001200E1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lastRenderedPageBreak/>
        <w:t>2.2.4.2 Нормализация полученных отношений</w:t>
      </w:r>
    </w:p>
    <w:p w:rsidR="001200E1" w:rsidRPr="00AC6499" w:rsidRDefault="00A00570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Для разработки БД необходимо создать третью нормальную форму</w:t>
      </w:r>
      <w:r w:rsidR="00B73BCA" w:rsidRPr="00AC6499">
        <w:rPr>
          <w:sz w:val="28"/>
          <w:szCs w:val="28"/>
        </w:rPr>
        <w:t xml:space="preserve"> БД</w:t>
      </w:r>
      <w:r w:rsidRPr="00AC6499">
        <w:rPr>
          <w:sz w:val="28"/>
          <w:szCs w:val="28"/>
        </w:rPr>
        <w:t>.</w:t>
      </w:r>
    </w:p>
    <w:p w:rsidR="00B73BCA" w:rsidRPr="00AC6499" w:rsidRDefault="00B73BCA" w:rsidP="00B73BCA">
      <w:pPr>
        <w:pStyle w:val="22"/>
        <w:spacing w:after="0" w:line="360" w:lineRule="auto"/>
        <w:rPr>
          <w:sz w:val="28"/>
          <w:szCs w:val="28"/>
        </w:rPr>
      </w:pPr>
      <w:r w:rsidRPr="00AC6499">
        <w:rPr>
          <w:sz w:val="28"/>
          <w:szCs w:val="28"/>
        </w:rPr>
        <w:t>Н</w:t>
      </w:r>
      <w:r w:rsidRPr="00AC6499">
        <w:rPr>
          <w:sz w:val="28"/>
          <w:szCs w:val="28"/>
        </w:rPr>
        <w:t>ормализаци</w:t>
      </w:r>
      <w:r w:rsidRPr="00AC6499">
        <w:rPr>
          <w:sz w:val="28"/>
          <w:szCs w:val="28"/>
        </w:rPr>
        <w:t>я</w:t>
      </w:r>
      <w:r w:rsidRPr="00AC6499">
        <w:rPr>
          <w:sz w:val="28"/>
          <w:szCs w:val="28"/>
        </w:rPr>
        <w:t xml:space="preserve"> отн</w:t>
      </w:r>
      <w:r w:rsidRPr="00AC6499">
        <w:rPr>
          <w:sz w:val="28"/>
          <w:szCs w:val="28"/>
        </w:rPr>
        <w:t>о</w:t>
      </w:r>
      <w:r w:rsidRPr="00AC6499">
        <w:rPr>
          <w:sz w:val="28"/>
          <w:szCs w:val="28"/>
        </w:rPr>
        <w:t>шений представляет собой формальный аппарат ограничений на фо</w:t>
      </w:r>
      <w:r w:rsidRPr="00AC6499">
        <w:rPr>
          <w:sz w:val="28"/>
          <w:szCs w:val="28"/>
        </w:rPr>
        <w:t>р</w:t>
      </w:r>
      <w:r w:rsidRPr="00AC6499">
        <w:rPr>
          <w:sz w:val="28"/>
          <w:szCs w:val="28"/>
        </w:rPr>
        <w:t>мирование отношений, позволяющий устранить дублирование, обеспечивает н</w:t>
      </w:r>
      <w:r w:rsidRPr="00AC6499">
        <w:rPr>
          <w:sz w:val="28"/>
          <w:szCs w:val="28"/>
        </w:rPr>
        <w:t>е</w:t>
      </w:r>
      <w:r w:rsidRPr="00AC6499">
        <w:rPr>
          <w:sz w:val="28"/>
          <w:szCs w:val="28"/>
        </w:rPr>
        <w:t>противоречивость хранимых данных, и уменьшает трудозатраты на ведение базы данных.</w:t>
      </w:r>
    </w:p>
    <w:p w:rsidR="00B73BCA" w:rsidRPr="00AC6499" w:rsidRDefault="00B73BCA" w:rsidP="00B73BC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Все отношения, полученные на этапе отображения концептуально-инфологической модели на реляционную соответствуют первой нормальной форме, поскольку значения всех атрибутов не являются множеством (повтор</w:t>
      </w:r>
      <w:r w:rsidRPr="00AC6499">
        <w:rPr>
          <w:sz w:val="28"/>
          <w:szCs w:val="28"/>
        </w:rPr>
        <w:t>я</w:t>
      </w:r>
      <w:r w:rsidRPr="00AC6499">
        <w:rPr>
          <w:sz w:val="28"/>
          <w:szCs w:val="28"/>
        </w:rPr>
        <w:t>ющейся гру</w:t>
      </w:r>
      <w:r w:rsidRPr="00AC6499">
        <w:rPr>
          <w:sz w:val="28"/>
          <w:szCs w:val="28"/>
        </w:rPr>
        <w:t>п</w:t>
      </w:r>
      <w:r w:rsidRPr="00AC6499">
        <w:rPr>
          <w:sz w:val="28"/>
          <w:szCs w:val="28"/>
        </w:rPr>
        <w:t>пой).</w:t>
      </w:r>
    </w:p>
    <w:p w:rsidR="00B73BCA" w:rsidRPr="00AC6499" w:rsidRDefault="00B73BCA" w:rsidP="00B73BCA">
      <w:pPr>
        <w:pStyle w:val="22"/>
        <w:spacing w:after="0" w:line="360" w:lineRule="auto"/>
        <w:rPr>
          <w:sz w:val="28"/>
          <w:szCs w:val="28"/>
        </w:rPr>
      </w:pPr>
      <w:r w:rsidRPr="00AC6499">
        <w:rPr>
          <w:sz w:val="28"/>
          <w:szCs w:val="28"/>
        </w:rPr>
        <w:t>Отношения находятся во второй нормальной форме, если они являются отношениями в первой нормальной форме, и каждый атрибут, не являющи</w:t>
      </w:r>
      <w:r w:rsidRPr="00AC6499">
        <w:rPr>
          <w:sz w:val="28"/>
          <w:szCs w:val="28"/>
        </w:rPr>
        <w:t>й</w:t>
      </w:r>
      <w:r w:rsidRPr="00AC6499">
        <w:rPr>
          <w:sz w:val="28"/>
          <w:szCs w:val="28"/>
        </w:rPr>
        <w:t>ся ключевым атрибутом, в этих отношениях функционально полно зависит от с</w:t>
      </w:r>
      <w:r w:rsidRPr="00AC6499">
        <w:rPr>
          <w:sz w:val="28"/>
          <w:szCs w:val="28"/>
        </w:rPr>
        <w:t>о</w:t>
      </w:r>
      <w:r w:rsidRPr="00AC6499">
        <w:rPr>
          <w:sz w:val="28"/>
          <w:szCs w:val="28"/>
        </w:rPr>
        <w:t>ставного ключа отношения. Отношения являются отношениями во второй но</w:t>
      </w:r>
      <w:r w:rsidRPr="00AC6499">
        <w:rPr>
          <w:sz w:val="28"/>
          <w:szCs w:val="28"/>
        </w:rPr>
        <w:t>р</w:t>
      </w:r>
      <w:r w:rsidRPr="00AC6499">
        <w:rPr>
          <w:sz w:val="28"/>
          <w:szCs w:val="28"/>
        </w:rPr>
        <w:t xml:space="preserve">мальной форме. </w:t>
      </w:r>
    </w:p>
    <w:p w:rsidR="002A1BFF" w:rsidRPr="00AC6499" w:rsidRDefault="00B73BCA" w:rsidP="00B73BC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Проанализировав отношения, можно сделать вывод, что они находятся в третьей нормальной форме, так как они находятся во второй нормальной фо</w:t>
      </w:r>
      <w:r w:rsidRPr="00AC6499">
        <w:rPr>
          <w:sz w:val="28"/>
          <w:szCs w:val="28"/>
        </w:rPr>
        <w:t>р</w:t>
      </w:r>
      <w:r w:rsidRPr="00AC6499">
        <w:rPr>
          <w:sz w:val="28"/>
          <w:szCs w:val="28"/>
        </w:rPr>
        <w:t>ме и все атрибуты, которые не являются ключевыми, не имеют транзитивной зав</w:t>
      </w:r>
      <w:r w:rsidRPr="00AC6499">
        <w:rPr>
          <w:sz w:val="28"/>
          <w:szCs w:val="28"/>
        </w:rPr>
        <w:t>и</w:t>
      </w:r>
      <w:r w:rsidRPr="00AC6499">
        <w:rPr>
          <w:sz w:val="28"/>
          <w:szCs w:val="28"/>
        </w:rPr>
        <w:t>симости от ключевых атрибутов.</w:t>
      </w:r>
      <w:r w:rsidR="002A1BFF" w:rsidRPr="00AC6499">
        <w:rPr>
          <w:sz w:val="28"/>
          <w:szCs w:val="28"/>
        </w:rPr>
        <w:t xml:space="preserve"> </w:t>
      </w:r>
    </w:p>
    <w:p w:rsidR="00B73BCA" w:rsidRPr="00AC6499" w:rsidRDefault="002A1BFF" w:rsidP="00B73BC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Для проверки, находится ли БД в третьей нормальной форме, для отношений строятся функциональные зависимости. Пример такой зависимости представлен на </w:t>
      </w:r>
      <w:proofErr w:type="gramStart"/>
      <w:r w:rsidRPr="00AC6499">
        <w:rPr>
          <w:sz w:val="28"/>
          <w:szCs w:val="28"/>
        </w:rPr>
        <w:t>рисунке .</w:t>
      </w:r>
      <w:proofErr w:type="gramEnd"/>
      <w:r w:rsidRPr="00AC6499">
        <w:rPr>
          <w:sz w:val="28"/>
          <w:szCs w:val="28"/>
        </w:rPr>
        <w:t xml:space="preserve"> </w:t>
      </w:r>
    </w:p>
    <w:p w:rsidR="0008450C" w:rsidRPr="00AC6499" w:rsidRDefault="0008450C" w:rsidP="00B73BCA">
      <w:pPr>
        <w:spacing w:line="360" w:lineRule="auto"/>
        <w:ind w:firstLine="709"/>
        <w:jc w:val="both"/>
        <w:rPr>
          <w:sz w:val="28"/>
          <w:szCs w:val="28"/>
        </w:rPr>
      </w:pPr>
    </w:p>
    <w:p w:rsidR="007C0037" w:rsidRPr="00AC6499" w:rsidRDefault="007C0037" w:rsidP="007C0037">
      <w:pPr>
        <w:ind w:firstLine="680"/>
        <w:rPr>
          <w:sz w:val="28"/>
          <w:szCs w:val="28"/>
        </w:rPr>
      </w:pPr>
      <w:proofErr w:type="gramStart"/>
      <w:r w:rsidRPr="00AC6499">
        <w:rPr>
          <w:sz w:val="28"/>
          <w:szCs w:val="28"/>
        </w:rPr>
        <w:t>Отношение  «</w:t>
      </w:r>
      <w:proofErr w:type="gramEnd"/>
      <w:r w:rsidRPr="00AC6499">
        <w:rPr>
          <w:sz w:val="28"/>
          <w:szCs w:val="28"/>
        </w:rPr>
        <w:t>Ст</w:t>
      </w:r>
      <w:r w:rsidR="002A1BFF" w:rsidRPr="00AC6499">
        <w:rPr>
          <w:sz w:val="28"/>
          <w:szCs w:val="28"/>
        </w:rPr>
        <w:t>ипендия</w:t>
      </w:r>
      <w:r w:rsidRPr="00AC6499">
        <w:rPr>
          <w:sz w:val="28"/>
          <w:szCs w:val="28"/>
        </w:rPr>
        <w:t>»</w:t>
      </w:r>
    </w:p>
    <w:tbl>
      <w:tblPr>
        <w:tblpPr w:leftFromText="180" w:rightFromText="180" w:bottomFromText="200" w:vertAnchor="text" w:horzAnchor="page" w:tblpX="1940" w:tblpY="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464"/>
      </w:tblGrid>
      <w:tr w:rsidR="007C0037" w:rsidRPr="00AC6499" w:rsidTr="00A774A5">
        <w:trPr>
          <w:trHeight w:val="2832"/>
        </w:trPr>
        <w:tc>
          <w:tcPr>
            <w:tcW w:w="9464" w:type="dxa"/>
          </w:tcPr>
          <w:tbl>
            <w:tblPr>
              <w:tblpPr w:leftFromText="180" w:rightFromText="180" w:bottomFromText="200" w:vertAnchor="text" w:horzAnchor="page" w:tblpX="-258" w:tblpY="46"/>
              <w:tblOverlap w:val="never"/>
              <w:tblW w:w="5400" w:type="dxa"/>
              <w:tblLayout w:type="fixed"/>
              <w:tblLook w:val="04A0" w:firstRow="1" w:lastRow="0" w:firstColumn="1" w:lastColumn="0" w:noHBand="0" w:noVBand="1"/>
            </w:tblPr>
            <w:tblGrid>
              <w:gridCol w:w="5400"/>
            </w:tblGrid>
            <w:tr w:rsidR="007C0037" w:rsidRPr="00AC6499" w:rsidTr="00A774A5">
              <w:trPr>
                <w:trHeight w:val="699"/>
              </w:trPr>
              <w:tc>
                <w:tcPr>
                  <w:tcW w:w="5400" w:type="dxa"/>
                </w:tcPr>
                <w:p w:rsidR="007C0037" w:rsidRPr="00AC6499" w:rsidRDefault="007C0037" w:rsidP="00A774A5">
                  <w:pPr>
                    <w:pStyle w:val="a5"/>
                    <w:spacing w:line="276" w:lineRule="auto"/>
                    <w:ind w:right="227" w:firstLine="0"/>
                    <w:rPr>
                      <w:szCs w:val="28"/>
                      <w:u w:val="single"/>
                    </w:rPr>
                  </w:pP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1925320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1371600" cy="1513205"/>
                            <wp:effectExtent l="38100" t="0" r="38100" b="86995"/>
                            <wp:wrapNone/>
                            <wp:docPr id="307" name="Группа 3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371600" cy="1513205"/>
                                      <a:chOff x="0" y="0"/>
                                      <a:chExt cx="1440" cy="1728"/>
                                    </a:xfrm>
                                  </wpg:grpSpPr>
                                  <wps:wsp>
                                    <wps:cNvPr id="423" name="Line 24"/>
                                    <wps:cNvCnPr/>
                                    <wps:spPr bwMode="auto">
                                      <a:xfrm flipH="1">
                                        <a:off x="0" y="1728"/>
                                        <a:ext cx="14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4" name="Line 25"/>
                                    <wps:cNvCnPr/>
                                    <wps:spPr bwMode="auto">
                                      <a:xfrm>
                                        <a:off x="1440" y="0"/>
                                        <a:ext cx="0" cy="172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5" name="Line 26"/>
                                    <wps:cNvCnPr/>
                                    <wps:spPr bwMode="auto">
                                      <a:xfrm>
                                        <a:off x="1296" y="0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596369" id="Группа 307" o:spid="_x0000_s1026" style="position:absolute;margin-left:151.6pt;margin-top:6.8pt;width:108pt;height:119.15pt;z-index:251668480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">
                            <v:line id="Line 24" o:spid="_x0000_s1027" style="position:absolute;flip:x;visibility:visible;mso-wrap-style:square" from="0,1728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">
                              <v:stroke endarrow="block"/>
                            </v:line>
                            <v:line id="Line 25" o:spid="_x0000_s1028" style="position:absolute;visibility:visible;mso-wrap-style:square" from="1440,0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k5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M8Z+TnHAAAA3AAA&#10;AA8AAAAAAAAAAAAAAAAABwIAAGRycy9kb3ducmV2LnhtbFBLBQYAAAAAAwADALcAAAD7AgAAAAA=&#10;"/>
                            <v:line id="Line 26" o:spid="_x0000_s1029" style="position:absolute;visibility:visible;mso-wrap-style:square" from="1296,0" to="14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yi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q9wOxOPgJxdAQAA//8DAFBLAQItABQABgAIAAAAIQDb4fbL7gAAAIUBAAATAAAAAAAA&#10;AAAAAAAAAAAAAABbQ29udGVudF9UeXBlc10ueG1sUEsBAi0AFAAGAAgAAAAhAFr0LFu/AAAAFQEA&#10;AAsAAAAAAAAAAAAAAAAAHwEAAF9yZWxzLy5yZWxzUEsBAi0AFAAGAAgAAAAhAKBVXKLHAAAA3AAA&#10;AA8AAAAAAAAAAAAAAAAABwIAAGRycy9kb3ducmV2LnhtbFBLBQYAAAAAAwADALcAAAD7AgAAAAA=&#10;"/>
                          </v:group>
                        </w:pict>
                      </mc:Fallback>
                    </mc:AlternateContent>
                  </w: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1921510</wp:posOffset>
                            </wp:positionH>
                            <wp:positionV relativeFrom="paragraph">
                              <wp:posOffset>77470</wp:posOffset>
                            </wp:positionV>
                            <wp:extent cx="1101725" cy="1322070"/>
                            <wp:effectExtent l="38100" t="0" r="22225" b="87630"/>
                            <wp:wrapNone/>
                            <wp:docPr id="308" name="Группа 3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101725" cy="1322070"/>
                                      <a:chOff x="0" y="0"/>
                                      <a:chExt cx="1440" cy="1728"/>
                                    </a:xfrm>
                                  </wpg:grpSpPr>
                                  <wps:wsp>
                                    <wps:cNvPr id="427" name="Line 20"/>
                                    <wps:cNvCnPr/>
                                    <wps:spPr bwMode="auto">
                                      <a:xfrm flipH="1">
                                        <a:off x="0" y="1728"/>
                                        <a:ext cx="14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8" name="Line 21"/>
                                    <wps:cNvCnPr/>
                                    <wps:spPr bwMode="auto">
                                      <a:xfrm>
                                        <a:off x="1440" y="0"/>
                                        <a:ext cx="0" cy="172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29" name="Line 22"/>
                                    <wps:cNvCnPr/>
                                    <wps:spPr bwMode="auto">
                                      <a:xfrm>
                                        <a:off x="1296" y="0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F890B3F" id="Группа 308" o:spid="_x0000_s1026" style="position:absolute;margin-left:151.3pt;margin-top:6.1pt;width:86.75pt;height:104.1pt;z-index:251667456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">
                            <v:line id="Line 20" o:spid="_x0000_s1027" style="position:absolute;flip:x;visibility:visible;mso-wrap-style:square" from="0,1728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">
                              <v:stroke endarrow="block"/>
                            </v:line>
                            <v:line id="Line 21" o:spid="_x0000_s1028" style="position:absolute;visibility:visible;mso-wrap-style:square" from="1440,0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PM8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TlTzPMMAAADcAAAADwAA&#10;AAAAAAAAAAAAAAAHAgAAZHJzL2Rvd25yZXYueG1sUEsFBgAAAAADAAMAtwAAAPcCAAAAAA==&#10;"/>
                            <v:line id="Line 22" o:spid="_x0000_s1029" style="position:absolute;visibility:visible;mso-wrap-style:square" from="1296,0" to="14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an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CEYVqfHAAAA3AAA&#10;AA8AAAAAAAAAAAAAAAAABwIAAGRycy9kb3ducmV2LnhtbFBLBQYAAAAAAwADALcAAAD7AgAAAAA=&#10;"/>
                          </v:group>
                        </w:pict>
                      </mc:Fallback>
                    </mc:AlternateContent>
                  </w: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1925320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914400" cy="1093470"/>
                            <wp:effectExtent l="38100" t="0" r="19050" b="87630"/>
                            <wp:wrapNone/>
                            <wp:docPr id="314" name="Группа 3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914400" cy="1093470"/>
                                      <a:chOff x="0" y="0"/>
                                      <a:chExt cx="1440" cy="1728"/>
                                    </a:xfrm>
                                  </wpg:grpSpPr>
                                  <wps:wsp>
                                    <wps:cNvPr id="436" name="Line 11"/>
                                    <wps:cNvCnPr/>
                                    <wps:spPr bwMode="auto">
                                      <a:xfrm flipH="1">
                                        <a:off x="0" y="1728"/>
                                        <a:ext cx="14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7" name="Line 12"/>
                                    <wps:cNvCnPr/>
                                    <wps:spPr bwMode="auto">
                                      <a:xfrm>
                                        <a:off x="1440" y="0"/>
                                        <a:ext cx="0" cy="172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8" name="Line 13"/>
                                    <wps:cNvCnPr/>
                                    <wps:spPr bwMode="auto">
                                      <a:xfrm>
                                        <a:off x="1296" y="0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CA6CDAE" id="Группа 314" o:spid="_x0000_s1026" style="position:absolute;margin-left:151.6pt;margin-top:5.35pt;width:1in;height:86.1pt;z-index:251665408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">
                            <v:line id="Line 11" o:spid="_x0000_s1027" style="position:absolute;flip:x;visibility:visible;mso-wrap-style:square" from="0,1728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">
                              <v:stroke endarrow="block"/>
                            </v:line>
                            <v:line id="Line 12" o:spid="_x0000_s1028" style="position:absolute;visibility:visible;mso-wrap-style:square" from="1440,0" to="1440,1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<v:line id="Line 13" o:spid="_x0000_s1029" style="position:absolute;visibility:visible;mso-wrap-style:square" from="1296,0" to="14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</v:group>
                        </w:pict>
                      </mc:Fallback>
                    </mc:AlternateContent>
                  </w: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1913890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731520" cy="903605"/>
                            <wp:effectExtent l="38100" t="0" r="30480" b="86995"/>
                            <wp:wrapNone/>
                            <wp:docPr id="318" name="Группа 3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731520" cy="903605"/>
                                      <a:chOff x="0" y="0"/>
                                      <a:chExt cx="1152" cy="1440"/>
                                    </a:xfrm>
                                  </wpg:grpSpPr>
                                  <wps:wsp>
                                    <wps:cNvPr id="440" name="Line 7"/>
                                    <wps:cNvCnPr/>
                                    <wps:spPr bwMode="auto">
                                      <a:xfrm flipH="1">
                                        <a:off x="0" y="1440"/>
                                        <a:ext cx="115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1" name="Line 8"/>
                                    <wps:cNvCnPr/>
                                    <wps:spPr bwMode="auto">
                                      <a:xfrm>
                                        <a:off x="1152" y="0"/>
                                        <a:ext cx="0" cy="14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2" name="Line 9"/>
                                    <wps:cNvCnPr/>
                                    <wps:spPr bwMode="auto">
                                      <a:xfrm>
                                        <a:off x="1008" y="0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FDF0B6" id="Группа 318" o:spid="_x0000_s1026" style="position:absolute;margin-left:150.7pt;margin-top:6.05pt;width:57.6pt;height:71.15pt;z-index:251664384" coordsize="1152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">
                            <v:line id="Line 7" o:spid="_x0000_s1027" style="position:absolute;flip:x;visibility:visible;mso-wrap-style:square" from="0,1440" to="11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">
                              <v:stroke endarrow="block"/>
                            </v:line>
                            <v:line id="Line 8" o:spid="_x0000_s1028" style="position:absolute;visibility:visible;mso-wrap-style:square" from="1152,0" to="115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<v:line id="Line 9" o:spid="_x0000_s1029" style="position:absolute;visibility:visible;mso-wrap-style:square" from="1008,0" to="11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</v:group>
                        </w:pict>
                      </mc:Fallback>
                    </mc:AlternateContent>
                  </w: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1916430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603250" cy="646430"/>
                            <wp:effectExtent l="38100" t="0" r="25400" b="96520"/>
                            <wp:wrapNone/>
                            <wp:docPr id="418" name="Группа 4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03250" cy="646430"/>
                                      <a:chOff x="0" y="0"/>
                                      <a:chExt cx="864" cy="1152"/>
                                    </a:xfrm>
                                  </wpg:grpSpPr>
                                  <wps:wsp>
                                    <wps:cNvPr id="445" name="Line 3"/>
                                    <wps:cNvCnPr/>
                                    <wps:spPr bwMode="auto">
                                      <a:xfrm flipH="1">
                                        <a:off x="0" y="1152"/>
                                        <a:ext cx="8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6" name="Line 4"/>
                                    <wps:cNvCnPr/>
                                    <wps:spPr bwMode="auto">
                                      <a:xfrm>
                                        <a:off x="864" y="0"/>
                                        <a:ext cx="0" cy="115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7" name="Line 5"/>
                                    <wps:cNvCnPr/>
                                    <wps:spPr bwMode="auto">
                                      <a:xfrm>
                                        <a:off x="720" y="0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8D68DB" id="Группа 418" o:spid="_x0000_s1026" style="position:absolute;margin-left:150.9pt;margin-top:7.55pt;width:47.5pt;height:50.9pt;z-index:251663360" coordsize="864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">
                            <v:line id="Line 3" o:spid="_x0000_s1027" style="position:absolute;flip:x;visibility:visible;mso-wrap-style:square" from="0,1152" to="864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">
                              <v:stroke endarrow="block"/>
                            </v:line>
                            <v:line id="Line 4" o:spid="_x0000_s1028" style="position:absolute;visibility:visible;mso-wrap-style:square" from="864,0" to="864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<v:line id="Line 5" o:spid="_x0000_s1029" style="position:absolute;visibility:visible;mso-wrap-style:square" from="720,0" to="8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ILu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OIUgu7HAAAA3AAA&#10;AA8AAAAAAAAAAAAAAAAABwIAAGRycy9kb3ducmV2LnhtbFBLBQYAAAAAAwADALcAAAD7AgAAAAA=&#10;"/>
                          </v:group>
                        </w:pict>
                      </mc:Fallback>
                    </mc:AlternateContent>
                  </w:r>
                  <w:r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1887220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388620" cy="465455"/>
                            <wp:effectExtent l="38100" t="0" r="11430" b="86995"/>
                            <wp:wrapNone/>
                            <wp:docPr id="309" name="Группа 3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88620" cy="465455"/>
                                      <a:chOff x="0" y="0"/>
                                      <a:chExt cx="612" cy="720"/>
                                    </a:xfrm>
                                  </wpg:grpSpPr>
                                  <wpg:grpSp>
                                    <wpg:cNvPr id="431" name="Group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12" cy="720"/>
                                        <a:chOff x="0" y="0"/>
                                        <a:chExt cx="432" cy="720"/>
                                      </a:xfrm>
                                    </wpg:grpSpPr>
                                    <wps:wsp>
                                      <wps:cNvPr id="433" name="Line 16"/>
                                      <wps:cNvCnPr/>
                                      <wps:spPr bwMode="auto">
                                        <a:xfrm flipH="1">
                                          <a:off x="0" y="720"/>
                                          <a:ext cx="43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4" name="Line 17"/>
                                      <wps:cNvCnPr/>
                                      <wps:spPr bwMode="auto">
                                        <a:xfrm>
                                          <a:off x="432" y="0"/>
                                          <a:ext cx="0" cy="72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32" name="Line 18"/>
                                    <wps:cNvCnPr/>
                                    <wps:spPr bwMode="auto">
                                      <a:xfrm>
                                        <a:off x="432" y="1"/>
                                        <a:ext cx="14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094D82B" id="Группа 309" o:spid="_x0000_s1026" style="position:absolute;margin-left:148.6pt;margin-top:7.55pt;width:30.6pt;height:36.65pt;z-index:251666432" coordsize="612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">
                            <v:group id="Group 15" o:spid="_x0000_s1027" style="position:absolute;width:612;height:720" coordsize="4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<v:line id="Line 16" o:spid="_x0000_s1028" style="position:absolute;flip:x;visibility:visible;mso-wrap-style:square" from="0,720" to="432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">
                                <v:stroke endarrow="block"/>
                              </v:line>
                              <v:line id="Line 17" o:spid="_x0000_s1029" style="position:absolute;visibility:visible;mso-wrap-style:square" from="432,0" to="432,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                </v:group>
                            <v:line id="Line 18" o:spid="_x0000_s1030" style="position:absolute;visibility:visible;mso-wrap-style:square" from="432,1" to="576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IL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peJmP4PxOPgJxfAQAA//8DAFBLAQItABQABgAIAAAAIQDb4fbL7gAAAIUBAAATAAAAAAAA&#10;AAAAAAAAAAAAAABbQ29udGVudF9UeXBlc10ueG1sUEsBAi0AFAAGAAgAAAAhAFr0LFu/AAAAFQEA&#10;AAsAAAAAAAAAAAAAAAAAHwEAAF9yZWxzLy5yZWxzUEsBAi0AFAAGAAgAAAAhAKplUgvHAAAA3AAA&#10;AA8AAAAAAAAAAAAAAAAABwIAAGRycy9kb3ducmV2LnhtbFBLBQYAAAAAAwADALcAAAD7AgAAAAA=&#10;"/>
                          </v:group>
                        </w:pict>
                      </mc:Fallback>
                    </mc:AlternateContent>
                  </w:r>
                  <w:r w:rsidR="002A1BFF" w:rsidRPr="00AC6499">
                    <w:rPr>
                      <w:noProof/>
                      <w:szCs w:val="28"/>
                      <w:u w:val="single"/>
                      <w:lang w:val="ru-RU" w:eastAsia="ru-RU"/>
                    </w:rPr>
                    <w:t>Номер</w:t>
                  </w:r>
                  <w:r w:rsidRPr="00AC6499">
                    <w:rPr>
                      <w:szCs w:val="28"/>
                      <w:u w:val="single"/>
                    </w:rPr>
                    <w:t xml:space="preserve"> 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A774A5">
                  <w:pPr>
                    <w:pStyle w:val="a5"/>
                    <w:spacing w:line="240" w:lineRule="auto"/>
                    <w:ind w:right="28" w:firstLine="0"/>
                    <w:jc w:val="left"/>
                    <w:rPr>
                      <w:szCs w:val="28"/>
                      <w:lang w:val="ru-RU" w:eastAsia="ru-RU"/>
                    </w:rPr>
                  </w:pPr>
                  <w:r w:rsidRPr="00AC6499">
                    <w:rPr>
                      <w:szCs w:val="28"/>
                      <w:lang w:val="ru-RU" w:eastAsia="ru-RU"/>
                    </w:rPr>
                    <w:t>Дата1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A774A5">
                  <w:pPr>
                    <w:pStyle w:val="a5"/>
                    <w:spacing w:line="240" w:lineRule="auto"/>
                    <w:ind w:firstLine="0"/>
                    <w:jc w:val="left"/>
                    <w:rPr>
                      <w:szCs w:val="28"/>
                      <w:lang w:val="ru-RU" w:eastAsia="ru-RU"/>
                    </w:rPr>
                  </w:pPr>
                  <w:r w:rsidRPr="00AC6499">
                    <w:rPr>
                      <w:szCs w:val="28"/>
                      <w:lang w:val="ru-RU" w:eastAsia="ru-RU"/>
                    </w:rPr>
                    <w:t>Дата2</w:t>
                  </w:r>
                  <w:r w:rsidR="007C0037" w:rsidRPr="00AC6499">
                    <w:rPr>
                      <w:szCs w:val="28"/>
                      <w:lang w:val="ru-RU" w:eastAsia="ru-RU"/>
                    </w:rPr>
                    <w:t xml:space="preserve"> 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A774A5">
                  <w:pPr>
                    <w:pStyle w:val="a5"/>
                    <w:spacing w:line="240" w:lineRule="auto"/>
                    <w:ind w:firstLine="0"/>
                    <w:jc w:val="left"/>
                    <w:rPr>
                      <w:szCs w:val="28"/>
                      <w:lang w:val="ru-RU" w:eastAsia="ru-RU"/>
                    </w:rPr>
                  </w:pPr>
                  <w:r w:rsidRPr="00AC6499">
                    <w:rPr>
                      <w:szCs w:val="28"/>
                      <w:lang w:val="ru-RU" w:eastAsia="ru-RU"/>
                    </w:rPr>
                    <w:t>Размер</w:t>
                  </w:r>
                  <w:r w:rsidR="007C0037" w:rsidRPr="00AC6499">
                    <w:rPr>
                      <w:szCs w:val="28"/>
                      <w:lang w:val="ru-RU" w:eastAsia="ru-RU"/>
                    </w:rPr>
                    <w:t xml:space="preserve"> 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A774A5">
                  <w:pPr>
                    <w:pStyle w:val="a5"/>
                    <w:spacing w:line="240" w:lineRule="auto"/>
                    <w:ind w:right="28" w:firstLine="0"/>
                    <w:jc w:val="left"/>
                    <w:rPr>
                      <w:szCs w:val="28"/>
                      <w:lang w:val="ru-RU" w:eastAsia="ru-RU"/>
                    </w:rPr>
                  </w:pPr>
                  <w:r w:rsidRPr="00AC6499">
                    <w:rPr>
                      <w:szCs w:val="28"/>
                      <w:lang w:val="ru-RU" w:eastAsia="ru-RU"/>
                    </w:rPr>
                    <w:t>Вид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A774A5">
                  <w:pPr>
                    <w:pStyle w:val="a5"/>
                    <w:spacing w:line="240" w:lineRule="auto"/>
                    <w:ind w:right="28" w:firstLine="0"/>
                    <w:jc w:val="left"/>
                    <w:rPr>
                      <w:szCs w:val="28"/>
                      <w:lang w:val="ru-RU" w:eastAsia="ru-RU"/>
                    </w:rPr>
                  </w:pPr>
                  <w:proofErr w:type="spellStart"/>
                  <w:r w:rsidRPr="00AC6499">
                    <w:rPr>
                      <w:szCs w:val="28"/>
                      <w:lang w:val="ru-RU" w:eastAsia="ru-RU"/>
                    </w:rPr>
                    <w:t>ИдкодСтудента</w:t>
                  </w:r>
                  <w:proofErr w:type="spellEnd"/>
                  <w:r w:rsidR="007C0037" w:rsidRPr="00AC6499">
                    <w:rPr>
                      <w:szCs w:val="28"/>
                      <w:lang w:val="ru-RU" w:eastAsia="ru-RU"/>
                    </w:rPr>
                    <w:t xml:space="preserve"> </w:t>
                  </w:r>
                </w:p>
              </w:tc>
            </w:tr>
            <w:tr w:rsidR="007C0037" w:rsidRPr="00AC6499" w:rsidTr="00A774A5">
              <w:tc>
                <w:tcPr>
                  <w:tcW w:w="5400" w:type="dxa"/>
                  <w:hideMark/>
                </w:tcPr>
                <w:p w:rsidR="007C0037" w:rsidRPr="00AC6499" w:rsidRDefault="002A1BFF" w:rsidP="002A1BFF">
                  <w:pPr>
                    <w:pStyle w:val="a5"/>
                    <w:spacing w:line="240" w:lineRule="auto"/>
                    <w:ind w:right="28" w:firstLine="0"/>
                    <w:jc w:val="left"/>
                    <w:rPr>
                      <w:szCs w:val="28"/>
                      <w:lang w:val="ru-RU" w:eastAsia="ru-RU"/>
                    </w:rPr>
                  </w:pPr>
                  <w:r w:rsidRPr="00AC6499">
                    <w:rPr>
                      <w:szCs w:val="28"/>
                      <w:lang w:val="ru-RU" w:eastAsia="ru-RU"/>
                    </w:rPr>
                    <w:t>Номер приказа</w:t>
                  </w:r>
                </w:p>
              </w:tc>
            </w:tr>
          </w:tbl>
          <w:p w:rsidR="007C0037" w:rsidRPr="00AC6499" w:rsidRDefault="007C0037" w:rsidP="00A774A5">
            <w:pPr>
              <w:pStyle w:val="a5"/>
              <w:spacing w:line="276" w:lineRule="auto"/>
              <w:ind w:left="227" w:right="227" w:hanging="369"/>
              <w:rPr>
                <w:szCs w:val="28"/>
                <w:u w:val="single"/>
              </w:rPr>
            </w:pPr>
          </w:p>
        </w:tc>
      </w:tr>
    </w:tbl>
    <w:p w:rsidR="007C0037" w:rsidRPr="00AC6499" w:rsidRDefault="002A1BFF" w:rsidP="007C0037">
      <w:pPr>
        <w:pStyle w:val="22"/>
        <w:spacing w:line="360" w:lineRule="auto"/>
        <w:jc w:val="center"/>
        <w:rPr>
          <w:sz w:val="28"/>
          <w:szCs w:val="28"/>
        </w:rPr>
      </w:pPr>
      <w:proofErr w:type="gramStart"/>
      <w:r w:rsidRPr="00AC6499">
        <w:rPr>
          <w:sz w:val="28"/>
          <w:szCs w:val="28"/>
        </w:rPr>
        <w:lastRenderedPageBreak/>
        <w:t>Р</w:t>
      </w:r>
      <w:r w:rsidR="0008450C" w:rsidRPr="00AC6499">
        <w:rPr>
          <w:sz w:val="28"/>
          <w:szCs w:val="28"/>
        </w:rPr>
        <w:t xml:space="preserve">исунок </w:t>
      </w:r>
      <w:r w:rsidR="007C0037" w:rsidRPr="00AC6499">
        <w:rPr>
          <w:sz w:val="28"/>
          <w:szCs w:val="28"/>
        </w:rPr>
        <w:t xml:space="preserve"> –</w:t>
      </w:r>
      <w:proofErr w:type="gramEnd"/>
      <w:r w:rsidR="007C0037" w:rsidRPr="00AC6499">
        <w:rPr>
          <w:sz w:val="28"/>
          <w:szCs w:val="28"/>
        </w:rPr>
        <w:t xml:space="preserve"> Функциональные зависимости для отн</w:t>
      </w:r>
      <w:r w:rsidR="007C0037" w:rsidRPr="00AC6499">
        <w:rPr>
          <w:sz w:val="28"/>
          <w:szCs w:val="28"/>
        </w:rPr>
        <w:t>о</w:t>
      </w:r>
      <w:r w:rsidR="007C0037" w:rsidRPr="00AC6499">
        <w:rPr>
          <w:sz w:val="28"/>
          <w:szCs w:val="28"/>
        </w:rPr>
        <w:t>шения «</w:t>
      </w:r>
      <w:r w:rsidR="007C0037" w:rsidRPr="00AC6499">
        <w:rPr>
          <w:sz w:val="28"/>
          <w:szCs w:val="28"/>
        </w:rPr>
        <w:t>Ст</w:t>
      </w:r>
      <w:r w:rsidRPr="00AC6499">
        <w:rPr>
          <w:sz w:val="28"/>
          <w:szCs w:val="28"/>
        </w:rPr>
        <w:t>ипендия</w:t>
      </w:r>
      <w:r w:rsidR="007C0037" w:rsidRPr="00AC6499">
        <w:rPr>
          <w:sz w:val="28"/>
          <w:szCs w:val="28"/>
        </w:rPr>
        <w:t>»</w:t>
      </w:r>
    </w:p>
    <w:p w:rsidR="00B73BCA" w:rsidRPr="00AC6499" w:rsidRDefault="00B73BCA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2.2.2 Логическое проектирование БД (Уточненная ER-диаграмма)</w:t>
      </w:r>
    </w:p>
    <w:p w:rsidR="001C6F52" w:rsidRPr="00AC6499" w:rsidRDefault="001C6F52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1C6F52" w:rsidRPr="00AC6499" w:rsidRDefault="001C6F52" w:rsidP="001C6F52">
      <w:pPr>
        <w:spacing w:line="360" w:lineRule="auto"/>
        <w:jc w:val="both"/>
        <w:rPr>
          <w:sz w:val="28"/>
          <w:szCs w:val="28"/>
        </w:rPr>
      </w:pPr>
      <w:r w:rsidRPr="00AC6499">
        <w:rPr>
          <w:noProof/>
          <w:sz w:val="28"/>
          <w:szCs w:val="28"/>
        </w:rPr>
        <w:drawing>
          <wp:inline distT="0" distB="0" distL="0" distR="0">
            <wp:extent cx="6248400" cy="395627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28" cy="396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52" w:rsidRPr="00AC6499" w:rsidRDefault="001C6F52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Рисунок – Логическая модель БД</w:t>
      </w:r>
    </w:p>
    <w:p w:rsidR="001C6F52" w:rsidRPr="00AC6499" w:rsidRDefault="001C6F52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1C6F52" w:rsidRPr="00AC6499" w:rsidRDefault="001C6F52" w:rsidP="001C6F52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2.2.4 Физическое проектирование БД</w:t>
      </w:r>
    </w:p>
    <w:p w:rsidR="002B0A16" w:rsidRPr="00AC6499" w:rsidRDefault="002B0A16" w:rsidP="002B0A16">
      <w:pPr>
        <w:pStyle w:val="aa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6499">
        <w:rPr>
          <w:rFonts w:ascii="Times New Roman" w:hAnsi="Times New Roman"/>
          <w:sz w:val="28"/>
          <w:szCs w:val="28"/>
        </w:rPr>
        <w:t>Целью физического проектирования является представление логического проектирования в форме, пригодной для реализации в конкретной СУБД. При физическом проектировании происходит трансформация сущн</w:t>
      </w:r>
      <w:r w:rsidRPr="00AC6499">
        <w:rPr>
          <w:rFonts w:ascii="Times New Roman" w:hAnsi="Times New Roman"/>
          <w:sz w:val="28"/>
          <w:szCs w:val="28"/>
        </w:rPr>
        <w:t>о</w:t>
      </w:r>
      <w:r w:rsidRPr="00AC6499">
        <w:rPr>
          <w:rFonts w:ascii="Times New Roman" w:hAnsi="Times New Roman"/>
          <w:sz w:val="28"/>
          <w:szCs w:val="28"/>
        </w:rPr>
        <w:t>стей в таблицы, а атрибутов в поля.</w:t>
      </w:r>
    </w:p>
    <w:p w:rsidR="002B0A16" w:rsidRPr="00AC6499" w:rsidRDefault="002B0A16" w:rsidP="002B0A16">
      <w:pPr>
        <w:pStyle w:val="a9"/>
        <w:spacing w:before="0" w:line="360" w:lineRule="auto"/>
        <w:ind w:firstLine="709"/>
        <w:rPr>
          <w:snapToGrid w:val="0"/>
          <w:szCs w:val="28"/>
        </w:rPr>
      </w:pPr>
      <w:r w:rsidRPr="00AC6499">
        <w:rPr>
          <w:szCs w:val="28"/>
        </w:rPr>
        <w:t>Все поля физических таблиц БД, описаны в таблицах 17 – 30.</w:t>
      </w: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17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Студент»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Ид код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Фамилия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Varchar(</w:t>
            </w:r>
            <w:r w:rsidRPr="00AC6499">
              <w:rPr>
                <w:sz w:val="28"/>
                <w:szCs w:val="28"/>
              </w:rPr>
              <w:t>45</w:t>
            </w:r>
            <w:r w:rsidRPr="00AC649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 xml:space="preserve">Имя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Varchar(</w:t>
            </w:r>
            <w:r w:rsidRPr="00AC6499">
              <w:rPr>
                <w:sz w:val="28"/>
                <w:szCs w:val="28"/>
              </w:rPr>
              <w:t>45</w:t>
            </w:r>
            <w:r w:rsidRPr="00AC649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lastRenderedPageBreak/>
              <w:t xml:space="preserve">Отчество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Varchar(</w:t>
            </w:r>
            <w:r w:rsidRPr="00AC6499">
              <w:rPr>
                <w:sz w:val="28"/>
                <w:szCs w:val="28"/>
              </w:rPr>
              <w:t>45</w:t>
            </w:r>
            <w:r w:rsidRPr="00AC649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–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2B0A16" w:rsidRPr="00AC6499" w:rsidTr="00E9047F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ДатаР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 xml:space="preserve">≤ </w:t>
            </w:r>
            <w:r w:rsidRPr="00AC6499">
              <w:rPr>
                <w:sz w:val="28"/>
                <w:szCs w:val="28"/>
                <w:lang w:val="en-US" w:eastAsia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Адрес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Да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>Телефон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12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Да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Почта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ФормаО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ФормаФ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Образование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proofErr w:type="spellStart"/>
            <w:r w:rsidRPr="00AC6499">
              <w:rPr>
                <w:szCs w:val="28"/>
                <w:lang w:val="ru-RU" w:eastAsia="ru-RU"/>
              </w:rPr>
              <w:t>ДатаО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C6499">
              <w:rPr>
                <w:sz w:val="28"/>
                <w:szCs w:val="28"/>
                <w:lang w:eastAsia="en-US"/>
              </w:rPr>
              <w:t xml:space="preserve">≤ </w:t>
            </w:r>
            <w:r w:rsidRPr="00AC6499">
              <w:rPr>
                <w:sz w:val="28"/>
                <w:szCs w:val="28"/>
                <w:lang w:val="en-US" w:eastAsia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2B0A16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right="28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Льгота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Varchar(45)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–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A16" w:rsidRPr="00AC6499" w:rsidRDefault="002B0A16" w:rsidP="002B0A16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</w:tbl>
    <w:p w:rsidR="00AC6499" w:rsidRDefault="00AC6499" w:rsidP="00AC6499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</w:p>
    <w:p w:rsidR="00AC6499" w:rsidRPr="00AC6499" w:rsidRDefault="00AC6499" w:rsidP="00AC6499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18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>
        <w:rPr>
          <w:sz w:val="28"/>
          <w:szCs w:val="28"/>
        </w:rPr>
        <w:t>Аттестация</w:t>
      </w:r>
      <w:r w:rsidRPr="00AC6499">
        <w:rPr>
          <w:sz w:val="28"/>
          <w:szCs w:val="28"/>
        </w:rPr>
        <w:t>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AC6499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499" w:rsidRPr="00AC6499" w:rsidRDefault="00AC6499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499" w:rsidRPr="00AC6499" w:rsidRDefault="00AC6499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499" w:rsidRPr="00AC6499" w:rsidRDefault="00AC6499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499" w:rsidRPr="00AC6499" w:rsidRDefault="00AC6499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≤ </w:t>
            </w:r>
            <w:r>
              <w:rPr>
                <w:sz w:val="28"/>
                <w:szCs w:val="28"/>
                <w:lang w:val="en-US" w:eastAsia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Оценка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 xml:space="preserve"> –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</w:tbl>
    <w:p w:rsidR="00AC6499" w:rsidRDefault="00AC6499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18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Дисциплина</w:t>
      </w:r>
      <w:r w:rsidR="00AC6499" w:rsidRPr="00AC6499">
        <w:rPr>
          <w:sz w:val="28"/>
          <w:szCs w:val="28"/>
        </w:rPr>
        <w:t>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u w:val="single"/>
                <w:lang w:val="ru-RU" w:eastAsia="ru-RU"/>
              </w:rPr>
              <w:t>Код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Наименование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Varchar(20)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 xml:space="preserve">               –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Форма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 xml:space="preserve">               –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</w:tbl>
    <w:p w:rsidR="002B0A16" w:rsidRPr="00AC6499" w:rsidRDefault="002B0A16" w:rsidP="002B0A16">
      <w:pPr>
        <w:pStyle w:val="a8"/>
        <w:snapToGrid w:val="0"/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19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Преподаватель</w:t>
      </w:r>
      <w:r w:rsidRPr="00AC6499">
        <w:rPr>
          <w:sz w:val="28"/>
          <w:szCs w:val="28"/>
        </w:rPr>
        <w:t>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proofErr w:type="spellStart"/>
            <w:r>
              <w:rPr>
                <w:szCs w:val="28"/>
                <w:u w:val="single"/>
                <w:lang w:val="ru-RU" w:eastAsia="ru-RU"/>
              </w:rPr>
              <w:t>ИдкодПрепод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Фамилия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 xml:space="preserve">Имя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 xml:space="preserve">Отчество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 w:rsidRPr="00AC6499">
              <w:rPr>
                <w:szCs w:val="28"/>
              </w:rPr>
              <w:t>45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Телефон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  <w:lang w:val="ru-RU"/>
              </w:rPr>
              <w:t>12</w:t>
            </w:r>
            <w:r w:rsidRPr="00AC6499"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Нет</w:t>
            </w:r>
          </w:p>
        </w:tc>
      </w:tr>
    </w:tbl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20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Стипендия»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Дата1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6499" w:rsidRDefault="00AC6499" w:rsidP="00AC6499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≤ </w:t>
            </w:r>
            <w:r>
              <w:rPr>
                <w:sz w:val="28"/>
                <w:szCs w:val="28"/>
                <w:lang w:val="en-US" w:eastAsia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lastRenderedPageBreak/>
              <w:t>Дата2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≤ </w:t>
            </w:r>
            <w:r>
              <w:rPr>
                <w:sz w:val="28"/>
                <w:szCs w:val="28"/>
                <w:lang w:val="en-US" w:eastAsia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Размер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Decimal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Вид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Varchar(20)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jc w:val="center"/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</w:tbl>
    <w:p w:rsidR="002B0A16" w:rsidRPr="00AC6499" w:rsidRDefault="002B0A16" w:rsidP="002B0A16">
      <w:pPr>
        <w:pStyle w:val="a8"/>
        <w:snapToGrid w:val="0"/>
        <w:spacing w:after="0" w:line="360" w:lineRule="auto"/>
        <w:ind w:left="360" w:firstLine="34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21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Выплаты»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2B0A16">
        <w:trPr>
          <w:trHeight w:val="477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 xml:space="preserve">≤ </w:t>
            </w:r>
            <w:r w:rsidRPr="00AC6499">
              <w:rPr>
                <w:sz w:val="28"/>
                <w:szCs w:val="28"/>
                <w:lang w:val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Вид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Varchar(20)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>
              <w:rPr>
                <w:szCs w:val="28"/>
                <w:lang w:val="ru-RU" w:eastAsia="ru-RU"/>
              </w:rPr>
              <w:t>Причина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</w:rPr>
              <w:t>45</w:t>
            </w:r>
            <w:r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499" w:rsidRDefault="00AC6499" w:rsidP="00AC649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</w:tbl>
    <w:p w:rsidR="002B0A16" w:rsidRPr="00AC6499" w:rsidRDefault="002B0A16" w:rsidP="002B0A16">
      <w:pPr>
        <w:pStyle w:val="a8"/>
        <w:snapToGrid w:val="0"/>
        <w:spacing w:after="0" w:line="360" w:lineRule="auto"/>
        <w:ind w:left="360" w:firstLine="34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  <w:r w:rsidRPr="00AC6499">
        <w:rPr>
          <w:snapToGrid w:val="0"/>
          <w:sz w:val="28"/>
          <w:szCs w:val="28"/>
        </w:rPr>
        <w:t xml:space="preserve">Таблица 22 – </w:t>
      </w:r>
      <w:r w:rsidRPr="00AC6499">
        <w:rPr>
          <w:sz w:val="28"/>
          <w:szCs w:val="28"/>
        </w:rPr>
        <w:t xml:space="preserve">Физическое представление </w:t>
      </w:r>
      <w:proofErr w:type="gramStart"/>
      <w:r w:rsidRPr="00AC6499">
        <w:rPr>
          <w:sz w:val="28"/>
          <w:szCs w:val="28"/>
        </w:rPr>
        <w:t>отношения  «</w:t>
      </w:r>
      <w:proofErr w:type="gramEnd"/>
      <w:r w:rsidRPr="00AC6499">
        <w:rPr>
          <w:sz w:val="28"/>
          <w:szCs w:val="28"/>
        </w:rPr>
        <w:t>Приказ»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0"/>
        <w:gridCol w:w="2201"/>
        <w:gridCol w:w="2202"/>
        <w:gridCol w:w="1777"/>
      </w:tblGrid>
      <w:tr w:rsidR="002B0A16" w:rsidRPr="00AC6499" w:rsidTr="00A774A5">
        <w:trPr>
          <w:trHeight w:val="460"/>
        </w:trPr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5"/>
              <w:spacing w:line="240" w:lineRule="auto"/>
              <w:ind w:right="227" w:firstLine="0"/>
              <w:jc w:val="center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Название поля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Тип данных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Условия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A16" w:rsidRPr="00AC6499" w:rsidRDefault="002B0A16" w:rsidP="00A774A5">
            <w:pPr>
              <w:pStyle w:val="ac"/>
              <w:spacing w:line="240" w:lineRule="auto"/>
              <w:ind w:right="227"/>
              <w:jc w:val="center"/>
              <w:rPr>
                <w:szCs w:val="28"/>
              </w:rPr>
            </w:pPr>
            <w:r w:rsidRPr="00AC6499">
              <w:rPr>
                <w:szCs w:val="28"/>
              </w:rPr>
              <w:t>Индексация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u w:val="single"/>
                <w:lang w:val="ru-RU" w:eastAsia="ru-RU"/>
              </w:rPr>
              <w:t>Номер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 w:eastAsia="ru-RU"/>
              </w:rPr>
              <w:t>Integer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en-US" w:eastAsia="ru-RU"/>
              </w:rPr>
              <w:t>&gt; 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27"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Да</w:t>
            </w:r>
          </w:p>
        </w:tc>
      </w:tr>
      <w:tr w:rsidR="00AC6499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right="28" w:firstLine="0"/>
              <w:rPr>
                <w:szCs w:val="28"/>
                <w:lang w:val="en-US" w:eastAsia="ru-RU"/>
              </w:rPr>
            </w:pPr>
            <w:r w:rsidRPr="00AC6499">
              <w:rPr>
                <w:szCs w:val="28"/>
                <w:lang w:val="ru-RU" w:eastAsia="ru-RU"/>
              </w:rPr>
              <w:t>Дата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en-US"/>
              </w:rPr>
              <w:t>Date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rPr>
                <w:sz w:val="28"/>
                <w:szCs w:val="28"/>
              </w:rPr>
            </w:pPr>
            <w:r w:rsidRPr="00AC6499">
              <w:rPr>
                <w:sz w:val="28"/>
                <w:szCs w:val="28"/>
              </w:rPr>
              <w:t xml:space="preserve">≤ </w:t>
            </w:r>
            <w:r w:rsidRPr="00AC6499">
              <w:rPr>
                <w:sz w:val="28"/>
                <w:szCs w:val="28"/>
                <w:lang w:val="en-US"/>
              </w:rPr>
              <w:t>Date()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499" w:rsidRPr="00AC6499" w:rsidRDefault="00AC6499" w:rsidP="00AC6499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Нет</w:t>
            </w:r>
          </w:p>
        </w:tc>
      </w:tr>
      <w:tr w:rsidR="00AE4DEA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Pr="00AC6499" w:rsidRDefault="00AE4DEA" w:rsidP="00AE4DEA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Подпись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</w:rPr>
              <w:t>45</w:t>
            </w:r>
            <w:r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  <w:tr w:rsidR="00AE4DEA" w:rsidRPr="00AC6499" w:rsidTr="00A774A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Pr="00AC6499" w:rsidRDefault="00AE4DEA" w:rsidP="00AE4DEA">
            <w:pPr>
              <w:pStyle w:val="a5"/>
              <w:spacing w:line="240" w:lineRule="auto"/>
              <w:ind w:right="28" w:firstLine="0"/>
              <w:jc w:val="left"/>
              <w:rPr>
                <w:szCs w:val="28"/>
                <w:lang w:val="ru-RU" w:eastAsia="ru-RU"/>
              </w:rPr>
            </w:pPr>
            <w:r w:rsidRPr="00AC6499">
              <w:rPr>
                <w:szCs w:val="28"/>
                <w:lang w:val="ru-RU" w:eastAsia="ru-RU"/>
              </w:rPr>
              <w:t>Должность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pStyle w:val="a5"/>
              <w:spacing w:line="240" w:lineRule="auto"/>
              <w:ind w:firstLine="0"/>
              <w:jc w:val="left"/>
              <w:rPr>
                <w:szCs w:val="28"/>
                <w:lang w:val="en-US" w:eastAsia="ru-RU"/>
              </w:rPr>
            </w:pPr>
            <w:r>
              <w:rPr>
                <w:szCs w:val="28"/>
                <w:lang w:val="en-US" w:eastAsia="ru-RU"/>
              </w:rPr>
              <w:t>Varchar(</w:t>
            </w:r>
            <w:r>
              <w:rPr>
                <w:szCs w:val="28"/>
              </w:rPr>
              <w:t>45</w:t>
            </w:r>
            <w:r>
              <w:rPr>
                <w:szCs w:val="28"/>
                <w:lang w:val="en-US" w:eastAsia="ru-RU"/>
              </w:rPr>
              <w:t>)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EA" w:rsidRDefault="00AE4DEA" w:rsidP="00AE4DE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Нет</w:t>
            </w:r>
          </w:p>
        </w:tc>
      </w:tr>
    </w:tbl>
    <w:p w:rsidR="002B0A16" w:rsidRPr="00AC6499" w:rsidRDefault="002B0A16" w:rsidP="002B0A16">
      <w:pPr>
        <w:tabs>
          <w:tab w:val="left" w:pos="90"/>
          <w:tab w:val="right" w:pos="9060"/>
        </w:tabs>
        <w:spacing w:line="360" w:lineRule="auto"/>
        <w:jc w:val="both"/>
        <w:rPr>
          <w:snapToGrid w:val="0"/>
          <w:sz w:val="28"/>
          <w:szCs w:val="28"/>
        </w:rPr>
      </w:pPr>
    </w:p>
    <w:p w:rsidR="00D85B51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2.2.4.3 Описание групп пользователей и прав доступа</w:t>
      </w:r>
    </w:p>
    <w:p w:rsidR="00AE4DEA" w:rsidRDefault="00AE4DE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информационной подсистемой выделяется три группы пользователей:</w:t>
      </w:r>
    </w:p>
    <w:p w:rsidR="00AE4DEA" w:rsidRDefault="00AE4DE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члены стипендиальной комиссии, имеют доступ ко всем данным и функциям;</w:t>
      </w:r>
    </w:p>
    <w:p w:rsidR="00AE4DEA" w:rsidRDefault="00AE4DE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обучающийся, имеют доступ только к своим данным;</w:t>
      </w:r>
    </w:p>
    <w:p w:rsidR="00AE4DEA" w:rsidRPr="00AE4DEA" w:rsidRDefault="00AE4DE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администратор, имеет доступ ко всем данным</w:t>
      </w:r>
      <w:r w:rsidR="00FE2522">
        <w:rPr>
          <w:sz w:val="28"/>
          <w:szCs w:val="28"/>
        </w:rPr>
        <w:t xml:space="preserve"> и функциям</w:t>
      </w:r>
      <w:r>
        <w:rPr>
          <w:sz w:val="28"/>
          <w:szCs w:val="28"/>
        </w:rPr>
        <w:t xml:space="preserve">.   </w:t>
      </w:r>
    </w:p>
    <w:p w:rsidR="00D85B51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2.2.4.5 Проектирование наиболее востребованных запросов</w:t>
      </w:r>
    </w:p>
    <w:p w:rsidR="00FE2522" w:rsidRDefault="00FE2522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1. Вывести списки обучающихся, получающих академическую стипендию.</w:t>
      </w:r>
    </w:p>
    <w:p w:rsidR="00FE2522" w:rsidRDefault="00FE2522" w:rsidP="00FE2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Вывести списки обучающихся, получающих </w:t>
      </w:r>
      <w:r>
        <w:rPr>
          <w:sz w:val="28"/>
          <w:szCs w:val="28"/>
        </w:rPr>
        <w:t>социальную</w:t>
      </w:r>
      <w:r>
        <w:rPr>
          <w:sz w:val="28"/>
          <w:szCs w:val="28"/>
        </w:rPr>
        <w:t xml:space="preserve"> стипендию.</w:t>
      </w:r>
    </w:p>
    <w:p w:rsidR="00FE2522" w:rsidRDefault="00FE2522" w:rsidP="00FE25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Вывести списки обучающихся, </w:t>
      </w:r>
      <w:proofErr w:type="gramStart"/>
      <w:r>
        <w:rPr>
          <w:sz w:val="28"/>
          <w:szCs w:val="28"/>
        </w:rPr>
        <w:t>получ</w:t>
      </w:r>
      <w:r>
        <w:rPr>
          <w:sz w:val="28"/>
          <w:szCs w:val="28"/>
        </w:rPr>
        <w:t xml:space="preserve">ивших </w:t>
      </w:r>
      <w:r>
        <w:rPr>
          <w:sz w:val="28"/>
          <w:szCs w:val="28"/>
        </w:rPr>
        <w:t xml:space="preserve"> различны</w:t>
      </w:r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 xml:space="preserve"> форм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материальной поддержки.</w:t>
      </w:r>
    </w:p>
    <w:p w:rsidR="00FA27FB" w:rsidRDefault="00FA27FB" w:rsidP="00FA27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Вывести списки обучающихся, </w:t>
      </w:r>
      <w:r>
        <w:rPr>
          <w:sz w:val="28"/>
          <w:szCs w:val="28"/>
        </w:rPr>
        <w:t>не имеющих оценки «удовлетворительно». И рассчитать академическую стипендию.</w:t>
      </w:r>
    </w:p>
    <w:p w:rsidR="00FA27FB" w:rsidRDefault="00FA27FB" w:rsidP="00FA27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Вывести списки </w:t>
      </w:r>
      <w:proofErr w:type="gramStart"/>
      <w:r>
        <w:rPr>
          <w:sz w:val="28"/>
          <w:szCs w:val="28"/>
        </w:rPr>
        <w:t>обучающихся,  имеющих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право на получение социальной стипендии. </w:t>
      </w:r>
    </w:p>
    <w:p w:rsidR="00D85B51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2.3 Выводы по разделу</w:t>
      </w:r>
    </w:p>
    <w:p w:rsidR="00FA27FB" w:rsidRPr="00FA27FB" w:rsidRDefault="00FA27FB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разделе выполнена работа по проектированию информационной подсистемы. Выполнено построение диаграмм </w:t>
      </w:r>
      <w:r>
        <w:rPr>
          <w:sz w:val="28"/>
          <w:szCs w:val="28"/>
          <w:lang w:val="en-US"/>
        </w:rPr>
        <w:t>Use</w:t>
      </w:r>
      <w:r w:rsidRPr="00FA27F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диаграмма,  </w:t>
      </w:r>
      <w:proofErr w:type="spellStart"/>
      <w:r>
        <w:rPr>
          <w:sz w:val="28"/>
          <w:szCs w:val="28"/>
        </w:rPr>
        <w:t>даграмма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, диаграммы функционирования, потоков данных. Выполнено проектирование БД, которая составляет ядро информационного обеспечения информационной подсистемы.</w:t>
      </w:r>
      <w:bookmarkStart w:id="0" w:name="_GoBack"/>
      <w:bookmarkEnd w:id="0"/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3 Разработка информационной </w:t>
      </w:r>
      <w:r w:rsidR="00FE2522">
        <w:rPr>
          <w:sz w:val="28"/>
          <w:szCs w:val="28"/>
        </w:rPr>
        <w:t>под</w:t>
      </w:r>
      <w:r w:rsidRPr="00AC6499">
        <w:rPr>
          <w:sz w:val="28"/>
          <w:szCs w:val="28"/>
        </w:rPr>
        <w:t>системы «</w:t>
      </w:r>
      <w:proofErr w:type="spellStart"/>
      <w:r w:rsidRPr="00AC6499">
        <w:rPr>
          <w:sz w:val="28"/>
          <w:szCs w:val="28"/>
        </w:rPr>
        <w:t>ххххх</w:t>
      </w:r>
      <w:proofErr w:type="spellEnd"/>
      <w:r w:rsidRPr="00AC6499">
        <w:rPr>
          <w:sz w:val="28"/>
          <w:szCs w:val="28"/>
        </w:rPr>
        <w:t xml:space="preserve"> </w:t>
      </w:r>
      <w:proofErr w:type="spellStart"/>
      <w:r w:rsidRPr="00AC6499">
        <w:rPr>
          <w:sz w:val="28"/>
          <w:szCs w:val="28"/>
        </w:rPr>
        <w:t>хххх</w:t>
      </w:r>
      <w:proofErr w:type="spellEnd"/>
      <w:r w:rsidRPr="00AC6499">
        <w:rPr>
          <w:sz w:val="28"/>
          <w:szCs w:val="28"/>
        </w:rPr>
        <w:t xml:space="preserve"> </w:t>
      </w:r>
      <w:proofErr w:type="spellStart"/>
      <w:r w:rsidRPr="00AC6499">
        <w:rPr>
          <w:sz w:val="28"/>
          <w:szCs w:val="28"/>
        </w:rPr>
        <w:t>хх</w:t>
      </w:r>
      <w:proofErr w:type="spellEnd"/>
      <w:r w:rsidRPr="00AC6499">
        <w:rPr>
          <w:sz w:val="28"/>
          <w:szCs w:val="28"/>
        </w:rPr>
        <w:t xml:space="preserve">» (программного модуля, библиотеки, </w:t>
      </w:r>
      <w:proofErr w:type="spellStart"/>
      <w:r w:rsidRPr="00AC6499">
        <w:rPr>
          <w:sz w:val="28"/>
          <w:szCs w:val="28"/>
        </w:rPr>
        <w:t>php</w:t>
      </w:r>
      <w:proofErr w:type="spellEnd"/>
      <w:r w:rsidRPr="00AC6499">
        <w:rPr>
          <w:sz w:val="28"/>
          <w:szCs w:val="28"/>
        </w:rPr>
        <w:t xml:space="preserve"> кода</w:t>
      </w:r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3.1 Настройка </w:t>
      </w:r>
      <w:proofErr w:type="spellStart"/>
      <w:r w:rsidRPr="00AC6499">
        <w:rPr>
          <w:sz w:val="28"/>
          <w:szCs w:val="28"/>
        </w:rPr>
        <w:t>репозитория</w:t>
      </w:r>
      <w:proofErr w:type="spellEnd"/>
      <w:r w:rsidRPr="00AC6499">
        <w:rPr>
          <w:sz w:val="28"/>
          <w:szCs w:val="28"/>
        </w:rPr>
        <w:t xml:space="preserve"> управления проектом</w:t>
      </w:r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3.2 </w:t>
      </w:r>
      <w:proofErr w:type="spellStart"/>
      <w:r w:rsidRPr="00AC6499">
        <w:rPr>
          <w:sz w:val="28"/>
          <w:szCs w:val="28"/>
        </w:rPr>
        <w:t>Frontend</w:t>
      </w:r>
      <w:proofErr w:type="spellEnd"/>
      <w:r w:rsidRPr="00AC6499">
        <w:rPr>
          <w:sz w:val="28"/>
          <w:szCs w:val="28"/>
        </w:rPr>
        <w:t>-разработка</w:t>
      </w:r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 xml:space="preserve">3.3 </w:t>
      </w:r>
      <w:proofErr w:type="spellStart"/>
      <w:r w:rsidRPr="00AC6499">
        <w:rPr>
          <w:sz w:val="28"/>
          <w:szCs w:val="28"/>
        </w:rPr>
        <w:t>Backend</w:t>
      </w:r>
      <w:proofErr w:type="spellEnd"/>
      <w:r w:rsidRPr="00AC6499">
        <w:rPr>
          <w:sz w:val="28"/>
          <w:szCs w:val="28"/>
        </w:rPr>
        <w:t>-разработка</w:t>
      </w:r>
    </w:p>
    <w:p w:rsidR="00D85B51" w:rsidRPr="00AC6499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3.4 Выводы по разделу</w:t>
      </w:r>
    </w:p>
    <w:p w:rsidR="00E4238A" w:rsidRPr="00AC6499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Заключение</w:t>
      </w:r>
    </w:p>
    <w:p w:rsidR="00E4238A" w:rsidRPr="00AC6499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AC6499">
        <w:rPr>
          <w:sz w:val="28"/>
          <w:szCs w:val="28"/>
        </w:rPr>
        <w:t>Список используемых источников и литературы</w:t>
      </w:r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D85B51" w:rsidRPr="00AC6499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AC6499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</w:p>
    <w:sectPr w:rsidR="009C671B" w:rsidRPr="00AC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DB"/>
    <w:rsid w:val="000404E4"/>
    <w:rsid w:val="0008450C"/>
    <w:rsid w:val="000B76CD"/>
    <w:rsid w:val="000E1D35"/>
    <w:rsid w:val="000E36F5"/>
    <w:rsid w:val="001200E1"/>
    <w:rsid w:val="001514D0"/>
    <w:rsid w:val="0015635F"/>
    <w:rsid w:val="00163948"/>
    <w:rsid w:val="001C6F52"/>
    <w:rsid w:val="00217F3E"/>
    <w:rsid w:val="00290ADF"/>
    <w:rsid w:val="002A1BFF"/>
    <w:rsid w:val="002B0A16"/>
    <w:rsid w:val="00310F1D"/>
    <w:rsid w:val="003223AE"/>
    <w:rsid w:val="003338D4"/>
    <w:rsid w:val="003827BA"/>
    <w:rsid w:val="003D21F8"/>
    <w:rsid w:val="0041423D"/>
    <w:rsid w:val="004622B5"/>
    <w:rsid w:val="004E7818"/>
    <w:rsid w:val="005C42A7"/>
    <w:rsid w:val="005E560A"/>
    <w:rsid w:val="00660E35"/>
    <w:rsid w:val="00683CDB"/>
    <w:rsid w:val="006A38CA"/>
    <w:rsid w:val="006C0825"/>
    <w:rsid w:val="006E0CD6"/>
    <w:rsid w:val="007210F0"/>
    <w:rsid w:val="00726685"/>
    <w:rsid w:val="00776BEC"/>
    <w:rsid w:val="007C0037"/>
    <w:rsid w:val="00822F0C"/>
    <w:rsid w:val="0085661B"/>
    <w:rsid w:val="00883FBC"/>
    <w:rsid w:val="00917812"/>
    <w:rsid w:val="009639BA"/>
    <w:rsid w:val="009720EA"/>
    <w:rsid w:val="009C671B"/>
    <w:rsid w:val="00A00570"/>
    <w:rsid w:val="00AC6499"/>
    <w:rsid w:val="00AE4DEA"/>
    <w:rsid w:val="00B12500"/>
    <w:rsid w:val="00B16C52"/>
    <w:rsid w:val="00B46FF0"/>
    <w:rsid w:val="00B73BCA"/>
    <w:rsid w:val="00CA36F1"/>
    <w:rsid w:val="00CE75D1"/>
    <w:rsid w:val="00CF1F83"/>
    <w:rsid w:val="00D23D72"/>
    <w:rsid w:val="00D33755"/>
    <w:rsid w:val="00D85B51"/>
    <w:rsid w:val="00D91BB0"/>
    <w:rsid w:val="00E31AFA"/>
    <w:rsid w:val="00E4238A"/>
    <w:rsid w:val="00F0436D"/>
    <w:rsid w:val="00F24F4C"/>
    <w:rsid w:val="00FA27FB"/>
    <w:rsid w:val="00F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D4B2"/>
  <w15:chartTrackingRefBased/>
  <w15:docId w15:val="{5B1F4B6F-0B7E-4092-8758-B0CD720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4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CDB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683CDB"/>
    <w:pPr>
      <w:tabs>
        <w:tab w:val="left" w:pos="480"/>
        <w:tab w:val="left" w:pos="1440"/>
        <w:tab w:val="right" w:leader="dot" w:pos="9462"/>
      </w:tabs>
      <w:overflowPunct/>
      <w:autoSpaceDE/>
      <w:autoSpaceDN/>
      <w:adjustRightInd/>
      <w:spacing w:before="120" w:after="120" w:line="360" w:lineRule="auto"/>
      <w:ind w:right="579"/>
      <w:textAlignment w:val="auto"/>
    </w:pPr>
    <w:rPr>
      <w:rFonts w:eastAsia="Calibri"/>
      <w:b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683CDB"/>
    <w:pPr>
      <w:tabs>
        <w:tab w:val="left" w:pos="960"/>
        <w:tab w:val="right" w:leader="dot" w:pos="9462"/>
      </w:tabs>
      <w:overflowPunct/>
      <w:autoSpaceDE/>
      <w:autoSpaceDN/>
      <w:adjustRightInd/>
      <w:spacing w:line="360" w:lineRule="auto"/>
      <w:ind w:left="240" w:right="57"/>
      <w:textAlignment w:val="auto"/>
    </w:pPr>
    <w:rPr>
      <w:rFonts w:eastAsia="Calibri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rsid w:val="00683CDB"/>
    <w:pPr>
      <w:tabs>
        <w:tab w:val="left" w:pos="1440"/>
      </w:tabs>
      <w:overflowPunct/>
      <w:autoSpaceDE/>
      <w:autoSpaceDN/>
      <w:adjustRightInd/>
      <w:ind w:left="480" w:right="57"/>
      <w:textAlignment w:val="auto"/>
    </w:pPr>
    <w:rPr>
      <w:rFonts w:eastAsia="Calibri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83CDB"/>
    <w:pPr>
      <w:spacing w:after="100"/>
      <w:ind w:left="600"/>
    </w:pPr>
  </w:style>
  <w:style w:type="paragraph" w:styleId="a4">
    <w:name w:val="Normal (Web)"/>
    <w:basedOn w:val="a"/>
    <w:uiPriority w:val="99"/>
    <w:semiHidden/>
    <w:unhideWhenUsed/>
    <w:rsid w:val="00776B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ipa">
    <w:name w:val="ipa"/>
    <w:basedOn w:val="a0"/>
    <w:rsid w:val="00776BEC"/>
  </w:style>
  <w:style w:type="paragraph" w:styleId="a5">
    <w:name w:val="Body Text Indent"/>
    <w:basedOn w:val="a"/>
    <w:link w:val="a6"/>
    <w:unhideWhenUsed/>
    <w:rsid w:val="003D21F8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8"/>
      <w:lang w:val="x-none" w:eastAsia="x-none"/>
    </w:rPr>
  </w:style>
  <w:style w:type="character" w:customStyle="1" w:styleId="a6">
    <w:name w:val="Основной текст с отступом Знак"/>
    <w:basedOn w:val="a0"/>
    <w:link w:val="a5"/>
    <w:rsid w:val="003D21F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pple-style-span">
    <w:name w:val="apple-style-span"/>
    <w:basedOn w:val="a0"/>
    <w:rsid w:val="003D21F8"/>
  </w:style>
  <w:style w:type="paragraph" w:styleId="20">
    <w:name w:val="Body Text Indent 2"/>
    <w:basedOn w:val="a"/>
    <w:link w:val="21"/>
    <w:uiPriority w:val="99"/>
    <w:semiHidden/>
    <w:unhideWhenUsed/>
    <w:rsid w:val="001200E1"/>
    <w:pPr>
      <w:overflowPunct/>
      <w:autoSpaceDE/>
      <w:autoSpaceDN/>
      <w:adjustRightInd/>
      <w:spacing w:after="120" w:line="480" w:lineRule="auto"/>
      <w:ind w:left="283"/>
      <w:textAlignment w:val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1200E1"/>
    <w:rPr>
      <w:rFonts w:ascii="Calibri" w:eastAsia="Calibri" w:hAnsi="Calibri" w:cs="Times New Roman"/>
      <w:lang w:val="x-none"/>
    </w:rPr>
  </w:style>
  <w:style w:type="paragraph" w:styleId="a7">
    <w:name w:val="Block Text"/>
    <w:basedOn w:val="a"/>
    <w:semiHidden/>
    <w:unhideWhenUsed/>
    <w:rsid w:val="001200E1"/>
    <w:pPr>
      <w:overflowPunct/>
      <w:autoSpaceDE/>
      <w:autoSpaceDN/>
      <w:adjustRightInd/>
      <w:ind w:left="1134" w:right="-199" w:hanging="283"/>
      <w:jc w:val="both"/>
      <w:textAlignment w:val="auto"/>
    </w:pPr>
    <w:rPr>
      <w:sz w:val="26"/>
    </w:rPr>
  </w:style>
  <w:style w:type="paragraph" w:customStyle="1" w:styleId="10">
    <w:name w:val="Стиль1"/>
    <w:basedOn w:val="a"/>
    <w:uiPriority w:val="99"/>
    <w:rsid w:val="001200E1"/>
    <w:pPr>
      <w:overflowPunct/>
      <w:autoSpaceDE/>
      <w:autoSpaceDN/>
      <w:adjustRightInd/>
      <w:spacing w:line="264" w:lineRule="auto"/>
      <w:ind w:firstLine="720"/>
      <w:jc w:val="both"/>
      <w:textAlignment w:val="auto"/>
    </w:pPr>
    <w:rPr>
      <w:sz w:val="28"/>
    </w:rPr>
  </w:style>
  <w:style w:type="paragraph" w:styleId="22">
    <w:name w:val="Body Text 2"/>
    <w:basedOn w:val="a"/>
    <w:link w:val="23"/>
    <w:uiPriority w:val="99"/>
    <w:semiHidden/>
    <w:unhideWhenUsed/>
    <w:rsid w:val="00B73BCA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B73B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B0A1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9">
    <w:name w:val="диплом: текст Знак Знак Знак"/>
    <w:basedOn w:val="a"/>
    <w:rsid w:val="002B0A16"/>
    <w:pPr>
      <w:overflowPunct/>
      <w:autoSpaceDE/>
      <w:autoSpaceDN/>
      <w:adjustRightInd/>
      <w:spacing w:before="60" w:line="264" w:lineRule="auto"/>
      <w:ind w:firstLine="680"/>
      <w:jc w:val="both"/>
      <w:textAlignment w:val="auto"/>
    </w:pPr>
    <w:rPr>
      <w:sz w:val="28"/>
      <w:szCs w:val="24"/>
    </w:rPr>
  </w:style>
  <w:style w:type="paragraph" w:styleId="aa">
    <w:name w:val="Body Text"/>
    <w:basedOn w:val="a"/>
    <w:link w:val="ab"/>
    <w:uiPriority w:val="99"/>
    <w:unhideWhenUsed/>
    <w:rsid w:val="002B0A16"/>
    <w:pPr>
      <w:overflowPunct/>
      <w:autoSpaceDE/>
      <w:autoSpaceDN/>
      <w:adjustRightInd/>
      <w:spacing w:after="120" w:line="276" w:lineRule="auto"/>
      <w:textAlignment w:val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b">
    <w:name w:val="Основной текст Знак"/>
    <w:basedOn w:val="a0"/>
    <w:link w:val="aa"/>
    <w:uiPriority w:val="99"/>
    <w:rsid w:val="002B0A16"/>
    <w:rPr>
      <w:rFonts w:ascii="Calibri" w:eastAsia="Calibri" w:hAnsi="Calibri" w:cs="Times New Roman"/>
      <w:lang w:val="x-none"/>
    </w:rPr>
  </w:style>
  <w:style w:type="paragraph" w:customStyle="1" w:styleId="ac">
    <w:name w:val="Без Отступа"/>
    <w:basedOn w:val="a"/>
    <w:rsid w:val="002B0A16"/>
    <w:pPr>
      <w:overflowPunct/>
      <w:autoSpaceDE/>
      <w:autoSpaceDN/>
      <w:adjustRightInd/>
      <w:spacing w:line="264" w:lineRule="auto"/>
      <w:textAlignment w:val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5D7D7-C457-4E18-86FA-E420C247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24</Pages>
  <Words>2859</Words>
  <Characters>21272</Characters>
  <Application>Microsoft Office Word</Application>
  <DocSecurity>0</DocSecurity>
  <Lines>709</Lines>
  <Paragraphs>482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2022-02-16T13:52:00Z</dcterms:created>
  <dcterms:modified xsi:type="dcterms:W3CDTF">2022-02-18T18:09:00Z</dcterms:modified>
</cp:coreProperties>
</file>