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47EC9" w14:textId="05A9AF8A" w:rsidR="00997A0E" w:rsidRDefault="00997A0E" w:rsidP="00997A0E">
      <w:pPr>
        <w:spacing w:after="0" w:line="360" w:lineRule="auto"/>
        <w:ind w:firstLine="709"/>
        <w:jc w:val="both"/>
        <w:rPr>
          <w:rFonts w:ascii="Times New Roman" w:eastAsia="Times New Roman" w:hAnsi="Times New Roman" w:cs="Times New Roman"/>
          <w:sz w:val="28"/>
          <w:szCs w:val="28"/>
        </w:rPr>
      </w:pPr>
      <w:bookmarkStart w:id="0" w:name="_Hlk181870714"/>
      <w:bookmarkEnd w:id="0"/>
      <w:r>
        <w:rPr>
          <w:rFonts w:ascii="Times New Roman" w:eastAsia="Times New Roman" w:hAnsi="Times New Roman" w:cs="Times New Roman"/>
          <w:sz w:val="28"/>
          <w:szCs w:val="28"/>
        </w:rPr>
        <w:t>Опреде</w:t>
      </w:r>
      <w:r w:rsidR="00E824F1">
        <w:rPr>
          <w:rFonts w:ascii="Times New Roman" w:eastAsia="Times New Roman" w:hAnsi="Times New Roman" w:cs="Times New Roman"/>
          <w:sz w:val="28"/>
          <w:szCs w:val="28"/>
        </w:rPr>
        <w:t>ление</w:t>
      </w:r>
      <w:r>
        <w:rPr>
          <w:rFonts w:ascii="Times New Roman" w:eastAsia="Times New Roman" w:hAnsi="Times New Roman" w:cs="Times New Roman"/>
          <w:sz w:val="28"/>
          <w:szCs w:val="28"/>
        </w:rPr>
        <w:t xml:space="preserve"> качественны</w:t>
      </w:r>
      <w:r w:rsidR="00E824F1">
        <w:rPr>
          <w:rFonts w:ascii="Times New Roman" w:eastAsia="Times New Roman" w:hAnsi="Times New Roman" w:cs="Times New Roman"/>
          <w:sz w:val="28"/>
          <w:szCs w:val="28"/>
        </w:rPr>
        <w:t>х</w:t>
      </w:r>
      <w:r>
        <w:rPr>
          <w:rFonts w:ascii="Times New Roman" w:eastAsia="Times New Roman" w:hAnsi="Times New Roman" w:cs="Times New Roman"/>
          <w:sz w:val="28"/>
          <w:szCs w:val="28"/>
        </w:rPr>
        <w:t xml:space="preserve"> характеристик кода такие как: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наличие проверки корректности передаваемых данных, наличие описаний основных функций. </w:t>
      </w:r>
    </w:p>
    <w:p w14:paraId="061C923F" w14:textId="59CD0D59" w:rsidR="00997A0E" w:rsidRDefault="00997A0E" w:rsidP="00997A0E">
      <w:pPr>
        <w:spacing w:after="0" w:line="360" w:lineRule="auto"/>
        <w:ind w:firstLine="709"/>
        <w:jc w:val="both"/>
        <w:rPr>
          <w:rFonts w:ascii="Times New Roman" w:eastAsia="Times New Roman" w:hAnsi="Times New Roman" w:cs="Times New Roman"/>
          <w:sz w:val="28"/>
          <w:szCs w:val="28"/>
        </w:rPr>
      </w:pPr>
    </w:p>
    <w:p w14:paraId="69A7E7CE" w14:textId="25AA9862" w:rsidR="00997A0E" w:rsidRDefault="00997A0E" w:rsidP="00997A0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запрос в базу данных некорректен, будет выведено сообщение об ошибке сохранения данных. Пример обработки в коде показан на рисунке 1.</w:t>
      </w:r>
    </w:p>
    <w:p w14:paraId="0F5464D6" w14:textId="53F04C31" w:rsidR="00997A0E" w:rsidRDefault="00997A0E" w:rsidP="00997A0E">
      <w:pPr>
        <w:spacing w:after="0" w:line="360" w:lineRule="auto"/>
        <w:jc w:val="center"/>
        <w:rPr>
          <w:sz w:val="28"/>
          <w:szCs w:val="28"/>
        </w:rPr>
      </w:pPr>
      <w:r w:rsidRPr="00997A0E">
        <w:rPr>
          <w:sz w:val="28"/>
          <w:szCs w:val="28"/>
        </w:rPr>
        <w:drawing>
          <wp:inline distT="0" distB="0" distL="0" distR="0" wp14:anchorId="582DA704" wp14:editId="1E9192C1">
            <wp:extent cx="5940425" cy="13633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63345"/>
                    </a:xfrm>
                    <a:prstGeom prst="rect">
                      <a:avLst/>
                    </a:prstGeom>
                  </pic:spPr>
                </pic:pic>
              </a:graphicData>
            </a:graphic>
          </wp:inline>
        </w:drawing>
      </w:r>
    </w:p>
    <w:p w14:paraId="4DA18D8B" w14:textId="4910141D" w:rsidR="00997A0E" w:rsidRDefault="00997A0E" w:rsidP="00997A0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Код обработки исключения</w:t>
      </w:r>
    </w:p>
    <w:p w14:paraId="08E06897" w14:textId="200A0329" w:rsidR="00997A0E" w:rsidRDefault="00997A0E" w:rsidP="00997A0E">
      <w:pPr>
        <w:spacing w:after="0" w:line="360" w:lineRule="auto"/>
        <w:jc w:val="center"/>
        <w:rPr>
          <w:rFonts w:ascii="Times New Roman" w:eastAsia="Times New Roman" w:hAnsi="Times New Roman" w:cs="Times New Roman"/>
          <w:sz w:val="28"/>
          <w:szCs w:val="28"/>
        </w:rPr>
      </w:pPr>
    </w:p>
    <w:p w14:paraId="747A425D" w14:textId="79DCB0BB" w:rsidR="00997A0E" w:rsidRDefault="00997A0E"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базе данных присутствует шифрование данных пароля. На рисунке 2 показан вид таблице в </w:t>
      </w:r>
      <w:proofErr w:type="spellStart"/>
      <w:r>
        <w:rPr>
          <w:rFonts w:ascii="Times New Roman" w:eastAsia="Times New Roman" w:hAnsi="Times New Roman" w:cs="Times New Roman"/>
          <w:sz w:val="28"/>
          <w:szCs w:val="28"/>
        </w:rPr>
        <w:t>бд</w:t>
      </w:r>
      <w:proofErr w:type="spellEnd"/>
      <w:r>
        <w:rPr>
          <w:rFonts w:ascii="Times New Roman" w:eastAsia="Times New Roman" w:hAnsi="Times New Roman" w:cs="Times New Roman"/>
          <w:sz w:val="28"/>
          <w:szCs w:val="28"/>
        </w:rPr>
        <w:t>.</w:t>
      </w:r>
    </w:p>
    <w:p w14:paraId="45B8E3D9" w14:textId="0EF2E033" w:rsidR="00997A0E" w:rsidRDefault="00997A0E" w:rsidP="00997A0E">
      <w:pPr>
        <w:spacing w:after="0" w:line="360" w:lineRule="auto"/>
        <w:jc w:val="center"/>
        <w:rPr>
          <w:sz w:val="28"/>
          <w:szCs w:val="28"/>
        </w:rPr>
      </w:pPr>
      <w:r w:rsidRPr="00997A0E">
        <w:rPr>
          <w:sz w:val="28"/>
          <w:szCs w:val="28"/>
        </w:rPr>
        <w:drawing>
          <wp:inline distT="0" distB="0" distL="0" distR="0" wp14:anchorId="168FB8E8" wp14:editId="46DC06F1">
            <wp:extent cx="5940425" cy="18719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871980"/>
                    </a:xfrm>
                    <a:prstGeom prst="rect">
                      <a:avLst/>
                    </a:prstGeom>
                  </pic:spPr>
                </pic:pic>
              </a:graphicData>
            </a:graphic>
          </wp:inline>
        </w:drawing>
      </w:r>
    </w:p>
    <w:p w14:paraId="6109E5EE" w14:textId="59E8197E" w:rsidR="00997A0E" w:rsidRDefault="00997A0E" w:rsidP="00997A0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Шифрование в </w:t>
      </w:r>
      <w:proofErr w:type="spellStart"/>
      <w:r>
        <w:rPr>
          <w:rFonts w:ascii="Times New Roman" w:eastAsia="Times New Roman" w:hAnsi="Times New Roman" w:cs="Times New Roman"/>
          <w:sz w:val="28"/>
          <w:szCs w:val="28"/>
        </w:rPr>
        <w:t>бд</w:t>
      </w:r>
      <w:proofErr w:type="spellEnd"/>
    </w:p>
    <w:p w14:paraId="3826D0FD" w14:textId="77777777" w:rsidR="00575C48" w:rsidRDefault="00575C48" w:rsidP="00997A0E">
      <w:pPr>
        <w:spacing w:after="0" w:line="360" w:lineRule="auto"/>
        <w:jc w:val="center"/>
        <w:rPr>
          <w:rFonts w:ascii="Times New Roman" w:eastAsia="Times New Roman" w:hAnsi="Times New Roman" w:cs="Times New Roman"/>
          <w:sz w:val="28"/>
          <w:szCs w:val="28"/>
        </w:rPr>
      </w:pPr>
    </w:p>
    <w:p w14:paraId="2274F803" w14:textId="34F19E66" w:rsidR="00997A0E" w:rsidRDefault="00997A0E"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вводе пароля при авторизации в системе его нельзя увидеть, не зажав кнопку с рисунком глаза. Внешний вид формы авторизации с введенным паролем представлен на рисунке 3.</w:t>
      </w:r>
    </w:p>
    <w:p w14:paraId="7541DCB5" w14:textId="5D8A672B" w:rsidR="00997A0E" w:rsidRDefault="00997A0E" w:rsidP="00997A0E">
      <w:pPr>
        <w:spacing w:after="0" w:line="360" w:lineRule="auto"/>
        <w:jc w:val="center"/>
        <w:rPr>
          <w:sz w:val="28"/>
          <w:szCs w:val="28"/>
        </w:rPr>
      </w:pPr>
      <w:r w:rsidRPr="00B62CC6">
        <w:rPr>
          <w:noProof/>
          <w:color w:val="000000"/>
          <w:sz w:val="28"/>
          <w:szCs w:val="28"/>
        </w:rPr>
        <w:lastRenderedPageBreak/>
        <w:drawing>
          <wp:inline distT="0" distB="0" distL="0" distR="0" wp14:anchorId="21A4D7A8" wp14:editId="4BF2053F">
            <wp:extent cx="3781953" cy="3848637"/>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1953" cy="3848637"/>
                    </a:xfrm>
                    <a:prstGeom prst="rect">
                      <a:avLst/>
                    </a:prstGeom>
                  </pic:spPr>
                </pic:pic>
              </a:graphicData>
            </a:graphic>
          </wp:inline>
        </w:drawing>
      </w:r>
    </w:p>
    <w:p w14:paraId="7ABD04C3" w14:textId="4B238894" w:rsidR="00997A0E" w:rsidRDefault="00997A0E" w:rsidP="00997A0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авторизации с введенным паролем</w:t>
      </w:r>
    </w:p>
    <w:p w14:paraId="2D3B603F" w14:textId="77777777" w:rsidR="00575C48" w:rsidRDefault="00575C48" w:rsidP="00997A0E">
      <w:pPr>
        <w:spacing w:after="0" w:line="360" w:lineRule="auto"/>
        <w:jc w:val="center"/>
        <w:rPr>
          <w:rFonts w:ascii="Times New Roman" w:eastAsia="Times New Roman" w:hAnsi="Times New Roman" w:cs="Times New Roman"/>
          <w:sz w:val="28"/>
          <w:szCs w:val="28"/>
        </w:rPr>
      </w:pPr>
    </w:p>
    <w:p w14:paraId="34567E8E" w14:textId="0ABF6644" w:rsidR="00997A0E" w:rsidRDefault="00997A0E"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На формах для создания и редактирования заявки есть поля для выбора значений из предложенного списка, что ограничивает возможность ввода ошибочных данных. На рисунке 4 показан внешний вид формы создания заявки с выпадающим списком.</w:t>
      </w:r>
    </w:p>
    <w:p w14:paraId="400F9986" w14:textId="77777777" w:rsidR="00997A0E" w:rsidRDefault="00997A0E"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на окне создания заявки есть вариант выбора типа машины, представленный в виде радиокнопок, что показано на рисунке 4.</w:t>
      </w:r>
    </w:p>
    <w:p w14:paraId="6BC2FF10" w14:textId="77777777" w:rsidR="00997A0E" w:rsidRDefault="00997A0E" w:rsidP="00997A0E">
      <w:pPr>
        <w:spacing w:after="0" w:line="360" w:lineRule="auto"/>
        <w:ind w:firstLine="709"/>
        <w:rPr>
          <w:rFonts w:ascii="Times New Roman" w:eastAsia="Times New Roman" w:hAnsi="Times New Roman" w:cs="Times New Roman"/>
          <w:sz w:val="28"/>
          <w:szCs w:val="28"/>
        </w:rPr>
      </w:pPr>
    </w:p>
    <w:p w14:paraId="3F1CD74B" w14:textId="53FE7621" w:rsidR="00997A0E" w:rsidRDefault="00997A0E" w:rsidP="00997A0E">
      <w:pPr>
        <w:spacing w:after="0" w:line="360" w:lineRule="auto"/>
        <w:jc w:val="center"/>
        <w:rPr>
          <w:rFonts w:ascii="Times New Roman" w:eastAsia="Times New Roman" w:hAnsi="Times New Roman" w:cs="Times New Roman"/>
          <w:sz w:val="28"/>
          <w:szCs w:val="28"/>
        </w:rPr>
      </w:pPr>
      <w:r w:rsidRPr="001D4CA6">
        <w:rPr>
          <w:noProof/>
          <w:color w:val="000000"/>
          <w:sz w:val="28"/>
          <w:szCs w:val="28"/>
          <w:lang w:val="en-US"/>
        </w:rPr>
        <w:lastRenderedPageBreak/>
        <w:drawing>
          <wp:inline distT="0" distB="0" distL="0" distR="0" wp14:anchorId="6406B2AB" wp14:editId="33A93239">
            <wp:extent cx="4001058" cy="3172268"/>
            <wp:effectExtent l="0" t="0" r="0" b="9525"/>
            <wp:docPr id="239464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4519" name=""/>
                    <pic:cNvPicPr/>
                  </pic:nvPicPr>
                  <pic:blipFill>
                    <a:blip r:embed="rId7"/>
                    <a:stretch>
                      <a:fillRect/>
                    </a:stretch>
                  </pic:blipFill>
                  <pic:spPr>
                    <a:xfrm>
                      <a:off x="0" y="0"/>
                      <a:ext cx="4001058" cy="3172268"/>
                    </a:xfrm>
                    <a:prstGeom prst="rect">
                      <a:avLst/>
                    </a:prstGeom>
                  </pic:spPr>
                </pic:pic>
              </a:graphicData>
            </a:graphic>
          </wp:inline>
        </w:drawing>
      </w:r>
    </w:p>
    <w:p w14:paraId="7C16EE41" w14:textId="442C480F" w:rsidR="00997A0E" w:rsidRDefault="00997A0E" w:rsidP="00997A0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Окно </w:t>
      </w:r>
      <w:r>
        <w:rPr>
          <w:rFonts w:ascii="Times New Roman" w:eastAsia="Times New Roman" w:hAnsi="Times New Roman" w:cs="Times New Roman"/>
          <w:sz w:val="28"/>
          <w:szCs w:val="28"/>
        </w:rPr>
        <w:t>создания заявки</w:t>
      </w:r>
    </w:p>
    <w:p w14:paraId="71D55298" w14:textId="77777777" w:rsidR="00575C48" w:rsidRDefault="00575C48" w:rsidP="00997A0E">
      <w:pPr>
        <w:spacing w:after="0" w:line="360" w:lineRule="auto"/>
        <w:jc w:val="center"/>
        <w:rPr>
          <w:rFonts w:ascii="Times New Roman" w:eastAsia="Times New Roman" w:hAnsi="Times New Roman" w:cs="Times New Roman"/>
          <w:sz w:val="28"/>
          <w:szCs w:val="28"/>
        </w:rPr>
      </w:pPr>
    </w:p>
    <w:p w14:paraId="6DE524BD" w14:textId="5323DEAB" w:rsidR="00997A0E" w:rsidRDefault="00997A0E"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коде для создания и редактирования заявки есть проверка на пустоту полей ввода, чтобы избежать возможных ошибок записи данных в </w:t>
      </w:r>
      <w:proofErr w:type="spellStart"/>
      <w:r>
        <w:rPr>
          <w:rFonts w:ascii="Times New Roman" w:eastAsia="Times New Roman" w:hAnsi="Times New Roman" w:cs="Times New Roman"/>
          <w:sz w:val="28"/>
          <w:szCs w:val="28"/>
        </w:rPr>
        <w:t>бд</w:t>
      </w:r>
      <w:proofErr w:type="spellEnd"/>
      <w:r>
        <w:rPr>
          <w:rFonts w:ascii="Times New Roman" w:eastAsia="Times New Roman" w:hAnsi="Times New Roman" w:cs="Times New Roman"/>
          <w:sz w:val="28"/>
          <w:szCs w:val="28"/>
        </w:rPr>
        <w:t>. При возникновении такой ситуации пользователю будет выведено сообщение о необходимости заполнения полей ввода. Пример кода для проверки полей ввода на пустоту представлен на рисунке 5.</w:t>
      </w:r>
    </w:p>
    <w:p w14:paraId="267F0FDB" w14:textId="76C7526F" w:rsidR="00997A0E" w:rsidRDefault="00997A0E" w:rsidP="00997A0E">
      <w:pPr>
        <w:spacing w:after="0" w:line="360" w:lineRule="auto"/>
        <w:jc w:val="center"/>
        <w:rPr>
          <w:rFonts w:ascii="Times New Roman" w:eastAsia="Times New Roman" w:hAnsi="Times New Roman" w:cs="Times New Roman"/>
          <w:sz w:val="28"/>
          <w:szCs w:val="28"/>
        </w:rPr>
      </w:pPr>
      <w:r w:rsidRPr="00997A0E">
        <w:rPr>
          <w:rFonts w:ascii="Times New Roman" w:eastAsia="Times New Roman" w:hAnsi="Times New Roman" w:cs="Times New Roman"/>
          <w:sz w:val="28"/>
          <w:szCs w:val="28"/>
        </w:rPr>
        <w:drawing>
          <wp:inline distT="0" distB="0" distL="0" distR="0" wp14:anchorId="57B274EB" wp14:editId="78731015">
            <wp:extent cx="4965014" cy="3472061"/>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3750" cy="3485163"/>
                    </a:xfrm>
                    <a:prstGeom prst="rect">
                      <a:avLst/>
                    </a:prstGeom>
                  </pic:spPr>
                </pic:pic>
              </a:graphicData>
            </a:graphic>
          </wp:inline>
        </w:drawing>
      </w:r>
    </w:p>
    <w:p w14:paraId="528ECF1B" w14:textId="72D318DD" w:rsidR="00997A0E" w:rsidRDefault="00997A0E" w:rsidP="00997A0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Код проверки полей </w:t>
      </w:r>
      <w:r>
        <w:rPr>
          <w:rFonts w:ascii="Times New Roman" w:eastAsia="Times New Roman" w:hAnsi="Times New Roman" w:cs="Times New Roman"/>
          <w:sz w:val="28"/>
          <w:szCs w:val="28"/>
        </w:rPr>
        <w:t>ввода на пустоту</w:t>
      </w:r>
    </w:p>
    <w:p w14:paraId="7798FB34" w14:textId="31F1A118" w:rsidR="00997A0E" w:rsidRDefault="00575C48"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Для того чтобы программа </w:t>
      </w:r>
      <w:proofErr w:type="spellStart"/>
      <w:r>
        <w:rPr>
          <w:rFonts w:ascii="Times New Roman" w:eastAsia="Times New Roman" w:hAnsi="Times New Roman" w:cs="Times New Roman"/>
          <w:sz w:val="28"/>
          <w:szCs w:val="28"/>
        </w:rPr>
        <w:t>аварийно</w:t>
      </w:r>
      <w:proofErr w:type="spellEnd"/>
      <w:r>
        <w:rPr>
          <w:rFonts w:ascii="Times New Roman" w:eastAsia="Times New Roman" w:hAnsi="Times New Roman" w:cs="Times New Roman"/>
          <w:sz w:val="28"/>
          <w:szCs w:val="28"/>
        </w:rPr>
        <w:t xml:space="preserve"> не завершила свою работу при превышении времени ожидания при подключении к </w:t>
      </w:r>
      <w:proofErr w:type="spellStart"/>
      <w:r>
        <w:rPr>
          <w:rFonts w:ascii="Times New Roman" w:eastAsia="Times New Roman" w:hAnsi="Times New Roman" w:cs="Times New Roman"/>
          <w:sz w:val="28"/>
          <w:szCs w:val="28"/>
        </w:rPr>
        <w:t>бд</w:t>
      </w:r>
      <w:proofErr w:type="spellEnd"/>
      <w:r>
        <w:rPr>
          <w:rFonts w:ascii="Times New Roman" w:eastAsia="Times New Roman" w:hAnsi="Times New Roman" w:cs="Times New Roman"/>
          <w:sz w:val="28"/>
          <w:szCs w:val="28"/>
        </w:rPr>
        <w:t>, в коде есть обработка, представленная на рисунке 6, благодаря ей приложение будет перезапущено.</w:t>
      </w:r>
    </w:p>
    <w:p w14:paraId="184E4FFD" w14:textId="7D387E10" w:rsidR="00575C48" w:rsidRDefault="00575C48" w:rsidP="00575C48">
      <w:pPr>
        <w:spacing w:after="0" w:line="360" w:lineRule="auto"/>
        <w:jc w:val="center"/>
        <w:rPr>
          <w:rFonts w:ascii="Times New Roman" w:eastAsia="Times New Roman" w:hAnsi="Times New Roman" w:cs="Times New Roman"/>
          <w:sz w:val="28"/>
          <w:szCs w:val="28"/>
        </w:rPr>
      </w:pPr>
      <w:r w:rsidRPr="00575C48">
        <w:rPr>
          <w:rFonts w:ascii="Times New Roman" w:eastAsia="Times New Roman" w:hAnsi="Times New Roman" w:cs="Times New Roman"/>
          <w:sz w:val="28"/>
          <w:szCs w:val="28"/>
        </w:rPr>
        <w:drawing>
          <wp:inline distT="0" distB="0" distL="0" distR="0" wp14:anchorId="7B491D7A" wp14:editId="05F65E7A">
            <wp:extent cx="5940425" cy="17399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39900"/>
                    </a:xfrm>
                    <a:prstGeom prst="rect">
                      <a:avLst/>
                    </a:prstGeom>
                  </pic:spPr>
                </pic:pic>
              </a:graphicData>
            </a:graphic>
          </wp:inline>
        </w:drawing>
      </w:r>
    </w:p>
    <w:p w14:paraId="0F5F4CF1" w14:textId="0356025E" w:rsidR="00575C48" w:rsidRDefault="00575C48" w:rsidP="00575C4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Код </w:t>
      </w:r>
      <w:r>
        <w:rPr>
          <w:rFonts w:ascii="Times New Roman" w:eastAsia="Times New Roman" w:hAnsi="Times New Roman" w:cs="Times New Roman"/>
          <w:sz w:val="28"/>
          <w:szCs w:val="28"/>
        </w:rPr>
        <w:t>перезапуска приложения</w:t>
      </w:r>
    </w:p>
    <w:p w14:paraId="15A57AEF" w14:textId="7726F1D7" w:rsidR="00575C48" w:rsidRDefault="00575C48" w:rsidP="00575C48">
      <w:pPr>
        <w:spacing w:after="0" w:line="360" w:lineRule="auto"/>
        <w:jc w:val="center"/>
        <w:rPr>
          <w:rFonts w:ascii="Times New Roman" w:eastAsia="Times New Roman" w:hAnsi="Times New Roman" w:cs="Times New Roman"/>
          <w:sz w:val="28"/>
          <w:szCs w:val="28"/>
        </w:rPr>
      </w:pPr>
    </w:p>
    <w:p w14:paraId="636E0A2E" w14:textId="14A94CD0" w:rsidR="00575C48" w:rsidRDefault="00575C48" w:rsidP="00575C48">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моем коде программы нет </w:t>
      </w:r>
      <w:r w:rsidR="00E824F1">
        <w:rPr>
          <w:rFonts w:ascii="Times New Roman" w:eastAsia="Times New Roman" w:hAnsi="Times New Roman" w:cs="Times New Roman"/>
          <w:sz w:val="28"/>
          <w:szCs w:val="28"/>
        </w:rPr>
        <w:t>комментариев</w:t>
      </w:r>
      <w:r>
        <w:rPr>
          <w:rFonts w:ascii="Times New Roman" w:eastAsia="Times New Roman" w:hAnsi="Times New Roman" w:cs="Times New Roman"/>
          <w:sz w:val="28"/>
          <w:szCs w:val="28"/>
        </w:rPr>
        <w:t>, так как его легко читать благодаря названиям переменных, отражающих хранимое в них значение. Пример названия переменных представлен на рисунк</w:t>
      </w:r>
      <w:r w:rsidR="00E824F1">
        <w:rPr>
          <w:rFonts w:ascii="Times New Roman" w:eastAsia="Times New Roman" w:hAnsi="Times New Roman" w:cs="Times New Roman"/>
          <w:sz w:val="28"/>
          <w:szCs w:val="28"/>
        </w:rPr>
        <w:t>ах 7 - 8</w:t>
      </w:r>
      <w:r>
        <w:rPr>
          <w:rFonts w:ascii="Times New Roman" w:eastAsia="Times New Roman" w:hAnsi="Times New Roman" w:cs="Times New Roman"/>
          <w:sz w:val="28"/>
          <w:szCs w:val="28"/>
        </w:rPr>
        <w:t>.</w:t>
      </w:r>
    </w:p>
    <w:p w14:paraId="2CD894C3" w14:textId="6880499F" w:rsidR="00575C48" w:rsidRDefault="00575C48" w:rsidP="00575C48">
      <w:pPr>
        <w:spacing w:after="0" w:line="360" w:lineRule="auto"/>
        <w:jc w:val="center"/>
        <w:rPr>
          <w:rFonts w:ascii="Times New Roman" w:eastAsia="Times New Roman" w:hAnsi="Times New Roman" w:cs="Times New Roman"/>
          <w:sz w:val="28"/>
          <w:szCs w:val="28"/>
        </w:rPr>
      </w:pPr>
      <w:r w:rsidRPr="00575C48">
        <w:rPr>
          <w:rFonts w:ascii="Times New Roman" w:eastAsia="Times New Roman" w:hAnsi="Times New Roman" w:cs="Times New Roman"/>
          <w:sz w:val="28"/>
          <w:szCs w:val="28"/>
        </w:rPr>
        <w:drawing>
          <wp:inline distT="0" distB="0" distL="0" distR="0" wp14:anchorId="1C9554FF" wp14:editId="7020BACA">
            <wp:extent cx="5940425" cy="85598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855980"/>
                    </a:xfrm>
                    <a:prstGeom prst="rect">
                      <a:avLst/>
                    </a:prstGeom>
                  </pic:spPr>
                </pic:pic>
              </a:graphicData>
            </a:graphic>
          </wp:inline>
        </w:drawing>
      </w:r>
    </w:p>
    <w:p w14:paraId="0BCFD9FB" w14:textId="6E0C0CEB" w:rsidR="00575C48" w:rsidRDefault="00575C48" w:rsidP="00575C4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Пример названий переменных</w:t>
      </w:r>
    </w:p>
    <w:p w14:paraId="5F587D65" w14:textId="77777777" w:rsidR="00E824F1" w:rsidRDefault="00E824F1" w:rsidP="00575C48">
      <w:pPr>
        <w:spacing w:after="0" w:line="360" w:lineRule="auto"/>
        <w:jc w:val="center"/>
        <w:rPr>
          <w:rFonts w:ascii="Times New Roman" w:eastAsia="Times New Roman" w:hAnsi="Times New Roman" w:cs="Times New Roman"/>
          <w:sz w:val="28"/>
          <w:szCs w:val="28"/>
        </w:rPr>
      </w:pPr>
    </w:p>
    <w:p w14:paraId="683244C5" w14:textId="0FB84440" w:rsidR="00E824F1" w:rsidRDefault="00E824F1" w:rsidP="00575C48">
      <w:pPr>
        <w:spacing w:after="0" w:line="360" w:lineRule="auto"/>
        <w:jc w:val="center"/>
        <w:rPr>
          <w:rFonts w:ascii="Times New Roman" w:eastAsia="Times New Roman" w:hAnsi="Times New Roman" w:cs="Times New Roman"/>
          <w:sz w:val="28"/>
          <w:szCs w:val="28"/>
        </w:rPr>
      </w:pPr>
      <w:r w:rsidRPr="00E824F1">
        <w:rPr>
          <w:rFonts w:ascii="Times New Roman" w:eastAsia="Times New Roman" w:hAnsi="Times New Roman" w:cs="Times New Roman"/>
          <w:sz w:val="28"/>
          <w:szCs w:val="28"/>
        </w:rPr>
        <w:drawing>
          <wp:inline distT="0" distB="0" distL="0" distR="0" wp14:anchorId="2B1F0EC3" wp14:editId="7BD323A9">
            <wp:extent cx="5940425" cy="9220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22020"/>
                    </a:xfrm>
                    <a:prstGeom prst="rect">
                      <a:avLst/>
                    </a:prstGeom>
                  </pic:spPr>
                </pic:pic>
              </a:graphicData>
            </a:graphic>
          </wp:inline>
        </w:drawing>
      </w:r>
    </w:p>
    <w:p w14:paraId="29DACFE9" w14:textId="66239BEA" w:rsidR="00E824F1" w:rsidRDefault="00E824F1" w:rsidP="00E824F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Пример названий переменных</w:t>
      </w:r>
    </w:p>
    <w:p w14:paraId="6EBBA69E" w14:textId="77777777" w:rsidR="00E824F1" w:rsidRDefault="00E824F1" w:rsidP="00575C48">
      <w:pPr>
        <w:spacing w:after="0" w:line="360" w:lineRule="auto"/>
        <w:jc w:val="center"/>
        <w:rPr>
          <w:rFonts w:ascii="Times New Roman" w:eastAsia="Times New Roman" w:hAnsi="Times New Roman" w:cs="Times New Roman"/>
          <w:sz w:val="28"/>
          <w:szCs w:val="28"/>
        </w:rPr>
      </w:pPr>
    </w:p>
    <w:p w14:paraId="49E1A604" w14:textId="509CAA6D" w:rsidR="00E824F1" w:rsidRDefault="00E824F1" w:rsidP="00E824F1">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В базе данных есть маска для ввода даты, что предотвращает ошибочный ввод. Код обработки маски представлен на рисунке 9, а внешний вид на рисунке 10.</w:t>
      </w:r>
    </w:p>
    <w:p w14:paraId="348DD3E0" w14:textId="3E619D93" w:rsidR="00E824F1" w:rsidRDefault="00E824F1" w:rsidP="00E824F1">
      <w:pPr>
        <w:spacing w:after="0" w:line="360" w:lineRule="auto"/>
        <w:jc w:val="center"/>
        <w:rPr>
          <w:rFonts w:ascii="Times New Roman" w:eastAsia="Times New Roman" w:hAnsi="Times New Roman" w:cs="Times New Roman"/>
          <w:sz w:val="28"/>
          <w:szCs w:val="28"/>
        </w:rPr>
      </w:pPr>
      <w:r w:rsidRPr="00E824F1">
        <w:rPr>
          <w:rFonts w:ascii="Times New Roman" w:eastAsia="Times New Roman" w:hAnsi="Times New Roman" w:cs="Times New Roman"/>
          <w:sz w:val="28"/>
          <w:szCs w:val="28"/>
        </w:rPr>
        <w:lastRenderedPageBreak/>
        <w:drawing>
          <wp:inline distT="0" distB="0" distL="0" distR="0" wp14:anchorId="41E6E260" wp14:editId="51874BC6">
            <wp:extent cx="2943636" cy="1314633"/>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636" cy="1314633"/>
                    </a:xfrm>
                    <a:prstGeom prst="rect">
                      <a:avLst/>
                    </a:prstGeom>
                  </pic:spPr>
                </pic:pic>
              </a:graphicData>
            </a:graphic>
          </wp:inline>
        </w:drawing>
      </w:r>
    </w:p>
    <w:p w14:paraId="70AABCB8" w14:textId="50BED6AE" w:rsidR="00E824F1" w:rsidRDefault="00E824F1" w:rsidP="00E824F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Код маски даты</w:t>
      </w:r>
    </w:p>
    <w:p w14:paraId="56FED273" w14:textId="77777777" w:rsidR="00E824F1" w:rsidRDefault="00E824F1" w:rsidP="00E824F1">
      <w:pPr>
        <w:spacing w:after="0" w:line="360" w:lineRule="auto"/>
        <w:jc w:val="center"/>
        <w:rPr>
          <w:rFonts w:ascii="Times New Roman" w:eastAsia="Times New Roman" w:hAnsi="Times New Roman" w:cs="Times New Roman"/>
          <w:sz w:val="28"/>
          <w:szCs w:val="28"/>
        </w:rPr>
      </w:pPr>
    </w:p>
    <w:p w14:paraId="7C2A5D90" w14:textId="733C1E74" w:rsidR="00E824F1" w:rsidRDefault="00E824F1" w:rsidP="00E824F1">
      <w:pPr>
        <w:spacing w:after="0" w:line="360" w:lineRule="auto"/>
        <w:jc w:val="center"/>
        <w:rPr>
          <w:rFonts w:ascii="Times New Roman" w:eastAsia="Times New Roman" w:hAnsi="Times New Roman" w:cs="Times New Roman"/>
          <w:sz w:val="28"/>
          <w:szCs w:val="28"/>
        </w:rPr>
      </w:pPr>
      <w:r w:rsidRPr="00E824F1">
        <w:rPr>
          <w:rFonts w:ascii="Times New Roman" w:eastAsia="Times New Roman" w:hAnsi="Times New Roman" w:cs="Times New Roman"/>
          <w:sz w:val="28"/>
          <w:szCs w:val="28"/>
        </w:rPr>
        <w:drawing>
          <wp:inline distT="0" distB="0" distL="0" distR="0" wp14:anchorId="64693BC1" wp14:editId="34263F71">
            <wp:extent cx="4067743" cy="2534004"/>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743" cy="2534004"/>
                    </a:xfrm>
                    <a:prstGeom prst="rect">
                      <a:avLst/>
                    </a:prstGeom>
                  </pic:spPr>
                </pic:pic>
              </a:graphicData>
            </a:graphic>
          </wp:inline>
        </w:drawing>
      </w:r>
    </w:p>
    <w:p w14:paraId="00546250" w14:textId="728B0300" w:rsidR="00E824F1" w:rsidRDefault="00E824F1" w:rsidP="00E824F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Маска даты</w:t>
      </w:r>
    </w:p>
    <w:p w14:paraId="4001D667" w14:textId="1651EF64" w:rsidR="00E824F1" w:rsidRDefault="00E824F1" w:rsidP="00575C48">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в код существует проверка на то, что дата начала должна быть </w:t>
      </w:r>
      <w:r w:rsidR="00F13DDB">
        <w:rPr>
          <w:rFonts w:ascii="Times New Roman" w:eastAsia="Times New Roman" w:hAnsi="Times New Roman" w:cs="Times New Roman"/>
          <w:sz w:val="28"/>
          <w:szCs w:val="28"/>
        </w:rPr>
        <w:t>раньше, чем</w:t>
      </w:r>
      <w:r>
        <w:rPr>
          <w:rFonts w:ascii="Times New Roman" w:eastAsia="Times New Roman" w:hAnsi="Times New Roman" w:cs="Times New Roman"/>
          <w:sz w:val="28"/>
          <w:szCs w:val="28"/>
        </w:rPr>
        <w:t xml:space="preserve"> дата окончания рабо</w:t>
      </w:r>
      <w:r w:rsidR="00F13DDB">
        <w:rPr>
          <w:rFonts w:ascii="Times New Roman" w:eastAsia="Times New Roman" w:hAnsi="Times New Roman" w:cs="Times New Roman"/>
          <w:sz w:val="28"/>
          <w:szCs w:val="28"/>
        </w:rPr>
        <w:t>т. Код данной проверки представлен на рисунке 11.</w:t>
      </w:r>
    </w:p>
    <w:p w14:paraId="22FE20D2" w14:textId="4EC61E18" w:rsidR="00F13DDB" w:rsidRDefault="00F13DDB" w:rsidP="00F13DDB">
      <w:pPr>
        <w:spacing w:after="0" w:line="360" w:lineRule="auto"/>
        <w:jc w:val="center"/>
        <w:rPr>
          <w:rFonts w:ascii="Times New Roman" w:eastAsia="Times New Roman" w:hAnsi="Times New Roman" w:cs="Times New Roman"/>
          <w:sz w:val="28"/>
          <w:szCs w:val="28"/>
        </w:rPr>
      </w:pPr>
      <w:r w:rsidRPr="00F13DDB">
        <w:rPr>
          <w:rFonts w:ascii="Times New Roman" w:eastAsia="Times New Roman" w:hAnsi="Times New Roman" w:cs="Times New Roman"/>
          <w:sz w:val="28"/>
          <w:szCs w:val="28"/>
        </w:rPr>
        <w:drawing>
          <wp:inline distT="0" distB="0" distL="0" distR="0" wp14:anchorId="217D55F0" wp14:editId="3FADB29B">
            <wp:extent cx="5940425" cy="147764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77645"/>
                    </a:xfrm>
                    <a:prstGeom prst="rect">
                      <a:avLst/>
                    </a:prstGeom>
                  </pic:spPr>
                </pic:pic>
              </a:graphicData>
            </a:graphic>
          </wp:inline>
        </w:drawing>
      </w:r>
    </w:p>
    <w:p w14:paraId="0A3DCD91" w14:textId="1B4AC8DB" w:rsidR="00F13DDB" w:rsidRDefault="00F13DDB" w:rsidP="00F13DD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Код обработки ввода даты окончания работ</w:t>
      </w:r>
    </w:p>
    <w:p w14:paraId="605991F0" w14:textId="77777777" w:rsidR="00F13DDB" w:rsidRDefault="00F13DDB" w:rsidP="00575C48">
      <w:pPr>
        <w:spacing w:after="0" w:line="360" w:lineRule="auto"/>
        <w:ind w:firstLine="709"/>
        <w:rPr>
          <w:rFonts w:ascii="Times New Roman" w:eastAsia="Times New Roman" w:hAnsi="Times New Roman" w:cs="Times New Roman"/>
          <w:sz w:val="28"/>
          <w:szCs w:val="28"/>
        </w:rPr>
      </w:pPr>
    </w:p>
    <w:p w14:paraId="5F7B4D38" w14:textId="055B9A90" w:rsidR="00575C48" w:rsidRDefault="0091377B"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данные не были утеряны полностью в сделано резервное копирование </w:t>
      </w:r>
      <w:proofErr w:type="spellStart"/>
      <w:r>
        <w:rPr>
          <w:rFonts w:ascii="Times New Roman" w:eastAsia="Times New Roman" w:hAnsi="Times New Roman" w:cs="Times New Roman"/>
          <w:sz w:val="28"/>
          <w:szCs w:val="28"/>
        </w:rPr>
        <w:t>бд</w:t>
      </w:r>
      <w:proofErr w:type="spellEnd"/>
      <w:r>
        <w:rPr>
          <w:rFonts w:ascii="Times New Roman" w:eastAsia="Times New Roman" w:hAnsi="Times New Roman" w:cs="Times New Roman"/>
          <w:sz w:val="28"/>
          <w:szCs w:val="28"/>
        </w:rPr>
        <w:t xml:space="preserve">. На рисунке 12 представлено успешное создание резервной копии </w:t>
      </w:r>
      <w:proofErr w:type="spellStart"/>
      <w:r>
        <w:rPr>
          <w:rFonts w:ascii="Times New Roman" w:eastAsia="Times New Roman" w:hAnsi="Times New Roman" w:cs="Times New Roman"/>
          <w:sz w:val="28"/>
          <w:szCs w:val="28"/>
        </w:rPr>
        <w:t>бд</w:t>
      </w:r>
      <w:proofErr w:type="spellEnd"/>
      <w:r>
        <w:rPr>
          <w:rFonts w:ascii="Times New Roman" w:eastAsia="Times New Roman" w:hAnsi="Times New Roman" w:cs="Times New Roman"/>
          <w:sz w:val="28"/>
          <w:szCs w:val="28"/>
        </w:rPr>
        <w:t>.</w:t>
      </w:r>
    </w:p>
    <w:p w14:paraId="0E165CC3" w14:textId="7650BE49" w:rsidR="0091377B" w:rsidRDefault="0091377B" w:rsidP="0091377B">
      <w:pPr>
        <w:spacing w:after="0" w:line="360" w:lineRule="auto"/>
        <w:jc w:val="center"/>
        <w:rPr>
          <w:rFonts w:ascii="Times New Roman" w:eastAsia="Times New Roman" w:hAnsi="Times New Roman" w:cs="Times New Roman"/>
          <w:sz w:val="28"/>
          <w:szCs w:val="28"/>
        </w:rPr>
      </w:pPr>
      <w:r w:rsidRPr="00C9116B">
        <w:rPr>
          <w:rFonts w:ascii="Times New Roman" w:eastAsia="Times New Roman" w:hAnsi="Times New Roman" w:cs="Times New Roman"/>
          <w:noProof/>
          <w:color w:val="000000"/>
          <w:sz w:val="28"/>
          <w:szCs w:val="28"/>
        </w:rPr>
        <w:lastRenderedPageBreak/>
        <w:drawing>
          <wp:inline distT="0" distB="0" distL="0" distR="0" wp14:anchorId="12A0E08C" wp14:editId="7DF575C9">
            <wp:extent cx="5940425" cy="435483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54830"/>
                    </a:xfrm>
                    <a:prstGeom prst="rect">
                      <a:avLst/>
                    </a:prstGeom>
                  </pic:spPr>
                </pic:pic>
              </a:graphicData>
            </a:graphic>
          </wp:inline>
        </w:drawing>
      </w:r>
    </w:p>
    <w:p w14:paraId="14170BE9" w14:textId="264535E5" w:rsidR="0091377B" w:rsidRDefault="0091377B" w:rsidP="0091377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Резервное копирование</w:t>
      </w:r>
    </w:p>
    <w:p w14:paraId="483152C8" w14:textId="77777777" w:rsidR="0091377B" w:rsidRDefault="0091377B" w:rsidP="0091377B">
      <w:pPr>
        <w:spacing w:after="0" w:line="360" w:lineRule="auto"/>
        <w:jc w:val="center"/>
        <w:rPr>
          <w:rFonts w:ascii="Times New Roman" w:eastAsia="Times New Roman" w:hAnsi="Times New Roman" w:cs="Times New Roman"/>
          <w:sz w:val="28"/>
          <w:szCs w:val="28"/>
        </w:rPr>
      </w:pPr>
    </w:p>
    <w:p w14:paraId="7D572AEF" w14:textId="20D26D97" w:rsidR="0091377B" w:rsidRDefault="0091377B"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предотвращения ошибочного ввод номера телефона в </w:t>
      </w:r>
      <w:proofErr w:type="spellStart"/>
      <w:r>
        <w:rPr>
          <w:rFonts w:ascii="Times New Roman" w:eastAsia="Times New Roman" w:hAnsi="Times New Roman" w:cs="Times New Roman"/>
          <w:sz w:val="28"/>
          <w:szCs w:val="28"/>
        </w:rPr>
        <w:t>бд</w:t>
      </w:r>
      <w:proofErr w:type="spellEnd"/>
      <w:r>
        <w:rPr>
          <w:rFonts w:ascii="Times New Roman" w:eastAsia="Times New Roman" w:hAnsi="Times New Roman" w:cs="Times New Roman"/>
          <w:sz w:val="28"/>
          <w:szCs w:val="28"/>
        </w:rPr>
        <w:t xml:space="preserve"> есть маска ввода, ее код представлен на рисунке 13.</w:t>
      </w:r>
    </w:p>
    <w:p w14:paraId="5D8B2BAA" w14:textId="65101DBA" w:rsidR="0091377B" w:rsidRPr="00811173" w:rsidRDefault="00811173" w:rsidP="0091377B">
      <w:pPr>
        <w:spacing w:after="0" w:line="360" w:lineRule="auto"/>
        <w:jc w:val="center"/>
        <w:rPr>
          <w:rFonts w:ascii="Times New Roman" w:eastAsia="Times New Roman" w:hAnsi="Times New Roman" w:cs="Times New Roman"/>
          <w:sz w:val="28"/>
          <w:szCs w:val="28"/>
          <w:lang w:val="en-US"/>
        </w:rPr>
      </w:pPr>
      <w:r w:rsidRPr="00811173">
        <w:rPr>
          <w:rFonts w:ascii="Times New Roman" w:eastAsia="Times New Roman" w:hAnsi="Times New Roman" w:cs="Times New Roman"/>
          <w:sz w:val="28"/>
          <w:szCs w:val="28"/>
          <w:lang w:val="en-US"/>
        </w:rPr>
        <w:drawing>
          <wp:inline distT="0" distB="0" distL="0" distR="0" wp14:anchorId="36515CC9" wp14:editId="6A615A4B">
            <wp:extent cx="5344271" cy="266737"/>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4271" cy="266737"/>
                    </a:xfrm>
                    <a:prstGeom prst="rect">
                      <a:avLst/>
                    </a:prstGeom>
                  </pic:spPr>
                </pic:pic>
              </a:graphicData>
            </a:graphic>
          </wp:inline>
        </w:drawing>
      </w:r>
    </w:p>
    <w:p w14:paraId="0336AEEE" w14:textId="4CB08E97" w:rsidR="0091377B" w:rsidRDefault="0091377B" w:rsidP="0091377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811173">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Маска ввода телефона</w:t>
      </w:r>
    </w:p>
    <w:p w14:paraId="43C2EC6F" w14:textId="33D1CFD4" w:rsidR="0091377B" w:rsidRDefault="0091377B" w:rsidP="00997A0E">
      <w:pPr>
        <w:spacing w:after="0" w:line="360" w:lineRule="auto"/>
        <w:ind w:firstLine="709"/>
        <w:rPr>
          <w:rFonts w:ascii="Times New Roman" w:eastAsia="Times New Roman" w:hAnsi="Times New Roman" w:cs="Times New Roman"/>
          <w:sz w:val="28"/>
          <w:szCs w:val="28"/>
        </w:rPr>
      </w:pPr>
    </w:p>
    <w:p w14:paraId="131ED707" w14:textId="50BC02F0" w:rsidR="00811173" w:rsidRDefault="00811173"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для информирования пользователя в программе предусмотрены сообщения об ошибках и информирование. Варианты и сообщений представлены на рисунках 14 -16.</w:t>
      </w:r>
    </w:p>
    <w:p w14:paraId="6F649006" w14:textId="77777777"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lang w:val="en-US"/>
        </w:rPr>
      </w:pPr>
      <w:r w:rsidRPr="00811173">
        <w:rPr>
          <w:rFonts w:ascii="Times New Roman" w:eastAsia="Times New Roman" w:hAnsi="Times New Roman" w:cs="Times New Roman"/>
          <w:noProof/>
          <w:color w:val="000000"/>
          <w:sz w:val="28"/>
          <w:szCs w:val="28"/>
        </w:rPr>
        <w:drawing>
          <wp:inline distT="0" distB="0" distL="0" distR="0" wp14:anchorId="569AE1DF" wp14:editId="274845D3">
            <wp:extent cx="2156194" cy="1345394"/>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9440" cy="1347420"/>
                    </a:xfrm>
                    <a:prstGeom prst="rect">
                      <a:avLst/>
                    </a:prstGeom>
                  </pic:spPr>
                </pic:pic>
              </a:graphicData>
            </a:graphic>
          </wp:inline>
        </w:drawing>
      </w:r>
    </w:p>
    <w:p w14:paraId="7FF61CE7" w14:textId="024AAAF0"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14</w:t>
      </w:r>
      <w:r w:rsidRPr="00811173">
        <w:rPr>
          <w:rFonts w:ascii="Times New Roman" w:eastAsia="Times New Roman" w:hAnsi="Times New Roman" w:cs="Times New Roman"/>
          <w:color w:val="000000"/>
          <w:sz w:val="28"/>
          <w:szCs w:val="28"/>
        </w:rPr>
        <w:t xml:space="preserve"> – Окно ошибки ввода входных данных</w:t>
      </w:r>
    </w:p>
    <w:p w14:paraId="1BE7D6F1" w14:textId="77777777" w:rsidR="00811173" w:rsidRPr="00811173" w:rsidRDefault="00811173" w:rsidP="00811173">
      <w:pPr>
        <w:pBdr>
          <w:top w:val="nil"/>
          <w:left w:val="nil"/>
          <w:bottom w:val="nil"/>
          <w:right w:val="nil"/>
          <w:between w:val="nil"/>
        </w:pBdr>
        <w:spacing w:after="120" w:line="240" w:lineRule="auto"/>
        <w:jc w:val="both"/>
        <w:rPr>
          <w:rFonts w:ascii="Times New Roman" w:eastAsia="Times New Roman" w:hAnsi="Times New Roman" w:cs="Times New Roman"/>
          <w:color w:val="000000"/>
          <w:sz w:val="28"/>
          <w:szCs w:val="28"/>
        </w:rPr>
      </w:pPr>
    </w:p>
    <w:p w14:paraId="282DA056" w14:textId="77777777"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lang w:val="en-US"/>
        </w:rPr>
      </w:pPr>
      <w:r w:rsidRPr="00811173">
        <w:rPr>
          <w:rFonts w:ascii="Times New Roman" w:eastAsia="Times New Roman" w:hAnsi="Times New Roman" w:cs="Times New Roman"/>
          <w:noProof/>
          <w:color w:val="000000"/>
          <w:sz w:val="28"/>
          <w:szCs w:val="28"/>
        </w:rPr>
        <w:drawing>
          <wp:inline distT="0" distB="0" distL="0" distR="0" wp14:anchorId="12751B38" wp14:editId="31A1FB20">
            <wp:extent cx="3677163" cy="14861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7163" cy="1486107"/>
                    </a:xfrm>
                    <a:prstGeom prst="rect">
                      <a:avLst/>
                    </a:prstGeom>
                  </pic:spPr>
                </pic:pic>
              </a:graphicData>
            </a:graphic>
          </wp:inline>
        </w:drawing>
      </w:r>
    </w:p>
    <w:p w14:paraId="796CD356" w14:textId="614E6701"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15</w:t>
      </w:r>
      <w:r w:rsidRPr="00811173">
        <w:rPr>
          <w:rFonts w:ascii="Times New Roman" w:eastAsia="Times New Roman" w:hAnsi="Times New Roman" w:cs="Times New Roman"/>
          <w:color w:val="000000"/>
          <w:sz w:val="28"/>
          <w:szCs w:val="28"/>
        </w:rPr>
        <w:t xml:space="preserve"> – Окно ошибки ввода даты</w:t>
      </w:r>
    </w:p>
    <w:p w14:paraId="5EF4911D" w14:textId="77777777"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rPr>
      </w:pPr>
    </w:p>
    <w:p w14:paraId="676FDD93" w14:textId="77777777"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lang w:val="en-US"/>
        </w:rPr>
      </w:pPr>
      <w:r w:rsidRPr="00811173">
        <w:rPr>
          <w:rFonts w:ascii="Times New Roman" w:eastAsia="Times New Roman" w:hAnsi="Times New Roman" w:cs="Times New Roman"/>
          <w:noProof/>
          <w:color w:val="000000"/>
          <w:sz w:val="28"/>
          <w:szCs w:val="28"/>
          <w:lang w:val="en-US"/>
        </w:rPr>
        <w:drawing>
          <wp:inline distT="0" distB="0" distL="0" distR="0" wp14:anchorId="2E2BD4EA" wp14:editId="6293EA20">
            <wp:extent cx="2876951" cy="1390844"/>
            <wp:effectExtent l="0" t="0" r="0" b="0"/>
            <wp:docPr id="25212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147" name=""/>
                    <pic:cNvPicPr/>
                  </pic:nvPicPr>
                  <pic:blipFill>
                    <a:blip r:embed="rId19"/>
                    <a:stretch>
                      <a:fillRect/>
                    </a:stretch>
                  </pic:blipFill>
                  <pic:spPr>
                    <a:xfrm>
                      <a:off x="0" y="0"/>
                      <a:ext cx="2876951" cy="1390844"/>
                    </a:xfrm>
                    <a:prstGeom prst="rect">
                      <a:avLst/>
                    </a:prstGeom>
                  </pic:spPr>
                </pic:pic>
              </a:graphicData>
            </a:graphic>
          </wp:inline>
        </w:drawing>
      </w:r>
    </w:p>
    <w:p w14:paraId="49943AA7" w14:textId="232DED12" w:rsid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16</w:t>
      </w:r>
      <w:r w:rsidRPr="00811173">
        <w:rPr>
          <w:rFonts w:ascii="Times New Roman" w:eastAsia="Times New Roman" w:hAnsi="Times New Roman" w:cs="Times New Roman"/>
          <w:color w:val="000000"/>
          <w:sz w:val="28"/>
          <w:szCs w:val="28"/>
        </w:rPr>
        <w:t xml:space="preserve"> – Окно сообщения </w:t>
      </w:r>
    </w:p>
    <w:p w14:paraId="33EC993E" w14:textId="77777777"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rPr>
      </w:pPr>
    </w:p>
    <w:p w14:paraId="5B274413" w14:textId="53B902D1" w:rsidR="00811173" w:rsidRDefault="00811173"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предотвращения переполнения оперативной памяти программы, каждый раз при переходе с одного окна на другое окна удаляются, кроме самого первого. Код освобождения памяти от закрытых форм представлен на рисунке 17.</w:t>
      </w:r>
    </w:p>
    <w:p w14:paraId="1A6E3F31" w14:textId="3BFA11F1" w:rsidR="00811173" w:rsidRP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lang w:val="en-US"/>
        </w:rPr>
      </w:pPr>
      <w:r w:rsidRPr="00811173">
        <w:rPr>
          <w:rFonts w:ascii="Times New Roman" w:eastAsia="Times New Roman" w:hAnsi="Times New Roman" w:cs="Times New Roman"/>
          <w:color w:val="000000"/>
          <w:sz w:val="28"/>
          <w:szCs w:val="28"/>
          <w:lang w:val="en-US"/>
        </w:rPr>
        <w:drawing>
          <wp:inline distT="0" distB="0" distL="0" distR="0" wp14:anchorId="038F0C44" wp14:editId="21D64BA5">
            <wp:extent cx="5115639" cy="9716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5639" cy="971686"/>
                    </a:xfrm>
                    <a:prstGeom prst="rect">
                      <a:avLst/>
                    </a:prstGeom>
                  </pic:spPr>
                </pic:pic>
              </a:graphicData>
            </a:graphic>
          </wp:inline>
        </w:drawing>
      </w:r>
    </w:p>
    <w:p w14:paraId="127B006A" w14:textId="187A0477" w:rsidR="00811173" w:rsidRDefault="00811173" w:rsidP="00811173">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7</w:t>
      </w:r>
      <w:r w:rsidRPr="008111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Код освобождения памяти</w:t>
      </w:r>
    </w:p>
    <w:p w14:paraId="7BADFD5D" w14:textId="77777777" w:rsidR="00811173" w:rsidRDefault="00811173" w:rsidP="00997A0E">
      <w:pPr>
        <w:spacing w:after="0" w:line="360" w:lineRule="auto"/>
        <w:ind w:firstLine="709"/>
        <w:rPr>
          <w:rFonts w:ascii="Times New Roman" w:eastAsia="Times New Roman" w:hAnsi="Times New Roman" w:cs="Times New Roman"/>
          <w:sz w:val="28"/>
          <w:szCs w:val="28"/>
        </w:rPr>
      </w:pPr>
    </w:p>
    <w:p w14:paraId="6F4EBE03" w14:textId="3168C652" w:rsidR="00527436" w:rsidRDefault="00527436" w:rsidP="00997A0E">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Авторизация пользователя в системе</w:t>
      </w:r>
      <w:r w:rsidR="00992459">
        <w:rPr>
          <w:rFonts w:ascii="Times New Roman" w:eastAsia="Times New Roman" w:hAnsi="Times New Roman" w:cs="Times New Roman"/>
          <w:sz w:val="28"/>
          <w:szCs w:val="28"/>
        </w:rPr>
        <w:t>. Вначале осуществляется проверка на видимость капчи, если она видна, то происходит проверка введенных пользователей символов с символами капчи.  Если данные не сходятся будет выведено сообщение об ошибке</w:t>
      </w:r>
      <w:r w:rsidR="009924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992459">
        <w:rPr>
          <w:rFonts w:ascii="Times New Roman" w:eastAsia="Times New Roman" w:hAnsi="Times New Roman" w:cs="Times New Roman"/>
          <w:sz w:val="28"/>
          <w:szCs w:val="28"/>
        </w:rPr>
        <w:t xml:space="preserve">Далее проверка на пустоту полей ввода логина и пароля, если нет – ошибка, если да -  запрос на проверка пароля для данного логина в базу, сравнение паролей. Если </w:t>
      </w:r>
      <w:r w:rsidR="00992459">
        <w:rPr>
          <w:rFonts w:ascii="Times New Roman" w:eastAsia="Times New Roman" w:hAnsi="Times New Roman" w:cs="Times New Roman"/>
          <w:sz w:val="28"/>
          <w:szCs w:val="28"/>
        </w:rPr>
        <w:lastRenderedPageBreak/>
        <w:t>совпали, то переход на приветственное окно входа в систему. Если нет увеличения счетчика неправильных попыток</w:t>
      </w:r>
      <w:r>
        <w:rPr>
          <w:rFonts w:ascii="Times New Roman" w:eastAsia="Times New Roman" w:hAnsi="Times New Roman" w:cs="Times New Roman"/>
          <w:sz w:val="28"/>
          <w:szCs w:val="28"/>
        </w:rPr>
        <w:t>.</w:t>
      </w:r>
      <w:r w:rsidR="00992459">
        <w:rPr>
          <w:rFonts w:ascii="Times New Roman" w:eastAsia="Times New Roman" w:hAnsi="Times New Roman" w:cs="Times New Roman"/>
          <w:sz w:val="28"/>
          <w:szCs w:val="28"/>
        </w:rPr>
        <w:t xml:space="preserve"> Если это вторая  - вывод капчи, если третья -  перезапуск приложения, если первая  - просто сообщение о неверных входных данных. </w:t>
      </w:r>
      <w:r w:rsidR="006A5189">
        <w:rPr>
          <w:rFonts w:ascii="Times New Roman" w:eastAsia="Times New Roman" w:hAnsi="Times New Roman" w:cs="Times New Roman"/>
          <w:sz w:val="28"/>
          <w:szCs w:val="28"/>
        </w:rPr>
        <w:t>Перегенерация</w:t>
      </w:r>
      <w:r w:rsidR="00992459">
        <w:rPr>
          <w:rFonts w:ascii="Times New Roman" w:eastAsia="Times New Roman" w:hAnsi="Times New Roman" w:cs="Times New Roman"/>
          <w:sz w:val="28"/>
          <w:szCs w:val="28"/>
        </w:rPr>
        <w:t xml:space="preserve"> капчи</w:t>
      </w:r>
      <w:r w:rsidR="006A5189">
        <w:rPr>
          <w:rFonts w:ascii="Times New Roman" w:eastAsia="Times New Roman" w:hAnsi="Times New Roman" w:cs="Times New Roman"/>
          <w:sz w:val="28"/>
          <w:szCs w:val="28"/>
        </w:rPr>
        <w:t>.</w:t>
      </w:r>
      <w:r w:rsidR="009924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Код авторизации представлен на рисунках 18 -19.</w:t>
      </w:r>
    </w:p>
    <w:p w14:paraId="012F719D" w14:textId="701F3109" w:rsidR="00527436" w:rsidRPr="00811173" w:rsidRDefault="00527436" w:rsidP="00527436">
      <w:pPr>
        <w:pBdr>
          <w:top w:val="nil"/>
          <w:left w:val="nil"/>
          <w:bottom w:val="nil"/>
          <w:right w:val="nil"/>
          <w:between w:val="nil"/>
        </w:pBdr>
        <w:spacing w:after="120" w:line="240" w:lineRule="auto"/>
        <w:jc w:val="center"/>
        <w:rPr>
          <w:rFonts w:ascii="Times New Roman" w:eastAsia="Times New Roman" w:hAnsi="Times New Roman" w:cs="Times New Roman"/>
          <w:color w:val="000000"/>
          <w:sz w:val="28"/>
          <w:szCs w:val="28"/>
          <w:lang w:val="en-US"/>
        </w:rPr>
      </w:pPr>
      <w:r w:rsidRPr="00527436">
        <w:rPr>
          <w:rFonts w:ascii="Times New Roman" w:eastAsia="Times New Roman" w:hAnsi="Times New Roman" w:cs="Times New Roman"/>
          <w:sz w:val="28"/>
          <w:szCs w:val="28"/>
        </w:rPr>
        <w:drawing>
          <wp:inline distT="0" distB="0" distL="0" distR="0" wp14:anchorId="77A915C2" wp14:editId="6BB23516">
            <wp:extent cx="5940425" cy="413639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6390"/>
                    </a:xfrm>
                    <a:prstGeom prst="rect">
                      <a:avLst/>
                    </a:prstGeom>
                  </pic:spPr>
                </pic:pic>
              </a:graphicData>
            </a:graphic>
          </wp:inline>
        </w:drawing>
      </w:r>
    </w:p>
    <w:p w14:paraId="14264C4F" w14:textId="6828991F" w:rsidR="00527436" w:rsidRDefault="00527436" w:rsidP="00527436">
      <w:pPr>
        <w:pBdr>
          <w:top w:val="nil"/>
          <w:left w:val="nil"/>
          <w:bottom w:val="nil"/>
          <w:right w:val="nil"/>
          <w:between w:val="nil"/>
        </w:pBdr>
        <w:spacing w:after="120" w:line="240" w:lineRule="auto"/>
        <w:ind w:firstLine="567"/>
        <w:jc w:val="center"/>
        <w:rPr>
          <w:rFonts w:ascii="Times New Roman" w:eastAsia="Times New Roman" w:hAnsi="Times New Roman" w:cs="Times New Roman"/>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8</w:t>
      </w:r>
      <w:r w:rsidRPr="008111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Код </w:t>
      </w:r>
      <w:r>
        <w:rPr>
          <w:rFonts w:ascii="Times New Roman" w:eastAsia="Times New Roman" w:hAnsi="Times New Roman" w:cs="Times New Roman"/>
          <w:sz w:val="28"/>
          <w:szCs w:val="28"/>
        </w:rPr>
        <w:t>авторизации</w:t>
      </w:r>
    </w:p>
    <w:p w14:paraId="48890298" w14:textId="4B355464" w:rsidR="00527436" w:rsidRDefault="00527436" w:rsidP="00527436">
      <w:pPr>
        <w:pBdr>
          <w:top w:val="nil"/>
          <w:left w:val="nil"/>
          <w:bottom w:val="nil"/>
          <w:right w:val="nil"/>
          <w:between w:val="nil"/>
        </w:pBdr>
        <w:spacing w:after="120" w:line="240" w:lineRule="auto"/>
        <w:ind w:firstLine="567"/>
        <w:jc w:val="center"/>
        <w:rPr>
          <w:rFonts w:ascii="Times New Roman" w:eastAsia="Times New Roman" w:hAnsi="Times New Roman" w:cs="Times New Roman"/>
          <w:sz w:val="28"/>
          <w:szCs w:val="28"/>
        </w:rPr>
      </w:pPr>
    </w:p>
    <w:p w14:paraId="57F34BA1" w14:textId="544C3FFC" w:rsidR="00527436" w:rsidRDefault="00527436" w:rsidP="00527436">
      <w:pPr>
        <w:pBdr>
          <w:top w:val="nil"/>
          <w:left w:val="nil"/>
          <w:bottom w:val="nil"/>
          <w:right w:val="nil"/>
          <w:between w:val="nil"/>
        </w:pBdr>
        <w:spacing w:after="120" w:line="240" w:lineRule="auto"/>
        <w:jc w:val="center"/>
        <w:rPr>
          <w:rFonts w:ascii="Times New Roman" w:eastAsia="Times New Roman" w:hAnsi="Times New Roman" w:cs="Times New Roman"/>
          <w:sz w:val="28"/>
          <w:szCs w:val="28"/>
        </w:rPr>
      </w:pPr>
      <w:r w:rsidRPr="00527436">
        <w:rPr>
          <w:rFonts w:ascii="Times New Roman" w:eastAsia="Times New Roman" w:hAnsi="Times New Roman" w:cs="Times New Roman"/>
          <w:sz w:val="28"/>
          <w:szCs w:val="28"/>
        </w:rPr>
        <w:lastRenderedPageBreak/>
        <w:drawing>
          <wp:inline distT="0" distB="0" distL="0" distR="0" wp14:anchorId="0C3F8064" wp14:editId="32B6D465">
            <wp:extent cx="5940425" cy="51136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113655"/>
                    </a:xfrm>
                    <a:prstGeom prst="rect">
                      <a:avLst/>
                    </a:prstGeom>
                  </pic:spPr>
                </pic:pic>
              </a:graphicData>
            </a:graphic>
          </wp:inline>
        </w:drawing>
      </w:r>
    </w:p>
    <w:p w14:paraId="34450338" w14:textId="728AEA90" w:rsidR="00527436" w:rsidRDefault="00527436" w:rsidP="00527436">
      <w:pPr>
        <w:pBdr>
          <w:top w:val="nil"/>
          <w:left w:val="nil"/>
          <w:bottom w:val="nil"/>
          <w:right w:val="nil"/>
          <w:between w:val="nil"/>
        </w:pBdr>
        <w:spacing w:after="120" w:line="240" w:lineRule="auto"/>
        <w:ind w:firstLine="567"/>
        <w:jc w:val="center"/>
        <w:rPr>
          <w:rFonts w:ascii="Times New Roman" w:eastAsia="Times New Roman" w:hAnsi="Times New Roman" w:cs="Times New Roman"/>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9</w:t>
      </w:r>
      <w:r w:rsidRPr="008111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Код авторизации</w:t>
      </w:r>
    </w:p>
    <w:p w14:paraId="53AB2496" w14:textId="77777777" w:rsidR="00527436" w:rsidRDefault="00527436" w:rsidP="00527436">
      <w:pPr>
        <w:pBdr>
          <w:top w:val="nil"/>
          <w:left w:val="nil"/>
          <w:bottom w:val="nil"/>
          <w:right w:val="nil"/>
          <w:between w:val="nil"/>
        </w:pBdr>
        <w:spacing w:after="120" w:line="240" w:lineRule="auto"/>
        <w:ind w:firstLine="567"/>
        <w:jc w:val="center"/>
        <w:rPr>
          <w:rFonts w:ascii="Times New Roman" w:eastAsia="Times New Roman" w:hAnsi="Times New Roman" w:cs="Times New Roman"/>
          <w:color w:val="000000"/>
          <w:sz w:val="28"/>
          <w:szCs w:val="28"/>
        </w:rPr>
      </w:pPr>
    </w:p>
    <w:p w14:paraId="33405C99" w14:textId="4247804E" w:rsidR="00527436" w:rsidRDefault="00527436" w:rsidP="00527436">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Функция создания новой заявки</w:t>
      </w:r>
      <w:r>
        <w:rPr>
          <w:rFonts w:ascii="Times New Roman" w:eastAsia="Times New Roman" w:hAnsi="Times New Roman" w:cs="Times New Roman"/>
          <w:sz w:val="28"/>
          <w:szCs w:val="28"/>
        </w:rPr>
        <w:t xml:space="preserve">. </w:t>
      </w:r>
      <w:r w:rsidR="00992459">
        <w:rPr>
          <w:rFonts w:ascii="Times New Roman" w:eastAsia="Times New Roman" w:hAnsi="Times New Roman" w:cs="Times New Roman"/>
          <w:sz w:val="28"/>
          <w:szCs w:val="28"/>
        </w:rPr>
        <w:t>Если поля для создания заявки не пустые, то получаем номер модели машины и номер проблемы, создаем запрос в базу данных на обновление. После будет выведено сообщение либо об</w:t>
      </w:r>
      <w:r w:rsidR="00992459">
        <w:rPr>
          <w:rFonts w:ascii="Times New Roman" w:eastAsia="Times New Roman" w:hAnsi="Times New Roman" w:cs="Times New Roman"/>
          <w:sz w:val="28"/>
          <w:szCs w:val="28"/>
        </w:rPr>
        <w:t xml:space="preserve"> </w:t>
      </w:r>
      <w:r w:rsidR="00992459">
        <w:rPr>
          <w:rFonts w:ascii="Times New Roman" w:eastAsia="Times New Roman" w:hAnsi="Times New Roman" w:cs="Times New Roman"/>
          <w:sz w:val="28"/>
          <w:szCs w:val="28"/>
        </w:rPr>
        <w:t>успешном сохранении данных, либо об ошибке</w:t>
      </w:r>
      <w:r w:rsidR="009924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Код создания новой заявки представлен на рисунке 20.</w:t>
      </w:r>
    </w:p>
    <w:p w14:paraId="1B10E6C8" w14:textId="0E77E32D" w:rsidR="00527436" w:rsidRDefault="00527436" w:rsidP="00527436">
      <w:pPr>
        <w:pBdr>
          <w:top w:val="nil"/>
          <w:left w:val="nil"/>
          <w:bottom w:val="nil"/>
          <w:right w:val="nil"/>
          <w:between w:val="nil"/>
        </w:pBdr>
        <w:spacing w:after="120" w:line="240" w:lineRule="auto"/>
        <w:jc w:val="center"/>
        <w:rPr>
          <w:rFonts w:ascii="Times New Roman" w:eastAsia="Times New Roman" w:hAnsi="Times New Roman" w:cs="Times New Roman"/>
          <w:sz w:val="28"/>
          <w:szCs w:val="28"/>
        </w:rPr>
      </w:pPr>
      <w:r w:rsidRPr="00527436">
        <w:rPr>
          <w:rFonts w:ascii="Times New Roman" w:eastAsia="Times New Roman" w:hAnsi="Times New Roman" w:cs="Times New Roman"/>
          <w:sz w:val="28"/>
          <w:szCs w:val="28"/>
        </w:rPr>
        <w:lastRenderedPageBreak/>
        <w:drawing>
          <wp:inline distT="0" distB="0" distL="0" distR="0" wp14:anchorId="2852DDA9" wp14:editId="57F3EDFA">
            <wp:extent cx="5940425" cy="2912745"/>
            <wp:effectExtent l="0" t="0" r="317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12745"/>
                    </a:xfrm>
                    <a:prstGeom prst="rect">
                      <a:avLst/>
                    </a:prstGeom>
                  </pic:spPr>
                </pic:pic>
              </a:graphicData>
            </a:graphic>
          </wp:inline>
        </w:drawing>
      </w:r>
    </w:p>
    <w:p w14:paraId="72724A04" w14:textId="6D4FFE55" w:rsidR="00527436" w:rsidRDefault="00527436" w:rsidP="00527436">
      <w:pPr>
        <w:pBdr>
          <w:top w:val="nil"/>
          <w:left w:val="nil"/>
          <w:bottom w:val="nil"/>
          <w:right w:val="nil"/>
          <w:between w:val="nil"/>
        </w:pBdr>
        <w:spacing w:after="120" w:line="240" w:lineRule="auto"/>
        <w:jc w:val="center"/>
        <w:rPr>
          <w:rFonts w:ascii="Times New Roman" w:eastAsia="Times New Roman" w:hAnsi="Times New Roman" w:cs="Times New Roman"/>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20</w:t>
      </w:r>
      <w:r w:rsidRPr="008111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Код </w:t>
      </w:r>
      <w:r>
        <w:rPr>
          <w:rFonts w:ascii="Times New Roman" w:eastAsia="Times New Roman" w:hAnsi="Times New Roman" w:cs="Times New Roman"/>
          <w:sz w:val="28"/>
          <w:szCs w:val="28"/>
        </w:rPr>
        <w:t>создания заявки</w:t>
      </w:r>
    </w:p>
    <w:p w14:paraId="4992AD58" w14:textId="77777777" w:rsidR="00527436" w:rsidRDefault="00527436" w:rsidP="00527436">
      <w:pPr>
        <w:spacing w:after="0" w:line="360" w:lineRule="auto"/>
        <w:ind w:firstLine="709"/>
        <w:rPr>
          <w:rFonts w:ascii="Times New Roman" w:eastAsia="Times New Roman" w:hAnsi="Times New Roman" w:cs="Times New Roman"/>
          <w:sz w:val="28"/>
          <w:szCs w:val="28"/>
        </w:rPr>
      </w:pPr>
    </w:p>
    <w:p w14:paraId="7A1C64C6" w14:textId="4C11FBDD" w:rsidR="00527436" w:rsidRDefault="00527436" w:rsidP="00527436">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Функция </w:t>
      </w:r>
      <w:r>
        <w:rPr>
          <w:rFonts w:ascii="Times New Roman" w:eastAsia="Times New Roman" w:hAnsi="Times New Roman" w:cs="Times New Roman"/>
          <w:sz w:val="28"/>
          <w:szCs w:val="28"/>
        </w:rPr>
        <w:t xml:space="preserve">изменения </w:t>
      </w:r>
      <w:r>
        <w:rPr>
          <w:rFonts w:ascii="Times New Roman" w:eastAsia="Times New Roman" w:hAnsi="Times New Roman" w:cs="Times New Roman"/>
          <w:sz w:val="28"/>
          <w:szCs w:val="28"/>
        </w:rPr>
        <w:t xml:space="preserve">заявки. </w:t>
      </w:r>
      <w:r w:rsidR="00992459">
        <w:rPr>
          <w:rFonts w:ascii="Times New Roman" w:eastAsia="Times New Roman" w:hAnsi="Times New Roman" w:cs="Times New Roman"/>
          <w:sz w:val="28"/>
          <w:szCs w:val="28"/>
        </w:rPr>
        <w:t>Если поля заявки не пустые, то получаем номер модели машины и номер проблемы, создаем запрос в базу данных на обновление. После будет выведено сообщение либо об успешном сохранении данных, либо об ошибке</w:t>
      </w:r>
      <w:r>
        <w:rPr>
          <w:rFonts w:ascii="Times New Roman" w:eastAsia="Times New Roman" w:hAnsi="Times New Roman" w:cs="Times New Roman"/>
          <w:sz w:val="28"/>
          <w:szCs w:val="28"/>
        </w:rPr>
        <w:t>.  Код создания новой заявки представлен на рисунке 2</w:t>
      </w:r>
      <w:r w:rsidR="00765176">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5C35ED56" w14:textId="7BC53F99" w:rsidR="00765176" w:rsidRDefault="00765176" w:rsidP="00765176">
      <w:pPr>
        <w:pBdr>
          <w:top w:val="nil"/>
          <w:left w:val="nil"/>
          <w:bottom w:val="nil"/>
          <w:right w:val="nil"/>
          <w:between w:val="nil"/>
        </w:pBdr>
        <w:spacing w:after="120" w:line="240" w:lineRule="auto"/>
        <w:jc w:val="center"/>
        <w:rPr>
          <w:rFonts w:ascii="Times New Roman" w:eastAsia="Times New Roman" w:hAnsi="Times New Roman" w:cs="Times New Roman"/>
          <w:sz w:val="28"/>
          <w:szCs w:val="28"/>
        </w:rPr>
      </w:pPr>
      <w:r w:rsidRPr="00765176">
        <w:rPr>
          <w:rFonts w:ascii="Times New Roman" w:eastAsia="Times New Roman" w:hAnsi="Times New Roman" w:cs="Times New Roman"/>
          <w:sz w:val="28"/>
          <w:szCs w:val="28"/>
        </w:rPr>
        <w:drawing>
          <wp:inline distT="0" distB="0" distL="0" distR="0" wp14:anchorId="5925D1FB" wp14:editId="622E67E7">
            <wp:extent cx="5940425" cy="29527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52750"/>
                    </a:xfrm>
                    <a:prstGeom prst="rect">
                      <a:avLst/>
                    </a:prstGeom>
                  </pic:spPr>
                </pic:pic>
              </a:graphicData>
            </a:graphic>
          </wp:inline>
        </w:drawing>
      </w:r>
    </w:p>
    <w:p w14:paraId="1BDEF52E" w14:textId="32899BEC" w:rsidR="00765176" w:rsidRDefault="00765176" w:rsidP="00765176">
      <w:pPr>
        <w:pBdr>
          <w:top w:val="nil"/>
          <w:left w:val="nil"/>
          <w:bottom w:val="nil"/>
          <w:right w:val="nil"/>
          <w:between w:val="nil"/>
        </w:pBdr>
        <w:spacing w:after="120" w:line="240" w:lineRule="auto"/>
        <w:jc w:val="center"/>
        <w:rPr>
          <w:rFonts w:ascii="Times New Roman" w:eastAsia="Times New Roman" w:hAnsi="Times New Roman" w:cs="Times New Roman"/>
          <w:sz w:val="28"/>
          <w:szCs w:val="28"/>
        </w:rPr>
      </w:pPr>
      <w:r w:rsidRPr="00811173">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1</w:t>
      </w:r>
      <w:r w:rsidRPr="008111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Код </w:t>
      </w:r>
      <w:r>
        <w:rPr>
          <w:rFonts w:ascii="Times New Roman" w:eastAsia="Times New Roman" w:hAnsi="Times New Roman" w:cs="Times New Roman"/>
          <w:sz w:val="28"/>
          <w:szCs w:val="28"/>
        </w:rPr>
        <w:t>изменения</w:t>
      </w:r>
      <w:r>
        <w:rPr>
          <w:rFonts w:ascii="Times New Roman" w:eastAsia="Times New Roman" w:hAnsi="Times New Roman" w:cs="Times New Roman"/>
          <w:sz w:val="28"/>
          <w:szCs w:val="28"/>
        </w:rPr>
        <w:t xml:space="preserve"> заявки</w:t>
      </w:r>
    </w:p>
    <w:p w14:paraId="6827B5B9" w14:textId="77777777" w:rsidR="00765176" w:rsidRDefault="00765176" w:rsidP="00527436">
      <w:pPr>
        <w:spacing w:after="0" w:line="360" w:lineRule="auto"/>
        <w:ind w:firstLine="709"/>
        <w:rPr>
          <w:rFonts w:ascii="Times New Roman" w:eastAsia="Times New Roman" w:hAnsi="Times New Roman" w:cs="Times New Roman"/>
          <w:sz w:val="28"/>
          <w:szCs w:val="28"/>
        </w:rPr>
      </w:pPr>
    </w:p>
    <w:p w14:paraId="786BEF35" w14:textId="77777777" w:rsidR="00527436" w:rsidRDefault="00527436" w:rsidP="00992459">
      <w:pPr>
        <w:spacing w:after="0" w:line="360" w:lineRule="auto"/>
        <w:rPr>
          <w:rFonts w:ascii="Times New Roman" w:eastAsia="Times New Roman" w:hAnsi="Times New Roman" w:cs="Times New Roman"/>
          <w:sz w:val="28"/>
          <w:szCs w:val="28"/>
        </w:rPr>
      </w:pPr>
    </w:p>
    <w:p w14:paraId="29AC2F51" w14:textId="5C7679BD" w:rsidR="00527436" w:rsidRDefault="00527436" w:rsidP="00997A0E">
      <w:pPr>
        <w:spacing w:after="0" w:line="360" w:lineRule="auto"/>
        <w:ind w:firstLine="709"/>
        <w:rPr>
          <w:rFonts w:ascii="Times New Roman" w:eastAsia="Times New Roman" w:hAnsi="Times New Roman" w:cs="Times New Roman"/>
          <w:sz w:val="28"/>
          <w:szCs w:val="28"/>
        </w:rPr>
      </w:pPr>
    </w:p>
    <w:sectPr w:rsidR="00527436">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A0E"/>
    <w:rsid w:val="00080FBD"/>
    <w:rsid w:val="00527436"/>
    <w:rsid w:val="00575C48"/>
    <w:rsid w:val="006A5189"/>
    <w:rsid w:val="00765176"/>
    <w:rsid w:val="00811173"/>
    <w:rsid w:val="0091377B"/>
    <w:rsid w:val="00992459"/>
    <w:rsid w:val="00997A0E"/>
    <w:rsid w:val="00E824F1"/>
    <w:rsid w:val="00F13D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399FF"/>
  <w15:chartTrackingRefBased/>
  <w15:docId w15:val="{2B0F58F3-A722-400E-978A-13657C68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7A0E"/>
    <w:pPr>
      <w:spacing w:line="256" w:lineRule="auto"/>
    </w:pPr>
    <w:rPr>
      <w:rFonts w:ascii="Calibri" w:eastAsia="Calibri" w:hAnsi="Calibri" w:cs="Calibri"/>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732</Words>
  <Characters>4173</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429191-3</dc:creator>
  <cp:keywords/>
  <dc:description/>
  <cp:lastModifiedBy>429191-3</cp:lastModifiedBy>
  <cp:revision>5</cp:revision>
  <dcterms:created xsi:type="dcterms:W3CDTF">2024-11-07T07:32:00Z</dcterms:created>
  <dcterms:modified xsi:type="dcterms:W3CDTF">2024-11-07T09:26:00Z</dcterms:modified>
</cp:coreProperties>
</file>