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Q1</w:t>
      </w:r>
    </w:p>
    <w:p>
      <w:pPr>
        <w:pStyle w:val="Body"/>
        <w:rPr>
          <w:b w:val="1"/>
          <w:bCs w:val="1"/>
        </w:rPr>
      </w:pPr>
      <w:r>
        <w:rPr>
          <w:b w:val="1"/>
          <w:bCs w:val="1"/>
          <w:rtl w:val="0"/>
          <w:lang w:val="en-US"/>
        </w:rPr>
        <w:t>Literature throughout the 1800s utilizes landscape or setting, as a means to parallel and further develop character conflict.</w:t>
      </w:r>
    </w:p>
    <w:p>
      <w:pPr>
        <w:pStyle w:val="Body"/>
        <w:bidi w:val="0"/>
      </w:pPr>
      <w:r>
        <w:rPr>
          <w:rFonts w:ascii="Helvetica" w:cs="Arial Unicode MS" w:hAnsi="Arial Unicode MS" w:eastAsia="Arial Unicode MS"/>
          <w:rtl w:val="0"/>
        </w:rPr>
        <w:t>HOD</w:t>
      </w:r>
    </w:p>
    <w:p>
      <w:pPr>
        <w:pStyle w:val="Body"/>
        <w:bidi w:val="0"/>
      </w:pP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You lost your way on that river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till you thought yourself bewitched and cut off for ever from everything you had known once - somewhere - far away - in another existence perhaps.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-HOD</w:t>
      </w:r>
    </w:p>
    <w:p>
      <w:pPr>
        <w:pStyle w:val="Body"/>
        <w:rPr>
          <w:i w:val="1"/>
          <w:iCs w:val="1"/>
        </w:rPr>
      </w:pPr>
      <w:r>
        <w:rPr>
          <w:i w:val="1"/>
          <w:iCs w:val="1"/>
          <w:rtl w:val="0"/>
          <w:lang w:val="en-US"/>
        </w:rPr>
        <w:t>uses jungle as a metaphor for how these men get sucked into greed and evil so violently and uncontrollably just like that of a wild jungle</w:t>
      </w:r>
    </w:p>
    <w:p>
      <w:pPr>
        <w:pStyle w:val="Body"/>
        <w:bidi w:val="0"/>
      </w:pP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We penetrated deeper and deeper into the heart of darkness.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HoD</w:t>
      </w:r>
    </w:p>
    <w:p>
      <w:pPr>
        <w:pStyle w:val="Body"/>
        <w:bidi w:val="0"/>
      </w:pPr>
    </w:p>
    <w:p>
      <w:pPr>
        <w:pStyle w:val="Body"/>
        <w:bidi w:val="0"/>
      </w:pPr>
      <w:r>
        <w:rPr>
          <w:rFonts w:ascii="Helvetica" w:cs="Arial Unicode MS" w:hAnsi="Arial Unicode MS" w:eastAsia="Arial Unicode MS"/>
          <w:rtl w:val="0"/>
        </w:rPr>
        <w:t>Importance of Earnest</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when one is in town one amuses oneself</w:t>
      </w:r>
      <w:r>
        <w:rPr>
          <w:rFonts w:ascii="Arial Unicode MS" w:cs="Arial Unicode MS" w:hAnsi="Helvetica" w:eastAsia="Arial Unicode MS" w:hint="default"/>
          <w:rtl w:val="0"/>
        </w:rPr>
        <w:t>” “</w:t>
      </w:r>
      <w:r>
        <w:rPr>
          <w:rFonts w:ascii="Helvetica" w:cs="Arial Unicode MS" w:hAnsi="Arial Unicode MS" w:eastAsia="Arial Unicode MS"/>
          <w:rtl w:val="0"/>
        </w:rPr>
        <w:t>when one is in the country one amuses other people. it is excessively boring</w:t>
      </w:r>
      <w:r>
        <w:rPr>
          <w:rFonts w:ascii="Arial Unicode MS" w:cs="Arial Unicode MS" w:hAnsi="Helvetica" w:eastAsia="Arial Unicode MS" w:hint="default"/>
          <w:rtl w:val="0"/>
        </w:rPr>
        <w:t>”</w:t>
      </w:r>
    </w:p>
    <w:p>
      <w:pPr>
        <w:pStyle w:val="Body"/>
        <w:rPr>
          <w:i w:val="1"/>
          <w:iCs w:val="1"/>
        </w:rPr>
      </w:pPr>
      <w:r>
        <w:rPr>
          <w:i w:val="1"/>
          <w:iCs w:val="1"/>
          <w:rtl w:val="0"/>
          <w:lang w:val="en-US"/>
        </w:rPr>
        <w:t xml:space="preserve"> In the country he must be responsible as Jack and has created a brother Ernest as a character. This brother is uncaring and spontaneous, so he is fulfilling his fictional brothers life when he goes into the setting of the city. The opposite occurs for Algernon. In the city he must fulfill his duties, however once in the country he takes over the persona of Ernest and is carefree. It is ironic that both fall in love while they are in there fun loving personas in their own oasis settings rather than in their responsible own lives.</w:t>
      </w:r>
    </w:p>
    <w:p>
      <w:pPr>
        <w:pStyle w:val="Body"/>
        <w:bidi w:val="0"/>
      </w:pPr>
    </w:p>
    <w:p>
      <w:pPr>
        <w:pStyle w:val="Body"/>
        <w:bidi w:val="0"/>
      </w:pPr>
      <w:r>
        <w:rPr>
          <w:rFonts w:ascii="Helvetica" w:cs="Arial Unicode MS" w:hAnsi="Arial Unicode MS" w:eastAsia="Arial Unicode MS"/>
          <w:rtl w:val="0"/>
        </w:rPr>
        <w:t>Lady Shalott</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On either side the river lie</w:t>
      </w:r>
    </w:p>
    <w:p>
      <w:pPr>
        <w:pStyle w:val="Body"/>
        <w:bidi w:val="0"/>
      </w:pPr>
      <w:r>
        <w:rPr>
          <w:rFonts w:ascii="Helvetica" w:cs="Arial Unicode MS" w:hAnsi="Arial Unicode MS" w:eastAsia="Arial Unicode MS"/>
          <w:rtl w:val="0"/>
        </w:rPr>
        <w:t>Long fields of barley and of rye</w:t>
      </w:r>
      <w:r>
        <w:rPr>
          <w:rFonts w:ascii="Arial Unicode MS" w:cs="Arial Unicode MS" w:hAnsi="Helvetica" w:eastAsia="Arial Unicode MS" w:hint="default"/>
          <w:rtl w:val="0"/>
        </w:rPr>
        <w:t>”</w:t>
      </w:r>
      <w:r>
        <w:rPr>
          <w:rFonts w:ascii="Helvetica" w:cs="Arial Unicode MS" w:hAnsi="Arial Unicode MS" w:eastAsia="Arial Unicode MS"/>
          <w:rtl w:val="0"/>
          <w:lang w:val="de-DE"/>
        </w:rPr>
        <w:t xml:space="preserve"> (lines 1-2)</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And the silent isle imbowers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(locked away) </w:t>
      </w:r>
      <w:r>
        <w:rPr>
          <w:rFonts w:ascii="Helvetica" w:cs="Arial Unicode MS" w:hAnsi="Arial Unicode MS" w:eastAsia="Arial Unicode MS"/>
          <w:rtl w:val="0"/>
          <w:lang w:val="de-DE"/>
        </w:rPr>
        <w:t>(lines 17-18)</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She saw the water-lily bloom</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(line 111)</w:t>
      </w:r>
    </w:p>
    <w:p>
      <w:pPr>
        <w:pStyle w:val="Body"/>
        <w:bidi w:val="0"/>
      </w:pPr>
    </w:p>
    <w:p>
      <w:pPr>
        <w:pStyle w:val="Body"/>
        <w:bidi w:val="0"/>
      </w:pPr>
      <w:r>
        <w:rPr>
          <w:rFonts w:ascii="Helvetica" w:cs="Arial Unicode MS" w:hAnsi="Arial Unicode MS" w:eastAsia="Arial Unicode MS"/>
          <w:rtl w:val="0"/>
        </w:rPr>
        <w:t>Q2</w:t>
      </w:r>
    </w:p>
    <w:p>
      <w:pPr>
        <w:pStyle w:val="Body"/>
        <w:rPr>
          <w:b w:val="1"/>
          <w:bCs w:val="1"/>
        </w:rPr>
      </w:pPr>
      <w:r>
        <w:rPr>
          <w:b w:val="1"/>
          <w:bCs w:val="1"/>
          <w:rtl w:val="0"/>
          <w:lang w:val="en-US"/>
        </w:rPr>
        <w:t xml:space="preserve">Works from the Romantic, Victorian, and Modern eras are characteristic to the tides of society and culture at the time. </w:t>
      </w:r>
    </w:p>
    <w:p>
      <w:pPr>
        <w:pStyle w:val="Body"/>
        <w:rPr>
          <w:i w:val="1"/>
          <w:iCs w:val="1"/>
        </w:rPr>
      </w:pPr>
      <w:r>
        <w:rPr>
          <w:i w:val="1"/>
          <w:iCs w:val="1"/>
          <w:rtl w:val="0"/>
          <w:lang w:val="en-US"/>
        </w:rPr>
        <w:t>Background on Romantic period: Shift from faith in reason to faith in senses, feelings; Imagination and emotion are more important than reason and formal rules; encouraged rebellion; fascination with dreams and fantasies</w:t>
      </w:r>
    </w:p>
    <w:p>
      <w:pPr>
        <w:pStyle w:val="Body"/>
        <w:bidi w:val="0"/>
        <w:rPr>
          <w:i w:val="1"/>
          <w:iCs w:val="1"/>
        </w:rPr>
      </w:pPr>
      <w:r>
        <w:rPr>
          <w:rFonts w:ascii="Helvetica" w:cs="Arial Unicode MS" w:hAnsi="Arial Unicode MS" w:eastAsia="Arial Unicode MS"/>
          <w:rtl w:val="0"/>
        </w:rPr>
        <w:t xml:space="preserve">The Lamb - </w:t>
      </w:r>
      <w:r>
        <w:rPr>
          <w:rFonts w:ascii="Arial Unicode MS" w:cs="Arial Unicode MS" w:hAnsi="Helvetica" w:eastAsia="Arial Unicode MS" w:hint="default"/>
          <w:rtl w:val="0"/>
        </w:rPr>
        <w:t>“</w:t>
      </w:r>
      <w:r>
        <w:rPr>
          <w:rFonts w:ascii="Helvetica" w:cs="Arial Unicode MS" w:hAnsi="Arial Unicode MS" w:eastAsia="Arial Unicode MS"/>
          <w:rtl w:val="0"/>
        </w:rPr>
        <w:t>For he calls himself a Little Lamb</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 </w:t>
      </w:r>
      <w:r>
        <w:rPr>
          <w:rFonts w:ascii="Helvetica" w:cs="Arial Unicode MS" w:hAnsi="Arial Unicode MS" w:eastAsia="Arial Unicode MS"/>
          <w:i w:val="1"/>
          <w:iCs w:val="1"/>
          <w:rtl w:val="0"/>
          <w:lang w:val="en-US"/>
        </w:rPr>
        <w:t>displaying innocence by using lamb and God</w:t>
      </w:r>
    </w:p>
    <w:p>
      <w:pPr>
        <w:pStyle w:val="Body"/>
        <w:bidi w:val="0"/>
      </w:pPr>
      <w:r>
        <w:rPr>
          <w:rFonts w:ascii="Helvetica" w:cs="Arial Unicode MS" w:hAnsi="Arial Unicode MS" w:eastAsia="Arial Unicode MS"/>
          <w:rtl w:val="0"/>
        </w:rPr>
        <w:t xml:space="preserve">The Lamb - </w:t>
      </w:r>
      <w:r>
        <w:rPr>
          <w:rFonts w:ascii="Arial Unicode MS" w:cs="Arial Unicode MS" w:hAnsi="Helvetica" w:eastAsia="Arial Unicode MS" w:hint="default"/>
          <w:rtl w:val="0"/>
        </w:rPr>
        <w:t>“</w:t>
      </w:r>
      <w:r>
        <w:rPr>
          <w:rFonts w:ascii="Helvetica" w:cs="Arial Unicode MS" w:hAnsi="Arial Unicode MS" w:eastAsia="Arial Unicode MS"/>
          <w:rtl w:val="0"/>
        </w:rPr>
        <w:t>Little Lamb God Bless thee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 </w:t>
      </w:r>
      <w:r>
        <w:rPr>
          <w:rFonts w:ascii="Helvetica" w:cs="Arial Unicode MS" w:hAnsi="Arial Unicode MS" w:eastAsia="Arial Unicode MS"/>
          <w:i w:val="1"/>
          <w:iCs w:val="1"/>
          <w:rtl w:val="0"/>
          <w:lang w:val="en-US"/>
        </w:rPr>
        <w:t>also being naive and innocent</w:t>
      </w:r>
    </w:p>
    <w:p>
      <w:pPr>
        <w:pStyle w:val="Body"/>
        <w:bidi w:val="0"/>
      </w:pPr>
      <w:r>
        <w:rPr>
          <w:rFonts w:ascii="Helvetica" w:cs="Arial Unicode MS" w:hAnsi="Arial Unicode MS" w:eastAsia="Arial Unicode MS"/>
          <w:rtl w:val="0"/>
        </w:rPr>
        <w:t xml:space="preserve">Ryme of Ancient Mariner- </w:t>
      </w:r>
      <w:r>
        <w:rPr>
          <w:rFonts w:ascii="Helvetica" w:cs="Arial Unicode MS" w:hAnsi="Arial Unicode MS" w:eastAsia="Arial Unicode MS"/>
          <w:rtl w:val="0"/>
        </w:rPr>
        <w:t>"I fear thee, ancient mariner!</w:t>
      </w:r>
      <w:r>
        <w:rPr>
          <w:rFonts w:ascii="Helvetica" w:cs="Arial Unicode MS" w:hAnsi="Arial Unicode MS" w:eastAsia="Arial Unicode MS"/>
          <w:rtl w:val="0"/>
        </w:rPr>
        <w:t xml:space="preserve"> </w:t>
      </w:r>
      <w:r>
        <w:rPr>
          <w:rFonts w:ascii="Helvetica" w:cs="Arial Unicode MS" w:hAnsi="Arial Unicode MS" w:eastAsia="Arial Unicode MS"/>
          <w:rtl w:val="0"/>
        </w:rPr>
        <w:t>Be calm, thou wedding-guest! 'Twas not</w:t>
      </w:r>
      <w:r>
        <w:rPr>
          <w:rFonts w:ascii="Helvetica" w:cs="Arial Unicode MS" w:hAnsi="Arial Unicode MS" w:eastAsia="Arial Unicode MS"/>
          <w:rtl w:val="0"/>
        </w:rPr>
        <w:t xml:space="preserve"> </w:t>
      </w:r>
      <w:r>
        <w:rPr>
          <w:rFonts w:ascii="Helvetica" w:cs="Arial Unicode MS" w:hAnsi="Arial Unicode MS" w:eastAsia="Arial Unicode MS"/>
          <w:rtl w:val="0"/>
        </w:rPr>
        <w:t>those souls that fled in pain, Which to their corpses came again, But a troop of spirits blessed.</w:t>
      </w:r>
      <w:r>
        <w:rPr>
          <w:rFonts w:ascii="Arial Unicode MS" w:cs="Arial Unicode MS" w:hAnsi="Helvetica" w:eastAsia="Arial Unicode MS" w:hint="default"/>
          <w:rtl w:val="0"/>
        </w:rPr>
        <w:t>”</w:t>
      </w:r>
    </w:p>
    <w:p>
      <w:pPr>
        <w:pStyle w:val="Body"/>
        <w:bidi w:val="0"/>
        <w:rPr>
          <w:i w:val="1"/>
          <w:iCs w:val="1"/>
        </w:rPr>
      </w:pPr>
      <w:r>
        <w:rPr>
          <w:rFonts w:ascii="Helvetica" w:cs="Arial Unicode MS" w:hAnsi="Arial Unicode MS" w:eastAsia="Arial Unicode MS"/>
          <w:rtl w:val="0"/>
        </w:rPr>
        <w:t>Supernatural, religious</w:t>
      </w:r>
    </w:p>
    <w:p>
      <w:pPr>
        <w:pStyle w:val="Body"/>
        <w:bidi w:val="0"/>
      </w:pPr>
    </w:p>
    <w:p>
      <w:pPr>
        <w:pStyle w:val="Body"/>
        <w:bidi w:val="0"/>
        <w:rPr>
          <w:i w:val="1"/>
          <w:iCs w:val="1"/>
        </w:rPr>
      </w:pPr>
      <w:r>
        <w:rPr>
          <w:rFonts w:ascii="Helvetica" w:cs="Arial Unicode MS" w:hAnsi="Arial Unicode MS" w:eastAsia="Arial Unicode MS"/>
          <w:i w:val="1"/>
          <w:iCs w:val="1"/>
          <w:rtl w:val="0"/>
          <w:lang w:val="en-US"/>
        </w:rPr>
        <w:t>Background on Victorian age: Literature tends to come closer to daily life which reflects its practical problems and interests; industrialism was on the rise and various reform movements like child labor laws, women</w:t>
      </w:r>
      <w:r>
        <w:rPr>
          <w:rFonts w:ascii="Arial Unicode MS" w:cs="Arial Unicode MS" w:hAnsi="Helvetica" w:eastAsia="Arial Unicode MS" w:hint="default"/>
          <w:i w:val="1"/>
          <w:iCs w:val="1"/>
          <w:rtl w:val="0"/>
          <w:lang w:val="fr-FR"/>
        </w:rPr>
        <w:t>’</w:t>
      </w:r>
      <w:r>
        <w:rPr>
          <w:rFonts w:ascii="Helvetica" w:cs="Arial Unicode MS" w:hAnsi="Arial Unicode MS" w:eastAsia="Arial Unicode MS"/>
          <w:i w:val="1"/>
          <w:iCs w:val="1"/>
          <w:rtl w:val="0"/>
          <w:lang w:val="en-US"/>
        </w:rPr>
        <w:t>s rights; changed from art for art</w:t>
      </w:r>
      <w:r>
        <w:rPr>
          <w:rFonts w:ascii="Arial Unicode MS" w:cs="Arial Unicode MS" w:hAnsi="Helvetica" w:eastAsia="Arial Unicode MS" w:hint="default"/>
          <w:i w:val="1"/>
          <w:iCs w:val="1"/>
          <w:rtl w:val="0"/>
          <w:lang w:val="fr-FR"/>
        </w:rPr>
        <w:t>’</w:t>
      </w:r>
      <w:r>
        <w:rPr>
          <w:rFonts w:ascii="Helvetica" w:cs="Arial Unicode MS" w:hAnsi="Arial Unicode MS" w:eastAsia="Arial Unicode MS"/>
          <w:i w:val="1"/>
          <w:iCs w:val="1"/>
          <w:rtl w:val="0"/>
          <w:lang w:val="en-US"/>
        </w:rPr>
        <w:t>s sake to moral purpose; influenced by science with relationship of man to universe and pessimism; practical and materialistic but also idealistic with emphasis on truth,</w:t>
      </w:r>
    </w:p>
    <w:p>
      <w:pPr>
        <w:pStyle w:val="Body"/>
        <w:bidi w:val="0"/>
        <w:rPr>
          <w:i w:val="1"/>
          <w:iCs w:val="1"/>
        </w:rPr>
      </w:pPr>
    </w:p>
    <w:p>
      <w:pPr>
        <w:pStyle w:val="Body"/>
        <w:bidi w:val="0"/>
        <w:rPr>
          <w:i w:val="1"/>
          <w:iCs w:val="1"/>
        </w:rPr>
      </w:pPr>
      <w:r>
        <w:rPr>
          <w:rFonts w:ascii="Helvetica" w:cs="Arial Unicode MS" w:hAnsi="Arial Unicode MS" w:eastAsia="Arial Unicode MS"/>
          <w:rtl w:val="0"/>
        </w:rPr>
        <w:t>Coketown</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 xml:space="preserve"> It was a town of machinery and tall chimneys, out of which interminable serpents of smoke trailed themselves for ever and ever</w:t>
      </w:r>
      <w:r>
        <w:rPr>
          <w:rFonts w:ascii="Arial Unicode MS" w:cs="Arial Unicode MS" w:hAnsi="Helvetica" w:eastAsia="Arial Unicode MS" w:hint="default"/>
          <w:rtl w:val="0"/>
        </w:rPr>
        <w:t>”</w:t>
      </w:r>
    </w:p>
    <w:p>
      <w:pPr>
        <w:pStyle w:val="Body"/>
        <w:bidi w:val="0"/>
      </w:pPr>
    </w:p>
    <w:p>
      <w:pPr>
        <w:pStyle w:val="Body"/>
        <w:rPr>
          <w:i w:val="1"/>
          <w:iCs w:val="1"/>
        </w:rPr>
      </w:pPr>
      <w:r>
        <w:rPr>
          <w:i w:val="1"/>
          <w:iCs w:val="1"/>
          <w:rtl w:val="0"/>
          <w:lang w:val="en-US"/>
        </w:rPr>
        <w:t>Background on Modern Era: Modernist literature came into its own due to increasing industrialization and globalization. New technology and the horrifying events of both World Wars made many people question the future of humanity: What was becoming of the world? Instead of progress, the Modernist writer saw a decline of civilization. Instead of new technology, the Modernist writer saw cold machinery and increased capitalism, which alienated the individual and led to loneliness. Whereas earlier, most literature had a clear beginning, middle, end, the Modernist story was often more of a stream of consciousness.</w:t>
      </w:r>
    </w:p>
    <w:p>
      <w:pPr>
        <w:pStyle w:val="Body"/>
        <w:rPr>
          <w:i w:val="1"/>
          <w:iCs w:val="1"/>
        </w:rPr>
      </w:pPr>
    </w:p>
    <w:p>
      <w:pPr>
        <w:pStyle w:val="Body"/>
        <w:bidi w:val="0"/>
      </w:pPr>
      <w:r>
        <w:rPr>
          <w:rFonts w:ascii="Helvetica" w:cs="Arial Unicode MS" w:hAnsi="Arial Unicode MS" w:eastAsia="Arial Unicode MS"/>
          <w:rtl w:val="0"/>
        </w:rPr>
        <w:t xml:space="preserve">"Strings of dusty niggers with splay feet arrived and departed; a stream of manufactured goods, rubbishy cottons, beads, and brass-wire set into the depths of darkness, and in return came a precious trickle of ivory." </w:t>
      </w:r>
      <w:r>
        <w:rPr>
          <w:rFonts w:ascii="Helvetica" w:cs="Arial Unicode MS" w:hAnsi="Arial Unicode MS" w:eastAsia="Arial Unicode MS"/>
          <w:i w:val="1"/>
          <w:iCs w:val="1"/>
          <w:rtl w:val="0"/>
          <w:lang w:val="en-US"/>
        </w:rPr>
        <w:t>Shows that the company only cares about the Ivory and it will do whatever it takes to get a profit</w:t>
      </w:r>
    </w:p>
    <w:p>
      <w:pPr>
        <w:pStyle w:val="Body"/>
        <w:bidi w:val="0"/>
      </w:pPr>
    </w:p>
    <w:p>
      <w:pPr>
        <w:pStyle w:val="Body"/>
        <w:bidi w:val="0"/>
      </w:pPr>
    </w:p>
    <w:p>
      <w:pPr>
        <w:pStyle w:val="Body"/>
        <w:bidi w:val="0"/>
      </w:pPr>
      <w:r>
        <w:rPr>
          <w:rFonts w:ascii="Helvetica" w:cs="Arial Unicode MS" w:hAnsi="Arial Unicode MS" w:eastAsia="Arial Unicode MS"/>
          <w:rtl w:val="0"/>
        </w:rPr>
        <w:t>Q3</w:t>
      </w:r>
    </w:p>
    <w:p>
      <w:pPr>
        <w:pStyle w:val="Body"/>
        <w:bidi w:val="0"/>
      </w:pPr>
      <w:r>
        <w:rPr>
          <w:rFonts w:ascii="Helvetica" w:cs="Arial Unicode MS" w:hAnsi="Arial Unicode MS" w:eastAsia="Arial Unicode MS"/>
          <w:rtl w:val="0"/>
        </w:rPr>
        <w:t xml:space="preserve">civilization and savageness </w:t>
      </w:r>
      <w:r>
        <w:rPr>
          <w:rFonts w:ascii="Helvetica" w:cs="Arial Unicode MS" w:hAnsi="Arial Unicode MS" w:eastAsia="Arial Unicode MS"/>
          <w:rtl w:val="0"/>
        </w:rPr>
        <w:t>- heart of darkness</w:t>
      </w:r>
    </w:p>
    <w:p>
      <w:pPr>
        <w:pStyle w:val="Body"/>
        <w:bidi w:val="0"/>
      </w:pPr>
      <w:r>
        <w:rPr>
          <w:rFonts w:ascii="Helvetica" w:cs="Arial Unicode MS" w:hAnsi="Arial Unicode MS" w:eastAsia="Arial Unicode MS"/>
          <w:rtl w:val="0"/>
        </w:rPr>
        <w:t>opposites is used to shape the readers image of how civilized humans change when they are faced with savageness</w:t>
      </w:r>
    </w:p>
    <w:p>
      <w:pPr>
        <w:pStyle w:val="Body"/>
        <w:rPr>
          <w:b w:val="1"/>
          <w:bCs w:val="1"/>
        </w:rPr>
      </w:pPr>
      <w:r>
        <w:rPr>
          <w:b w:val="1"/>
          <w:bCs w:val="1"/>
          <w:rtl w:val="0"/>
          <w:lang w:val="en-US"/>
        </w:rPr>
        <w:t>The constant opposition between civilization and savagery in HOD, illustrates how gradually greed and circumstance makes the civilized become savage.</w:t>
      </w:r>
    </w:p>
    <w:p>
      <w:pPr>
        <w:pStyle w:val="Body"/>
        <w:bidi w:val="0"/>
      </w:pP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I tried to break the spell-the heavy , mute spell of the wilderness-that seemed to draw him into its pitless breast by the awakening of forgotten and brutal instincts</w:t>
      </w:r>
      <w:r>
        <w:rPr>
          <w:rFonts w:ascii="Arial Unicode MS" w:cs="Arial Unicode MS" w:hAnsi="Helvetica" w:eastAsia="Arial Unicode MS" w:hint="default"/>
          <w:rtl w:val="0"/>
        </w:rPr>
        <w:t>…</w:t>
      </w:r>
      <w:r>
        <w:rPr>
          <w:rFonts w:ascii="Helvetica" w:cs="Arial Unicode MS" w:hAnsi="Arial Unicode MS" w:eastAsia="Arial Unicode MS"/>
          <w:rtl w:val="0"/>
        </w:rPr>
        <w:t>.this alone had had beguiled his unlawful soul beyond the bounds of permitted aspirations</w:t>
      </w:r>
      <w:r>
        <w:rPr>
          <w:rFonts w:ascii="Arial Unicode MS" w:cs="Arial Unicode MS" w:hAnsi="Helvetica" w:eastAsia="Arial Unicode MS" w:hint="default"/>
          <w:rtl w:val="0"/>
        </w:rPr>
        <w:t>”</w:t>
      </w:r>
    </w:p>
    <w:p>
      <w:pPr>
        <w:pStyle w:val="Body"/>
        <w:bidi w:val="0"/>
      </w:pP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 xml:space="preserve">The word </w:t>
      </w:r>
      <w:r>
        <w:rPr>
          <w:rFonts w:ascii="Arial Unicode MS" w:cs="Arial Unicode MS" w:hAnsi="Helvetica" w:eastAsia="Arial Unicode MS" w:hint="default"/>
          <w:rtl w:val="0"/>
        </w:rPr>
        <w:t>‘</w:t>
      </w:r>
      <w:r>
        <w:rPr>
          <w:rFonts w:ascii="Helvetica" w:cs="Arial Unicode MS" w:hAnsi="Arial Unicode MS" w:eastAsia="Arial Unicode MS"/>
          <w:rtl w:val="0"/>
        </w:rPr>
        <w:t>ivory</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rPr>
        <w:t>rang in the air, was whispered, was sighed. You would think they were praying to it.</w:t>
      </w:r>
      <w:r>
        <w:rPr>
          <w:rFonts w:ascii="Arial Unicode MS" w:cs="Arial Unicode MS" w:hAnsi="Helvetica" w:eastAsia="Arial Unicode MS" w:hint="default"/>
          <w:rtl w:val="0"/>
        </w:rPr>
        <w:t>”</w:t>
      </w:r>
    </w:p>
    <w:p>
      <w:pPr>
        <w:pStyle w:val="Body"/>
        <w:bidi w:val="0"/>
      </w:pPr>
    </w:p>
    <w:tbl>
      <w:tblPr>
        <w:tblW w:w="72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00"/>
      </w:tblGrid>
      <w:tr>
        <w:tblPrEx>
          <w:shd w:val="clear" w:color="auto" w:fill="auto"/>
        </w:tblPrEx>
        <w:trPr>
          <w:trHeight w:val="4160" w:hRule="atLeast"/>
        </w:trPr>
        <w:tc>
          <w:tcPr>
            <w:tcW w:type="dxa" w:w="7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rPr>
                <w:b w:val="1"/>
                <w:bCs w:val="1"/>
                <w:sz w:val="12"/>
                <w:szCs w:val="12"/>
              </w:rPr>
            </w:pPr>
            <w:r>
              <w:rPr>
                <w:b w:val="1"/>
                <w:bCs w:val="1"/>
                <w:sz w:val="12"/>
                <w:szCs w:val="12"/>
                <w:rtl w:val="0"/>
                <w:lang w:val="en-US"/>
              </w:rPr>
              <w:t>Q1)Literature throughout the 1800s utilizes landscape or setting, as a means to parallel and further develop character conflict.</w:t>
            </w:r>
          </w:p>
          <w:p>
            <w:pPr>
              <w:pStyle w:val="Body"/>
              <w:rPr>
                <w:sz w:val="12"/>
                <w:szCs w:val="12"/>
              </w:rPr>
            </w:pPr>
            <w:r>
              <w:rPr>
                <w:sz w:val="12"/>
                <w:szCs w:val="12"/>
                <w:rtl w:val="0"/>
                <w:lang w:val="en-US"/>
              </w:rPr>
              <w:t>HOD</w:t>
            </w:r>
          </w:p>
          <w:p>
            <w:pPr>
              <w:pStyle w:val="Body"/>
              <w:rPr>
                <w:sz w:val="12"/>
                <w:szCs w:val="12"/>
              </w:rPr>
            </w:pPr>
            <w:r>
              <w:rPr>
                <w:sz w:val="12"/>
                <w:szCs w:val="12"/>
                <w:rtl w:val="0"/>
                <w:lang w:val="en-US"/>
              </w:rPr>
              <w:t>-</w:t>
            </w:r>
            <w:r>
              <w:rPr>
                <w:rFonts w:hAnsi="Helvetica" w:hint="default"/>
                <w:sz w:val="12"/>
                <w:szCs w:val="12"/>
                <w:rtl w:val="0"/>
              </w:rPr>
              <w:t>“</w:t>
            </w:r>
            <w:r>
              <w:rPr>
                <w:sz w:val="12"/>
                <w:szCs w:val="12"/>
                <w:rtl w:val="0"/>
                <w:lang w:val="en-US"/>
              </w:rPr>
              <w:t>You lost your way on that river</w:t>
            </w:r>
            <w:r>
              <w:rPr>
                <w:rFonts w:hAnsi="Helvetica" w:hint="default"/>
                <w:sz w:val="12"/>
                <w:szCs w:val="12"/>
                <w:rtl w:val="0"/>
              </w:rPr>
              <w:t xml:space="preserve">… </w:t>
            </w:r>
            <w:r>
              <w:rPr>
                <w:sz w:val="12"/>
                <w:szCs w:val="12"/>
                <w:rtl w:val="0"/>
                <w:lang w:val="en-US"/>
              </w:rPr>
              <w:t>till you thought yourself bewitched and cut off for ever from everything you had known once - somewhere - far away - in another existence perhaps.</w:t>
            </w:r>
            <w:r>
              <w:rPr>
                <w:rFonts w:hAnsi="Helvetica" w:hint="default"/>
                <w:sz w:val="12"/>
                <w:szCs w:val="12"/>
                <w:rtl w:val="0"/>
              </w:rPr>
              <w:t>”</w:t>
            </w:r>
            <w:r>
              <w:rPr>
                <w:sz w:val="12"/>
                <w:szCs w:val="12"/>
                <w:rtl w:val="0"/>
                <w:lang w:val="en-US"/>
              </w:rPr>
              <w:t xml:space="preserve"> -HOD</w:t>
            </w:r>
          </w:p>
          <w:p>
            <w:pPr>
              <w:pStyle w:val="Body"/>
              <w:rPr>
                <w:sz w:val="12"/>
                <w:szCs w:val="12"/>
              </w:rPr>
            </w:pPr>
            <w:r>
              <w:rPr>
                <w:sz w:val="12"/>
                <w:szCs w:val="12"/>
                <w:rtl w:val="0"/>
                <w:lang w:val="en-US"/>
              </w:rPr>
              <w:t>-</w:t>
            </w:r>
            <w:r>
              <w:rPr>
                <w:rFonts w:hAnsi="Helvetica" w:hint="default"/>
                <w:sz w:val="12"/>
                <w:szCs w:val="12"/>
                <w:rtl w:val="0"/>
              </w:rPr>
              <w:t>“</w:t>
            </w:r>
            <w:r>
              <w:rPr>
                <w:sz w:val="12"/>
                <w:szCs w:val="12"/>
                <w:rtl w:val="0"/>
                <w:lang w:val="en-US"/>
              </w:rPr>
              <w:t>We penetrated deeper and deeper into the heart of darkness.</w:t>
            </w:r>
            <w:r>
              <w:rPr>
                <w:rFonts w:hAnsi="Helvetica" w:hint="default"/>
                <w:sz w:val="12"/>
                <w:szCs w:val="12"/>
                <w:rtl w:val="0"/>
              </w:rPr>
              <w:t xml:space="preserve">” </w:t>
            </w:r>
            <w:r>
              <w:rPr>
                <w:sz w:val="12"/>
                <w:szCs w:val="12"/>
                <w:rtl w:val="0"/>
              </w:rPr>
              <w:t>- HoD</w:t>
            </w:r>
          </w:p>
          <w:p>
            <w:pPr>
              <w:pStyle w:val="Body"/>
              <w:rPr>
                <w:i w:val="1"/>
                <w:iCs w:val="1"/>
                <w:sz w:val="12"/>
                <w:szCs w:val="12"/>
              </w:rPr>
            </w:pPr>
            <w:r>
              <w:rPr>
                <w:i w:val="1"/>
                <w:iCs w:val="1"/>
                <w:sz w:val="12"/>
                <w:szCs w:val="12"/>
                <w:rtl w:val="0"/>
                <w:lang w:val="en-US"/>
              </w:rPr>
              <w:t>Importance of Earnest</w:t>
            </w:r>
          </w:p>
          <w:p>
            <w:pPr>
              <w:pStyle w:val="Body"/>
              <w:rPr>
                <w:sz w:val="12"/>
                <w:szCs w:val="12"/>
              </w:rPr>
            </w:pPr>
            <w:r>
              <w:rPr>
                <w:rFonts w:hAnsi="Helvetica" w:hint="default"/>
                <w:sz w:val="12"/>
                <w:szCs w:val="12"/>
                <w:rtl w:val="0"/>
              </w:rPr>
              <w:t>“</w:t>
            </w:r>
            <w:r>
              <w:rPr>
                <w:sz w:val="12"/>
                <w:szCs w:val="12"/>
                <w:rtl w:val="0"/>
                <w:lang w:val="en-US"/>
              </w:rPr>
              <w:t>when one is in town one amuses oneself</w:t>
            </w:r>
            <w:r>
              <w:rPr>
                <w:rFonts w:hAnsi="Helvetica" w:hint="default"/>
                <w:sz w:val="12"/>
                <w:szCs w:val="12"/>
                <w:rtl w:val="0"/>
              </w:rPr>
              <w:t>” “</w:t>
            </w:r>
            <w:r>
              <w:rPr>
                <w:sz w:val="12"/>
                <w:szCs w:val="12"/>
                <w:rtl w:val="0"/>
                <w:lang w:val="en-US"/>
              </w:rPr>
              <w:t>when one is in the country one amuses other people. it is excessively boring</w:t>
            </w:r>
            <w:r>
              <w:rPr>
                <w:rFonts w:hAnsi="Helvetica" w:hint="default"/>
                <w:sz w:val="12"/>
                <w:szCs w:val="12"/>
                <w:rtl w:val="0"/>
              </w:rPr>
              <w:t>”</w:t>
            </w:r>
          </w:p>
          <w:p>
            <w:pPr>
              <w:pStyle w:val="Body"/>
              <w:rPr>
                <w:i w:val="1"/>
                <w:iCs w:val="1"/>
                <w:sz w:val="12"/>
                <w:szCs w:val="12"/>
              </w:rPr>
            </w:pPr>
            <w:r>
              <w:rPr>
                <w:i w:val="1"/>
                <w:iCs w:val="1"/>
                <w:sz w:val="12"/>
                <w:szCs w:val="12"/>
                <w:rtl w:val="0"/>
                <w:lang w:val="en-US"/>
              </w:rPr>
              <w:t>Lady Shalott</w:t>
            </w:r>
          </w:p>
          <w:p>
            <w:pPr>
              <w:pStyle w:val="Body"/>
              <w:rPr>
                <w:sz w:val="12"/>
                <w:szCs w:val="12"/>
              </w:rPr>
            </w:pPr>
            <w:r>
              <w:rPr>
                <w:rFonts w:hAnsi="Helvetica" w:hint="default"/>
                <w:sz w:val="12"/>
                <w:szCs w:val="12"/>
                <w:rtl w:val="0"/>
                <w:lang w:val="en-US"/>
              </w:rPr>
              <w:t>“</w:t>
            </w:r>
            <w:r>
              <w:rPr>
                <w:sz w:val="12"/>
                <w:szCs w:val="12"/>
                <w:rtl w:val="0"/>
                <w:lang w:val="en-US"/>
              </w:rPr>
              <w:t>On either side the river lie</w:t>
            </w:r>
          </w:p>
          <w:p>
            <w:pPr>
              <w:pStyle w:val="Body"/>
              <w:rPr>
                <w:sz w:val="12"/>
                <w:szCs w:val="12"/>
              </w:rPr>
            </w:pPr>
            <w:r>
              <w:rPr>
                <w:sz w:val="12"/>
                <w:szCs w:val="12"/>
                <w:rtl w:val="0"/>
                <w:lang w:val="en-US"/>
              </w:rPr>
              <w:t>Long fields of barley and of rye</w:t>
            </w:r>
            <w:r>
              <w:rPr>
                <w:rFonts w:hAnsi="Helvetica" w:hint="default"/>
                <w:sz w:val="12"/>
                <w:szCs w:val="12"/>
                <w:rtl w:val="0"/>
                <w:lang w:val="en-US"/>
              </w:rPr>
              <w:t>”</w:t>
            </w:r>
            <w:r>
              <w:rPr>
                <w:sz w:val="12"/>
                <w:szCs w:val="12"/>
                <w:rtl w:val="0"/>
                <w:lang w:val="de-DE"/>
              </w:rPr>
              <w:t xml:space="preserve"> (lines 1-2)</w:t>
            </w:r>
          </w:p>
          <w:p>
            <w:pPr>
              <w:pStyle w:val="Body"/>
              <w:rPr>
                <w:sz w:val="12"/>
                <w:szCs w:val="12"/>
              </w:rPr>
            </w:pPr>
            <w:r>
              <w:rPr>
                <w:rFonts w:hAnsi="Helvetica" w:hint="default"/>
                <w:sz w:val="12"/>
                <w:szCs w:val="12"/>
                <w:rtl w:val="0"/>
                <w:lang w:val="en-US"/>
              </w:rPr>
              <w:t>“</w:t>
            </w:r>
            <w:r>
              <w:rPr>
                <w:sz w:val="12"/>
                <w:szCs w:val="12"/>
                <w:rtl w:val="0"/>
                <w:lang w:val="en-US"/>
              </w:rPr>
              <w:t>And the silent isle imbowers</w:t>
            </w:r>
            <w:r>
              <w:rPr>
                <w:rFonts w:hAnsi="Helvetica" w:hint="default"/>
                <w:sz w:val="12"/>
                <w:szCs w:val="12"/>
                <w:rtl w:val="0"/>
                <w:lang w:val="en-US"/>
              </w:rPr>
              <w:t xml:space="preserve">” </w:t>
            </w:r>
            <w:r>
              <w:rPr>
                <w:sz w:val="12"/>
                <w:szCs w:val="12"/>
                <w:rtl w:val="0"/>
                <w:lang w:val="en-US"/>
              </w:rPr>
              <w:t xml:space="preserve">(locked away) </w:t>
            </w:r>
            <w:r>
              <w:rPr>
                <w:sz w:val="12"/>
                <w:szCs w:val="12"/>
                <w:rtl w:val="0"/>
                <w:lang w:val="de-DE"/>
              </w:rPr>
              <w:t>(lines 17-18)</w:t>
            </w:r>
          </w:p>
          <w:p>
            <w:pPr>
              <w:pStyle w:val="Body"/>
              <w:rPr>
                <w:sz w:val="12"/>
                <w:szCs w:val="12"/>
              </w:rPr>
            </w:pPr>
            <w:r>
              <w:rPr>
                <w:rFonts w:hAnsi="Helvetica" w:hint="default"/>
                <w:sz w:val="12"/>
                <w:szCs w:val="12"/>
                <w:rtl w:val="0"/>
                <w:lang w:val="en-US"/>
              </w:rPr>
              <w:t>“</w:t>
            </w:r>
            <w:r>
              <w:rPr>
                <w:sz w:val="12"/>
                <w:szCs w:val="12"/>
                <w:rtl w:val="0"/>
                <w:lang w:val="en-US"/>
              </w:rPr>
              <w:t>She saw the water-lily bloom</w:t>
            </w:r>
            <w:r>
              <w:rPr>
                <w:rFonts w:hAnsi="Helvetica" w:hint="default"/>
                <w:sz w:val="12"/>
                <w:szCs w:val="12"/>
                <w:rtl w:val="0"/>
                <w:lang w:val="en-US"/>
              </w:rPr>
              <w:t>”</w:t>
            </w:r>
            <w:r>
              <w:rPr>
                <w:sz w:val="12"/>
                <w:szCs w:val="12"/>
                <w:rtl w:val="0"/>
              </w:rPr>
              <w:t xml:space="preserve"> (line 111)</w:t>
            </w:r>
          </w:p>
          <w:p>
            <w:pPr>
              <w:pStyle w:val="Body"/>
              <w:rPr>
                <w:b w:val="1"/>
                <w:bCs w:val="1"/>
                <w:sz w:val="12"/>
                <w:szCs w:val="12"/>
              </w:rPr>
            </w:pPr>
            <w:r>
              <w:rPr>
                <w:b w:val="1"/>
                <w:bCs w:val="1"/>
                <w:sz w:val="12"/>
                <w:szCs w:val="12"/>
                <w:rtl w:val="0"/>
                <w:lang w:val="en-US"/>
              </w:rPr>
              <w:t>Q3)</w:t>
            </w:r>
          </w:p>
          <w:p>
            <w:pPr>
              <w:pStyle w:val="Body"/>
              <w:rPr>
                <w:b w:val="1"/>
                <w:bCs w:val="1"/>
                <w:sz w:val="12"/>
                <w:szCs w:val="12"/>
              </w:rPr>
            </w:pPr>
            <w:r>
              <w:rPr>
                <w:b w:val="1"/>
                <w:bCs w:val="1"/>
                <w:sz w:val="12"/>
                <w:szCs w:val="12"/>
                <w:rtl w:val="0"/>
                <w:lang w:val="en-US"/>
              </w:rPr>
              <w:t>The constant opposition between civilization and savagery in HOD, illustrates how gradually greed and circumstance makes the civilized become savage.</w:t>
            </w:r>
          </w:p>
          <w:p>
            <w:pPr>
              <w:pStyle w:val="Body"/>
              <w:rPr>
                <w:sz w:val="12"/>
                <w:szCs w:val="12"/>
              </w:rPr>
            </w:pPr>
          </w:p>
          <w:p>
            <w:pPr>
              <w:pStyle w:val="Body"/>
              <w:rPr>
                <w:sz w:val="12"/>
                <w:szCs w:val="12"/>
              </w:rPr>
            </w:pPr>
            <w:r>
              <w:rPr>
                <w:rFonts w:hAnsi="Helvetica" w:hint="default"/>
                <w:sz w:val="12"/>
                <w:szCs w:val="12"/>
                <w:rtl w:val="0"/>
              </w:rPr>
              <w:t>“</w:t>
            </w:r>
            <w:r>
              <w:rPr>
                <w:sz w:val="12"/>
                <w:szCs w:val="12"/>
                <w:rtl w:val="0"/>
                <w:lang w:val="en-US"/>
              </w:rPr>
              <w:t>I tried to break the spell-the heavy , mute spell of the wilderness-that seemed to draw him into its pitless breast by the awakening of forgotten and brutal instincts</w:t>
            </w:r>
            <w:r>
              <w:rPr>
                <w:rFonts w:hAnsi="Helvetica" w:hint="default"/>
                <w:sz w:val="12"/>
                <w:szCs w:val="12"/>
                <w:rtl w:val="0"/>
              </w:rPr>
              <w:t>…</w:t>
            </w:r>
            <w:r>
              <w:rPr>
                <w:sz w:val="12"/>
                <w:szCs w:val="12"/>
                <w:rtl w:val="0"/>
                <w:lang w:val="en-US"/>
              </w:rPr>
              <w:t>.this alone had had beguiled his unlawful soul beyond the bounds of permitted aspirations</w:t>
            </w:r>
            <w:r>
              <w:rPr>
                <w:rFonts w:hAnsi="Helvetica" w:hint="default"/>
                <w:sz w:val="12"/>
                <w:szCs w:val="12"/>
                <w:rtl w:val="0"/>
              </w:rPr>
              <w:t>”</w:t>
            </w:r>
          </w:p>
          <w:p>
            <w:pPr>
              <w:pStyle w:val="Body"/>
              <w:rPr>
                <w:sz w:val="12"/>
                <w:szCs w:val="12"/>
              </w:rPr>
            </w:pPr>
          </w:p>
          <w:p>
            <w:pPr>
              <w:pStyle w:val="Body"/>
              <w:rPr>
                <w:sz w:val="12"/>
                <w:szCs w:val="12"/>
              </w:rPr>
            </w:pPr>
            <w:r>
              <w:rPr>
                <w:rFonts w:hAnsi="Helvetica" w:hint="default"/>
                <w:sz w:val="12"/>
                <w:szCs w:val="12"/>
                <w:rtl w:val="0"/>
              </w:rPr>
              <w:t>“</w:t>
            </w:r>
            <w:r>
              <w:rPr>
                <w:sz w:val="12"/>
                <w:szCs w:val="12"/>
                <w:rtl w:val="0"/>
                <w:lang w:val="en-US"/>
              </w:rPr>
              <w:t xml:space="preserve">The word </w:t>
            </w:r>
            <w:r>
              <w:rPr>
                <w:rFonts w:hAnsi="Helvetica" w:hint="default"/>
                <w:sz w:val="12"/>
                <w:szCs w:val="12"/>
                <w:rtl w:val="0"/>
              </w:rPr>
              <w:t>‘</w:t>
            </w:r>
            <w:r>
              <w:rPr>
                <w:sz w:val="12"/>
                <w:szCs w:val="12"/>
                <w:rtl w:val="0"/>
              </w:rPr>
              <w:t>ivory</w:t>
            </w:r>
            <w:r>
              <w:rPr>
                <w:rFonts w:hAnsi="Helvetica" w:hint="default"/>
                <w:sz w:val="12"/>
                <w:szCs w:val="12"/>
                <w:rtl w:val="0"/>
                <w:lang w:val="fr-FR"/>
              </w:rPr>
              <w:t xml:space="preserve">’ </w:t>
            </w:r>
            <w:r>
              <w:rPr>
                <w:sz w:val="12"/>
                <w:szCs w:val="12"/>
                <w:rtl w:val="0"/>
                <w:lang w:val="en-US"/>
              </w:rPr>
              <w:t>rang in the air, was whispered, was sighed. You would think they were praying to it.</w:t>
            </w:r>
            <w:r>
              <w:rPr>
                <w:rFonts w:hAnsi="Helvetica" w:hint="default"/>
                <w:sz w:val="12"/>
                <w:szCs w:val="12"/>
                <w:rtl w:val="0"/>
              </w:rPr>
              <w:t>”</w:t>
            </w:r>
          </w:p>
          <w:p>
            <w:pPr>
              <w:pStyle w:val="Body"/>
              <w:rPr>
                <w:sz w:val="12"/>
                <w:szCs w:val="12"/>
              </w:rPr>
            </w:pPr>
            <w:r>
              <w:rPr>
                <w:sz w:val="12"/>
                <w:szCs w:val="12"/>
                <w:rtl w:val="0"/>
                <w:lang w:val="en-US"/>
              </w:rPr>
              <w:t>"I had no difficulty in finding the Company's offices. It was the biggest thing in the town, and everybody I met was full of it. They were going to run an over-sea empire, and make no end of coin by trade."</w:t>
            </w:r>
          </w:p>
          <w:p>
            <w:pPr>
              <w:pStyle w:val="Body"/>
              <w:rPr>
                <w:sz w:val="12"/>
                <w:szCs w:val="12"/>
              </w:rPr>
            </w:pPr>
          </w:p>
          <w:p>
            <w:pPr>
              <w:pStyle w:val="Body"/>
              <w:rPr>
                <w:sz w:val="12"/>
                <w:szCs w:val="12"/>
              </w:rPr>
            </w:pPr>
            <w:r>
              <w:rPr>
                <w:sz w:val="12"/>
                <w:szCs w:val="12"/>
                <w:rtl w:val="0"/>
                <w:lang w:val="en-US"/>
              </w:rPr>
              <w:t>"I let him run on, this papier-m</w:t>
            </w:r>
            <w:r>
              <w:rPr>
                <w:rFonts w:hAnsi="Helvetica" w:hint="default"/>
                <w:sz w:val="12"/>
                <w:szCs w:val="12"/>
                <w:rtl w:val="0"/>
              </w:rPr>
              <w:t>â</w:t>
            </w:r>
            <w:r>
              <w:rPr>
                <w:sz w:val="12"/>
                <w:szCs w:val="12"/>
                <w:rtl w:val="0"/>
              </w:rPr>
              <w:t>ch</w:t>
            </w:r>
            <w:r>
              <w:rPr>
                <w:rFonts w:hAnsi="Helvetica" w:hint="default"/>
                <w:sz w:val="12"/>
                <w:szCs w:val="12"/>
                <w:rtl w:val="0"/>
              </w:rPr>
              <w:t xml:space="preserve">é </w:t>
            </w:r>
            <w:r>
              <w:rPr>
                <w:sz w:val="12"/>
                <w:szCs w:val="12"/>
                <w:rtl w:val="0"/>
                <w:lang w:val="en-US"/>
              </w:rPr>
              <w:t>Mephistopheles, and it seemed to me that if I tried I could poke my forefinger through him, and would find nothing inside but a little loose dirt, maybe.</w:t>
            </w:r>
            <w:r>
              <w:rPr>
                <w:rFonts w:hAnsi="Helvetica" w:hint="default"/>
                <w:sz w:val="12"/>
                <w:szCs w:val="12"/>
                <w:rtl w:val="0"/>
                <w:lang w:val="en-US"/>
              </w:rPr>
              <w:t>”</w:t>
            </w:r>
          </w:p>
          <w:p>
            <w:pPr>
              <w:pStyle w:val="Body"/>
              <w:rPr>
                <w:sz w:val="12"/>
                <w:szCs w:val="12"/>
              </w:rPr>
            </w:pPr>
          </w:p>
          <w:p>
            <w:pPr>
              <w:pStyle w:val="Body"/>
            </w:pPr>
            <w:r>
              <w:rPr>
                <w:sz w:val="12"/>
                <w:szCs w:val="12"/>
                <w:rtl w:val="0"/>
                <w:lang w:val="en-US"/>
              </w:rPr>
              <w:t>"I found nothing else to do but to offer him one of my good Swede's ship's biscuits I had in my pocket. The fingers closed slowly on it and held - there was no other movement and no other glance."</w:t>
            </w:r>
          </w:p>
        </w:tc>
      </w:tr>
      <w:tr>
        <w:tblPrEx>
          <w:shd w:val="clear" w:color="auto" w:fill="auto"/>
        </w:tblPrEx>
        <w:trPr>
          <w:trHeight w:val="4160" w:hRule="atLeast"/>
        </w:trPr>
        <w:tc>
          <w:tcPr>
            <w:tcW w:type="dxa" w:w="7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rPr>
                <w:b w:val="1"/>
                <w:bCs w:val="1"/>
                <w:sz w:val="18"/>
                <w:szCs w:val="18"/>
              </w:rPr>
            </w:pPr>
            <w:r>
              <w:rPr>
                <w:b w:val="1"/>
                <w:bCs w:val="1"/>
                <w:sz w:val="18"/>
                <w:szCs w:val="18"/>
                <w:rtl w:val="0"/>
                <w:lang w:val="en-US"/>
              </w:rPr>
              <w:t xml:space="preserve">Works from the Romantic, Victorian, and Modern eras are characteristic to the tides of society and culture at the time. </w:t>
            </w:r>
          </w:p>
          <w:p>
            <w:pPr>
              <w:pStyle w:val="Body"/>
              <w:rPr>
                <w:i w:val="1"/>
                <w:iCs w:val="1"/>
                <w:sz w:val="18"/>
                <w:szCs w:val="18"/>
              </w:rPr>
            </w:pPr>
            <w:r>
              <w:rPr>
                <w:i w:val="1"/>
                <w:iCs w:val="1"/>
                <w:sz w:val="18"/>
                <w:szCs w:val="18"/>
                <w:rtl w:val="0"/>
                <w:lang w:val="en-US"/>
              </w:rPr>
              <w:t>rom</w:t>
            </w:r>
          </w:p>
          <w:p>
            <w:pPr>
              <w:pStyle w:val="Body"/>
              <w:rPr>
                <w:i w:val="1"/>
                <w:iCs w:val="1"/>
                <w:sz w:val="18"/>
                <w:szCs w:val="18"/>
              </w:rPr>
            </w:pPr>
            <w:r>
              <w:rPr>
                <w:sz w:val="18"/>
                <w:szCs w:val="18"/>
                <w:rtl w:val="0"/>
                <w:lang w:val="en-US"/>
              </w:rPr>
              <w:t xml:space="preserve">The Lamb - </w:t>
            </w:r>
            <w:r>
              <w:rPr>
                <w:rFonts w:hAnsi="Helvetica" w:hint="default"/>
                <w:sz w:val="18"/>
                <w:szCs w:val="18"/>
                <w:rtl w:val="0"/>
              </w:rPr>
              <w:t>“</w:t>
            </w:r>
            <w:r>
              <w:rPr>
                <w:sz w:val="18"/>
                <w:szCs w:val="18"/>
                <w:rtl w:val="0"/>
                <w:lang w:val="en-US"/>
              </w:rPr>
              <w:t>For he calls himself a Little Lamb</w:t>
            </w:r>
            <w:r>
              <w:rPr>
                <w:rFonts w:hAnsi="Helvetica" w:hint="default"/>
                <w:sz w:val="18"/>
                <w:szCs w:val="18"/>
                <w:rtl w:val="0"/>
              </w:rPr>
              <w:t xml:space="preserve">” </w:t>
            </w:r>
          </w:p>
          <w:p>
            <w:pPr>
              <w:pStyle w:val="Body"/>
              <w:rPr>
                <w:sz w:val="18"/>
                <w:szCs w:val="18"/>
              </w:rPr>
            </w:pPr>
            <w:r>
              <w:rPr>
                <w:sz w:val="18"/>
                <w:szCs w:val="18"/>
                <w:rtl w:val="0"/>
                <w:lang w:val="en-US"/>
              </w:rPr>
              <w:t xml:space="preserve">The Lamb - </w:t>
            </w:r>
            <w:r>
              <w:rPr>
                <w:rFonts w:hAnsi="Helvetica" w:hint="default"/>
                <w:sz w:val="18"/>
                <w:szCs w:val="18"/>
                <w:rtl w:val="0"/>
              </w:rPr>
              <w:t>“</w:t>
            </w:r>
            <w:r>
              <w:rPr>
                <w:sz w:val="18"/>
                <w:szCs w:val="18"/>
                <w:rtl w:val="0"/>
                <w:lang w:val="en-US"/>
              </w:rPr>
              <w:t>Little Lamb God Bless thee</w:t>
            </w:r>
            <w:r>
              <w:rPr>
                <w:rFonts w:hAnsi="Helvetica" w:hint="default"/>
                <w:sz w:val="18"/>
                <w:szCs w:val="18"/>
                <w:rtl w:val="0"/>
              </w:rPr>
              <w:t xml:space="preserve">” </w:t>
            </w:r>
          </w:p>
          <w:p>
            <w:pPr>
              <w:pStyle w:val="Body"/>
              <w:rPr>
                <w:i w:val="1"/>
                <w:iCs w:val="1"/>
                <w:sz w:val="18"/>
                <w:szCs w:val="18"/>
              </w:rPr>
            </w:pPr>
            <w:r>
              <w:rPr>
                <w:sz w:val="18"/>
                <w:szCs w:val="18"/>
                <w:rtl w:val="0"/>
                <w:lang w:val="en-US"/>
              </w:rPr>
              <w:t xml:space="preserve">Ryme of Ancient Mariner- </w:t>
            </w:r>
            <w:r>
              <w:rPr>
                <w:sz w:val="18"/>
                <w:szCs w:val="18"/>
                <w:rtl w:val="0"/>
                <w:lang w:val="en-US"/>
              </w:rPr>
              <w:t>"I fear thee, ancient mariner! Be calm, thou wedding-guest! 'Twas not those souls that fled in pain, Which to their corpses came again, But a troop of spirits blessed.</w:t>
            </w:r>
            <w:r>
              <w:rPr>
                <w:rFonts w:hAnsi="Helvetica" w:hint="default"/>
                <w:sz w:val="18"/>
                <w:szCs w:val="18"/>
                <w:rtl w:val="0"/>
              </w:rPr>
              <w:t>”</w:t>
            </w:r>
          </w:p>
          <w:p>
            <w:pPr>
              <w:pStyle w:val="Body"/>
              <w:rPr>
                <w:i w:val="1"/>
                <w:iCs w:val="1"/>
                <w:sz w:val="18"/>
                <w:szCs w:val="18"/>
              </w:rPr>
            </w:pPr>
            <w:r>
              <w:rPr>
                <w:i w:val="1"/>
                <w:iCs w:val="1"/>
                <w:sz w:val="18"/>
                <w:szCs w:val="18"/>
                <w:rtl w:val="0"/>
                <w:lang w:val="en-US"/>
              </w:rPr>
              <w:t>vic</w:t>
            </w:r>
          </w:p>
          <w:p>
            <w:pPr>
              <w:pStyle w:val="Body"/>
              <w:rPr>
                <w:i w:val="1"/>
                <w:iCs w:val="1"/>
                <w:sz w:val="18"/>
                <w:szCs w:val="18"/>
              </w:rPr>
            </w:pPr>
            <w:r>
              <w:rPr>
                <w:sz w:val="18"/>
                <w:szCs w:val="18"/>
                <w:rtl w:val="0"/>
                <w:lang w:val="en-US"/>
              </w:rPr>
              <w:t>Coketown</w:t>
            </w:r>
          </w:p>
          <w:p>
            <w:pPr>
              <w:pStyle w:val="Body"/>
              <w:rPr>
                <w:sz w:val="18"/>
                <w:szCs w:val="18"/>
              </w:rPr>
            </w:pPr>
            <w:r>
              <w:rPr>
                <w:rFonts w:hAnsi="Helvetica" w:hint="default"/>
                <w:sz w:val="18"/>
                <w:szCs w:val="18"/>
                <w:rtl w:val="0"/>
                <w:lang w:val="en-US"/>
              </w:rPr>
              <w:t>“</w:t>
            </w:r>
            <w:r>
              <w:rPr>
                <w:sz w:val="18"/>
                <w:szCs w:val="18"/>
                <w:rtl w:val="0"/>
                <w:lang w:val="en-US"/>
              </w:rPr>
              <w:t xml:space="preserve"> It was a town of machinery and tall chimneys, out of which interminable serpents of smoke trailed themselves for ever and ever</w:t>
            </w:r>
            <w:r>
              <w:rPr>
                <w:rFonts w:hAnsi="Helvetica" w:hint="default"/>
                <w:sz w:val="18"/>
                <w:szCs w:val="18"/>
                <w:rtl w:val="0"/>
                <w:lang w:val="en-US"/>
              </w:rPr>
              <w:t>”</w:t>
            </w:r>
          </w:p>
          <w:p>
            <w:pPr>
              <w:pStyle w:val="Body"/>
              <w:rPr>
                <w:i w:val="1"/>
                <w:iCs w:val="1"/>
                <w:sz w:val="18"/>
                <w:szCs w:val="18"/>
              </w:rPr>
            </w:pPr>
            <w:r>
              <w:rPr>
                <w:i w:val="1"/>
                <w:iCs w:val="1"/>
                <w:sz w:val="18"/>
                <w:szCs w:val="18"/>
                <w:rtl w:val="0"/>
                <w:lang w:val="en-US"/>
              </w:rPr>
              <w:t>mod</w:t>
            </w:r>
          </w:p>
          <w:p>
            <w:pPr>
              <w:pStyle w:val="Body"/>
            </w:pPr>
            <w:r>
              <w:rPr>
                <w:sz w:val="18"/>
                <w:szCs w:val="18"/>
                <w:rtl w:val="0"/>
                <w:lang w:val="en-US"/>
              </w:rPr>
              <w:t>"Strings of dusty niggers with splay feet arrived and departed; a stream of manufactured goods, rubbishy cottons, beads, and brass-wire set into the depths of darkness, and in return came a precious trickle of ivory."</w:t>
            </w:r>
          </w:p>
        </w:tc>
      </w:tr>
    </w:tbl>
    <w:p>
      <w:pPr>
        <w:pStyle w:val="Body"/>
        <w:bidi w:val="0"/>
      </w:pPr>
      <w:r>
        <w:br w:type="page"/>
      </w:r>
    </w:p>
    <w:p>
      <w:pPr>
        <w:pStyle w:val="Body"/>
        <w:bidi w:val="0"/>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