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043F7" w14:textId="77777777" w:rsidR="00336A0E" w:rsidRPr="00A263E6" w:rsidRDefault="00513FA4">
      <w:pPr>
        <w:rPr>
          <w:rFonts w:eastAsia="宋体" w:cs="Times New Roman (正文 CS 字体)"/>
          <w:sz w:val="21"/>
        </w:rPr>
      </w:pPr>
      <w:r w:rsidRPr="00A263E6">
        <w:rPr>
          <w:rFonts w:eastAsia="宋体" w:hint="eastAsia"/>
          <w:sz w:val="21"/>
        </w:rPr>
        <w:t xml:space="preserve"> </w:t>
      </w:r>
      <w:r w:rsidR="00336A0E" w:rsidRPr="00A263E6">
        <w:rPr>
          <w:rFonts w:eastAsia="宋体"/>
          <w:sz w:val="21"/>
        </w:rPr>
        <w:t xml:space="preserve">           </w:t>
      </w:r>
      <w:r w:rsidR="00336A0E" w:rsidRPr="00A263E6">
        <w:rPr>
          <w:rFonts w:eastAsia="宋体" w:cs="Times New Roman (正文 CS 字体)" w:hint="eastAsia"/>
          <w:sz w:val="21"/>
        </w:rPr>
        <w:t>北京大学</w:t>
      </w:r>
      <w:r w:rsidR="00336A0E" w:rsidRPr="00A263E6">
        <w:rPr>
          <w:rFonts w:eastAsia="宋体" w:cs="Times New Roman (正文 CS 字体)" w:hint="eastAsia"/>
          <w:sz w:val="21"/>
        </w:rPr>
        <w:t>2</w:t>
      </w:r>
      <w:r w:rsidR="00336A0E" w:rsidRPr="00A263E6">
        <w:rPr>
          <w:rFonts w:eastAsia="宋体" w:cs="Times New Roman (正文 CS 字体)"/>
          <w:sz w:val="21"/>
        </w:rPr>
        <w:t>02</w:t>
      </w:r>
      <w:r w:rsidR="00BA0678" w:rsidRPr="00A263E6">
        <w:rPr>
          <w:rFonts w:eastAsia="宋体" w:cs="Times New Roman (正文 CS 字体)"/>
          <w:sz w:val="21"/>
        </w:rPr>
        <w:t>4</w:t>
      </w:r>
      <w:r w:rsidR="00336A0E" w:rsidRPr="00A263E6">
        <w:rPr>
          <w:rFonts w:eastAsia="宋体" w:cs="Times New Roman (正文 CS 字体)" w:hint="eastAsia"/>
          <w:sz w:val="21"/>
        </w:rPr>
        <w:t>年秋季本科通选课程</w:t>
      </w:r>
    </w:p>
    <w:p w14:paraId="587C42E1" w14:textId="77777777" w:rsidR="0072716B" w:rsidRPr="00A263E6" w:rsidRDefault="00513FA4" w:rsidP="00336A0E">
      <w:pPr>
        <w:ind w:firstLineChars="800" w:firstLine="1680"/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《犯罪通论》教学大纲</w:t>
      </w:r>
    </w:p>
    <w:p w14:paraId="321E9E03" w14:textId="77777777" w:rsidR="00103867" w:rsidRPr="00A263E6" w:rsidRDefault="00103867">
      <w:pPr>
        <w:rPr>
          <w:rFonts w:eastAsia="宋体"/>
          <w:sz w:val="21"/>
        </w:rPr>
      </w:pPr>
    </w:p>
    <w:p w14:paraId="5BA09E9F" w14:textId="77777777" w:rsidR="00483F19" w:rsidRPr="00A263E6" w:rsidRDefault="00483F19">
      <w:pPr>
        <w:rPr>
          <w:rFonts w:eastAsia="宋体" w:cs="Times New Roman (正文 CS 字体)"/>
          <w:sz w:val="21"/>
        </w:rPr>
      </w:pPr>
    </w:p>
    <w:p w14:paraId="3BF2292E" w14:textId="77777777" w:rsidR="00513FA4" w:rsidRPr="00A263E6" w:rsidRDefault="00513FA4">
      <w:pPr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课程名称：</w:t>
      </w:r>
      <w:r w:rsidR="0023241B" w:rsidRPr="00A263E6">
        <w:rPr>
          <w:rFonts w:eastAsia="宋体" w:cs="Times New Roman (正文 CS 字体)" w:hint="eastAsia"/>
          <w:sz w:val="21"/>
        </w:rPr>
        <w:t>《</w:t>
      </w:r>
      <w:r w:rsidRPr="00A263E6">
        <w:rPr>
          <w:rFonts w:eastAsia="宋体" w:cs="Times New Roman (正文 CS 字体)" w:hint="eastAsia"/>
          <w:sz w:val="21"/>
        </w:rPr>
        <w:t>犯罪通论</w:t>
      </w:r>
      <w:r w:rsidR="0023241B" w:rsidRPr="00A263E6">
        <w:rPr>
          <w:rFonts w:eastAsia="宋体" w:cs="Times New Roman (正文 CS 字体)" w:hint="eastAsia"/>
          <w:sz w:val="21"/>
        </w:rPr>
        <w:t>》</w:t>
      </w:r>
      <w:r w:rsidR="00E1337E" w:rsidRPr="00A263E6">
        <w:rPr>
          <w:rFonts w:eastAsia="宋体" w:cs="Times New Roman (正文 CS 字体)" w:hint="eastAsia"/>
          <w:sz w:val="21"/>
        </w:rPr>
        <w:t xml:space="preserve"> </w:t>
      </w:r>
      <w:r w:rsidR="00E1337E" w:rsidRPr="00A263E6">
        <w:rPr>
          <w:rFonts w:eastAsia="宋体" w:cs="Times New Roman (正文 CS 字体)"/>
          <w:sz w:val="21"/>
        </w:rPr>
        <w:t xml:space="preserve">      </w:t>
      </w:r>
      <w:r w:rsidRPr="00A263E6">
        <w:rPr>
          <w:rFonts w:eastAsia="宋体" w:cs="Times New Roman (正文 CS 字体)" w:hint="eastAsia"/>
          <w:sz w:val="21"/>
        </w:rPr>
        <w:t>课程学分：</w:t>
      </w:r>
      <w:r w:rsidRPr="00A263E6">
        <w:rPr>
          <w:rFonts w:eastAsia="宋体" w:cs="Times New Roman (正文 CS 字体)" w:hint="eastAsia"/>
          <w:sz w:val="21"/>
        </w:rPr>
        <w:t>2</w:t>
      </w:r>
    </w:p>
    <w:p w14:paraId="5422A75F" w14:textId="77777777" w:rsidR="00E1337E" w:rsidRPr="00A263E6" w:rsidRDefault="00513FA4">
      <w:pPr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先修课程：无</w:t>
      </w:r>
      <w:r w:rsidR="00E1337E" w:rsidRPr="00A263E6">
        <w:rPr>
          <w:rFonts w:eastAsia="宋体" w:cs="Times New Roman (正文 CS 字体)" w:hint="eastAsia"/>
          <w:sz w:val="21"/>
        </w:rPr>
        <w:t xml:space="preserve"> </w:t>
      </w:r>
      <w:r w:rsidR="00E1337E" w:rsidRPr="00A263E6">
        <w:rPr>
          <w:rFonts w:eastAsia="宋体" w:cs="Times New Roman (正文 CS 字体)"/>
          <w:sz w:val="21"/>
        </w:rPr>
        <w:t xml:space="preserve">               </w:t>
      </w:r>
      <w:r w:rsidRPr="00A263E6">
        <w:rPr>
          <w:rFonts w:eastAsia="宋体" w:cs="Times New Roman (正文 CS 字体)" w:hint="eastAsia"/>
          <w:sz w:val="21"/>
        </w:rPr>
        <w:t>课程语言：中文</w:t>
      </w:r>
    </w:p>
    <w:p w14:paraId="507BC34C" w14:textId="77777777" w:rsidR="00342BA7" w:rsidRPr="00A263E6" w:rsidRDefault="00513FA4">
      <w:pPr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主讲教师：梁根林教授</w:t>
      </w:r>
    </w:p>
    <w:p w14:paraId="37002801" w14:textId="77777777" w:rsidR="00E1337E" w:rsidRPr="00A263E6" w:rsidRDefault="0020615B">
      <w:pPr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助</w:t>
      </w:r>
      <w:r w:rsidR="00E30C44" w:rsidRPr="00A263E6">
        <w:rPr>
          <w:rFonts w:eastAsia="宋体" w:cs="Times New Roman (正文 CS 字体)" w:hint="eastAsia"/>
          <w:sz w:val="21"/>
        </w:rPr>
        <w:t xml:space="preserve"> </w:t>
      </w:r>
      <w:r w:rsidR="00E30C44" w:rsidRPr="00A263E6">
        <w:rPr>
          <w:rFonts w:eastAsia="宋体" w:cs="Times New Roman (正文 CS 字体)"/>
          <w:sz w:val="21"/>
        </w:rPr>
        <w:t xml:space="preserve">   </w:t>
      </w:r>
      <w:r w:rsidRPr="00A263E6">
        <w:rPr>
          <w:rFonts w:eastAsia="宋体" w:cs="Times New Roman (正文 CS 字体)" w:hint="eastAsia"/>
          <w:sz w:val="21"/>
        </w:rPr>
        <w:t>教：刘</w:t>
      </w:r>
      <w:r w:rsidR="00462963">
        <w:rPr>
          <w:rFonts w:eastAsia="宋体" w:cs="Times New Roman (正文 CS 字体)" w:hint="eastAsia"/>
          <w:sz w:val="21"/>
        </w:rPr>
        <w:t>颖恺</w:t>
      </w:r>
      <w:r w:rsidR="00336A0E" w:rsidRPr="00A263E6">
        <w:rPr>
          <w:rFonts w:eastAsia="宋体" w:cs="Times New Roman (正文 CS 字体)" w:hint="eastAsia"/>
          <w:sz w:val="21"/>
        </w:rPr>
        <w:t xml:space="preserve">  </w:t>
      </w:r>
      <w:r w:rsidRPr="00A263E6">
        <w:rPr>
          <w:rFonts w:eastAsia="宋体" w:cs="Times New Roman (正文 CS 字体)" w:hint="eastAsia"/>
          <w:sz w:val="21"/>
        </w:rPr>
        <w:t>解彦梓</w:t>
      </w:r>
      <w:r w:rsidR="00EF3F66" w:rsidRPr="00A263E6">
        <w:rPr>
          <w:rFonts w:eastAsia="宋体" w:cs="Times New Roman (正文 CS 字体)" w:hint="eastAsia"/>
          <w:sz w:val="21"/>
        </w:rPr>
        <w:t xml:space="preserve"> </w:t>
      </w:r>
    </w:p>
    <w:p w14:paraId="1C0B8FB3" w14:textId="77777777" w:rsidR="00513FA4" w:rsidRPr="00A263E6" w:rsidRDefault="00513FA4">
      <w:pPr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上课时间：第</w:t>
      </w:r>
      <w:r w:rsidR="0020615B" w:rsidRPr="00A263E6">
        <w:rPr>
          <w:rFonts w:eastAsia="宋体" w:cs="Times New Roman (正文 CS 字体)" w:hint="eastAsia"/>
          <w:sz w:val="21"/>
        </w:rPr>
        <w:t>1</w:t>
      </w:r>
      <w:r w:rsidRPr="00A263E6">
        <w:rPr>
          <w:rFonts w:eastAsia="宋体" w:cs="Times New Roman (正文 CS 字体)" w:hint="eastAsia"/>
          <w:sz w:val="21"/>
        </w:rPr>
        <w:t>至第</w:t>
      </w:r>
      <w:r w:rsidR="0020615B" w:rsidRPr="00A263E6">
        <w:rPr>
          <w:rFonts w:eastAsia="宋体" w:cs="Times New Roman (正文 CS 字体)" w:hint="eastAsia"/>
          <w:sz w:val="21"/>
        </w:rPr>
        <w:t>1</w:t>
      </w:r>
      <w:r w:rsidR="00B56643" w:rsidRPr="00A263E6">
        <w:rPr>
          <w:rFonts w:eastAsia="宋体" w:cs="Times New Roman (正文 CS 字体)"/>
          <w:sz w:val="21"/>
        </w:rPr>
        <w:t>7</w:t>
      </w:r>
      <w:r w:rsidRPr="00A263E6">
        <w:rPr>
          <w:rFonts w:eastAsia="宋体" w:cs="Times New Roman (正文 CS 字体)" w:hint="eastAsia"/>
          <w:sz w:val="21"/>
        </w:rPr>
        <w:t>周，周</w:t>
      </w:r>
      <w:r w:rsidR="0020615B" w:rsidRPr="00A263E6">
        <w:rPr>
          <w:rFonts w:eastAsia="宋体" w:cs="Times New Roman (正文 CS 字体)" w:hint="eastAsia"/>
          <w:sz w:val="21"/>
        </w:rPr>
        <w:t>一</w:t>
      </w:r>
      <w:r w:rsidR="002D32D4">
        <w:rPr>
          <w:rFonts w:eastAsia="宋体" w:cs="Times New Roman (正文 CS 字体)" w:hint="eastAsia"/>
          <w:sz w:val="21"/>
        </w:rPr>
        <w:t>第</w:t>
      </w:r>
      <w:r w:rsidR="002D32D4">
        <w:rPr>
          <w:rFonts w:eastAsia="宋体" w:cs="Times New Roman (正文 CS 字体)" w:hint="eastAsia"/>
          <w:sz w:val="21"/>
        </w:rPr>
        <w:t>1</w:t>
      </w:r>
      <w:r w:rsidR="002D32D4">
        <w:rPr>
          <w:rFonts w:eastAsia="宋体" w:cs="Times New Roman (正文 CS 字体)"/>
          <w:sz w:val="21"/>
        </w:rPr>
        <w:t>0-11</w:t>
      </w:r>
      <w:r w:rsidR="002D32D4">
        <w:rPr>
          <w:rFonts w:eastAsia="宋体" w:cs="Times New Roman (正文 CS 字体)" w:hint="eastAsia"/>
          <w:sz w:val="21"/>
        </w:rPr>
        <w:t>节（</w:t>
      </w:r>
      <w:r w:rsidRPr="00A263E6">
        <w:rPr>
          <w:rFonts w:eastAsia="宋体" w:cs="Times New Roman (正文 CS 字体)"/>
          <w:sz w:val="21"/>
        </w:rPr>
        <w:t>1</w:t>
      </w:r>
      <w:r w:rsidR="00682D92" w:rsidRPr="00A263E6">
        <w:rPr>
          <w:rFonts w:eastAsia="宋体" w:cs="Times New Roman (正文 CS 字体)"/>
          <w:sz w:val="21"/>
        </w:rPr>
        <w:t>8</w:t>
      </w:r>
      <w:r w:rsidRPr="00A263E6">
        <w:rPr>
          <w:rFonts w:eastAsia="宋体" w:cs="Times New Roman (正文 CS 字体)" w:hint="eastAsia"/>
          <w:sz w:val="21"/>
        </w:rPr>
        <w:t>:</w:t>
      </w:r>
      <w:r w:rsidRPr="00A263E6">
        <w:rPr>
          <w:rFonts w:eastAsia="宋体" w:cs="Times New Roman (正文 CS 字体)"/>
          <w:sz w:val="21"/>
        </w:rPr>
        <w:t>40—20</w:t>
      </w:r>
      <w:r w:rsidRPr="00A263E6">
        <w:rPr>
          <w:rFonts w:eastAsia="宋体" w:cs="Times New Roman (正文 CS 字体)" w:hint="eastAsia"/>
          <w:sz w:val="21"/>
        </w:rPr>
        <w:t>:</w:t>
      </w:r>
      <w:r w:rsidRPr="00A263E6">
        <w:rPr>
          <w:rFonts w:eastAsia="宋体" w:cs="Times New Roman (正文 CS 字体)"/>
          <w:sz w:val="21"/>
        </w:rPr>
        <w:t>30</w:t>
      </w:r>
      <w:r w:rsidR="002D32D4">
        <w:rPr>
          <w:rFonts w:eastAsia="宋体" w:cs="Times New Roman (正文 CS 字体)" w:hint="eastAsia"/>
          <w:sz w:val="21"/>
        </w:rPr>
        <w:t>）</w:t>
      </w:r>
    </w:p>
    <w:p w14:paraId="029477A2" w14:textId="77777777" w:rsidR="00513FA4" w:rsidRPr="00A263E6" w:rsidRDefault="00513FA4">
      <w:pPr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上课地点：理教</w:t>
      </w:r>
      <w:r w:rsidRPr="00A263E6">
        <w:rPr>
          <w:rFonts w:eastAsia="宋体" w:cs="Times New Roman (正文 CS 字体)" w:hint="eastAsia"/>
          <w:sz w:val="21"/>
        </w:rPr>
        <w:t>2</w:t>
      </w:r>
      <w:r w:rsidRPr="00A263E6">
        <w:rPr>
          <w:rFonts w:eastAsia="宋体" w:cs="Times New Roman (正文 CS 字体)"/>
          <w:sz w:val="21"/>
        </w:rPr>
        <w:t>0</w:t>
      </w:r>
      <w:r w:rsidR="00EF3F66" w:rsidRPr="00A263E6">
        <w:rPr>
          <w:rFonts w:eastAsia="宋体" w:cs="Times New Roman (正文 CS 字体)"/>
          <w:sz w:val="21"/>
        </w:rPr>
        <w:t>7</w:t>
      </w:r>
    </w:p>
    <w:p w14:paraId="14BE3EC5" w14:textId="77777777" w:rsidR="00513FA4" w:rsidRPr="00A263E6" w:rsidRDefault="00513FA4" w:rsidP="00513FA4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PingFang SC" w:hAnsi="PingFang SC"/>
          <w:b w:val="0"/>
          <w:sz w:val="21"/>
          <w:bdr w:val="none" w:sz="0" w:space="0" w:color="auto" w:frame="1"/>
        </w:rPr>
      </w:pPr>
      <w:r w:rsidRPr="00A263E6">
        <w:rPr>
          <w:rStyle w:val="a4"/>
          <w:rFonts w:ascii="PingFang SC" w:hAnsi="PingFang SC" w:hint="eastAsia"/>
          <w:b w:val="0"/>
          <w:sz w:val="21"/>
          <w:bdr w:val="none" w:sz="0" w:space="0" w:color="auto" w:frame="1"/>
        </w:rPr>
        <w:t>课程简介：</w:t>
      </w:r>
    </w:p>
    <w:p w14:paraId="617AD8E5" w14:textId="77777777" w:rsidR="00513FA4" w:rsidRPr="00A263E6" w:rsidRDefault="00336A0E" w:rsidP="001C36C8">
      <w:pPr>
        <w:pStyle w:val="a3"/>
        <w:shd w:val="clear" w:color="auto" w:fill="FFFFFF"/>
        <w:spacing w:before="0" w:beforeAutospacing="0" w:after="0" w:afterAutospacing="0"/>
        <w:rPr>
          <w:rFonts w:ascii="PingFang SC" w:hAnsi="PingFang SC"/>
          <w:sz w:val="21"/>
        </w:rPr>
      </w:pPr>
      <w:r w:rsidRPr="00A263E6">
        <w:rPr>
          <w:rFonts w:ascii="PingFang SC" w:hAnsi="PingFang SC" w:hint="eastAsia"/>
          <w:sz w:val="21"/>
        </w:rPr>
        <w:t>【教学目标】</w:t>
      </w:r>
      <w:r w:rsidR="001C36C8" w:rsidRPr="00A263E6">
        <w:rPr>
          <w:rFonts w:ascii="PingFang SC" w:hAnsi="PingFang SC" w:hint="eastAsia"/>
          <w:sz w:val="21"/>
        </w:rPr>
        <w:t>立足中国刑法规定</w:t>
      </w:r>
      <w:r w:rsidR="00295749" w:rsidRPr="00A263E6">
        <w:rPr>
          <w:rFonts w:ascii="PingFang SC" w:hAnsi="PingFang SC" w:hint="eastAsia"/>
          <w:sz w:val="21"/>
        </w:rPr>
        <w:t>与</w:t>
      </w:r>
      <w:r w:rsidR="00441FFA" w:rsidRPr="00A263E6">
        <w:rPr>
          <w:rFonts w:ascii="PingFang SC" w:hAnsi="PingFang SC" w:hint="eastAsia"/>
          <w:sz w:val="21"/>
        </w:rPr>
        <w:t>刑法</w:t>
      </w:r>
      <w:r w:rsidR="002477E3">
        <w:rPr>
          <w:rFonts w:ascii="PingFang SC" w:hAnsi="PingFang SC" w:hint="eastAsia"/>
          <w:sz w:val="21"/>
        </w:rPr>
        <w:t>理论</w:t>
      </w:r>
      <w:r w:rsidR="00295749" w:rsidRPr="00A263E6">
        <w:rPr>
          <w:rFonts w:ascii="PingFang SC" w:hAnsi="PingFang SC" w:hint="eastAsia"/>
          <w:sz w:val="21"/>
        </w:rPr>
        <w:t>，</w:t>
      </w:r>
      <w:r w:rsidR="00C155CD" w:rsidRPr="00A263E6">
        <w:rPr>
          <w:rFonts w:ascii="PingFang SC" w:hAnsi="PingFang SC" w:hint="eastAsia"/>
          <w:sz w:val="21"/>
        </w:rPr>
        <w:t>兼及</w:t>
      </w:r>
      <w:r w:rsidR="001C36C8" w:rsidRPr="00A263E6">
        <w:rPr>
          <w:rFonts w:ascii="PingFang SC" w:hAnsi="PingFang SC" w:hint="eastAsia"/>
          <w:sz w:val="21"/>
        </w:rPr>
        <w:t>犯罪学</w:t>
      </w:r>
      <w:r w:rsidR="003A6404" w:rsidRPr="00A263E6">
        <w:rPr>
          <w:rFonts w:ascii="PingFang SC" w:hAnsi="PingFang SC" w:hint="eastAsia"/>
          <w:sz w:val="21"/>
        </w:rPr>
        <w:t>与刑事政策学</w:t>
      </w:r>
      <w:r w:rsidR="00295749" w:rsidRPr="00A263E6">
        <w:rPr>
          <w:rFonts w:ascii="PingFang SC" w:hAnsi="PingFang SC" w:hint="eastAsia"/>
          <w:sz w:val="21"/>
        </w:rPr>
        <w:t>等多学科</w:t>
      </w:r>
      <w:r w:rsidR="00247728" w:rsidRPr="00A263E6">
        <w:rPr>
          <w:rFonts w:ascii="PingFang SC" w:hAnsi="PingFang SC" w:hint="eastAsia"/>
          <w:sz w:val="21"/>
        </w:rPr>
        <w:t>知识</w:t>
      </w:r>
      <w:r w:rsidR="001C36C8" w:rsidRPr="00A263E6">
        <w:rPr>
          <w:rFonts w:ascii="PingFang SC" w:hAnsi="PingFang SC" w:hint="eastAsia"/>
          <w:sz w:val="21"/>
        </w:rPr>
        <w:t>，</w:t>
      </w:r>
      <w:r w:rsidR="003A6404" w:rsidRPr="00A263E6">
        <w:rPr>
          <w:rFonts w:ascii="PingFang SC" w:hAnsi="PingFang SC" w:hint="eastAsia"/>
          <w:sz w:val="21"/>
        </w:rPr>
        <w:t>把握</w:t>
      </w:r>
      <w:r w:rsidR="00441FFA" w:rsidRPr="00A263E6">
        <w:rPr>
          <w:rFonts w:ascii="PingFang SC" w:hAnsi="PingFang SC" w:hint="eastAsia"/>
          <w:sz w:val="21"/>
        </w:rPr>
        <w:t>犯罪、刑罚与刑法的基本</w:t>
      </w:r>
      <w:r w:rsidR="00295749" w:rsidRPr="00A263E6">
        <w:rPr>
          <w:rFonts w:ascii="PingFang SC" w:hAnsi="PingFang SC" w:hint="eastAsia"/>
          <w:sz w:val="21"/>
        </w:rPr>
        <w:t>范畴</w:t>
      </w:r>
      <w:r w:rsidR="00C155CD" w:rsidRPr="00A263E6">
        <w:rPr>
          <w:rFonts w:ascii="PingFang SC" w:hAnsi="PingFang SC" w:hint="eastAsia"/>
          <w:sz w:val="21"/>
        </w:rPr>
        <w:t>、</w:t>
      </w:r>
      <w:r w:rsidR="00441FFA" w:rsidRPr="00A263E6">
        <w:rPr>
          <w:rFonts w:ascii="PingFang SC" w:hAnsi="PingFang SC" w:hint="eastAsia"/>
          <w:sz w:val="21"/>
        </w:rPr>
        <w:t>基本</w:t>
      </w:r>
      <w:r w:rsidR="001C36C8" w:rsidRPr="00A263E6">
        <w:rPr>
          <w:rFonts w:ascii="PingFang SC" w:hAnsi="PingFang SC" w:hint="eastAsia"/>
          <w:sz w:val="21"/>
        </w:rPr>
        <w:t>规定</w:t>
      </w:r>
      <w:r w:rsidR="00C155CD" w:rsidRPr="00A263E6">
        <w:rPr>
          <w:rFonts w:ascii="PingFang SC" w:hAnsi="PingFang SC" w:hint="eastAsia"/>
          <w:sz w:val="21"/>
        </w:rPr>
        <w:t>与基本规律</w:t>
      </w:r>
      <w:r w:rsidR="00441FFA" w:rsidRPr="00A263E6">
        <w:rPr>
          <w:rFonts w:ascii="PingFang SC" w:hAnsi="PingFang SC" w:hint="eastAsia"/>
          <w:sz w:val="21"/>
        </w:rPr>
        <w:t>，</w:t>
      </w:r>
      <w:r w:rsidR="001C36C8" w:rsidRPr="00A263E6">
        <w:rPr>
          <w:rFonts w:ascii="PingFang SC" w:hAnsi="PingFang SC" w:hint="eastAsia"/>
          <w:sz w:val="21"/>
        </w:rPr>
        <w:t>培养科学</w:t>
      </w:r>
      <w:r w:rsidR="00C155CD" w:rsidRPr="00A263E6">
        <w:rPr>
          <w:rFonts w:ascii="PingFang SC" w:hAnsi="PingFang SC" w:hint="eastAsia"/>
          <w:sz w:val="21"/>
        </w:rPr>
        <w:t>、</w:t>
      </w:r>
      <w:r w:rsidR="001C36C8" w:rsidRPr="00A263E6">
        <w:rPr>
          <w:rFonts w:ascii="PingFang SC" w:hAnsi="PingFang SC" w:hint="eastAsia"/>
          <w:sz w:val="21"/>
        </w:rPr>
        <w:t>理性的犯罪观、刑罚观和刑法观</w:t>
      </w:r>
      <w:r w:rsidR="00CD4EE6" w:rsidRPr="00A263E6">
        <w:rPr>
          <w:rFonts w:ascii="PingFang SC" w:hAnsi="PingFang SC" w:hint="eastAsia"/>
          <w:sz w:val="21"/>
        </w:rPr>
        <w:t>；</w:t>
      </w:r>
      <w:r w:rsidR="001C36C8" w:rsidRPr="00A263E6">
        <w:rPr>
          <w:rFonts w:ascii="PingFang SC" w:hAnsi="PingFang SC" w:hint="eastAsia"/>
          <w:sz w:val="21"/>
        </w:rPr>
        <w:t>掌握审查</w:t>
      </w:r>
      <w:r w:rsidR="00295749" w:rsidRPr="00A263E6">
        <w:rPr>
          <w:rFonts w:ascii="PingFang SC" w:hAnsi="PingFang SC" w:hint="eastAsia"/>
          <w:sz w:val="21"/>
        </w:rPr>
        <w:t>、</w:t>
      </w:r>
      <w:r w:rsidR="001C36C8" w:rsidRPr="00A263E6">
        <w:rPr>
          <w:rFonts w:ascii="PingFang SC" w:hAnsi="PingFang SC" w:hint="eastAsia"/>
          <w:sz w:val="21"/>
        </w:rPr>
        <w:t>认定犯罪的</w:t>
      </w:r>
      <w:r w:rsidR="004D56A7" w:rsidRPr="00A263E6">
        <w:rPr>
          <w:rFonts w:ascii="PingFang SC" w:hAnsi="PingFang SC" w:hint="eastAsia"/>
          <w:sz w:val="21"/>
        </w:rPr>
        <w:t>基本</w:t>
      </w:r>
      <w:r w:rsidR="001C36C8" w:rsidRPr="00A263E6">
        <w:rPr>
          <w:rFonts w:ascii="PingFang SC" w:hAnsi="PingFang SC" w:hint="eastAsia"/>
          <w:sz w:val="21"/>
        </w:rPr>
        <w:t>方法、逻辑与步骤，</w:t>
      </w:r>
      <w:r w:rsidR="003A6404" w:rsidRPr="00A263E6">
        <w:rPr>
          <w:rFonts w:ascii="PingFang SC" w:hAnsi="PingFang SC" w:hint="eastAsia"/>
          <w:sz w:val="21"/>
        </w:rPr>
        <w:t>初步</w:t>
      </w:r>
      <w:r w:rsidR="00C155CD" w:rsidRPr="00A263E6">
        <w:rPr>
          <w:rFonts w:ascii="PingFang SC" w:hAnsi="PingFang SC" w:hint="eastAsia"/>
          <w:sz w:val="21"/>
        </w:rPr>
        <w:t>学会</w:t>
      </w:r>
      <w:r w:rsidR="004D56A7" w:rsidRPr="00A263E6">
        <w:rPr>
          <w:rFonts w:ascii="PingFang SC" w:hAnsi="PingFang SC" w:hint="eastAsia"/>
          <w:sz w:val="21"/>
        </w:rPr>
        <w:t>根据给定的案件事实，运用刑法规定和刑法理论，</w:t>
      </w:r>
      <w:r w:rsidR="001C36C8" w:rsidRPr="00A263E6">
        <w:rPr>
          <w:rFonts w:ascii="PingFang SC" w:hAnsi="PingFang SC" w:hint="eastAsia"/>
          <w:sz w:val="21"/>
        </w:rPr>
        <w:t>分析和</w:t>
      </w:r>
      <w:r w:rsidR="00247728" w:rsidRPr="00A263E6">
        <w:rPr>
          <w:rFonts w:ascii="PingFang SC" w:hAnsi="PingFang SC" w:hint="eastAsia"/>
          <w:sz w:val="21"/>
        </w:rPr>
        <w:t>处理</w:t>
      </w:r>
      <w:r w:rsidR="001C36C8" w:rsidRPr="00A263E6">
        <w:rPr>
          <w:rFonts w:ascii="PingFang SC" w:hAnsi="PingFang SC" w:hint="eastAsia"/>
          <w:sz w:val="21"/>
        </w:rPr>
        <w:t>实际案例。</w:t>
      </w:r>
    </w:p>
    <w:p w14:paraId="40DFA50E" w14:textId="77777777" w:rsidR="00336A0E" w:rsidRPr="00A263E6" w:rsidRDefault="00336A0E" w:rsidP="00336A0E">
      <w:pPr>
        <w:pStyle w:val="a3"/>
        <w:shd w:val="clear" w:color="auto" w:fill="FFFFFF"/>
        <w:spacing w:before="0" w:beforeAutospacing="0" w:after="0" w:afterAutospacing="0"/>
        <w:rPr>
          <w:rFonts w:ascii="PingFang SC" w:hAnsi="PingFang SC"/>
          <w:sz w:val="21"/>
          <w:bdr w:val="none" w:sz="0" w:space="0" w:color="auto" w:frame="1"/>
        </w:rPr>
      </w:pPr>
      <w:r w:rsidRPr="00A263E6">
        <w:rPr>
          <w:rFonts w:ascii="PingFang SC" w:hAnsi="PingFang SC" w:hint="eastAsia"/>
          <w:sz w:val="21"/>
          <w:bdr w:val="none" w:sz="0" w:space="0" w:color="auto" w:frame="1"/>
        </w:rPr>
        <w:t>【教学</w:t>
      </w:r>
      <w:r w:rsidR="00151EEA" w:rsidRPr="00A263E6">
        <w:rPr>
          <w:rFonts w:ascii="PingFang SC" w:hAnsi="PingFang SC" w:hint="eastAsia"/>
          <w:sz w:val="21"/>
          <w:bdr w:val="none" w:sz="0" w:space="0" w:color="auto" w:frame="1"/>
        </w:rPr>
        <w:t>方式</w:t>
      </w:r>
      <w:r w:rsidRPr="00A263E6">
        <w:rPr>
          <w:rFonts w:ascii="PingFang SC" w:hAnsi="PingFang SC" w:hint="eastAsia"/>
          <w:sz w:val="21"/>
          <w:bdr w:val="none" w:sz="0" w:space="0" w:color="auto" w:frame="1"/>
        </w:rPr>
        <w:t>】以主讲教师课堂系统讲授</w:t>
      </w:r>
      <w:r w:rsidR="009A28F2" w:rsidRPr="00A263E6">
        <w:rPr>
          <w:rFonts w:ascii="PingFang SC" w:hAnsi="PingFang SC" w:hint="eastAsia"/>
          <w:sz w:val="21"/>
          <w:bdr w:val="none" w:sz="0" w:space="0" w:color="auto" w:frame="1"/>
        </w:rPr>
        <w:t>与同学课外自学</w:t>
      </w:r>
      <w:r w:rsidRPr="00A263E6">
        <w:rPr>
          <w:rFonts w:ascii="PingFang SC" w:hAnsi="PingFang SC" w:hint="eastAsia"/>
          <w:sz w:val="21"/>
          <w:bdr w:val="none" w:sz="0" w:space="0" w:color="auto" w:frame="1"/>
        </w:rPr>
        <w:t>为主，穿插以</w:t>
      </w:r>
      <w:r w:rsidR="009A28F2" w:rsidRPr="00A263E6">
        <w:rPr>
          <w:rFonts w:ascii="PingFang SC" w:hAnsi="PingFang SC" w:hint="eastAsia"/>
          <w:sz w:val="21"/>
          <w:bdr w:val="none" w:sz="0" w:space="0" w:color="auto" w:frame="1"/>
        </w:rPr>
        <w:t>互动交流</w:t>
      </w:r>
      <w:r w:rsidR="00247728" w:rsidRPr="00A263E6">
        <w:rPr>
          <w:rFonts w:ascii="PingFang SC" w:hAnsi="PingFang SC" w:hint="eastAsia"/>
          <w:sz w:val="21"/>
          <w:bdr w:val="none" w:sz="0" w:space="0" w:color="auto" w:frame="1"/>
        </w:rPr>
        <w:t>与</w:t>
      </w:r>
      <w:r w:rsidR="009A28F2" w:rsidRPr="00A263E6">
        <w:rPr>
          <w:rFonts w:ascii="PingFang SC" w:hAnsi="PingFang SC" w:hint="eastAsia"/>
          <w:sz w:val="21"/>
          <w:bdr w:val="none" w:sz="0" w:space="0" w:color="auto" w:frame="1"/>
        </w:rPr>
        <w:t>案例教学</w:t>
      </w:r>
      <w:r w:rsidRPr="00A263E6">
        <w:rPr>
          <w:rFonts w:ascii="PingFang SC" w:hAnsi="PingFang SC" w:hint="eastAsia"/>
          <w:sz w:val="21"/>
          <w:bdr w:val="none" w:sz="0" w:space="0" w:color="auto" w:frame="1"/>
        </w:rPr>
        <w:t>。助教通过微信群与教学网在课外</w:t>
      </w:r>
      <w:r w:rsidR="003A6404" w:rsidRPr="00A263E6">
        <w:rPr>
          <w:rFonts w:ascii="PingFang SC" w:hAnsi="PingFang SC" w:hint="eastAsia"/>
          <w:sz w:val="21"/>
          <w:bdr w:val="none" w:sz="0" w:space="0" w:color="auto" w:frame="1"/>
        </w:rPr>
        <w:t>答疑解惑、</w:t>
      </w:r>
      <w:r w:rsidR="009A28F2" w:rsidRPr="00A263E6">
        <w:rPr>
          <w:rFonts w:ascii="PingFang SC" w:hAnsi="PingFang SC" w:hint="eastAsia"/>
          <w:sz w:val="21"/>
          <w:bdr w:val="none" w:sz="0" w:space="0" w:color="auto" w:frame="1"/>
        </w:rPr>
        <w:t>引导</w:t>
      </w:r>
      <w:r w:rsidRPr="00A263E6">
        <w:rPr>
          <w:rFonts w:ascii="PingFang SC" w:hAnsi="PingFang SC" w:hint="eastAsia"/>
          <w:sz w:val="21"/>
          <w:bdr w:val="none" w:sz="0" w:space="0" w:color="auto" w:frame="1"/>
        </w:rPr>
        <w:t>同学阅读参考文献、训练案例分析方法。</w:t>
      </w:r>
    </w:p>
    <w:p w14:paraId="5ECBD816" w14:textId="77777777" w:rsidR="00336A0E" w:rsidRPr="00A263E6" w:rsidRDefault="0023241B" w:rsidP="00A263E6">
      <w:pPr>
        <w:widowControl/>
        <w:jc w:val="left"/>
        <w:rPr>
          <w:rFonts w:ascii="PingFang SC" w:eastAsia="宋体" w:hAnsi="PingFang SC"/>
          <w:sz w:val="21"/>
          <w:bdr w:val="none" w:sz="0" w:space="0" w:color="auto" w:frame="1"/>
        </w:rPr>
      </w:pPr>
      <w:r w:rsidRPr="00A263E6">
        <w:rPr>
          <w:rFonts w:ascii="PingFang SC" w:eastAsia="宋体" w:hAnsi="PingFang SC" w:hint="eastAsia"/>
          <w:sz w:val="21"/>
          <w:bdr w:val="none" w:sz="0" w:space="0" w:color="auto" w:frame="1"/>
        </w:rPr>
        <w:t>【考核方式】本课程</w:t>
      </w:r>
      <w:r w:rsidR="00E2548C" w:rsidRPr="00A263E6">
        <w:rPr>
          <w:rFonts w:ascii="PingFang SC" w:eastAsia="宋体" w:hAnsi="PingFang SC" w:hint="eastAsia"/>
          <w:sz w:val="21"/>
          <w:bdr w:val="none" w:sz="0" w:space="0" w:color="auto" w:frame="1"/>
        </w:rPr>
        <w:t>的</w:t>
      </w:r>
      <w:r w:rsidR="00A263E6" w:rsidRPr="00A263E6">
        <w:rPr>
          <w:rFonts w:eastAsia="宋体" w:hint="eastAsia"/>
          <w:sz w:val="21"/>
        </w:rPr>
        <w:t>期末考试</w:t>
      </w:r>
      <w:r w:rsidRPr="00A263E6">
        <w:rPr>
          <w:rFonts w:ascii="PingFang SC" w:eastAsia="宋体" w:hAnsi="PingFang SC" w:hint="eastAsia"/>
          <w:sz w:val="21"/>
          <w:bdr w:val="none" w:sz="0" w:space="0" w:color="auto" w:frame="1"/>
        </w:rPr>
        <w:t>采当堂开卷、案例分析的考核方式。</w:t>
      </w:r>
      <w:bookmarkStart w:id="0" w:name="_GoBack"/>
      <w:bookmarkEnd w:id="0"/>
    </w:p>
    <w:p w14:paraId="4D2DA134" w14:textId="77777777" w:rsidR="0008760B" w:rsidRPr="00A263E6" w:rsidRDefault="00E1337E" w:rsidP="00B56643">
      <w:pPr>
        <w:pStyle w:val="a3"/>
        <w:shd w:val="clear" w:color="auto" w:fill="FFFFFF"/>
        <w:spacing w:before="0" w:beforeAutospacing="0" w:after="0" w:afterAutospacing="0"/>
        <w:rPr>
          <w:rFonts w:ascii="PingFang SC" w:hAnsi="PingFang SC"/>
          <w:sz w:val="21"/>
        </w:rPr>
      </w:pPr>
      <w:r w:rsidRPr="00A263E6">
        <w:rPr>
          <w:rStyle w:val="a4"/>
          <w:rFonts w:ascii="PingFang SC" w:hAnsi="PingFang SC" w:hint="eastAsia"/>
          <w:b w:val="0"/>
          <w:sz w:val="21"/>
          <w:bdr w:val="none" w:sz="0" w:space="0" w:color="auto" w:frame="1"/>
        </w:rPr>
        <w:t>【</w:t>
      </w:r>
      <w:r w:rsidR="00513FA4" w:rsidRPr="00A263E6">
        <w:rPr>
          <w:rStyle w:val="a4"/>
          <w:rFonts w:ascii="PingFang SC" w:hAnsi="PingFang SC" w:hint="eastAsia"/>
          <w:b w:val="0"/>
          <w:sz w:val="21"/>
          <w:bdr w:val="none" w:sz="0" w:space="0" w:color="auto" w:frame="1"/>
        </w:rPr>
        <w:t>教学</w:t>
      </w:r>
      <w:r w:rsidR="00B56643" w:rsidRPr="00A263E6">
        <w:rPr>
          <w:rStyle w:val="a4"/>
          <w:rFonts w:ascii="PingFang SC" w:hAnsi="PingFang SC" w:hint="eastAsia"/>
          <w:b w:val="0"/>
          <w:sz w:val="21"/>
          <w:bdr w:val="none" w:sz="0" w:space="0" w:color="auto" w:frame="1"/>
        </w:rPr>
        <w:t>内容】</w:t>
      </w:r>
    </w:p>
    <w:p w14:paraId="6A8E203B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第一单元</w:t>
      </w:r>
      <w:r w:rsidRPr="00A263E6">
        <w:rPr>
          <w:rFonts w:ascii="PingFang SC" w:hAnsi="PingFang SC"/>
          <w:sz w:val="21"/>
        </w:rPr>
        <w:t xml:space="preserve"> </w:t>
      </w:r>
      <w:r w:rsidRPr="00A263E6">
        <w:rPr>
          <w:rFonts w:ascii="PingFang SC" w:hAnsi="PingFang SC"/>
          <w:sz w:val="21"/>
        </w:rPr>
        <w:t>导论（</w:t>
      </w:r>
      <w:r w:rsidR="003713B5">
        <w:rPr>
          <w:rFonts w:ascii="PingFang SC" w:hAnsi="PingFang SC"/>
          <w:sz w:val="21"/>
        </w:rPr>
        <w:t>9</w:t>
      </w:r>
      <w:r w:rsidRPr="00A263E6">
        <w:rPr>
          <w:rFonts w:ascii="PingFang SC" w:hAnsi="PingFang SC"/>
          <w:sz w:val="21"/>
        </w:rPr>
        <w:t>学时）</w:t>
      </w:r>
    </w:p>
    <w:p w14:paraId="69775731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第一讲</w:t>
      </w:r>
      <w:r w:rsidRPr="00A263E6">
        <w:rPr>
          <w:rFonts w:ascii="PingFang SC" w:hAnsi="PingFang SC"/>
          <w:sz w:val="21"/>
        </w:rPr>
        <w:t xml:space="preserve"> </w:t>
      </w:r>
      <w:r w:rsidRPr="00A263E6">
        <w:rPr>
          <w:rFonts w:ascii="PingFang SC" w:hAnsi="PingFang SC"/>
          <w:sz w:val="21"/>
        </w:rPr>
        <w:t>犯罪导论（犯罪</w:t>
      </w:r>
      <w:r w:rsidR="00E85E3B" w:rsidRPr="00A263E6">
        <w:rPr>
          <w:rFonts w:ascii="PingFang SC" w:hAnsi="PingFang SC" w:hint="eastAsia"/>
          <w:sz w:val="21"/>
        </w:rPr>
        <w:t>镜像</w:t>
      </w:r>
      <w:r w:rsidR="003A6404" w:rsidRPr="00A263E6">
        <w:rPr>
          <w:rFonts w:ascii="PingFang SC" w:hAnsi="PingFang SC" w:hint="eastAsia"/>
          <w:sz w:val="21"/>
        </w:rPr>
        <w:t>；</w:t>
      </w:r>
      <w:r w:rsidR="00E85E3B" w:rsidRPr="00A263E6">
        <w:rPr>
          <w:rFonts w:ascii="PingFang SC" w:hAnsi="PingFang SC" w:hint="eastAsia"/>
          <w:sz w:val="21"/>
        </w:rPr>
        <w:t>犯罪类型；</w:t>
      </w:r>
      <w:r w:rsidRPr="00A263E6">
        <w:rPr>
          <w:rFonts w:ascii="PingFang SC" w:hAnsi="PingFang SC" w:hint="eastAsia"/>
          <w:sz w:val="21"/>
        </w:rPr>
        <w:t>犯</w:t>
      </w:r>
      <w:r w:rsidRPr="00A263E6">
        <w:rPr>
          <w:rFonts w:ascii="PingFang SC" w:hAnsi="PingFang SC"/>
          <w:sz w:val="21"/>
        </w:rPr>
        <w:t>罪原因</w:t>
      </w:r>
      <w:r w:rsidR="00EF3F66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犯罪态势</w:t>
      </w:r>
      <w:r w:rsidR="003A6404" w:rsidRPr="00A263E6">
        <w:rPr>
          <w:rFonts w:ascii="PingFang SC" w:hAnsi="PingFang SC" w:hint="eastAsia"/>
          <w:sz w:val="21"/>
        </w:rPr>
        <w:t>；犯罪</w:t>
      </w:r>
      <w:r w:rsidR="00E85E3B" w:rsidRPr="00A263E6">
        <w:rPr>
          <w:rFonts w:ascii="PingFang SC" w:hAnsi="PingFang SC" w:hint="eastAsia"/>
          <w:sz w:val="21"/>
        </w:rPr>
        <w:t>治理</w:t>
      </w:r>
      <w:r w:rsidRPr="00A263E6">
        <w:rPr>
          <w:rFonts w:ascii="PingFang SC" w:hAnsi="PingFang SC"/>
          <w:sz w:val="21"/>
        </w:rPr>
        <w:t>）</w:t>
      </w:r>
      <w:r w:rsidR="00EF3F66" w:rsidRPr="00A263E6">
        <w:rPr>
          <w:rFonts w:ascii="PingFang SC" w:hAnsi="PingFang SC" w:hint="eastAsia"/>
          <w:sz w:val="21"/>
        </w:rPr>
        <w:t>（</w:t>
      </w:r>
      <w:r w:rsidR="003713B5">
        <w:rPr>
          <w:rFonts w:ascii="PingFang SC" w:hAnsi="PingFang SC"/>
          <w:sz w:val="21"/>
        </w:rPr>
        <w:t>3</w:t>
      </w:r>
      <w:r w:rsidR="00EF3F66" w:rsidRPr="00A263E6">
        <w:rPr>
          <w:rFonts w:ascii="PingFang SC" w:hAnsi="PingFang SC" w:hint="eastAsia"/>
          <w:sz w:val="21"/>
        </w:rPr>
        <w:t>学时）</w:t>
      </w:r>
    </w:p>
    <w:p w14:paraId="2258D1E3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第二讲</w:t>
      </w:r>
      <w:r w:rsidRPr="00A263E6">
        <w:rPr>
          <w:rFonts w:ascii="PingFang SC" w:hAnsi="PingFang SC"/>
          <w:sz w:val="21"/>
        </w:rPr>
        <w:t xml:space="preserve"> </w:t>
      </w:r>
      <w:r w:rsidRPr="00A263E6">
        <w:rPr>
          <w:rFonts w:ascii="PingFang SC" w:hAnsi="PingFang SC"/>
          <w:sz w:val="21"/>
        </w:rPr>
        <w:t>刑罚导论（刑罚</w:t>
      </w:r>
      <w:r w:rsidR="00037C32" w:rsidRPr="00A263E6">
        <w:rPr>
          <w:rFonts w:ascii="PingFang SC" w:hAnsi="PingFang SC" w:hint="eastAsia"/>
          <w:sz w:val="21"/>
        </w:rPr>
        <w:t>概念</w:t>
      </w:r>
      <w:r w:rsidR="00076DEC" w:rsidRPr="00A263E6">
        <w:rPr>
          <w:rFonts w:ascii="PingFang SC" w:hAnsi="PingFang SC" w:hint="eastAsia"/>
          <w:sz w:val="21"/>
        </w:rPr>
        <w:t>；刑</w:t>
      </w:r>
      <w:r w:rsidR="003A6404" w:rsidRPr="00A263E6">
        <w:rPr>
          <w:rFonts w:ascii="PingFang SC" w:hAnsi="PingFang SC" w:hint="eastAsia"/>
          <w:sz w:val="21"/>
        </w:rPr>
        <w:t>罚</w:t>
      </w:r>
      <w:r w:rsidR="00076DEC" w:rsidRPr="00A263E6">
        <w:rPr>
          <w:rFonts w:ascii="PingFang SC" w:hAnsi="PingFang SC" w:hint="eastAsia"/>
          <w:sz w:val="21"/>
        </w:rPr>
        <w:t>根据；</w:t>
      </w:r>
      <w:r w:rsidR="00B56643" w:rsidRPr="00A263E6">
        <w:rPr>
          <w:rFonts w:ascii="PingFang SC" w:hAnsi="PingFang SC" w:hint="eastAsia"/>
          <w:sz w:val="21"/>
        </w:rPr>
        <w:t>刑罚</w:t>
      </w:r>
      <w:r w:rsidRPr="00A263E6">
        <w:rPr>
          <w:rFonts w:ascii="PingFang SC" w:hAnsi="PingFang SC"/>
          <w:sz w:val="21"/>
        </w:rPr>
        <w:t>变迁</w:t>
      </w:r>
      <w:r w:rsidR="00076DEC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死刑、自由</w:t>
      </w:r>
      <w:r w:rsidR="00B56643" w:rsidRPr="00A263E6">
        <w:rPr>
          <w:rFonts w:ascii="PingFang SC" w:hAnsi="PingFang SC" w:hint="eastAsia"/>
          <w:sz w:val="21"/>
        </w:rPr>
        <w:t>刑</w:t>
      </w:r>
      <w:r w:rsidRPr="00A263E6">
        <w:rPr>
          <w:rFonts w:ascii="PingFang SC" w:hAnsi="PingFang SC"/>
          <w:sz w:val="21"/>
        </w:rPr>
        <w:t>的中国命运</w:t>
      </w:r>
      <w:r w:rsidR="00076DEC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刑罚的裁量、执行与消灭）</w:t>
      </w:r>
      <w:r w:rsidR="00EF3F66" w:rsidRPr="00A263E6">
        <w:rPr>
          <w:rFonts w:ascii="PingFang SC" w:hAnsi="PingFang SC" w:hint="eastAsia"/>
          <w:sz w:val="21"/>
        </w:rPr>
        <w:t>（</w:t>
      </w:r>
      <w:r w:rsidR="003713B5">
        <w:rPr>
          <w:rFonts w:ascii="PingFang SC" w:hAnsi="PingFang SC"/>
          <w:sz w:val="21"/>
        </w:rPr>
        <w:t>3</w:t>
      </w:r>
      <w:r w:rsidR="00EF3F66" w:rsidRPr="00A263E6">
        <w:rPr>
          <w:rFonts w:ascii="PingFang SC" w:hAnsi="PingFang SC" w:hint="eastAsia"/>
          <w:sz w:val="21"/>
        </w:rPr>
        <w:t>学时）</w:t>
      </w:r>
    </w:p>
    <w:p w14:paraId="4478B832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第三讲</w:t>
      </w:r>
      <w:r w:rsidRPr="00A263E6">
        <w:rPr>
          <w:rFonts w:ascii="PingFang SC" w:hAnsi="PingFang SC"/>
          <w:sz w:val="21"/>
        </w:rPr>
        <w:t xml:space="preserve"> </w:t>
      </w:r>
      <w:r w:rsidRPr="00A263E6">
        <w:rPr>
          <w:rFonts w:ascii="PingFang SC" w:hAnsi="PingFang SC"/>
          <w:sz w:val="21"/>
        </w:rPr>
        <w:t>刑法导论（刑法的</w:t>
      </w:r>
      <w:r w:rsidR="00076DEC" w:rsidRPr="00A263E6">
        <w:rPr>
          <w:rFonts w:ascii="PingFang SC" w:hAnsi="PingFang SC" w:hint="eastAsia"/>
          <w:sz w:val="21"/>
        </w:rPr>
        <w:t>概念</w:t>
      </w:r>
      <w:r w:rsidR="003A6404" w:rsidRPr="00A263E6">
        <w:rPr>
          <w:rFonts w:ascii="PingFang SC" w:hAnsi="PingFang SC" w:hint="eastAsia"/>
          <w:sz w:val="21"/>
        </w:rPr>
        <w:t>、渊源、</w:t>
      </w:r>
      <w:r w:rsidRPr="00A263E6">
        <w:rPr>
          <w:rFonts w:ascii="PingFang SC" w:hAnsi="PingFang SC"/>
          <w:sz w:val="21"/>
        </w:rPr>
        <w:t>特征</w:t>
      </w:r>
      <w:r w:rsidR="003A6404" w:rsidRPr="00A263E6">
        <w:rPr>
          <w:rFonts w:ascii="PingFang SC" w:hAnsi="PingFang SC" w:hint="eastAsia"/>
          <w:sz w:val="21"/>
        </w:rPr>
        <w:t>与</w:t>
      </w:r>
      <w:r w:rsidRPr="00A263E6">
        <w:rPr>
          <w:rFonts w:ascii="PingFang SC" w:hAnsi="PingFang SC"/>
          <w:sz w:val="21"/>
        </w:rPr>
        <w:t>内涵</w:t>
      </w:r>
      <w:r w:rsidR="00076DEC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刑法的机能与任务</w:t>
      </w:r>
      <w:r w:rsidR="00076DEC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刑法原则与刑法解释</w:t>
      </w:r>
      <w:r w:rsidR="003A6404" w:rsidRPr="00A263E6">
        <w:rPr>
          <w:rFonts w:ascii="PingFang SC" w:hAnsi="PingFang SC" w:hint="eastAsia"/>
          <w:sz w:val="21"/>
        </w:rPr>
        <w:t>）</w:t>
      </w:r>
      <w:r w:rsidR="00EF3F66" w:rsidRPr="00A263E6">
        <w:rPr>
          <w:rFonts w:ascii="PingFang SC" w:hAnsi="PingFang SC" w:hint="eastAsia"/>
          <w:sz w:val="21"/>
        </w:rPr>
        <w:t>（</w:t>
      </w:r>
      <w:r w:rsidR="003713B5">
        <w:rPr>
          <w:rFonts w:ascii="PingFang SC" w:hAnsi="PingFang SC"/>
          <w:sz w:val="21"/>
        </w:rPr>
        <w:t>3</w:t>
      </w:r>
      <w:r w:rsidR="00EF3F66" w:rsidRPr="00A263E6">
        <w:rPr>
          <w:rFonts w:ascii="PingFang SC" w:hAnsi="PingFang SC" w:hint="eastAsia"/>
          <w:sz w:val="21"/>
        </w:rPr>
        <w:t>学时）</w:t>
      </w:r>
    </w:p>
    <w:p w14:paraId="663F41FC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第二单元</w:t>
      </w:r>
      <w:r w:rsidRPr="00A263E6">
        <w:rPr>
          <w:rFonts w:ascii="PingFang SC" w:hAnsi="PingFang SC"/>
          <w:sz w:val="21"/>
        </w:rPr>
        <w:t xml:space="preserve">  </w:t>
      </w:r>
      <w:r w:rsidRPr="00A263E6">
        <w:rPr>
          <w:rFonts w:ascii="PingFang SC" w:hAnsi="PingFang SC"/>
          <w:sz w:val="21"/>
        </w:rPr>
        <w:t>犯罪</w:t>
      </w:r>
      <w:r w:rsidR="002477E3">
        <w:rPr>
          <w:rFonts w:ascii="PingFang SC" w:hAnsi="PingFang SC" w:hint="eastAsia"/>
          <w:sz w:val="21"/>
        </w:rPr>
        <w:t>论</w:t>
      </w:r>
      <w:r w:rsidRPr="00A263E6">
        <w:rPr>
          <w:rFonts w:ascii="PingFang SC" w:hAnsi="PingFang SC"/>
          <w:sz w:val="21"/>
        </w:rPr>
        <w:t>原理（</w:t>
      </w:r>
      <w:r w:rsidR="00EF3F66" w:rsidRPr="00A263E6">
        <w:rPr>
          <w:rFonts w:ascii="PingFang SC" w:hAnsi="PingFang SC" w:hint="eastAsia"/>
          <w:sz w:val="21"/>
        </w:rPr>
        <w:t>1</w:t>
      </w:r>
      <w:r w:rsidR="00C332F9" w:rsidRPr="00A263E6">
        <w:rPr>
          <w:rFonts w:ascii="PingFang SC" w:hAnsi="PingFang SC"/>
          <w:sz w:val="21"/>
        </w:rPr>
        <w:t>2</w:t>
      </w:r>
      <w:r w:rsidRPr="00A263E6">
        <w:rPr>
          <w:rFonts w:ascii="PingFang SC" w:hAnsi="PingFang SC"/>
          <w:sz w:val="21"/>
        </w:rPr>
        <w:t>学时）</w:t>
      </w:r>
    </w:p>
    <w:p w14:paraId="23D34900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第四讲</w:t>
      </w:r>
      <w:r w:rsidRPr="00A263E6">
        <w:rPr>
          <w:rFonts w:ascii="PingFang SC" w:hAnsi="PingFang SC"/>
          <w:sz w:val="21"/>
        </w:rPr>
        <w:t xml:space="preserve"> </w:t>
      </w:r>
      <w:r w:rsidRPr="00A263E6">
        <w:rPr>
          <w:rFonts w:ascii="PingFang SC" w:hAnsi="PingFang SC"/>
          <w:sz w:val="21"/>
        </w:rPr>
        <w:t>构成要件该当性（中国犯罪论体系转型：从四要件到三阶层</w:t>
      </w:r>
      <w:r w:rsidR="00076DEC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构成要件的概念与机能；客观构成要件；主观构成要件；中国特色的罪量及其体系地位）</w:t>
      </w:r>
      <w:r w:rsidR="00EF3F66" w:rsidRPr="00A263E6">
        <w:rPr>
          <w:rFonts w:ascii="PingFang SC" w:hAnsi="PingFang SC" w:hint="eastAsia"/>
          <w:sz w:val="21"/>
        </w:rPr>
        <w:t>（</w:t>
      </w:r>
      <w:r w:rsidR="00EF3F66" w:rsidRPr="00A263E6">
        <w:rPr>
          <w:rFonts w:ascii="PingFang SC" w:hAnsi="PingFang SC"/>
          <w:sz w:val="21"/>
        </w:rPr>
        <w:t>4</w:t>
      </w:r>
      <w:r w:rsidR="00EF3F66" w:rsidRPr="00A263E6">
        <w:rPr>
          <w:rFonts w:ascii="PingFang SC" w:hAnsi="PingFang SC" w:hint="eastAsia"/>
          <w:sz w:val="21"/>
        </w:rPr>
        <w:t>学时）</w:t>
      </w:r>
    </w:p>
    <w:p w14:paraId="7BA4406A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lastRenderedPageBreak/>
        <w:t>第五讲</w:t>
      </w:r>
      <w:r w:rsidRPr="00A263E6">
        <w:rPr>
          <w:rFonts w:ascii="PingFang SC" w:hAnsi="PingFang SC"/>
          <w:sz w:val="21"/>
        </w:rPr>
        <w:t xml:space="preserve"> </w:t>
      </w:r>
      <w:r w:rsidRPr="00A263E6">
        <w:rPr>
          <w:rFonts w:ascii="PingFang SC" w:hAnsi="PingFang SC"/>
          <w:sz w:val="21"/>
        </w:rPr>
        <w:t>违法性（构成要件的违法推定机能</w:t>
      </w:r>
      <w:r w:rsidR="00076DEC" w:rsidRPr="00A263E6">
        <w:rPr>
          <w:rFonts w:ascii="PingFang SC" w:hAnsi="PingFang SC" w:hint="eastAsia"/>
          <w:sz w:val="21"/>
        </w:rPr>
        <w:t>；</w:t>
      </w:r>
      <w:r w:rsidR="00483F19" w:rsidRPr="00A263E6">
        <w:rPr>
          <w:rFonts w:ascii="PingFang SC" w:hAnsi="PingFang SC" w:hint="eastAsia"/>
          <w:sz w:val="21"/>
        </w:rPr>
        <w:t>法秩序统一性与刑法</w:t>
      </w:r>
      <w:r w:rsidRPr="00A263E6">
        <w:rPr>
          <w:rFonts w:ascii="PingFang SC" w:hAnsi="PingFang SC" w:hint="eastAsia"/>
          <w:sz w:val="21"/>
        </w:rPr>
        <w:t>违</w:t>
      </w:r>
      <w:r w:rsidRPr="00A263E6">
        <w:rPr>
          <w:rFonts w:ascii="PingFang SC" w:hAnsi="PingFang SC"/>
          <w:sz w:val="21"/>
        </w:rPr>
        <w:t>法性的判断；违法性的内涵；违法阻却事由）</w:t>
      </w:r>
      <w:r w:rsidR="00EF3F66" w:rsidRPr="00A263E6">
        <w:rPr>
          <w:rFonts w:ascii="PingFang SC" w:hAnsi="PingFang SC" w:hint="eastAsia"/>
          <w:sz w:val="21"/>
        </w:rPr>
        <w:t>（</w:t>
      </w:r>
      <w:r w:rsidR="002477E3">
        <w:rPr>
          <w:rFonts w:ascii="PingFang SC" w:hAnsi="PingFang SC"/>
          <w:sz w:val="21"/>
        </w:rPr>
        <w:t>3</w:t>
      </w:r>
      <w:r w:rsidR="00EF3F66" w:rsidRPr="00A263E6">
        <w:rPr>
          <w:rFonts w:ascii="PingFang SC" w:hAnsi="PingFang SC" w:hint="eastAsia"/>
          <w:sz w:val="21"/>
        </w:rPr>
        <w:t>学时）</w:t>
      </w:r>
    </w:p>
    <w:p w14:paraId="67482448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第六讲</w:t>
      </w:r>
      <w:r w:rsidRPr="00A263E6">
        <w:rPr>
          <w:rFonts w:ascii="PingFang SC" w:hAnsi="PingFang SC"/>
          <w:sz w:val="21"/>
        </w:rPr>
        <w:t xml:space="preserve"> </w:t>
      </w:r>
      <w:r w:rsidR="00EF3F66" w:rsidRPr="00A263E6">
        <w:rPr>
          <w:rFonts w:ascii="PingFang SC" w:hAnsi="PingFang SC" w:hint="eastAsia"/>
          <w:sz w:val="21"/>
        </w:rPr>
        <w:t>责任</w:t>
      </w:r>
      <w:r w:rsidRPr="00A263E6">
        <w:rPr>
          <w:rFonts w:ascii="PingFang SC" w:hAnsi="PingFang SC"/>
          <w:sz w:val="21"/>
        </w:rPr>
        <w:t>（责任论的发展：从</w:t>
      </w:r>
      <w:r w:rsidR="00076DEC" w:rsidRPr="00A263E6">
        <w:rPr>
          <w:rFonts w:ascii="PingFang SC" w:hAnsi="PingFang SC" w:hint="eastAsia"/>
          <w:sz w:val="21"/>
        </w:rPr>
        <w:t>客观责任到</w:t>
      </w:r>
      <w:r w:rsidRPr="00A263E6">
        <w:rPr>
          <w:rFonts w:ascii="PingFang SC" w:hAnsi="PingFang SC"/>
          <w:sz w:val="21"/>
        </w:rPr>
        <w:t>心理责任论、规范责任论；责任要素</w:t>
      </w:r>
      <w:r w:rsidR="00EF3F66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阻却责任事由）</w:t>
      </w:r>
      <w:r w:rsidR="00EF3F66" w:rsidRPr="00A263E6">
        <w:rPr>
          <w:rFonts w:ascii="PingFang SC" w:hAnsi="PingFang SC" w:hint="eastAsia"/>
          <w:sz w:val="21"/>
        </w:rPr>
        <w:t>（</w:t>
      </w:r>
      <w:r w:rsidR="00EF3F66" w:rsidRPr="00A263E6">
        <w:rPr>
          <w:rFonts w:ascii="PingFang SC" w:hAnsi="PingFang SC" w:hint="eastAsia"/>
          <w:sz w:val="21"/>
        </w:rPr>
        <w:t>2</w:t>
      </w:r>
      <w:r w:rsidR="00EF3F66" w:rsidRPr="00A263E6">
        <w:rPr>
          <w:rFonts w:ascii="PingFang SC" w:hAnsi="PingFang SC" w:hint="eastAsia"/>
          <w:sz w:val="21"/>
        </w:rPr>
        <w:t>学时）</w:t>
      </w:r>
    </w:p>
    <w:p w14:paraId="55A4CF12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第七讲</w:t>
      </w:r>
      <w:r w:rsidRPr="00A263E6">
        <w:rPr>
          <w:rFonts w:ascii="PingFang SC" w:hAnsi="PingFang SC"/>
          <w:sz w:val="21"/>
        </w:rPr>
        <w:t xml:space="preserve"> </w:t>
      </w:r>
      <w:r w:rsidR="002477E3">
        <w:rPr>
          <w:rFonts w:ascii="PingFang SC" w:hAnsi="PingFang SC" w:hint="eastAsia"/>
          <w:sz w:val="21"/>
        </w:rPr>
        <w:t>犯罪形态（</w:t>
      </w:r>
      <w:r w:rsidR="002477E3" w:rsidRPr="00A263E6">
        <w:rPr>
          <w:rFonts w:ascii="PingFang SC" w:hAnsi="PingFang SC"/>
          <w:sz w:val="21"/>
        </w:rPr>
        <w:t>共同犯罪成立条件</w:t>
      </w:r>
      <w:r w:rsidR="002477E3" w:rsidRPr="00A263E6">
        <w:rPr>
          <w:rFonts w:ascii="PingFang SC" w:hAnsi="PingFang SC" w:hint="eastAsia"/>
          <w:sz w:val="21"/>
        </w:rPr>
        <w:t>；</w:t>
      </w:r>
      <w:r w:rsidR="002477E3" w:rsidRPr="00A263E6">
        <w:rPr>
          <w:rFonts w:ascii="PingFang SC" w:hAnsi="PingFang SC"/>
          <w:sz w:val="21"/>
        </w:rPr>
        <w:t>犯罪参与体系</w:t>
      </w:r>
      <w:r w:rsidR="002477E3" w:rsidRPr="00A263E6">
        <w:rPr>
          <w:rFonts w:ascii="PingFang SC" w:hAnsi="PingFang SC" w:hint="eastAsia"/>
          <w:sz w:val="21"/>
        </w:rPr>
        <w:t>；</w:t>
      </w:r>
      <w:r w:rsidR="002477E3" w:rsidRPr="00A263E6">
        <w:rPr>
          <w:rFonts w:ascii="PingFang SC" w:hAnsi="PingFang SC"/>
          <w:sz w:val="21"/>
        </w:rPr>
        <w:t>正犯与共犯的区分</w:t>
      </w:r>
      <w:r w:rsidR="002477E3" w:rsidRPr="00A263E6">
        <w:rPr>
          <w:rFonts w:ascii="PingFang SC" w:hAnsi="PingFang SC" w:hint="eastAsia"/>
          <w:sz w:val="21"/>
        </w:rPr>
        <w:t>；</w:t>
      </w:r>
      <w:r w:rsidR="002477E3" w:rsidRPr="00A263E6">
        <w:rPr>
          <w:rFonts w:ascii="PingFang SC" w:hAnsi="PingFang SC"/>
          <w:sz w:val="21"/>
        </w:rPr>
        <w:t>共犯处罚根据</w:t>
      </w:r>
      <w:r w:rsidR="002477E3" w:rsidRPr="00A263E6">
        <w:rPr>
          <w:rFonts w:ascii="PingFang SC" w:hAnsi="PingFang SC" w:hint="eastAsia"/>
          <w:sz w:val="21"/>
        </w:rPr>
        <w:t>；</w:t>
      </w:r>
      <w:r w:rsidR="002477E3" w:rsidRPr="00A263E6">
        <w:rPr>
          <w:rFonts w:ascii="PingFang SC" w:hAnsi="PingFang SC"/>
          <w:sz w:val="21"/>
        </w:rPr>
        <w:t>共同犯罪类型</w:t>
      </w:r>
      <w:r w:rsidR="002477E3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犯罪既遂</w:t>
      </w:r>
      <w:r w:rsidR="002477E3">
        <w:rPr>
          <w:rFonts w:ascii="PingFang SC" w:hAnsi="PingFang SC" w:hint="eastAsia"/>
          <w:sz w:val="21"/>
        </w:rPr>
        <w:t>的形态</w:t>
      </w:r>
      <w:r w:rsidR="00EF3F66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预备犯的可罚性</w:t>
      </w:r>
      <w:r w:rsidR="00076DEC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未遂犯的成立条件与不能犯</w:t>
      </w:r>
      <w:r w:rsidR="00076DEC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/>
          <w:sz w:val="21"/>
        </w:rPr>
        <w:t>中止犯成立条件与刑罚优惠）</w:t>
      </w:r>
      <w:r w:rsidR="00EF3F66" w:rsidRPr="00A263E6">
        <w:rPr>
          <w:rFonts w:ascii="PingFang SC" w:hAnsi="PingFang SC" w:hint="eastAsia"/>
          <w:sz w:val="21"/>
        </w:rPr>
        <w:t>（</w:t>
      </w:r>
      <w:r w:rsidR="003713B5">
        <w:rPr>
          <w:rFonts w:ascii="PingFang SC" w:hAnsi="PingFang SC"/>
          <w:sz w:val="21"/>
        </w:rPr>
        <w:t>3</w:t>
      </w:r>
      <w:r w:rsidR="00EF3F66" w:rsidRPr="00A263E6">
        <w:rPr>
          <w:rFonts w:ascii="PingFang SC" w:hAnsi="PingFang SC" w:hint="eastAsia"/>
          <w:sz w:val="21"/>
        </w:rPr>
        <w:t>学时）</w:t>
      </w:r>
    </w:p>
    <w:p w14:paraId="2EA8DB7A" w14:textId="77777777" w:rsidR="0008760B" w:rsidRPr="00A263E6" w:rsidRDefault="0008760B" w:rsidP="0008760B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第三单元</w:t>
      </w:r>
      <w:r w:rsidRPr="00A263E6">
        <w:rPr>
          <w:rFonts w:ascii="PingFang SC" w:hAnsi="PingFang SC"/>
          <w:sz w:val="21"/>
        </w:rPr>
        <w:t xml:space="preserve"> </w:t>
      </w:r>
      <w:r w:rsidRPr="00A263E6">
        <w:rPr>
          <w:rFonts w:ascii="PingFang SC" w:hAnsi="PingFang SC"/>
          <w:sz w:val="21"/>
        </w:rPr>
        <w:t>罪刑各论（</w:t>
      </w:r>
      <w:r w:rsidRPr="00A263E6">
        <w:rPr>
          <w:rFonts w:ascii="PingFang SC" w:hAnsi="PingFang SC"/>
          <w:sz w:val="21"/>
        </w:rPr>
        <w:t>1</w:t>
      </w:r>
      <w:r w:rsidR="003713B5">
        <w:rPr>
          <w:rFonts w:ascii="PingFang SC" w:hAnsi="PingFang SC"/>
          <w:sz w:val="21"/>
        </w:rPr>
        <w:t>1</w:t>
      </w:r>
      <w:r w:rsidRPr="00A263E6">
        <w:rPr>
          <w:rFonts w:ascii="PingFang SC" w:hAnsi="PingFang SC"/>
          <w:sz w:val="21"/>
        </w:rPr>
        <w:t>学时）</w:t>
      </w:r>
    </w:p>
    <w:p w14:paraId="1EF8AD6A" w14:textId="77777777" w:rsidR="00076DEC" w:rsidRPr="00A263E6" w:rsidRDefault="00EF3F66" w:rsidP="00076DEC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</w:t>
      </w:r>
      <w:r w:rsidR="002477E3">
        <w:rPr>
          <w:rFonts w:ascii="PingFang SC" w:hAnsi="PingFang SC" w:hint="eastAsia"/>
          <w:sz w:val="21"/>
        </w:rPr>
        <w:t>八</w:t>
      </w:r>
      <w:r w:rsidRPr="00A263E6">
        <w:rPr>
          <w:rFonts w:ascii="PingFang SC" w:hAnsi="PingFang SC"/>
          <w:sz w:val="21"/>
        </w:rPr>
        <w:t>讲</w:t>
      </w:r>
      <w:r w:rsidR="00076DEC" w:rsidRPr="00A263E6">
        <w:rPr>
          <w:rFonts w:ascii="PingFang SC" w:hAnsi="PingFang SC" w:hint="eastAsia"/>
          <w:sz w:val="21"/>
        </w:rPr>
        <w:t xml:space="preserve"> </w:t>
      </w:r>
      <w:r w:rsidR="00076DEC" w:rsidRPr="00A263E6">
        <w:rPr>
          <w:rFonts w:ascii="PingFang SC" w:hAnsi="PingFang SC" w:hint="eastAsia"/>
          <w:sz w:val="21"/>
        </w:rPr>
        <w:t>侵犯国家法益的犯罪（国事犯</w:t>
      </w:r>
      <w:r w:rsidR="003A6404" w:rsidRPr="00A263E6">
        <w:rPr>
          <w:rFonts w:ascii="PingFang SC" w:hAnsi="PingFang SC" w:hint="eastAsia"/>
          <w:sz w:val="21"/>
        </w:rPr>
        <w:t>；</w:t>
      </w:r>
      <w:r w:rsidR="00076DEC" w:rsidRPr="00A263E6">
        <w:rPr>
          <w:rFonts w:ascii="PingFang SC" w:hAnsi="PingFang SC" w:hint="eastAsia"/>
          <w:sz w:val="21"/>
        </w:rPr>
        <w:t>贪腐犯</w:t>
      </w:r>
      <w:r w:rsidR="003A6404" w:rsidRPr="00A263E6">
        <w:rPr>
          <w:rFonts w:ascii="PingFang SC" w:hAnsi="PingFang SC" w:hint="eastAsia"/>
          <w:sz w:val="21"/>
        </w:rPr>
        <w:t>；</w:t>
      </w:r>
      <w:r w:rsidR="00076DEC" w:rsidRPr="00A263E6">
        <w:rPr>
          <w:rFonts w:ascii="PingFang SC" w:hAnsi="PingFang SC" w:hint="eastAsia"/>
          <w:sz w:val="21"/>
        </w:rPr>
        <w:t>渎职犯</w:t>
      </w:r>
      <w:r w:rsidR="00076DEC" w:rsidRPr="00A263E6">
        <w:rPr>
          <w:rFonts w:ascii="PingFang SC" w:hAnsi="PingFang SC"/>
          <w:sz w:val="21"/>
        </w:rPr>
        <w:t>）</w:t>
      </w:r>
      <w:r w:rsidR="00076DEC" w:rsidRPr="00A263E6">
        <w:rPr>
          <w:rFonts w:ascii="PingFang SC" w:hAnsi="PingFang SC" w:hint="eastAsia"/>
          <w:sz w:val="21"/>
        </w:rPr>
        <w:t>（</w:t>
      </w:r>
      <w:r w:rsidR="00BA0678" w:rsidRPr="00A263E6">
        <w:rPr>
          <w:rFonts w:ascii="PingFang SC" w:hAnsi="PingFang SC"/>
          <w:sz w:val="21"/>
        </w:rPr>
        <w:t>2</w:t>
      </w:r>
      <w:r w:rsidR="00076DEC" w:rsidRPr="00A263E6">
        <w:rPr>
          <w:rFonts w:ascii="PingFang SC" w:hAnsi="PingFang SC" w:hint="eastAsia"/>
          <w:sz w:val="21"/>
        </w:rPr>
        <w:t>学时）</w:t>
      </w:r>
    </w:p>
    <w:p w14:paraId="45218A08" w14:textId="77777777" w:rsidR="00076DEC" w:rsidRPr="00A263E6" w:rsidRDefault="00076DEC" w:rsidP="00076DEC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/>
          <w:sz w:val="21"/>
        </w:rPr>
        <w:t>第</w:t>
      </w:r>
      <w:r w:rsidR="002477E3">
        <w:rPr>
          <w:rFonts w:ascii="PingFang SC" w:hAnsi="PingFang SC" w:hint="eastAsia"/>
          <w:sz w:val="21"/>
        </w:rPr>
        <w:t>九</w:t>
      </w:r>
      <w:r w:rsidRPr="00A263E6">
        <w:rPr>
          <w:rFonts w:ascii="PingFang SC" w:hAnsi="PingFang SC" w:hint="eastAsia"/>
          <w:sz w:val="21"/>
        </w:rPr>
        <w:t>讲</w:t>
      </w:r>
      <w:r w:rsidRPr="00A263E6">
        <w:rPr>
          <w:rFonts w:ascii="PingFang SC" w:hAnsi="PingFang SC" w:hint="eastAsia"/>
          <w:sz w:val="21"/>
        </w:rPr>
        <w:t xml:space="preserve"> </w:t>
      </w:r>
      <w:r w:rsidRPr="00A263E6">
        <w:rPr>
          <w:rFonts w:ascii="PingFang SC" w:hAnsi="PingFang SC" w:hint="eastAsia"/>
          <w:sz w:val="21"/>
        </w:rPr>
        <w:t>侵犯社会法益的</w:t>
      </w:r>
      <w:r w:rsidRPr="00A263E6">
        <w:rPr>
          <w:rFonts w:ascii="PingFang SC" w:hAnsi="PingFang SC"/>
          <w:sz w:val="21"/>
        </w:rPr>
        <w:t>犯罪（</w:t>
      </w:r>
      <w:r w:rsidRPr="00A263E6">
        <w:rPr>
          <w:rFonts w:ascii="PingFang SC" w:hAnsi="PingFang SC" w:hint="eastAsia"/>
          <w:sz w:val="21"/>
        </w:rPr>
        <w:t>公安犯</w:t>
      </w:r>
      <w:r w:rsidR="003A6404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 w:hint="eastAsia"/>
          <w:sz w:val="21"/>
        </w:rPr>
        <w:t>经济犯</w:t>
      </w:r>
      <w:r w:rsidR="003A6404" w:rsidRPr="00A263E6">
        <w:rPr>
          <w:rFonts w:ascii="PingFang SC" w:hAnsi="PingFang SC" w:hint="eastAsia"/>
          <w:sz w:val="21"/>
        </w:rPr>
        <w:t>；</w:t>
      </w:r>
      <w:r w:rsidRPr="00A263E6">
        <w:rPr>
          <w:rFonts w:ascii="PingFang SC" w:hAnsi="PingFang SC" w:hint="eastAsia"/>
          <w:sz w:val="21"/>
        </w:rPr>
        <w:t>秩序犯</w:t>
      </w:r>
      <w:r w:rsidRPr="00A263E6">
        <w:rPr>
          <w:rFonts w:ascii="PingFang SC" w:hAnsi="PingFang SC"/>
          <w:sz w:val="21"/>
        </w:rPr>
        <w:t>）</w:t>
      </w:r>
      <w:r w:rsidRPr="00A263E6">
        <w:rPr>
          <w:rFonts w:ascii="PingFang SC" w:hAnsi="PingFang SC" w:hint="eastAsia"/>
          <w:sz w:val="21"/>
        </w:rPr>
        <w:t>（</w:t>
      </w:r>
      <w:r w:rsidR="003713B5">
        <w:rPr>
          <w:rFonts w:ascii="PingFang SC" w:hAnsi="PingFang SC"/>
          <w:sz w:val="21"/>
        </w:rPr>
        <w:t>3</w:t>
      </w:r>
      <w:r w:rsidRPr="00A263E6">
        <w:rPr>
          <w:rFonts w:ascii="PingFang SC" w:hAnsi="PingFang SC" w:hint="eastAsia"/>
          <w:sz w:val="21"/>
        </w:rPr>
        <w:t>学时）</w:t>
      </w:r>
    </w:p>
    <w:p w14:paraId="32B93C89" w14:textId="77777777" w:rsidR="00EF3F66" w:rsidRPr="00A263E6" w:rsidRDefault="00076DEC" w:rsidP="00EF3F66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 w:hint="eastAsia"/>
          <w:sz w:val="21"/>
        </w:rPr>
        <w:t>第十讲</w:t>
      </w:r>
      <w:r w:rsidRPr="00A263E6">
        <w:rPr>
          <w:rFonts w:ascii="PingFang SC" w:hAnsi="PingFang SC" w:hint="eastAsia"/>
          <w:sz w:val="21"/>
        </w:rPr>
        <w:t xml:space="preserve"> </w:t>
      </w:r>
      <w:r w:rsidR="00325BB6" w:rsidRPr="00A263E6">
        <w:rPr>
          <w:rFonts w:ascii="PingFang SC" w:hAnsi="PingFang SC" w:hint="eastAsia"/>
          <w:sz w:val="21"/>
        </w:rPr>
        <w:t>侵犯个人法益的</w:t>
      </w:r>
      <w:r w:rsidR="00EF3F66" w:rsidRPr="00A263E6">
        <w:rPr>
          <w:rFonts w:ascii="PingFang SC" w:hAnsi="PingFang SC"/>
          <w:sz w:val="21"/>
        </w:rPr>
        <w:t>犯</w:t>
      </w:r>
      <w:r w:rsidR="00325BB6" w:rsidRPr="00A263E6">
        <w:rPr>
          <w:rFonts w:ascii="PingFang SC" w:hAnsi="PingFang SC" w:hint="eastAsia"/>
          <w:sz w:val="21"/>
        </w:rPr>
        <w:t>罪</w:t>
      </w:r>
      <w:r w:rsidR="00EF3F66" w:rsidRPr="00A263E6">
        <w:rPr>
          <w:rFonts w:ascii="PingFang SC" w:hAnsi="PingFang SC"/>
          <w:sz w:val="21"/>
        </w:rPr>
        <w:t>（</w:t>
      </w:r>
      <w:r w:rsidR="00EF3F66" w:rsidRPr="00A263E6">
        <w:rPr>
          <w:rFonts w:ascii="PingFang SC" w:hAnsi="PingFang SC" w:hint="eastAsia"/>
          <w:sz w:val="21"/>
        </w:rPr>
        <w:t>侵</w:t>
      </w:r>
      <w:r w:rsidR="00EF3F66" w:rsidRPr="00A263E6">
        <w:rPr>
          <w:rFonts w:ascii="PingFang SC" w:hAnsi="PingFang SC"/>
          <w:sz w:val="21"/>
        </w:rPr>
        <w:t>犯生命、身体、自由、性自决、人格、名誉的</w:t>
      </w:r>
      <w:r w:rsidR="00325BB6" w:rsidRPr="00A263E6">
        <w:rPr>
          <w:rFonts w:ascii="PingFang SC" w:hAnsi="PingFang SC" w:hint="eastAsia"/>
          <w:sz w:val="21"/>
        </w:rPr>
        <w:t>人身犯</w:t>
      </w:r>
      <w:r w:rsidR="00EF3F66" w:rsidRPr="00A263E6">
        <w:rPr>
          <w:rFonts w:ascii="PingFang SC" w:hAnsi="PingFang SC"/>
          <w:sz w:val="21"/>
        </w:rPr>
        <w:t>）</w:t>
      </w:r>
      <w:r w:rsidR="00C332F9" w:rsidRPr="00A263E6">
        <w:rPr>
          <w:rFonts w:ascii="PingFang SC" w:hAnsi="PingFang SC" w:hint="eastAsia"/>
          <w:sz w:val="21"/>
        </w:rPr>
        <w:t>（</w:t>
      </w:r>
      <w:r w:rsidR="00BA0678" w:rsidRPr="00A263E6">
        <w:rPr>
          <w:rFonts w:ascii="PingFang SC" w:hAnsi="PingFang SC"/>
          <w:sz w:val="21"/>
        </w:rPr>
        <w:t>3</w:t>
      </w:r>
      <w:r w:rsidR="00C332F9" w:rsidRPr="00A263E6">
        <w:rPr>
          <w:rFonts w:ascii="PingFang SC" w:hAnsi="PingFang SC" w:hint="eastAsia"/>
          <w:sz w:val="21"/>
        </w:rPr>
        <w:t>学时）</w:t>
      </w:r>
    </w:p>
    <w:p w14:paraId="07540F44" w14:textId="77777777" w:rsidR="00325BB6" w:rsidRPr="00A263E6" w:rsidRDefault="00325BB6" w:rsidP="00325BB6">
      <w:pPr>
        <w:pStyle w:val="a3"/>
        <w:shd w:val="clear" w:color="auto" w:fill="FFFFFF"/>
        <w:rPr>
          <w:rFonts w:ascii="PingFang SC" w:hAnsi="PingFang SC"/>
          <w:sz w:val="21"/>
        </w:rPr>
      </w:pPr>
      <w:r w:rsidRPr="00A263E6">
        <w:rPr>
          <w:rFonts w:ascii="PingFang SC" w:hAnsi="PingFang SC" w:hint="eastAsia"/>
          <w:sz w:val="21"/>
        </w:rPr>
        <w:t>第十</w:t>
      </w:r>
      <w:r w:rsidR="002477E3">
        <w:rPr>
          <w:rFonts w:ascii="PingFang SC" w:hAnsi="PingFang SC" w:hint="eastAsia"/>
          <w:sz w:val="21"/>
        </w:rPr>
        <w:t>一</w:t>
      </w:r>
      <w:r w:rsidRPr="00A263E6">
        <w:rPr>
          <w:rFonts w:ascii="PingFang SC" w:hAnsi="PingFang SC" w:hint="eastAsia"/>
          <w:sz w:val="21"/>
        </w:rPr>
        <w:t>讲</w:t>
      </w:r>
      <w:r w:rsidRPr="00A263E6">
        <w:rPr>
          <w:rFonts w:ascii="PingFang SC" w:hAnsi="PingFang SC" w:hint="eastAsia"/>
          <w:sz w:val="21"/>
        </w:rPr>
        <w:t xml:space="preserve"> </w:t>
      </w:r>
      <w:r w:rsidRPr="00A263E6">
        <w:rPr>
          <w:rFonts w:ascii="PingFang SC" w:hAnsi="PingFang SC" w:hint="eastAsia"/>
          <w:sz w:val="21"/>
        </w:rPr>
        <w:t>侵犯个人法益的犯罪（</w:t>
      </w:r>
      <w:r w:rsidRPr="00A263E6">
        <w:rPr>
          <w:rFonts w:ascii="PingFang SC" w:hAnsi="PingFang SC"/>
          <w:sz w:val="21"/>
        </w:rPr>
        <w:t>劫取、窃取、骗取、侵占、毁坏财物的</w:t>
      </w:r>
      <w:r w:rsidRPr="00A263E6">
        <w:rPr>
          <w:rFonts w:ascii="PingFang SC" w:hAnsi="PingFang SC" w:hint="eastAsia"/>
          <w:sz w:val="21"/>
        </w:rPr>
        <w:t>财产犯</w:t>
      </w:r>
      <w:r w:rsidRPr="00A263E6">
        <w:rPr>
          <w:rFonts w:ascii="PingFang SC" w:hAnsi="PingFang SC"/>
          <w:sz w:val="21"/>
        </w:rPr>
        <w:t>）</w:t>
      </w:r>
      <w:r w:rsidR="00C332F9" w:rsidRPr="00A263E6">
        <w:rPr>
          <w:rFonts w:ascii="PingFang SC" w:hAnsi="PingFang SC" w:hint="eastAsia"/>
          <w:sz w:val="21"/>
        </w:rPr>
        <w:t>（</w:t>
      </w:r>
      <w:r w:rsidR="00BA0678" w:rsidRPr="00A263E6">
        <w:rPr>
          <w:rFonts w:ascii="PingFang SC" w:hAnsi="PingFang SC"/>
          <w:sz w:val="21"/>
        </w:rPr>
        <w:t>3</w:t>
      </w:r>
      <w:r w:rsidR="00C332F9" w:rsidRPr="00A263E6">
        <w:rPr>
          <w:rFonts w:ascii="PingFang SC" w:hAnsi="PingFang SC" w:hint="eastAsia"/>
          <w:sz w:val="21"/>
        </w:rPr>
        <w:t>学时）</w:t>
      </w:r>
    </w:p>
    <w:p w14:paraId="3EDA5FB9" w14:textId="77777777" w:rsidR="00813D12" w:rsidRPr="00A263E6" w:rsidRDefault="00E1337E" w:rsidP="00585EEA">
      <w:pPr>
        <w:rPr>
          <w:rFonts w:eastAsia="宋体" w:cs="Times New Roman (正文 CS 字体)"/>
          <w:sz w:val="21"/>
        </w:rPr>
      </w:pPr>
      <w:r w:rsidRPr="00A263E6">
        <w:rPr>
          <w:rFonts w:eastAsia="宋体" w:cs="Times New Roman (正文 CS 字体)" w:hint="eastAsia"/>
          <w:sz w:val="21"/>
        </w:rPr>
        <w:t>【</w:t>
      </w:r>
      <w:r w:rsidR="00462963">
        <w:rPr>
          <w:rFonts w:eastAsia="宋体" w:cs="Times New Roman (正文 CS 字体)" w:hint="eastAsia"/>
          <w:sz w:val="21"/>
        </w:rPr>
        <w:t>必读文献</w:t>
      </w:r>
      <w:r w:rsidRPr="00A263E6">
        <w:rPr>
          <w:rFonts w:eastAsia="宋体" w:cs="Times New Roman (正文 CS 字体)" w:hint="eastAsia"/>
          <w:sz w:val="21"/>
        </w:rPr>
        <w:t>】</w:t>
      </w:r>
    </w:p>
    <w:p w14:paraId="5A9702A3" w14:textId="77777777" w:rsidR="00585EEA" w:rsidRPr="00A263E6" w:rsidRDefault="00585EEA" w:rsidP="00813D1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A263E6">
        <w:rPr>
          <w:rFonts w:eastAsia="宋体" w:hint="eastAsia"/>
          <w:sz w:val="21"/>
        </w:rPr>
        <w:t>【</w:t>
      </w:r>
      <w:r w:rsidR="00D3290B" w:rsidRPr="00A263E6">
        <w:rPr>
          <w:rFonts w:eastAsia="宋体" w:hint="eastAsia"/>
          <w:sz w:val="21"/>
        </w:rPr>
        <w:t>意</w:t>
      </w:r>
      <w:r w:rsidRPr="00A263E6">
        <w:rPr>
          <w:rFonts w:eastAsia="宋体" w:hint="eastAsia"/>
          <w:sz w:val="21"/>
        </w:rPr>
        <w:t>】</w:t>
      </w:r>
      <w:r w:rsidR="00813D12" w:rsidRPr="00A263E6">
        <w:rPr>
          <w:rFonts w:eastAsia="宋体" w:hint="eastAsia"/>
          <w:sz w:val="21"/>
        </w:rPr>
        <w:t>切萨雷</w:t>
      </w:r>
      <w:r w:rsidR="00813D12" w:rsidRPr="00A263E6">
        <w:rPr>
          <w:rFonts w:ascii="Helvetica" w:eastAsia="宋体" w:hAnsi="Helvetica" w:cs="宋体"/>
          <w:kern w:val="0"/>
          <w:sz w:val="21"/>
          <w:szCs w:val="20"/>
          <w:shd w:val="clear" w:color="auto" w:fill="FFFFFF"/>
        </w:rPr>
        <w:t>·</w:t>
      </w:r>
      <w:r w:rsidRPr="00A263E6">
        <w:rPr>
          <w:rFonts w:eastAsia="宋体" w:hint="eastAsia"/>
          <w:sz w:val="21"/>
        </w:rPr>
        <w:t>贝卡</w:t>
      </w:r>
      <w:r w:rsidR="00D3290B" w:rsidRPr="00A263E6">
        <w:rPr>
          <w:rFonts w:eastAsia="宋体" w:hint="eastAsia"/>
          <w:sz w:val="21"/>
        </w:rPr>
        <w:t>里</w:t>
      </w:r>
      <w:r w:rsidRPr="00A263E6">
        <w:rPr>
          <w:rFonts w:eastAsia="宋体" w:hint="eastAsia"/>
          <w:sz w:val="21"/>
        </w:rPr>
        <w:t>亚：《论犯罪与刑罚》，</w:t>
      </w:r>
      <w:r w:rsidR="00D3290B" w:rsidRPr="00A263E6">
        <w:rPr>
          <w:rFonts w:eastAsia="宋体" w:hint="eastAsia"/>
          <w:sz w:val="21"/>
        </w:rPr>
        <w:t>黄风译，北京大学出版社</w:t>
      </w:r>
      <w:r w:rsidR="00D3290B" w:rsidRPr="00A263E6">
        <w:rPr>
          <w:rFonts w:eastAsia="宋体" w:hint="eastAsia"/>
          <w:sz w:val="21"/>
        </w:rPr>
        <w:t>2</w:t>
      </w:r>
      <w:r w:rsidR="00D3290B" w:rsidRPr="00A263E6">
        <w:rPr>
          <w:rFonts w:eastAsia="宋体"/>
          <w:sz w:val="21"/>
        </w:rPr>
        <w:t>015</w:t>
      </w:r>
      <w:r w:rsidR="00D3290B" w:rsidRPr="00A263E6">
        <w:rPr>
          <w:rFonts w:eastAsia="宋体" w:hint="eastAsia"/>
          <w:sz w:val="21"/>
        </w:rPr>
        <w:t>年版；</w:t>
      </w:r>
    </w:p>
    <w:p w14:paraId="6E4D1D86" w14:textId="77777777" w:rsidR="00D3290B" w:rsidRPr="00A263E6" w:rsidRDefault="00D3290B" w:rsidP="00813D12">
      <w:pPr>
        <w:widowControl/>
        <w:jc w:val="left"/>
        <w:rPr>
          <w:rFonts w:eastAsia="宋体"/>
          <w:sz w:val="21"/>
        </w:rPr>
      </w:pPr>
      <w:r w:rsidRPr="00A263E6">
        <w:rPr>
          <w:rFonts w:eastAsia="宋体" w:hint="eastAsia"/>
          <w:sz w:val="21"/>
        </w:rPr>
        <w:t>【意】恩里科</w:t>
      </w:r>
      <w:r w:rsidR="00813D12" w:rsidRPr="00A263E6">
        <w:rPr>
          <w:rFonts w:ascii="Helvetica" w:eastAsia="宋体" w:hAnsi="Helvetica" w:cs="宋体"/>
          <w:kern w:val="0"/>
          <w:sz w:val="21"/>
          <w:szCs w:val="20"/>
          <w:shd w:val="clear" w:color="auto" w:fill="FFFFFF"/>
        </w:rPr>
        <w:t>·</w:t>
      </w:r>
      <w:r w:rsidRPr="00A263E6">
        <w:rPr>
          <w:rFonts w:eastAsia="宋体" w:hint="eastAsia"/>
          <w:sz w:val="21"/>
        </w:rPr>
        <w:t>菲利：《犯罪社会学》，郭建安译，商务印书馆</w:t>
      </w:r>
      <w:r w:rsidRPr="00A263E6">
        <w:rPr>
          <w:rFonts w:eastAsia="宋体" w:hint="eastAsia"/>
          <w:sz w:val="21"/>
        </w:rPr>
        <w:t>2</w:t>
      </w:r>
      <w:r w:rsidRPr="00A263E6">
        <w:rPr>
          <w:rFonts w:eastAsia="宋体"/>
          <w:sz w:val="21"/>
        </w:rPr>
        <w:t>017</w:t>
      </w:r>
      <w:r w:rsidRPr="00A263E6">
        <w:rPr>
          <w:rFonts w:eastAsia="宋体" w:hint="eastAsia"/>
          <w:sz w:val="21"/>
        </w:rPr>
        <w:t>年版</w:t>
      </w:r>
      <w:r w:rsidR="00462963">
        <w:rPr>
          <w:rFonts w:eastAsia="宋体" w:hint="eastAsia"/>
          <w:sz w:val="21"/>
        </w:rPr>
        <w:t>；</w:t>
      </w:r>
    </w:p>
    <w:p w14:paraId="1F72969E" w14:textId="77777777" w:rsidR="00E2548C" w:rsidRDefault="00E2548C" w:rsidP="00813D12">
      <w:pPr>
        <w:widowControl/>
        <w:jc w:val="left"/>
        <w:rPr>
          <w:rFonts w:eastAsia="宋体"/>
          <w:sz w:val="21"/>
        </w:rPr>
      </w:pPr>
      <w:r w:rsidRPr="00A263E6">
        <w:rPr>
          <w:rFonts w:eastAsia="宋体" w:hint="eastAsia"/>
          <w:sz w:val="21"/>
        </w:rPr>
        <w:t>李立众：《刑法一本通》，法律出版社</w:t>
      </w:r>
      <w:r w:rsidRPr="00A263E6">
        <w:rPr>
          <w:rFonts w:eastAsia="宋体" w:hint="eastAsia"/>
          <w:sz w:val="21"/>
        </w:rPr>
        <w:t>2</w:t>
      </w:r>
      <w:r w:rsidRPr="00A263E6">
        <w:rPr>
          <w:rFonts w:eastAsia="宋体"/>
          <w:sz w:val="21"/>
        </w:rPr>
        <w:t>024</w:t>
      </w:r>
      <w:r w:rsidRPr="00A263E6">
        <w:rPr>
          <w:rFonts w:eastAsia="宋体" w:hint="eastAsia"/>
          <w:sz w:val="21"/>
        </w:rPr>
        <w:t>年版</w:t>
      </w:r>
      <w:r w:rsidR="00462963">
        <w:rPr>
          <w:rFonts w:eastAsia="宋体" w:hint="eastAsia"/>
          <w:sz w:val="21"/>
        </w:rPr>
        <w:t>。</w:t>
      </w:r>
    </w:p>
    <w:p w14:paraId="0A08E579" w14:textId="77777777" w:rsidR="00462963" w:rsidRDefault="00462963" w:rsidP="00813D1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>
        <w:rPr>
          <w:rFonts w:ascii="宋体" w:eastAsia="宋体" w:hAnsi="宋体" w:cs="宋体" w:hint="eastAsia"/>
          <w:kern w:val="0"/>
          <w:sz w:val="21"/>
        </w:rPr>
        <w:t>【参考文献】</w:t>
      </w:r>
    </w:p>
    <w:p w14:paraId="1257FDAB" w14:textId="77777777" w:rsidR="00462963" w:rsidRPr="00462963" w:rsidRDefault="00462963" w:rsidP="00813D12">
      <w:pPr>
        <w:widowControl/>
        <w:jc w:val="left"/>
        <w:rPr>
          <w:rFonts w:ascii="宋体" w:eastAsia="宋体" w:hAnsi="宋体" w:cs="宋体"/>
          <w:kern w:val="0"/>
          <w:sz w:val="21"/>
        </w:rPr>
      </w:pPr>
      <w:r w:rsidRPr="00462963">
        <w:rPr>
          <w:rFonts w:ascii="宋体" w:eastAsia="宋体" w:hAnsi="宋体" w:cs="宋体" w:hint="eastAsia"/>
          <w:kern w:val="0"/>
          <w:sz w:val="21"/>
        </w:rPr>
        <w:t>张明楷：《刑法学》，法律出版社2</w:t>
      </w:r>
      <w:r w:rsidRPr="00462963">
        <w:rPr>
          <w:rFonts w:ascii="宋体" w:eastAsia="宋体" w:hAnsi="宋体" w:cs="宋体"/>
          <w:kern w:val="0"/>
          <w:sz w:val="21"/>
        </w:rPr>
        <w:t>021</w:t>
      </w:r>
      <w:r w:rsidRPr="00462963">
        <w:rPr>
          <w:rFonts w:ascii="宋体" w:eastAsia="宋体" w:hAnsi="宋体" w:cs="宋体" w:hint="eastAsia"/>
          <w:kern w:val="0"/>
          <w:sz w:val="21"/>
        </w:rPr>
        <w:t>年版</w:t>
      </w:r>
    </w:p>
    <w:sectPr w:rsidR="00462963" w:rsidRPr="00462963" w:rsidSect="00703A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A4"/>
    <w:rsid w:val="00037C32"/>
    <w:rsid w:val="00076DEC"/>
    <w:rsid w:val="0008760B"/>
    <w:rsid w:val="00103867"/>
    <w:rsid w:val="00115A52"/>
    <w:rsid w:val="00151EEA"/>
    <w:rsid w:val="001C36C8"/>
    <w:rsid w:val="0020615B"/>
    <w:rsid w:val="0023241B"/>
    <w:rsid w:val="00247728"/>
    <w:rsid w:val="002477E3"/>
    <w:rsid w:val="00261946"/>
    <w:rsid w:val="00295749"/>
    <w:rsid w:val="002C304D"/>
    <w:rsid w:val="002D32D4"/>
    <w:rsid w:val="002E317D"/>
    <w:rsid w:val="00307CF2"/>
    <w:rsid w:val="00325BB6"/>
    <w:rsid w:val="00336A0E"/>
    <w:rsid w:val="00342BA7"/>
    <w:rsid w:val="003713B5"/>
    <w:rsid w:val="003A6404"/>
    <w:rsid w:val="003A75AF"/>
    <w:rsid w:val="003E28E4"/>
    <w:rsid w:val="00415417"/>
    <w:rsid w:val="0042736E"/>
    <w:rsid w:val="00441FFA"/>
    <w:rsid w:val="00462963"/>
    <w:rsid w:val="00483F19"/>
    <w:rsid w:val="004D56A7"/>
    <w:rsid w:val="004E234F"/>
    <w:rsid w:val="00513FA4"/>
    <w:rsid w:val="00585EEA"/>
    <w:rsid w:val="00594812"/>
    <w:rsid w:val="00682D92"/>
    <w:rsid w:val="006F56D0"/>
    <w:rsid w:val="00703A46"/>
    <w:rsid w:val="00813D12"/>
    <w:rsid w:val="00862998"/>
    <w:rsid w:val="008B4EEE"/>
    <w:rsid w:val="008E60BC"/>
    <w:rsid w:val="00922839"/>
    <w:rsid w:val="009A28F2"/>
    <w:rsid w:val="00A21512"/>
    <w:rsid w:val="00A263E6"/>
    <w:rsid w:val="00B56643"/>
    <w:rsid w:val="00BA0678"/>
    <w:rsid w:val="00C155CD"/>
    <w:rsid w:val="00C332F9"/>
    <w:rsid w:val="00CD4EE6"/>
    <w:rsid w:val="00D3290B"/>
    <w:rsid w:val="00E0022C"/>
    <w:rsid w:val="00E1337E"/>
    <w:rsid w:val="00E2548C"/>
    <w:rsid w:val="00E30C44"/>
    <w:rsid w:val="00E5163D"/>
    <w:rsid w:val="00E85E3B"/>
    <w:rsid w:val="00EF3F66"/>
    <w:rsid w:val="00F75C4B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6C0B"/>
  <w14:defaultImageDpi w14:val="32767"/>
  <w15:chartTrackingRefBased/>
  <w15:docId w15:val="{925CAF90-2149-C34D-A0BF-1F18677F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3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513FA4"/>
    <w:rPr>
      <w:b/>
      <w:bCs/>
    </w:rPr>
  </w:style>
  <w:style w:type="character" w:styleId="a5">
    <w:name w:val="Hyperlink"/>
    <w:basedOn w:val="a0"/>
    <w:uiPriority w:val="99"/>
    <w:unhideWhenUsed/>
    <w:rsid w:val="00342B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34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</cp:revision>
  <dcterms:created xsi:type="dcterms:W3CDTF">2024-09-09T09:27:00Z</dcterms:created>
  <dcterms:modified xsi:type="dcterms:W3CDTF">2024-09-09T09:27:00Z</dcterms:modified>
</cp:coreProperties>
</file>