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jc w:val="right"/>
        <w:rPr>
          <w:rFonts w:cs="Calibri"/>
        </w:rPr>
      </w:pPr>
    </w:p>
    <w:p w:rsidR="00FD044F" w:rsidRDefault="00FD044F" w:rsidP="00FD044F">
      <w:pPr>
        <w:autoSpaceDE w:val="0"/>
        <w:autoSpaceDN w:val="0"/>
        <w:adjustRightInd w:val="0"/>
        <w:spacing w:after="0" w:line="360" w:lineRule="auto"/>
        <w:jc w:val="right"/>
        <w:rPr>
          <w:rFonts w:cs="Calibri"/>
        </w:rPr>
      </w:pPr>
    </w:p>
    <w:p w:rsidR="00FD044F" w:rsidRDefault="00FD044F" w:rsidP="00FD044F">
      <w:pPr>
        <w:autoSpaceDE w:val="0"/>
        <w:autoSpaceDN w:val="0"/>
        <w:adjustRightInd w:val="0"/>
        <w:spacing w:after="0" w:line="360" w:lineRule="auto"/>
        <w:jc w:val="right"/>
        <w:rPr>
          <w:rFonts w:cs="Calibri"/>
        </w:rPr>
      </w:pPr>
    </w:p>
    <w:p w:rsidR="00FD044F" w:rsidRPr="009852C7" w:rsidRDefault="009852C7" w:rsidP="00FD044F">
      <w:pPr>
        <w:autoSpaceDE w:val="0"/>
        <w:autoSpaceDN w:val="0"/>
        <w:adjustRightInd w:val="0"/>
        <w:spacing w:after="0" w:line="360" w:lineRule="auto"/>
        <w:jc w:val="right"/>
        <w:rPr>
          <w:rFonts w:ascii="Arial" w:hAnsi="Arial" w:cs="Arial"/>
          <w:b/>
          <w:bCs/>
          <w:sz w:val="56"/>
          <w:szCs w:val="56"/>
          <w:lang w:val="en-US"/>
        </w:rPr>
      </w:pPr>
      <w:r>
        <w:rPr>
          <w:rFonts w:ascii="Arial" w:hAnsi="Arial" w:cs="Arial"/>
          <w:b/>
          <w:bCs/>
          <w:sz w:val="56"/>
          <w:szCs w:val="56"/>
          <w:lang w:val="en-US"/>
        </w:rPr>
        <w:t>Developer Guide</w:t>
      </w:r>
    </w:p>
    <w:p w:rsidR="00FD044F" w:rsidRPr="006C78A6" w:rsidRDefault="00FD044F" w:rsidP="00FD044F">
      <w:pPr>
        <w:autoSpaceDE w:val="0"/>
        <w:autoSpaceDN w:val="0"/>
        <w:adjustRightInd w:val="0"/>
        <w:spacing w:after="0" w:line="360" w:lineRule="auto"/>
        <w:jc w:val="right"/>
        <w:rPr>
          <w:rFonts w:cs="Calibri"/>
          <w:lang w:val="en-US"/>
        </w:rPr>
      </w:pPr>
    </w:p>
    <w:p w:rsidR="0010405D" w:rsidRPr="006C78A6" w:rsidRDefault="0010405D" w:rsidP="00FD044F">
      <w:pPr>
        <w:autoSpaceDE w:val="0"/>
        <w:autoSpaceDN w:val="0"/>
        <w:adjustRightInd w:val="0"/>
        <w:spacing w:after="240" w:line="360" w:lineRule="auto"/>
        <w:jc w:val="right"/>
        <w:rPr>
          <w:rFonts w:ascii="Arial" w:hAnsi="Arial" w:cs="Arial"/>
          <w:b/>
          <w:bCs/>
          <w:sz w:val="28"/>
          <w:szCs w:val="28"/>
          <w:lang w:val="en-US"/>
        </w:rPr>
      </w:pPr>
      <w:r w:rsidRPr="006C78A6">
        <w:rPr>
          <w:rFonts w:ascii="Arial" w:hAnsi="Arial" w:cs="Arial"/>
          <w:b/>
          <w:bCs/>
          <w:iCs/>
          <w:sz w:val="36"/>
          <w:szCs w:val="36"/>
          <w:lang w:val="en-US"/>
        </w:rPr>
        <w:t>jWebSocket</w:t>
      </w:r>
      <w:r w:rsidRPr="006C78A6">
        <w:rPr>
          <w:rFonts w:ascii="Arial" w:hAnsi="Arial" w:cs="Arial"/>
          <w:b/>
          <w:bCs/>
          <w:sz w:val="28"/>
          <w:szCs w:val="28"/>
          <w:lang w:val="en-US"/>
        </w:rPr>
        <w:t xml:space="preserve"> </w:t>
      </w:r>
    </w:p>
    <w:p w:rsidR="009852C7" w:rsidRPr="009852C7" w:rsidRDefault="009852C7" w:rsidP="009852C7">
      <w:pPr>
        <w:autoSpaceDE w:val="0"/>
        <w:spacing w:after="240" w:line="360" w:lineRule="auto"/>
        <w:jc w:val="right"/>
        <w:rPr>
          <w:rFonts w:ascii="Arial" w:hAnsi="Arial" w:cs="Arial"/>
          <w:b/>
          <w:bCs/>
          <w:sz w:val="28"/>
          <w:szCs w:val="28"/>
          <w:lang w:val="en-US"/>
        </w:rPr>
      </w:pPr>
      <w:r w:rsidRPr="009852C7">
        <w:rPr>
          <w:rFonts w:ascii="Arial" w:hAnsi="Arial" w:cs="Arial"/>
          <w:b/>
          <w:sz w:val="28"/>
          <w:lang w:val="en-US"/>
        </w:rPr>
        <w:t>API for smart card management</w:t>
      </w:r>
    </w:p>
    <w:p w:rsidR="00FD044F" w:rsidRPr="009852C7" w:rsidRDefault="0079486D" w:rsidP="00FD044F">
      <w:pPr>
        <w:autoSpaceDE w:val="0"/>
        <w:autoSpaceDN w:val="0"/>
        <w:adjustRightInd w:val="0"/>
        <w:spacing w:after="240" w:line="360" w:lineRule="auto"/>
        <w:jc w:val="right"/>
        <w:rPr>
          <w:rFonts w:ascii="Arial" w:hAnsi="Arial" w:cs="Arial"/>
          <w:b/>
          <w:bCs/>
          <w:sz w:val="28"/>
          <w:szCs w:val="28"/>
          <w:lang w:val="en-US"/>
        </w:rPr>
      </w:pPr>
      <w:r w:rsidRPr="009852C7">
        <w:rPr>
          <w:rFonts w:ascii="Arial" w:hAnsi="Arial" w:cs="Arial"/>
          <w:b/>
          <w:bCs/>
          <w:sz w:val="28"/>
          <w:szCs w:val="28"/>
          <w:lang w:val="en-US"/>
        </w:rPr>
        <w:t>v</w:t>
      </w:r>
      <w:r w:rsidR="0010405D" w:rsidRPr="009852C7">
        <w:rPr>
          <w:rFonts w:ascii="Arial" w:hAnsi="Arial" w:cs="Arial"/>
          <w:b/>
          <w:bCs/>
          <w:sz w:val="28"/>
          <w:szCs w:val="28"/>
          <w:lang w:val="en-US"/>
        </w:rPr>
        <w:t>1.0</w:t>
      </w:r>
    </w:p>
    <w:p w:rsidR="00FD044F" w:rsidRPr="009852C7" w:rsidRDefault="00FD044F" w:rsidP="00FD044F">
      <w:pPr>
        <w:autoSpaceDE w:val="0"/>
        <w:autoSpaceDN w:val="0"/>
        <w:adjustRightInd w:val="0"/>
        <w:spacing w:after="0" w:line="360" w:lineRule="auto"/>
        <w:rPr>
          <w:rFonts w:cs="Calibri"/>
          <w:lang w:val="en-US"/>
        </w:rPr>
      </w:pPr>
    </w:p>
    <w:p w:rsidR="00FD044F" w:rsidRPr="009852C7" w:rsidRDefault="00FD044F" w:rsidP="00FD044F">
      <w:pPr>
        <w:autoSpaceDE w:val="0"/>
        <w:autoSpaceDN w:val="0"/>
        <w:adjustRightInd w:val="0"/>
        <w:spacing w:after="0" w:line="360" w:lineRule="auto"/>
        <w:rPr>
          <w:rFonts w:cs="Calibri"/>
          <w:lang w:val="en-US"/>
        </w:rPr>
      </w:pPr>
    </w:p>
    <w:p w:rsidR="00FD044F" w:rsidRPr="009852C7" w:rsidRDefault="00FD044F" w:rsidP="00FD044F">
      <w:pPr>
        <w:autoSpaceDE w:val="0"/>
        <w:autoSpaceDN w:val="0"/>
        <w:adjustRightInd w:val="0"/>
        <w:spacing w:after="0" w:line="360" w:lineRule="auto"/>
        <w:rPr>
          <w:rFonts w:cs="Calibri"/>
          <w:lang w:val="en-US"/>
        </w:rPr>
      </w:pPr>
    </w:p>
    <w:p w:rsidR="00FD044F" w:rsidRPr="009852C7" w:rsidRDefault="00FD044F" w:rsidP="00FD044F">
      <w:pPr>
        <w:autoSpaceDE w:val="0"/>
        <w:autoSpaceDN w:val="0"/>
        <w:adjustRightInd w:val="0"/>
        <w:spacing w:after="0" w:line="360" w:lineRule="auto"/>
        <w:rPr>
          <w:rFonts w:cs="Calibri"/>
          <w:lang w:val="en-US"/>
        </w:rPr>
      </w:pPr>
    </w:p>
    <w:p w:rsidR="00FD044F" w:rsidRPr="009852C7" w:rsidRDefault="00FD044F" w:rsidP="00FD044F">
      <w:pPr>
        <w:autoSpaceDE w:val="0"/>
        <w:autoSpaceDN w:val="0"/>
        <w:adjustRightInd w:val="0"/>
        <w:spacing w:after="0" w:line="360" w:lineRule="auto"/>
        <w:rPr>
          <w:rFonts w:cs="Calibri"/>
          <w:lang w:val="en-US"/>
        </w:rPr>
      </w:pPr>
    </w:p>
    <w:p w:rsidR="00FD044F" w:rsidRPr="009852C7" w:rsidRDefault="00FD044F" w:rsidP="00FD044F">
      <w:pPr>
        <w:autoSpaceDE w:val="0"/>
        <w:autoSpaceDN w:val="0"/>
        <w:adjustRightInd w:val="0"/>
        <w:spacing w:after="0" w:line="360" w:lineRule="auto"/>
        <w:rPr>
          <w:rFonts w:cs="Calibri"/>
          <w:lang w:val="en-US"/>
        </w:rPr>
      </w:pPr>
    </w:p>
    <w:p w:rsidR="00FD044F" w:rsidRPr="009852C7" w:rsidRDefault="00FD044F" w:rsidP="00FD044F">
      <w:pPr>
        <w:autoSpaceDE w:val="0"/>
        <w:autoSpaceDN w:val="0"/>
        <w:adjustRightInd w:val="0"/>
        <w:spacing w:after="0" w:line="360" w:lineRule="auto"/>
        <w:rPr>
          <w:rFonts w:cs="Calibri"/>
          <w:lang w:val="en-US"/>
        </w:rPr>
      </w:pPr>
    </w:p>
    <w:p w:rsidR="00FD044F" w:rsidRPr="009852C7" w:rsidRDefault="00FD044F" w:rsidP="00FD044F">
      <w:pPr>
        <w:autoSpaceDE w:val="0"/>
        <w:autoSpaceDN w:val="0"/>
        <w:adjustRightInd w:val="0"/>
        <w:spacing w:after="0" w:line="360" w:lineRule="auto"/>
        <w:rPr>
          <w:rFonts w:cs="Calibri"/>
          <w:lang w:val="en-US"/>
        </w:rPr>
      </w:pPr>
    </w:p>
    <w:p w:rsidR="00FD044F" w:rsidRPr="009852C7" w:rsidRDefault="00FD044F" w:rsidP="00FD044F">
      <w:pPr>
        <w:autoSpaceDE w:val="0"/>
        <w:autoSpaceDN w:val="0"/>
        <w:adjustRightInd w:val="0"/>
        <w:spacing w:after="0" w:line="360" w:lineRule="auto"/>
        <w:rPr>
          <w:rFonts w:cs="Calibri"/>
          <w:lang w:val="en-US"/>
        </w:rPr>
      </w:pPr>
    </w:p>
    <w:p w:rsidR="00FD044F" w:rsidRPr="009852C7" w:rsidRDefault="00FD044F" w:rsidP="00FD044F">
      <w:pPr>
        <w:autoSpaceDE w:val="0"/>
        <w:autoSpaceDN w:val="0"/>
        <w:adjustRightInd w:val="0"/>
        <w:spacing w:after="0" w:line="360" w:lineRule="auto"/>
        <w:rPr>
          <w:rFonts w:cs="Calibri"/>
          <w:lang w:val="en-US"/>
        </w:rPr>
      </w:pPr>
    </w:p>
    <w:p w:rsidR="00FD044F" w:rsidRPr="009852C7" w:rsidRDefault="00FD044F" w:rsidP="00FD044F">
      <w:pPr>
        <w:autoSpaceDE w:val="0"/>
        <w:autoSpaceDN w:val="0"/>
        <w:adjustRightInd w:val="0"/>
        <w:spacing w:after="0" w:line="360" w:lineRule="auto"/>
        <w:rPr>
          <w:rFonts w:cs="Calibri"/>
          <w:lang w:val="en-US"/>
        </w:rPr>
      </w:pPr>
    </w:p>
    <w:p w:rsidR="00FD044F" w:rsidRPr="009852C7" w:rsidRDefault="00FD044F" w:rsidP="00FD044F">
      <w:pPr>
        <w:autoSpaceDE w:val="0"/>
        <w:autoSpaceDN w:val="0"/>
        <w:adjustRightInd w:val="0"/>
        <w:spacing w:after="0" w:line="360" w:lineRule="auto"/>
        <w:rPr>
          <w:rFonts w:cs="Calibri"/>
          <w:lang w:val="en-US"/>
        </w:rPr>
      </w:pPr>
    </w:p>
    <w:p w:rsidR="00FD044F" w:rsidRPr="009852C7" w:rsidRDefault="00FD044F" w:rsidP="00FD044F">
      <w:pPr>
        <w:autoSpaceDE w:val="0"/>
        <w:autoSpaceDN w:val="0"/>
        <w:adjustRightInd w:val="0"/>
        <w:spacing w:after="0" w:line="360" w:lineRule="auto"/>
        <w:rPr>
          <w:rFonts w:cs="Calibri"/>
          <w:lang w:val="en-US"/>
        </w:rPr>
      </w:pPr>
    </w:p>
    <w:p w:rsidR="00FD044F" w:rsidRPr="009852C7" w:rsidRDefault="00FD044F" w:rsidP="00FD044F">
      <w:pPr>
        <w:autoSpaceDE w:val="0"/>
        <w:autoSpaceDN w:val="0"/>
        <w:adjustRightInd w:val="0"/>
        <w:spacing w:after="0" w:line="360" w:lineRule="auto"/>
        <w:rPr>
          <w:rFonts w:cs="Calibri"/>
          <w:lang w:val="en-US"/>
        </w:rPr>
      </w:pPr>
    </w:p>
    <w:p w:rsidR="00FD044F" w:rsidRPr="009852C7" w:rsidRDefault="00FD044F" w:rsidP="00FD044F">
      <w:pPr>
        <w:autoSpaceDE w:val="0"/>
        <w:autoSpaceDN w:val="0"/>
        <w:adjustRightInd w:val="0"/>
        <w:spacing w:after="0" w:line="360" w:lineRule="auto"/>
        <w:rPr>
          <w:rFonts w:cs="Calibri"/>
          <w:lang w:val="en-US"/>
        </w:rPr>
      </w:pPr>
    </w:p>
    <w:p w:rsidR="00FD044F" w:rsidRPr="009852C7" w:rsidRDefault="00FD044F" w:rsidP="00FD044F">
      <w:pPr>
        <w:autoSpaceDE w:val="0"/>
        <w:autoSpaceDN w:val="0"/>
        <w:adjustRightInd w:val="0"/>
        <w:spacing w:after="0" w:line="360" w:lineRule="auto"/>
        <w:rPr>
          <w:rFonts w:cs="Calibri"/>
          <w:lang w:val="en-US"/>
        </w:rPr>
      </w:pPr>
    </w:p>
    <w:p w:rsidR="00FD044F" w:rsidRPr="009852C7" w:rsidRDefault="00FD044F" w:rsidP="00FD044F">
      <w:pPr>
        <w:autoSpaceDE w:val="0"/>
        <w:autoSpaceDN w:val="0"/>
        <w:adjustRightInd w:val="0"/>
        <w:spacing w:after="0" w:line="360" w:lineRule="auto"/>
        <w:rPr>
          <w:rFonts w:cs="Calibri"/>
          <w:lang w:val="en-US"/>
        </w:rPr>
      </w:pPr>
    </w:p>
    <w:p w:rsidR="00FD044F" w:rsidRPr="009852C7" w:rsidRDefault="00FD044F" w:rsidP="00FD044F">
      <w:pPr>
        <w:autoSpaceDE w:val="0"/>
        <w:autoSpaceDN w:val="0"/>
        <w:adjustRightInd w:val="0"/>
        <w:spacing w:after="0" w:line="360" w:lineRule="auto"/>
        <w:rPr>
          <w:rFonts w:cs="Calibri"/>
          <w:lang w:val="en-US"/>
        </w:rPr>
      </w:pPr>
    </w:p>
    <w:p w:rsidR="00FD044F" w:rsidRPr="009852C7" w:rsidRDefault="009852C7" w:rsidP="009852C7">
      <w:pPr>
        <w:autoSpaceDE w:val="0"/>
        <w:spacing w:after="360" w:line="240" w:lineRule="auto"/>
        <w:jc w:val="both"/>
        <w:rPr>
          <w:rFonts w:ascii="Arial" w:hAnsi="Arial" w:cs="Arial"/>
          <w:b/>
          <w:bCs/>
          <w:sz w:val="36"/>
          <w:szCs w:val="36"/>
          <w:lang w:val="en-US"/>
        </w:rPr>
      </w:pPr>
      <w:r w:rsidRPr="009852C7">
        <w:rPr>
          <w:rFonts w:ascii="Arial" w:hAnsi="Arial" w:cs="Arial"/>
          <w:b/>
          <w:bCs/>
          <w:sz w:val="36"/>
          <w:szCs w:val="36"/>
          <w:lang w:val="en-US"/>
        </w:rPr>
        <w:lastRenderedPageBreak/>
        <w:t>Version Control</w:t>
      </w:r>
    </w:p>
    <w:tbl>
      <w:tblPr>
        <w:tblW w:w="0" w:type="auto"/>
        <w:tblInd w:w="184" w:type="dxa"/>
        <w:tblLayout w:type="fixed"/>
        <w:tblCellMar>
          <w:left w:w="55" w:type="dxa"/>
          <w:right w:w="55" w:type="dxa"/>
        </w:tblCellMar>
        <w:tblLook w:val="0000"/>
      </w:tblPr>
      <w:tblGrid>
        <w:gridCol w:w="1756"/>
        <w:gridCol w:w="1170"/>
        <w:gridCol w:w="2418"/>
        <w:gridCol w:w="2935"/>
      </w:tblGrid>
      <w:tr w:rsidR="00FD044F" w:rsidRPr="00FD044F">
        <w:trPr>
          <w:trHeight w:val="1"/>
        </w:trPr>
        <w:tc>
          <w:tcPr>
            <w:tcW w:w="1756" w:type="dxa"/>
            <w:tcBorders>
              <w:top w:val="single" w:sz="2" w:space="0" w:color="FF00FF"/>
              <w:left w:val="single" w:sz="2" w:space="0" w:color="FF00FF"/>
              <w:bottom w:val="single" w:sz="2" w:space="0" w:color="FF00FF"/>
              <w:right w:val="single" w:sz="2" w:space="0" w:color="000000"/>
            </w:tcBorders>
            <w:shd w:val="clear" w:color="000000" w:fill="CCCCFF"/>
          </w:tcPr>
          <w:p w:rsidR="00FD044F" w:rsidRPr="00FD044F" w:rsidRDefault="009852C7">
            <w:pPr>
              <w:autoSpaceDE w:val="0"/>
              <w:autoSpaceDN w:val="0"/>
              <w:adjustRightInd w:val="0"/>
              <w:spacing w:after="0" w:line="240" w:lineRule="auto"/>
              <w:rPr>
                <w:rFonts w:cs="Calibri"/>
              </w:rPr>
            </w:pPr>
            <w:r>
              <w:rPr>
                <w:rFonts w:ascii="Arial" w:hAnsi="Arial" w:cs="Arial"/>
                <w:b/>
                <w:bCs/>
                <w:sz w:val="24"/>
                <w:szCs w:val="24"/>
              </w:rPr>
              <w:t>Date</w:t>
            </w:r>
          </w:p>
        </w:tc>
        <w:tc>
          <w:tcPr>
            <w:tcW w:w="1170" w:type="dxa"/>
            <w:tcBorders>
              <w:top w:val="single" w:sz="2" w:space="0" w:color="FF00FF"/>
              <w:left w:val="single" w:sz="2" w:space="0" w:color="FF00FF"/>
              <w:bottom w:val="single" w:sz="2" w:space="0" w:color="FF00FF"/>
              <w:right w:val="single" w:sz="2" w:space="0" w:color="000000"/>
            </w:tcBorders>
            <w:shd w:val="clear" w:color="000000" w:fill="CCCCFF"/>
          </w:tcPr>
          <w:p w:rsidR="00FD044F" w:rsidRPr="00FD044F" w:rsidRDefault="009852C7">
            <w:pPr>
              <w:autoSpaceDE w:val="0"/>
              <w:autoSpaceDN w:val="0"/>
              <w:adjustRightInd w:val="0"/>
              <w:spacing w:after="0" w:line="240" w:lineRule="auto"/>
              <w:rPr>
                <w:rFonts w:cs="Calibri"/>
              </w:rPr>
            </w:pPr>
            <w:r>
              <w:rPr>
                <w:rFonts w:ascii="Arial" w:hAnsi="Arial" w:cs="Arial"/>
                <w:b/>
                <w:bCs/>
                <w:sz w:val="24"/>
                <w:szCs w:val="24"/>
              </w:rPr>
              <w:t>Version</w:t>
            </w:r>
          </w:p>
        </w:tc>
        <w:tc>
          <w:tcPr>
            <w:tcW w:w="2418" w:type="dxa"/>
            <w:tcBorders>
              <w:top w:val="single" w:sz="2" w:space="0" w:color="FF00FF"/>
              <w:left w:val="single" w:sz="2" w:space="0" w:color="FF00FF"/>
              <w:bottom w:val="single" w:sz="2" w:space="0" w:color="FF00FF"/>
              <w:right w:val="single" w:sz="2" w:space="0" w:color="000000"/>
            </w:tcBorders>
            <w:shd w:val="clear" w:color="000000" w:fill="CCCCFF"/>
          </w:tcPr>
          <w:p w:rsidR="00FD044F" w:rsidRPr="00FD044F" w:rsidRDefault="009852C7">
            <w:pPr>
              <w:autoSpaceDE w:val="0"/>
              <w:autoSpaceDN w:val="0"/>
              <w:adjustRightInd w:val="0"/>
              <w:spacing w:after="0" w:line="240" w:lineRule="auto"/>
              <w:rPr>
                <w:rFonts w:cs="Calibri"/>
              </w:rPr>
            </w:pPr>
            <w:r>
              <w:rPr>
                <w:rFonts w:ascii="Arial" w:hAnsi="Arial" w:cs="Arial"/>
                <w:b/>
                <w:bCs/>
                <w:sz w:val="24"/>
                <w:szCs w:val="24"/>
              </w:rPr>
              <w:t>Description</w:t>
            </w:r>
          </w:p>
        </w:tc>
        <w:tc>
          <w:tcPr>
            <w:tcW w:w="2935" w:type="dxa"/>
            <w:tcBorders>
              <w:top w:val="single" w:sz="2" w:space="0" w:color="FF00FF"/>
              <w:left w:val="single" w:sz="2" w:space="0" w:color="FF00FF"/>
              <w:bottom w:val="single" w:sz="2" w:space="0" w:color="FF00FF"/>
              <w:right w:val="single" w:sz="2" w:space="0" w:color="FF00FF"/>
            </w:tcBorders>
            <w:shd w:val="clear" w:color="000000" w:fill="CCCCFF"/>
          </w:tcPr>
          <w:p w:rsidR="00FD044F" w:rsidRPr="00FD044F" w:rsidRDefault="009852C7">
            <w:pPr>
              <w:autoSpaceDE w:val="0"/>
              <w:autoSpaceDN w:val="0"/>
              <w:adjustRightInd w:val="0"/>
              <w:spacing w:after="0" w:line="240" w:lineRule="auto"/>
              <w:rPr>
                <w:rFonts w:cs="Calibri"/>
              </w:rPr>
            </w:pPr>
            <w:r>
              <w:rPr>
                <w:rFonts w:ascii="Arial" w:hAnsi="Arial" w:cs="Arial"/>
                <w:b/>
                <w:bCs/>
                <w:sz w:val="24"/>
                <w:szCs w:val="24"/>
              </w:rPr>
              <w:t>Author</w:t>
            </w:r>
          </w:p>
        </w:tc>
      </w:tr>
      <w:tr w:rsidR="009852C7" w:rsidRPr="00FD044F">
        <w:trPr>
          <w:trHeight w:val="1"/>
        </w:trPr>
        <w:tc>
          <w:tcPr>
            <w:tcW w:w="1756" w:type="dxa"/>
            <w:tcBorders>
              <w:top w:val="single" w:sz="2" w:space="0" w:color="000000"/>
              <w:left w:val="single" w:sz="2" w:space="0" w:color="FF00FF"/>
              <w:bottom w:val="single" w:sz="2" w:space="0" w:color="FF00FF"/>
              <w:right w:val="single" w:sz="2" w:space="0" w:color="000000"/>
            </w:tcBorders>
            <w:shd w:val="clear" w:color="000000" w:fill="FFFFFF"/>
          </w:tcPr>
          <w:p w:rsidR="009852C7" w:rsidRPr="0010405D" w:rsidRDefault="009852C7">
            <w:pPr>
              <w:autoSpaceDE w:val="0"/>
              <w:autoSpaceDN w:val="0"/>
              <w:adjustRightInd w:val="0"/>
              <w:spacing w:after="0" w:line="240" w:lineRule="auto"/>
              <w:rPr>
                <w:rFonts w:cs="Calibri"/>
              </w:rPr>
            </w:pPr>
            <w:r w:rsidRPr="0010405D">
              <w:rPr>
                <w:rFonts w:ascii="Arial" w:hAnsi="Arial" w:cs="Arial"/>
                <w:iCs/>
                <w:sz w:val="24"/>
                <w:szCs w:val="24"/>
              </w:rPr>
              <w:t>28/3/2012</w:t>
            </w:r>
          </w:p>
        </w:tc>
        <w:tc>
          <w:tcPr>
            <w:tcW w:w="1170" w:type="dxa"/>
            <w:tcBorders>
              <w:top w:val="single" w:sz="2" w:space="0" w:color="000000"/>
              <w:left w:val="single" w:sz="2" w:space="0" w:color="FF00FF"/>
              <w:bottom w:val="single" w:sz="2" w:space="0" w:color="FF00FF"/>
              <w:right w:val="single" w:sz="2" w:space="0" w:color="000000"/>
            </w:tcBorders>
            <w:shd w:val="clear" w:color="000000" w:fill="FFFFFF"/>
          </w:tcPr>
          <w:p w:rsidR="009852C7" w:rsidRPr="0010405D" w:rsidRDefault="009852C7">
            <w:pPr>
              <w:autoSpaceDE w:val="0"/>
              <w:autoSpaceDN w:val="0"/>
              <w:adjustRightInd w:val="0"/>
              <w:spacing w:after="0" w:line="240" w:lineRule="auto"/>
              <w:rPr>
                <w:rFonts w:cs="Calibri"/>
              </w:rPr>
            </w:pPr>
            <w:r w:rsidRPr="0010405D">
              <w:rPr>
                <w:rFonts w:ascii="Arial" w:hAnsi="Arial" w:cs="Arial"/>
                <w:iCs/>
                <w:sz w:val="24"/>
                <w:szCs w:val="24"/>
              </w:rPr>
              <w:t>1.0</w:t>
            </w:r>
          </w:p>
        </w:tc>
        <w:tc>
          <w:tcPr>
            <w:tcW w:w="2418" w:type="dxa"/>
            <w:tcBorders>
              <w:top w:val="single" w:sz="2" w:space="0" w:color="000000"/>
              <w:left w:val="single" w:sz="2" w:space="0" w:color="FF00FF"/>
              <w:bottom w:val="single" w:sz="2" w:space="0" w:color="FF00FF"/>
              <w:right w:val="single" w:sz="2" w:space="0" w:color="000000"/>
            </w:tcBorders>
            <w:shd w:val="clear" w:color="000000" w:fill="FFFFFF"/>
          </w:tcPr>
          <w:p w:rsidR="009852C7" w:rsidRDefault="009852C7" w:rsidP="00EB4668">
            <w:pPr>
              <w:autoSpaceDE w:val="0"/>
              <w:snapToGrid w:val="0"/>
              <w:spacing w:after="0" w:line="240" w:lineRule="auto"/>
              <w:rPr>
                <w:rFonts w:ascii="Arial" w:hAnsi="Arial" w:cs="Arial"/>
                <w:iCs/>
                <w:sz w:val="24"/>
                <w:szCs w:val="24"/>
              </w:rPr>
            </w:pPr>
            <w:r>
              <w:rPr>
                <w:rFonts w:ascii="Arial" w:hAnsi="Arial" w:cs="Arial"/>
                <w:iCs/>
                <w:sz w:val="24"/>
                <w:szCs w:val="24"/>
              </w:rPr>
              <w:t>Document Creation</w:t>
            </w:r>
          </w:p>
        </w:tc>
        <w:tc>
          <w:tcPr>
            <w:tcW w:w="2935" w:type="dxa"/>
            <w:tcBorders>
              <w:top w:val="single" w:sz="2" w:space="0" w:color="000000"/>
              <w:left w:val="single" w:sz="2" w:space="0" w:color="FF00FF"/>
              <w:bottom w:val="single" w:sz="2" w:space="0" w:color="FF00FF"/>
              <w:right w:val="single" w:sz="2" w:space="0" w:color="FF00FF"/>
            </w:tcBorders>
            <w:shd w:val="clear" w:color="000000" w:fill="FFFFFF"/>
          </w:tcPr>
          <w:p w:rsidR="009852C7" w:rsidRPr="0010405D" w:rsidRDefault="009852C7">
            <w:pPr>
              <w:autoSpaceDE w:val="0"/>
              <w:autoSpaceDN w:val="0"/>
              <w:adjustRightInd w:val="0"/>
              <w:spacing w:after="0" w:line="240" w:lineRule="auto"/>
              <w:rPr>
                <w:rFonts w:cs="Calibri"/>
              </w:rPr>
            </w:pPr>
            <w:r w:rsidRPr="0010405D">
              <w:rPr>
                <w:rFonts w:ascii="Arial" w:hAnsi="Arial" w:cs="Arial"/>
                <w:iCs/>
                <w:sz w:val="24"/>
                <w:szCs w:val="24"/>
              </w:rPr>
              <w:t>Marta Rodríguez Freire</w:t>
            </w:r>
          </w:p>
        </w:tc>
      </w:tr>
    </w:tbl>
    <w:p w:rsidR="00FD044F" w:rsidRDefault="00FD044F" w:rsidP="00FD044F">
      <w:pPr>
        <w:autoSpaceDE w:val="0"/>
        <w:autoSpaceDN w:val="0"/>
        <w:adjustRightInd w:val="0"/>
        <w:spacing w:after="360" w:line="240" w:lineRule="auto"/>
        <w:rPr>
          <w:rFonts w:cs="Calibri"/>
        </w:rPr>
      </w:pPr>
    </w:p>
    <w:p w:rsidR="00FD044F" w:rsidRDefault="00FD044F" w:rsidP="00FD044F">
      <w:pPr>
        <w:tabs>
          <w:tab w:val="center" w:pos="4251"/>
          <w:tab w:val="right" w:pos="8503"/>
        </w:tabs>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Default="00FD044F" w:rsidP="00FD044F">
      <w:pPr>
        <w:autoSpaceDE w:val="0"/>
        <w:autoSpaceDN w:val="0"/>
        <w:adjustRightInd w:val="0"/>
        <w:spacing w:after="0" w:line="360" w:lineRule="auto"/>
        <w:rPr>
          <w:rFonts w:cs="Calibri"/>
        </w:rPr>
      </w:pPr>
    </w:p>
    <w:p w:rsidR="00FD044F" w:rsidRPr="000414CB" w:rsidRDefault="005818BA" w:rsidP="000E2298">
      <w:pPr>
        <w:pStyle w:val="Ttulo1"/>
        <w:numPr>
          <w:ilvl w:val="0"/>
          <w:numId w:val="2"/>
        </w:numPr>
        <w:tabs>
          <w:tab w:val="left" w:pos="284"/>
        </w:tabs>
        <w:spacing w:before="0" w:after="120"/>
        <w:ind w:left="0" w:firstLine="0"/>
        <w:rPr>
          <w:rFonts w:ascii="Arial" w:hAnsi="Arial" w:cs="Arial"/>
          <w:sz w:val="20"/>
          <w:lang w:val="en-US"/>
        </w:rPr>
      </w:pPr>
      <w:r w:rsidRPr="000414CB">
        <w:rPr>
          <w:rFonts w:ascii="Arial" w:hAnsi="Arial" w:cs="Arial"/>
          <w:sz w:val="24"/>
          <w:lang w:val="en-US"/>
        </w:rPr>
        <w:lastRenderedPageBreak/>
        <w:t>Overview</w:t>
      </w:r>
    </w:p>
    <w:p w:rsidR="009852C7" w:rsidRPr="00525A07" w:rsidRDefault="009852C7" w:rsidP="000E2298">
      <w:pPr>
        <w:tabs>
          <w:tab w:val="left" w:pos="0"/>
        </w:tabs>
        <w:spacing w:after="120" w:line="360" w:lineRule="auto"/>
        <w:jc w:val="both"/>
        <w:rPr>
          <w:rStyle w:val="hps"/>
          <w:rFonts w:ascii="Arial" w:hAnsi="Arial" w:cs="Arial"/>
          <w:color w:val="000000"/>
          <w:sz w:val="24"/>
          <w:szCs w:val="24"/>
          <w:lang w:val="en-US"/>
        </w:rPr>
      </w:pPr>
      <w:r w:rsidRPr="00C669E7">
        <w:rPr>
          <w:rFonts w:ascii="Arial" w:hAnsi="Arial" w:cs="Arial"/>
          <w:sz w:val="24"/>
          <w:szCs w:val="24"/>
          <w:lang w:val="en-US"/>
        </w:rPr>
        <w:t xml:space="preserve">The </w:t>
      </w:r>
      <w:r w:rsidR="00C669E7" w:rsidRPr="00C669E7">
        <w:rPr>
          <w:rFonts w:ascii="Arial" w:hAnsi="Arial" w:cs="Arial"/>
          <w:sz w:val="24"/>
          <w:szCs w:val="24"/>
          <w:lang w:val="en-US"/>
        </w:rPr>
        <w:t>main objective</w:t>
      </w:r>
      <w:r w:rsidRPr="00C669E7">
        <w:rPr>
          <w:rFonts w:ascii="Arial" w:hAnsi="Arial" w:cs="Arial"/>
          <w:sz w:val="24"/>
          <w:szCs w:val="24"/>
          <w:lang w:val="en-US"/>
        </w:rPr>
        <w:t xml:space="preserve"> of the</w:t>
      </w:r>
      <w:r>
        <w:rPr>
          <w:rFonts w:ascii="Arial" w:hAnsi="Arial" w:cs="Arial"/>
          <w:sz w:val="24"/>
          <w:szCs w:val="24"/>
          <w:lang w:val="en-US"/>
        </w:rPr>
        <w:t xml:space="preserve"> project is</w:t>
      </w:r>
      <w:r w:rsidR="00CB0318">
        <w:rPr>
          <w:rFonts w:ascii="Arial" w:hAnsi="Arial" w:cs="Arial"/>
          <w:sz w:val="24"/>
          <w:szCs w:val="24"/>
          <w:lang w:val="en-US"/>
        </w:rPr>
        <w:t xml:space="preserve"> to</w:t>
      </w:r>
      <w:r>
        <w:rPr>
          <w:rFonts w:ascii="Arial" w:hAnsi="Arial" w:cs="Arial"/>
          <w:sz w:val="24"/>
          <w:szCs w:val="24"/>
          <w:lang w:val="en-US"/>
        </w:rPr>
        <w:t xml:space="preserve"> </w:t>
      </w:r>
      <w:r w:rsidRPr="009852C7">
        <w:rPr>
          <w:rFonts w:ascii="Arial" w:hAnsi="Arial" w:cs="Arial"/>
          <w:sz w:val="24"/>
          <w:lang w:val="en-US"/>
        </w:rPr>
        <w:t xml:space="preserve">increase the potential of the framework </w:t>
      </w:r>
      <w:r w:rsidRPr="00CB0318">
        <w:rPr>
          <w:rFonts w:ascii="Arial" w:hAnsi="Arial" w:cs="Arial"/>
          <w:sz w:val="24"/>
          <w:szCs w:val="24"/>
          <w:lang w:val="en-US"/>
        </w:rPr>
        <w:t>jWebSocket</w:t>
      </w:r>
      <w:r w:rsidR="00C669E7" w:rsidRPr="00CB0318">
        <w:rPr>
          <w:rFonts w:ascii="Arial" w:hAnsi="Arial" w:cs="Arial"/>
          <w:sz w:val="24"/>
          <w:szCs w:val="24"/>
          <w:lang w:val="en-US"/>
        </w:rPr>
        <w:t>,</w:t>
      </w:r>
      <w:r w:rsidR="00CB0318" w:rsidRPr="00CB0318">
        <w:rPr>
          <w:rFonts w:ascii="Arial" w:hAnsi="Arial" w:cs="Arial"/>
          <w:sz w:val="24"/>
          <w:szCs w:val="24"/>
          <w:lang w:val="en-US"/>
        </w:rPr>
        <w:t xml:space="preserve"> providing it with new features that allow you to develop web </w:t>
      </w:r>
      <w:r w:rsidR="00CB0318" w:rsidRPr="00682031">
        <w:rPr>
          <w:rFonts w:ascii="Arial" w:hAnsi="Arial" w:cs="Arial"/>
          <w:sz w:val="24"/>
          <w:szCs w:val="24"/>
          <w:lang w:val="en-US"/>
        </w:rPr>
        <w:t xml:space="preserve">applications in real time with the benefits of smart cards. To achieve this </w:t>
      </w:r>
      <w:r w:rsidR="00682031">
        <w:rPr>
          <w:rFonts w:ascii="Arial" w:hAnsi="Arial" w:cs="Arial"/>
          <w:sz w:val="24"/>
          <w:szCs w:val="24"/>
          <w:lang w:val="en-US"/>
        </w:rPr>
        <w:t xml:space="preserve">was </w:t>
      </w:r>
      <w:r w:rsidR="00CB0318" w:rsidRPr="00682031">
        <w:rPr>
          <w:rFonts w:ascii="Arial" w:hAnsi="Arial" w:cs="Arial"/>
          <w:sz w:val="24"/>
          <w:szCs w:val="24"/>
          <w:lang w:val="en-US"/>
        </w:rPr>
        <w:t xml:space="preserve">developed an API for smart card </w:t>
      </w:r>
      <w:r w:rsidR="00525A07" w:rsidRPr="00682031">
        <w:rPr>
          <w:rFonts w:ascii="Arial" w:hAnsi="Arial" w:cs="Arial"/>
          <w:sz w:val="24"/>
          <w:szCs w:val="24"/>
          <w:lang w:val="en-US"/>
        </w:rPr>
        <w:t>management</w:t>
      </w:r>
      <w:r w:rsidR="00525A07">
        <w:rPr>
          <w:rFonts w:ascii="Arial" w:hAnsi="Arial" w:cs="Arial"/>
          <w:sz w:val="24"/>
          <w:szCs w:val="24"/>
          <w:lang w:val="en-US"/>
        </w:rPr>
        <w:t>, that allows develop</w:t>
      </w:r>
      <w:r w:rsidR="00682031">
        <w:rPr>
          <w:rFonts w:ascii="Arial" w:hAnsi="Arial" w:cs="Arial"/>
          <w:sz w:val="24"/>
          <w:szCs w:val="24"/>
          <w:lang w:val="en-US"/>
        </w:rPr>
        <w:t xml:space="preserve"> web applications us</w:t>
      </w:r>
      <w:r w:rsidR="00525A07">
        <w:rPr>
          <w:rFonts w:ascii="Arial" w:hAnsi="Arial" w:cs="Arial"/>
          <w:sz w:val="24"/>
          <w:szCs w:val="24"/>
          <w:lang w:val="en-US"/>
        </w:rPr>
        <w:t>ing</w:t>
      </w:r>
      <w:r w:rsidR="00682031">
        <w:rPr>
          <w:rFonts w:ascii="Arial" w:hAnsi="Arial" w:cs="Arial"/>
          <w:sz w:val="24"/>
          <w:szCs w:val="24"/>
          <w:lang w:val="en-US"/>
        </w:rPr>
        <w:t xml:space="preserve"> the smart card</w:t>
      </w:r>
      <w:r w:rsidR="00525A07" w:rsidRPr="00525A07">
        <w:rPr>
          <w:rFonts w:ascii="Arial" w:hAnsi="Arial" w:cs="Arial"/>
          <w:sz w:val="24"/>
          <w:szCs w:val="24"/>
          <w:lang w:val="en-US"/>
        </w:rPr>
        <w:t xml:space="preserve">, giving </w:t>
      </w:r>
      <w:r w:rsidR="00525A07">
        <w:rPr>
          <w:rFonts w:ascii="Arial" w:hAnsi="Arial" w:cs="Arial"/>
          <w:sz w:val="24"/>
          <w:szCs w:val="24"/>
          <w:lang w:val="en-US"/>
        </w:rPr>
        <w:t xml:space="preserve">this </w:t>
      </w:r>
      <w:r w:rsidR="00525A07" w:rsidRPr="00525A07">
        <w:rPr>
          <w:rFonts w:ascii="Arial" w:hAnsi="Arial" w:cs="Arial"/>
          <w:sz w:val="24"/>
          <w:szCs w:val="24"/>
          <w:lang w:val="en-US"/>
        </w:rPr>
        <w:t>applications</w:t>
      </w:r>
      <w:r w:rsidR="00525A07">
        <w:rPr>
          <w:rFonts w:ascii="Arial" w:hAnsi="Arial" w:cs="Arial"/>
          <w:sz w:val="24"/>
          <w:szCs w:val="24"/>
          <w:lang w:val="en-US"/>
        </w:rPr>
        <w:t xml:space="preserve"> a</w:t>
      </w:r>
      <w:r w:rsidR="00525A07" w:rsidRPr="00525A07">
        <w:rPr>
          <w:rFonts w:ascii="Arial" w:hAnsi="Arial" w:cs="Arial"/>
          <w:sz w:val="24"/>
          <w:szCs w:val="24"/>
          <w:lang w:val="en-US"/>
        </w:rPr>
        <w:t xml:space="preserve"> better security and usability.</w:t>
      </w:r>
    </w:p>
    <w:p w:rsidR="00FD044F" w:rsidRPr="00D50CCA" w:rsidRDefault="00D50CCA" w:rsidP="00813109">
      <w:pPr>
        <w:pStyle w:val="Ttulo1"/>
        <w:numPr>
          <w:ilvl w:val="0"/>
          <w:numId w:val="2"/>
        </w:numPr>
        <w:tabs>
          <w:tab w:val="left" w:pos="284"/>
        </w:tabs>
        <w:ind w:left="0" w:firstLine="0"/>
        <w:rPr>
          <w:rFonts w:ascii="Arial" w:hAnsi="Arial" w:cs="Arial"/>
          <w:sz w:val="24"/>
          <w:lang w:val="en-US"/>
        </w:rPr>
      </w:pPr>
      <w:r w:rsidRPr="00D50CCA">
        <w:rPr>
          <w:rFonts w:ascii="Arial" w:hAnsi="Arial" w:cs="Arial"/>
          <w:sz w:val="24"/>
          <w:lang w:val="en-US"/>
        </w:rPr>
        <w:t>Infrastructure, Model, Approach</w:t>
      </w:r>
    </w:p>
    <w:p w:rsidR="00C87473" w:rsidRPr="00D50CCA" w:rsidRDefault="009D0A1B" w:rsidP="00FD044F">
      <w:pPr>
        <w:tabs>
          <w:tab w:val="left" w:pos="0"/>
        </w:tabs>
        <w:autoSpaceDE w:val="0"/>
        <w:autoSpaceDN w:val="0"/>
        <w:adjustRightInd w:val="0"/>
        <w:spacing w:before="120" w:after="60" w:line="360" w:lineRule="auto"/>
        <w:jc w:val="both"/>
        <w:rPr>
          <w:rFonts w:ascii="Arial" w:hAnsi="Arial" w:cs="Arial"/>
          <w:i/>
          <w:iCs/>
          <w:color w:val="0000FF"/>
          <w:sz w:val="24"/>
          <w:szCs w:val="24"/>
          <w:lang w:val="en-US"/>
        </w:rPr>
      </w:pPr>
      <w:r>
        <w:rPr>
          <w:noProof/>
          <w:lang w:eastAsia="es-ES"/>
        </w:rPr>
        <w:drawing>
          <wp:anchor distT="0" distB="0" distL="114300" distR="114300" simplePos="0" relativeHeight="251657728" behindDoc="1" locked="0" layoutInCell="1" allowOverlap="1">
            <wp:simplePos x="0" y="0"/>
            <wp:positionH relativeFrom="column">
              <wp:posOffset>243840</wp:posOffset>
            </wp:positionH>
            <wp:positionV relativeFrom="paragraph">
              <wp:posOffset>247650</wp:posOffset>
            </wp:positionV>
            <wp:extent cx="5353050" cy="3952875"/>
            <wp:effectExtent l="19050" t="0" r="0" b="0"/>
            <wp:wrapNone/>
            <wp:docPr id="5" name="Imagen 5" descr="diagrama-flujo de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flujo de trabajo"/>
                    <pic:cNvPicPr>
                      <a:picLocks noChangeAspect="1" noChangeArrowheads="1"/>
                    </pic:cNvPicPr>
                  </pic:nvPicPr>
                  <pic:blipFill>
                    <a:blip r:embed="rId8"/>
                    <a:srcRect/>
                    <a:stretch>
                      <a:fillRect/>
                    </a:stretch>
                  </pic:blipFill>
                  <pic:spPr bwMode="auto">
                    <a:xfrm>
                      <a:off x="0" y="0"/>
                      <a:ext cx="5353050" cy="3952875"/>
                    </a:xfrm>
                    <a:prstGeom prst="rect">
                      <a:avLst/>
                    </a:prstGeom>
                    <a:noFill/>
                    <a:ln w="9525">
                      <a:noFill/>
                      <a:miter lim="800000"/>
                      <a:headEnd/>
                      <a:tailEnd/>
                    </a:ln>
                  </pic:spPr>
                </pic:pic>
              </a:graphicData>
            </a:graphic>
          </wp:anchor>
        </w:drawing>
      </w:r>
    </w:p>
    <w:p w:rsidR="00C87473" w:rsidRPr="00D50CCA" w:rsidRDefault="00C87473" w:rsidP="00FD044F">
      <w:pPr>
        <w:tabs>
          <w:tab w:val="left" w:pos="0"/>
        </w:tabs>
        <w:autoSpaceDE w:val="0"/>
        <w:autoSpaceDN w:val="0"/>
        <w:adjustRightInd w:val="0"/>
        <w:spacing w:before="120" w:after="60" w:line="360" w:lineRule="auto"/>
        <w:jc w:val="both"/>
        <w:rPr>
          <w:rFonts w:ascii="Arial" w:hAnsi="Arial" w:cs="Arial"/>
          <w:i/>
          <w:iCs/>
          <w:color w:val="0000FF"/>
          <w:sz w:val="24"/>
          <w:szCs w:val="24"/>
          <w:lang w:val="en-US"/>
        </w:rPr>
      </w:pPr>
    </w:p>
    <w:p w:rsidR="00C87473" w:rsidRPr="00D50CCA" w:rsidRDefault="00C87473" w:rsidP="00FD044F">
      <w:pPr>
        <w:tabs>
          <w:tab w:val="left" w:pos="0"/>
        </w:tabs>
        <w:autoSpaceDE w:val="0"/>
        <w:autoSpaceDN w:val="0"/>
        <w:adjustRightInd w:val="0"/>
        <w:spacing w:before="120" w:after="60" w:line="360" w:lineRule="auto"/>
        <w:jc w:val="both"/>
        <w:rPr>
          <w:rFonts w:ascii="Arial" w:hAnsi="Arial" w:cs="Arial"/>
          <w:i/>
          <w:iCs/>
          <w:color w:val="0000FF"/>
          <w:sz w:val="24"/>
          <w:szCs w:val="24"/>
          <w:lang w:val="en-US"/>
        </w:rPr>
      </w:pPr>
    </w:p>
    <w:p w:rsidR="00C87473" w:rsidRPr="00D50CCA" w:rsidRDefault="00C87473" w:rsidP="00FD044F">
      <w:pPr>
        <w:tabs>
          <w:tab w:val="left" w:pos="0"/>
        </w:tabs>
        <w:autoSpaceDE w:val="0"/>
        <w:autoSpaceDN w:val="0"/>
        <w:adjustRightInd w:val="0"/>
        <w:spacing w:before="120" w:after="60" w:line="360" w:lineRule="auto"/>
        <w:jc w:val="both"/>
        <w:rPr>
          <w:rFonts w:ascii="Arial" w:hAnsi="Arial" w:cs="Arial"/>
          <w:i/>
          <w:iCs/>
          <w:color w:val="0000FF"/>
          <w:sz w:val="24"/>
          <w:szCs w:val="24"/>
          <w:lang w:val="en-US"/>
        </w:rPr>
      </w:pPr>
    </w:p>
    <w:p w:rsidR="00C87473" w:rsidRPr="00D50CCA" w:rsidRDefault="00C87473" w:rsidP="00FD044F">
      <w:pPr>
        <w:tabs>
          <w:tab w:val="left" w:pos="0"/>
        </w:tabs>
        <w:autoSpaceDE w:val="0"/>
        <w:autoSpaceDN w:val="0"/>
        <w:adjustRightInd w:val="0"/>
        <w:spacing w:before="120" w:after="60" w:line="360" w:lineRule="auto"/>
        <w:jc w:val="both"/>
        <w:rPr>
          <w:rFonts w:ascii="Arial" w:hAnsi="Arial" w:cs="Arial"/>
          <w:i/>
          <w:iCs/>
          <w:color w:val="0000FF"/>
          <w:sz w:val="24"/>
          <w:szCs w:val="24"/>
          <w:lang w:val="en-US"/>
        </w:rPr>
      </w:pPr>
    </w:p>
    <w:p w:rsidR="00C87473" w:rsidRPr="00D50CCA" w:rsidRDefault="00C87473" w:rsidP="00FD044F">
      <w:pPr>
        <w:tabs>
          <w:tab w:val="left" w:pos="0"/>
        </w:tabs>
        <w:autoSpaceDE w:val="0"/>
        <w:autoSpaceDN w:val="0"/>
        <w:adjustRightInd w:val="0"/>
        <w:spacing w:before="120" w:after="60" w:line="360" w:lineRule="auto"/>
        <w:jc w:val="both"/>
        <w:rPr>
          <w:rFonts w:ascii="Arial" w:hAnsi="Arial" w:cs="Arial"/>
          <w:i/>
          <w:iCs/>
          <w:color w:val="0000FF"/>
          <w:sz w:val="24"/>
          <w:szCs w:val="24"/>
          <w:lang w:val="en-US"/>
        </w:rPr>
      </w:pPr>
    </w:p>
    <w:p w:rsidR="00C87473" w:rsidRPr="00D50CCA" w:rsidRDefault="00C87473" w:rsidP="00FD044F">
      <w:pPr>
        <w:tabs>
          <w:tab w:val="left" w:pos="0"/>
        </w:tabs>
        <w:autoSpaceDE w:val="0"/>
        <w:autoSpaceDN w:val="0"/>
        <w:adjustRightInd w:val="0"/>
        <w:spacing w:before="120" w:after="60" w:line="360" w:lineRule="auto"/>
        <w:jc w:val="both"/>
        <w:rPr>
          <w:rFonts w:ascii="Arial" w:hAnsi="Arial" w:cs="Arial"/>
          <w:i/>
          <w:iCs/>
          <w:color w:val="0000FF"/>
          <w:sz w:val="24"/>
          <w:szCs w:val="24"/>
          <w:lang w:val="en-US"/>
        </w:rPr>
      </w:pPr>
    </w:p>
    <w:p w:rsidR="00CB1DDA" w:rsidRPr="00D50CCA" w:rsidRDefault="00CB1DDA" w:rsidP="00FD044F">
      <w:pPr>
        <w:tabs>
          <w:tab w:val="left" w:pos="0"/>
        </w:tabs>
        <w:autoSpaceDE w:val="0"/>
        <w:autoSpaceDN w:val="0"/>
        <w:adjustRightInd w:val="0"/>
        <w:spacing w:before="120" w:after="60" w:line="360" w:lineRule="auto"/>
        <w:jc w:val="both"/>
        <w:rPr>
          <w:rFonts w:ascii="Arial" w:hAnsi="Arial" w:cs="Arial"/>
          <w:i/>
          <w:iCs/>
          <w:color w:val="0000FF"/>
          <w:sz w:val="24"/>
          <w:szCs w:val="24"/>
          <w:lang w:val="en-US"/>
        </w:rPr>
      </w:pPr>
    </w:p>
    <w:p w:rsidR="00CB1DDA" w:rsidRPr="00D50CCA" w:rsidRDefault="00CB1DDA" w:rsidP="00FD044F">
      <w:pPr>
        <w:tabs>
          <w:tab w:val="left" w:pos="0"/>
        </w:tabs>
        <w:autoSpaceDE w:val="0"/>
        <w:autoSpaceDN w:val="0"/>
        <w:adjustRightInd w:val="0"/>
        <w:spacing w:before="120" w:after="60" w:line="360" w:lineRule="auto"/>
        <w:jc w:val="both"/>
        <w:rPr>
          <w:rFonts w:ascii="Arial" w:hAnsi="Arial" w:cs="Arial"/>
          <w:i/>
          <w:iCs/>
          <w:color w:val="0000FF"/>
          <w:sz w:val="24"/>
          <w:szCs w:val="24"/>
          <w:lang w:val="en-US"/>
        </w:rPr>
      </w:pPr>
    </w:p>
    <w:p w:rsidR="00CB1DDA" w:rsidRPr="00D50CCA" w:rsidRDefault="00CB1DDA" w:rsidP="00FD044F">
      <w:pPr>
        <w:tabs>
          <w:tab w:val="left" w:pos="0"/>
        </w:tabs>
        <w:autoSpaceDE w:val="0"/>
        <w:autoSpaceDN w:val="0"/>
        <w:adjustRightInd w:val="0"/>
        <w:spacing w:before="120" w:after="60" w:line="360" w:lineRule="auto"/>
        <w:jc w:val="both"/>
        <w:rPr>
          <w:rFonts w:ascii="Arial" w:hAnsi="Arial" w:cs="Arial"/>
          <w:i/>
          <w:iCs/>
          <w:color w:val="0000FF"/>
          <w:sz w:val="24"/>
          <w:szCs w:val="24"/>
          <w:lang w:val="en-US"/>
        </w:rPr>
      </w:pPr>
    </w:p>
    <w:p w:rsidR="00C87473" w:rsidRPr="00D50CCA" w:rsidRDefault="00C87473" w:rsidP="00FD044F">
      <w:pPr>
        <w:tabs>
          <w:tab w:val="left" w:pos="0"/>
        </w:tabs>
        <w:autoSpaceDE w:val="0"/>
        <w:autoSpaceDN w:val="0"/>
        <w:adjustRightInd w:val="0"/>
        <w:spacing w:before="120" w:after="60" w:line="360" w:lineRule="auto"/>
        <w:jc w:val="both"/>
        <w:rPr>
          <w:rFonts w:ascii="Arial" w:hAnsi="Arial" w:cs="Arial"/>
          <w:i/>
          <w:iCs/>
          <w:color w:val="0000FF"/>
          <w:sz w:val="24"/>
          <w:szCs w:val="24"/>
          <w:lang w:val="en-US"/>
        </w:rPr>
      </w:pPr>
    </w:p>
    <w:p w:rsidR="00C87473" w:rsidRPr="00D50CCA" w:rsidRDefault="00C87473" w:rsidP="00FD044F">
      <w:pPr>
        <w:tabs>
          <w:tab w:val="left" w:pos="0"/>
        </w:tabs>
        <w:autoSpaceDE w:val="0"/>
        <w:autoSpaceDN w:val="0"/>
        <w:adjustRightInd w:val="0"/>
        <w:spacing w:before="120" w:after="60" w:line="360" w:lineRule="auto"/>
        <w:jc w:val="both"/>
        <w:rPr>
          <w:rFonts w:ascii="Arial" w:hAnsi="Arial" w:cs="Arial"/>
          <w:i/>
          <w:iCs/>
          <w:color w:val="0000FF"/>
          <w:sz w:val="24"/>
          <w:szCs w:val="24"/>
          <w:lang w:val="en-US"/>
        </w:rPr>
      </w:pPr>
    </w:p>
    <w:p w:rsidR="00DE4DA8" w:rsidRPr="00D50CCA" w:rsidRDefault="00DE4DA8" w:rsidP="00CC3D7D">
      <w:pPr>
        <w:pStyle w:val="Imagen"/>
        <w:jc w:val="center"/>
        <w:rPr>
          <w:rFonts w:ascii="Arial" w:hAnsi="Arial" w:cs="Arial"/>
          <w:sz w:val="20"/>
          <w:szCs w:val="20"/>
          <w:lang w:val="en-US"/>
        </w:rPr>
      </w:pPr>
    </w:p>
    <w:p w:rsidR="00CC3D7D" w:rsidRPr="005B1634" w:rsidRDefault="005B1634" w:rsidP="00CC3D7D">
      <w:pPr>
        <w:pStyle w:val="Imagen"/>
        <w:jc w:val="center"/>
        <w:rPr>
          <w:rFonts w:ascii="Arial" w:eastAsia="Arial" w:hAnsi="Arial" w:cs="Arial"/>
          <w:sz w:val="20"/>
          <w:szCs w:val="20"/>
          <w:lang w:val="en-US"/>
        </w:rPr>
      </w:pPr>
      <w:r w:rsidRPr="005B1634">
        <w:rPr>
          <w:rFonts w:ascii="Arial" w:hAnsi="Arial" w:cs="Arial"/>
          <w:sz w:val="20"/>
          <w:szCs w:val="20"/>
          <w:lang w:val="en-US"/>
        </w:rPr>
        <w:t>Image</w:t>
      </w:r>
      <w:r w:rsidR="00CC3D7D" w:rsidRPr="005B1634">
        <w:rPr>
          <w:rFonts w:ascii="Arial" w:eastAsia="Arial" w:hAnsi="Arial" w:cs="Arial"/>
          <w:sz w:val="20"/>
          <w:szCs w:val="20"/>
          <w:lang w:val="en-US"/>
        </w:rPr>
        <w:t xml:space="preserve"> </w:t>
      </w:r>
      <w:r w:rsidR="00565D90">
        <w:rPr>
          <w:sz w:val="20"/>
          <w:szCs w:val="20"/>
        </w:rPr>
        <w:fldChar w:fldCharType="begin"/>
      </w:r>
      <w:r w:rsidR="00CC3D7D" w:rsidRPr="005B1634">
        <w:rPr>
          <w:sz w:val="20"/>
          <w:szCs w:val="20"/>
          <w:lang w:val="en-US"/>
        </w:rPr>
        <w:instrText xml:space="preserve"> SEQ "Imagen" \*Arabic </w:instrText>
      </w:r>
      <w:r w:rsidR="00565D90">
        <w:rPr>
          <w:sz w:val="20"/>
          <w:szCs w:val="20"/>
        </w:rPr>
        <w:fldChar w:fldCharType="separate"/>
      </w:r>
      <w:r w:rsidR="00CC3D7D" w:rsidRPr="005B1634">
        <w:rPr>
          <w:noProof/>
          <w:sz w:val="20"/>
          <w:szCs w:val="20"/>
          <w:lang w:val="en-US"/>
        </w:rPr>
        <w:t>1</w:t>
      </w:r>
      <w:r w:rsidR="00565D90">
        <w:rPr>
          <w:sz w:val="20"/>
          <w:szCs w:val="20"/>
        </w:rPr>
        <w:fldChar w:fldCharType="end"/>
      </w:r>
      <w:r w:rsidR="00CC3D7D" w:rsidRPr="005B1634">
        <w:rPr>
          <w:rFonts w:ascii="Arial" w:hAnsi="Arial" w:cs="Arial"/>
          <w:sz w:val="20"/>
          <w:szCs w:val="20"/>
          <w:lang w:val="en-US"/>
        </w:rPr>
        <w:t>:</w:t>
      </w:r>
      <w:r w:rsidR="00CC3D7D" w:rsidRPr="005B1634">
        <w:rPr>
          <w:rFonts w:ascii="Arial" w:eastAsia="Arial" w:hAnsi="Arial" w:cs="Arial"/>
          <w:sz w:val="20"/>
          <w:szCs w:val="20"/>
          <w:lang w:val="en-US"/>
        </w:rPr>
        <w:t xml:space="preserve"> </w:t>
      </w:r>
      <w:r w:rsidR="005B16F3" w:rsidRPr="005B1634">
        <w:rPr>
          <w:rFonts w:ascii="Arial" w:eastAsia="Arial" w:hAnsi="Arial" w:cs="Arial"/>
          <w:sz w:val="20"/>
          <w:szCs w:val="20"/>
          <w:lang w:val="en-US"/>
        </w:rPr>
        <w:t>This diagram describes</w:t>
      </w:r>
      <w:r w:rsidRPr="005B1634">
        <w:rPr>
          <w:rFonts w:ascii="Arial" w:eastAsia="Arial" w:hAnsi="Arial" w:cs="Arial"/>
          <w:sz w:val="20"/>
          <w:szCs w:val="20"/>
          <w:lang w:val="en-US"/>
        </w:rPr>
        <w:t xml:space="preserve"> the API infrastructur</w:t>
      </w:r>
      <w:r>
        <w:rPr>
          <w:rFonts w:ascii="Arial" w:eastAsia="Arial" w:hAnsi="Arial" w:cs="Arial"/>
          <w:sz w:val="20"/>
          <w:szCs w:val="20"/>
          <w:lang w:val="en-US"/>
        </w:rPr>
        <w:t>e</w:t>
      </w:r>
      <w:r w:rsidRPr="005B1634">
        <w:rPr>
          <w:rFonts w:ascii="Arial" w:eastAsia="Arial" w:hAnsi="Arial" w:cs="Arial"/>
          <w:sz w:val="20"/>
          <w:szCs w:val="20"/>
          <w:lang w:val="en-US"/>
        </w:rPr>
        <w:t>.</w:t>
      </w:r>
    </w:p>
    <w:p w:rsidR="00ED5E7D" w:rsidRPr="005B1634" w:rsidRDefault="00ED5E7D" w:rsidP="00ED5E7D">
      <w:pPr>
        <w:suppressAutoHyphens/>
        <w:spacing w:after="0" w:line="360" w:lineRule="auto"/>
        <w:jc w:val="both"/>
        <w:rPr>
          <w:rFonts w:ascii="Arial" w:hAnsi="Arial" w:cs="Arial"/>
          <w:lang w:val="en-US"/>
        </w:rPr>
      </w:pPr>
    </w:p>
    <w:p w:rsidR="005B16F3" w:rsidRDefault="005B16F3" w:rsidP="00507C46">
      <w:pPr>
        <w:tabs>
          <w:tab w:val="left" w:pos="0"/>
        </w:tabs>
        <w:spacing w:after="120" w:line="360" w:lineRule="auto"/>
        <w:jc w:val="both"/>
        <w:rPr>
          <w:rFonts w:ascii="Arial" w:hAnsi="Arial" w:cs="Arial"/>
          <w:sz w:val="24"/>
          <w:szCs w:val="24"/>
          <w:lang w:val="en-US"/>
        </w:rPr>
      </w:pPr>
      <w:r w:rsidRPr="005B16F3">
        <w:rPr>
          <w:rFonts w:ascii="Arial" w:hAnsi="Arial" w:cs="Arial"/>
          <w:sz w:val="24"/>
          <w:lang w:val="en-US"/>
        </w:rPr>
        <w:t xml:space="preserve">The API allows the smart card </w:t>
      </w:r>
      <w:r>
        <w:rPr>
          <w:rFonts w:ascii="Arial" w:hAnsi="Arial" w:cs="Arial"/>
          <w:sz w:val="24"/>
          <w:lang w:val="en-US"/>
        </w:rPr>
        <w:t>management in web applications</w:t>
      </w:r>
      <w:r w:rsidR="002A5CFD">
        <w:rPr>
          <w:rFonts w:ascii="Arial" w:hAnsi="Arial" w:cs="Arial"/>
          <w:sz w:val="24"/>
          <w:lang w:val="en-US"/>
        </w:rPr>
        <w:t xml:space="preserve"> developed with the jWebSocket framework. </w:t>
      </w:r>
      <w:r w:rsidR="002A5CFD" w:rsidRPr="002A5CFD">
        <w:rPr>
          <w:rFonts w:ascii="Arial" w:hAnsi="Arial" w:cs="Arial"/>
          <w:sz w:val="24"/>
          <w:lang w:val="en-US"/>
        </w:rPr>
        <w:t>On the client side must have a browser that supports the WebSocket protocol.</w:t>
      </w:r>
      <w:r w:rsidR="002A5CFD">
        <w:rPr>
          <w:rFonts w:ascii="Arial" w:hAnsi="Arial" w:cs="Arial"/>
          <w:sz w:val="24"/>
          <w:lang w:val="en-US"/>
        </w:rPr>
        <w:t xml:space="preserve"> The jWebSocket client communicates with the jWebSocket server, sending a request to the </w:t>
      </w:r>
      <w:r w:rsidR="002A5CFD" w:rsidRPr="002A5CFD">
        <w:rPr>
          <w:rFonts w:ascii="Arial" w:hAnsi="Arial" w:cs="Arial"/>
          <w:sz w:val="24"/>
          <w:szCs w:val="24"/>
          <w:lang w:val="en-US"/>
        </w:rPr>
        <w:t>Middleware Operation Manager</w:t>
      </w:r>
      <w:r w:rsidR="002A5CFD">
        <w:rPr>
          <w:rFonts w:ascii="Arial" w:hAnsi="Arial" w:cs="Arial"/>
          <w:sz w:val="24"/>
          <w:szCs w:val="24"/>
          <w:lang w:val="en-US"/>
        </w:rPr>
        <w:t xml:space="preserve"> </w:t>
      </w:r>
      <w:r w:rsidR="002A5CFD">
        <w:rPr>
          <w:rFonts w:ascii="Arial" w:hAnsi="Arial" w:cs="Arial"/>
          <w:sz w:val="24"/>
          <w:lang w:val="en-US"/>
        </w:rPr>
        <w:t xml:space="preserve">component that </w:t>
      </w:r>
      <w:r w:rsidR="002A5CFD">
        <w:rPr>
          <w:rFonts w:ascii="Arial" w:hAnsi="Arial" w:cs="Arial"/>
          <w:sz w:val="24"/>
          <w:lang w:val="en-US"/>
        </w:rPr>
        <w:lastRenderedPageBreak/>
        <w:t xml:space="preserve">handles the request and send </w:t>
      </w:r>
      <w:r w:rsidR="00E740A3">
        <w:rPr>
          <w:rFonts w:ascii="Arial" w:hAnsi="Arial" w:cs="Arial"/>
          <w:sz w:val="24"/>
          <w:lang w:val="en-US"/>
        </w:rPr>
        <w:t>a response to the smart card.</w:t>
      </w:r>
      <w:r w:rsidR="002A5CFD">
        <w:rPr>
          <w:rFonts w:ascii="Arial" w:hAnsi="Arial" w:cs="Arial"/>
          <w:sz w:val="24"/>
          <w:lang w:val="en-US"/>
        </w:rPr>
        <w:t xml:space="preserve"> </w:t>
      </w:r>
      <w:r w:rsidR="00F07B4A" w:rsidRPr="00F07B4A">
        <w:rPr>
          <w:rFonts w:ascii="Arial" w:hAnsi="Arial" w:cs="Arial"/>
          <w:sz w:val="24"/>
          <w:szCs w:val="24"/>
          <w:lang w:val="en-US"/>
        </w:rPr>
        <w:t>This response communicates</w:t>
      </w:r>
      <w:r w:rsidR="00F07B4A">
        <w:rPr>
          <w:rFonts w:ascii="Arial" w:hAnsi="Arial" w:cs="Arial"/>
          <w:sz w:val="24"/>
          <w:szCs w:val="24"/>
          <w:lang w:val="en-US"/>
        </w:rPr>
        <w:t xml:space="preserve"> with the jWebSocket client and Java applet, who works as a bridge between </w:t>
      </w:r>
      <w:r w:rsidR="00875C52">
        <w:rPr>
          <w:rFonts w:ascii="Arial" w:hAnsi="Arial" w:cs="Arial"/>
          <w:sz w:val="24"/>
          <w:szCs w:val="24"/>
          <w:lang w:val="en-US"/>
        </w:rPr>
        <w:t xml:space="preserve">the </w:t>
      </w:r>
      <w:r w:rsidR="00F07B4A">
        <w:rPr>
          <w:rFonts w:ascii="Arial" w:hAnsi="Arial" w:cs="Arial"/>
          <w:sz w:val="24"/>
          <w:szCs w:val="24"/>
          <w:lang w:val="en-US"/>
        </w:rPr>
        <w:t>client and the card reader</w:t>
      </w:r>
      <w:r w:rsidR="00875C52">
        <w:rPr>
          <w:rFonts w:ascii="Arial" w:hAnsi="Arial" w:cs="Arial"/>
          <w:sz w:val="24"/>
          <w:szCs w:val="24"/>
          <w:lang w:val="en-US"/>
        </w:rPr>
        <w:t>, the smart card process the response</w:t>
      </w:r>
      <w:r w:rsidR="001720AE">
        <w:rPr>
          <w:rFonts w:ascii="Arial" w:hAnsi="Arial" w:cs="Arial"/>
          <w:sz w:val="24"/>
          <w:szCs w:val="24"/>
          <w:lang w:val="en-US"/>
        </w:rPr>
        <w:t xml:space="preserve"> and send another response to the middleware on the server. In the card reader is inserted the smart card</w:t>
      </w:r>
      <w:r w:rsidR="001720AE" w:rsidRPr="001720AE">
        <w:rPr>
          <w:rFonts w:ascii="Arial" w:hAnsi="Arial" w:cs="Arial"/>
          <w:sz w:val="24"/>
          <w:szCs w:val="24"/>
          <w:lang w:val="en-US"/>
        </w:rPr>
        <w:t>, it contains all the applications</w:t>
      </w:r>
      <w:r w:rsidR="001720AE">
        <w:rPr>
          <w:rFonts w:ascii="Arial" w:hAnsi="Arial" w:cs="Arial"/>
          <w:sz w:val="24"/>
          <w:szCs w:val="24"/>
          <w:lang w:val="en-US"/>
        </w:rPr>
        <w:t>.</w:t>
      </w:r>
    </w:p>
    <w:p w:rsidR="00612BC4" w:rsidRPr="00612BC4" w:rsidRDefault="00612BC4" w:rsidP="00507C46">
      <w:pPr>
        <w:tabs>
          <w:tab w:val="left" w:pos="0"/>
        </w:tabs>
        <w:spacing w:after="120" w:line="360" w:lineRule="auto"/>
        <w:jc w:val="both"/>
        <w:rPr>
          <w:rFonts w:ascii="Arial" w:hAnsi="Arial" w:cs="Arial"/>
          <w:b/>
          <w:sz w:val="24"/>
          <w:szCs w:val="24"/>
          <w:lang w:val="en-US"/>
        </w:rPr>
      </w:pPr>
      <w:r w:rsidRPr="00612BC4">
        <w:rPr>
          <w:rFonts w:ascii="Arial" w:hAnsi="Arial" w:cs="Arial"/>
          <w:b/>
          <w:sz w:val="24"/>
          <w:szCs w:val="24"/>
          <w:lang w:val="en-US"/>
        </w:rPr>
        <w:t>Use design patterns</w:t>
      </w:r>
    </w:p>
    <w:p w:rsidR="00904524" w:rsidRDefault="007C0750" w:rsidP="00507C46">
      <w:pPr>
        <w:tabs>
          <w:tab w:val="left" w:pos="0"/>
        </w:tabs>
        <w:spacing w:after="120" w:line="360" w:lineRule="auto"/>
        <w:jc w:val="both"/>
        <w:rPr>
          <w:rFonts w:ascii="Arial" w:hAnsi="Arial" w:cs="Arial"/>
          <w:sz w:val="24"/>
          <w:lang w:val="en-US"/>
        </w:rPr>
      </w:pPr>
      <w:r w:rsidRPr="009D7CC4">
        <w:rPr>
          <w:rFonts w:ascii="Arial" w:hAnsi="Arial" w:cs="Arial"/>
          <w:sz w:val="24"/>
          <w:szCs w:val="24"/>
          <w:lang w:val="en-US"/>
        </w:rPr>
        <w:t xml:space="preserve">The design patterns used in the </w:t>
      </w:r>
      <w:r w:rsidRPr="009D7CC4">
        <w:rPr>
          <w:rFonts w:ascii="Arial" w:hAnsi="Arial" w:cs="Arial"/>
          <w:sz w:val="24"/>
          <w:lang w:val="en-US"/>
        </w:rPr>
        <w:t>development of the solution was</w:t>
      </w:r>
      <w:r w:rsidR="00F706C1" w:rsidRPr="009D7CC4">
        <w:rPr>
          <w:rFonts w:ascii="Arial" w:hAnsi="Arial" w:cs="Arial"/>
          <w:sz w:val="24"/>
          <w:lang w:val="en-US"/>
        </w:rPr>
        <w:t xml:space="preserve"> observer</w:t>
      </w:r>
      <w:r w:rsidR="00904524" w:rsidRPr="009D7CC4">
        <w:rPr>
          <w:rFonts w:ascii="Arial" w:hAnsi="Arial" w:cs="Arial"/>
          <w:sz w:val="24"/>
          <w:lang w:val="en-US"/>
        </w:rPr>
        <w:t>, this pattern</w:t>
      </w:r>
      <w:r w:rsidR="009D7CC4" w:rsidRPr="009D7CC4">
        <w:rPr>
          <w:rFonts w:ascii="Arial" w:hAnsi="Arial" w:cs="Arial"/>
          <w:sz w:val="24"/>
          <w:lang w:val="en-US"/>
        </w:rPr>
        <w:t xml:space="preserve"> was used to detect and handle</w:t>
      </w:r>
      <w:r w:rsidR="00904524" w:rsidRPr="009D7CC4">
        <w:rPr>
          <w:rFonts w:ascii="Arial" w:hAnsi="Arial" w:cs="Arial"/>
          <w:sz w:val="24"/>
          <w:lang w:val="en-US"/>
        </w:rPr>
        <w:t xml:space="preserve"> the client and server events.</w:t>
      </w:r>
    </w:p>
    <w:p w:rsidR="00E740A3" w:rsidRDefault="009403C8" w:rsidP="00507C46">
      <w:pPr>
        <w:tabs>
          <w:tab w:val="left" w:pos="0"/>
        </w:tabs>
        <w:spacing w:after="120" w:line="360" w:lineRule="auto"/>
        <w:jc w:val="both"/>
        <w:rPr>
          <w:rFonts w:ascii="Arial" w:hAnsi="Arial" w:cs="Arial"/>
          <w:b/>
          <w:color w:val="FF0000"/>
          <w:sz w:val="28"/>
          <w:lang w:val="en-US"/>
        </w:rPr>
      </w:pPr>
      <w:r w:rsidRPr="0034615A">
        <w:rPr>
          <w:rFonts w:ascii="Arial" w:hAnsi="Arial" w:cs="Arial"/>
          <w:b/>
          <w:sz w:val="24"/>
          <w:lang w:val="en-US"/>
        </w:rPr>
        <w:t>EventPlugIn or TokenPlugIn</w:t>
      </w:r>
      <w:r w:rsidR="001113E5" w:rsidRPr="0034615A">
        <w:rPr>
          <w:rFonts w:ascii="Arial" w:hAnsi="Arial" w:cs="Arial"/>
          <w:b/>
          <w:color w:val="FF0000"/>
          <w:sz w:val="28"/>
          <w:lang w:val="en-US"/>
        </w:rPr>
        <w:t xml:space="preserve"> </w:t>
      </w:r>
    </w:p>
    <w:p w:rsidR="007C0750" w:rsidRPr="00A625D4" w:rsidRDefault="002204E7" w:rsidP="00421504">
      <w:pPr>
        <w:tabs>
          <w:tab w:val="left" w:pos="0"/>
        </w:tabs>
        <w:spacing w:after="240" w:line="360" w:lineRule="auto"/>
        <w:jc w:val="both"/>
        <w:rPr>
          <w:rFonts w:ascii="Arial" w:hAnsi="Arial" w:cs="Arial"/>
          <w:sz w:val="24"/>
          <w:lang w:val="en-US"/>
        </w:rPr>
      </w:pPr>
      <w:r w:rsidRPr="002204E7">
        <w:rPr>
          <w:rFonts w:ascii="Arial" w:hAnsi="Arial" w:cs="Arial"/>
          <w:sz w:val="24"/>
          <w:lang w:val="en-US"/>
        </w:rPr>
        <w:t>The solution was developed using EventPlugin, this is aimed at developing professional applications with a set of requirements as could be security, validation</w:t>
      </w:r>
      <w:r w:rsidR="00A625D4">
        <w:rPr>
          <w:rFonts w:ascii="Arial" w:hAnsi="Arial" w:cs="Arial"/>
          <w:sz w:val="24"/>
          <w:lang w:val="en-US"/>
        </w:rPr>
        <w:t xml:space="preserve">, cache and its more focus to object oriented programming.  </w:t>
      </w:r>
    </w:p>
    <w:p w:rsidR="000D59D1" w:rsidRPr="003150BB" w:rsidRDefault="003150BB" w:rsidP="00421504">
      <w:pPr>
        <w:pStyle w:val="Ttulo1"/>
        <w:numPr>
          <w:ilvl w:val="0"/>
          <w:numId w:val="2"/>
        </w:numPr>
        <w:tabs>
          <w:tab w:val="left" w:pos="284"/>
        </w:tabs>
        <w:spacing w:before="0" w:after="240"/>
        <w:ind w:left="0" w:firstLine="0"/>
        <w:rPr>
          <w:rFonts w:ascii="Arial" w:hAnsi="Arial" w:cs="Arial"/>
          <w:sz w:val="24"/>
          <w:lang w:val="en-US"/>
        </w:rPr>
      </w:pPr>
      <w:r w:rsidRPr="003150BB">
        <w:rPr>
          <w:rFonts w:ascii="Arial" w:hAnsi="Arial" w:cs="Arial"/>
          <w:sz w:val="24"/>
          <w:lang w:val="en-US"/>
        </w:rPr>
        <w:t>R</w:t>
      </w:r>
      <w:r>
        <w:rPr>
          <w:rFonts w:ascii="Arial" w:hAnsi="Arial" w:cs="Arial"/>
          <w:sz w:val="24"/>
          <w:lang w:val="en-US"/>
        </w:rPr>
        <w:t>equirements and prerequisites</w:t>
      </w:r>
    </w:p>
    <w:p w:rsidR="000D59D1" w:rsidRPr="00BF0C6A" w:rsidRDefault="00BF0C6A" w:rsidP="000D59D1">
      <w:pPr>
        <w:spacing w:after="120"/>
        <w:rPr>
          <w:rFonts w:ascii="Arial" w:eastAsia="Humnst777 Lt BT" w:hAnsi="Arial" w:cs="Humnst777 Lt BT"/>
          <w:iCs/>
          <w:sz w:val="24"/>
          <w:lang w:val="en-US" w:eastAsia="es-ES" w:bidi="es-ES"/>
        </w:rPr>
      </w:pPr>
      <w:r w:rsidRPr="00BF0C6A">
        <w:rPr>
          <w:rFonts w:ascii="Arial" w:hAnsi="Arial" w:cs="Arial"/>
          <w:sz w:val="24"/>
          <w:lang w:val="en-US"/>
        </w:rPr>
        <w:t>The requirements needed for the continued development of the solution are</w:t>
      </w:r>
      <w:r w:rsidR="000D59D1" w:rsidRPr="00BF0C6A">
        <w:rPr>
          <w:rFonts w:ascii="Arial" w:eastAsia="Humnst777 Lt BT" w:hAnsi="Arial" w:cs="Humnst777 Lt BT"/>
          <w:iCs/>
          <w:sz w:val="24"/>
          <w:lang w:val="en-US" w:eastAsia="es-ES" w:bidi="es-ES"/>
        </w:rPr>
        <w:t>:</w:t>
      </w:r>
    </w:p>
    <w:p w:rsidR="000D59D1" w:rsidRPr="00BF0C6A" w:rsidRDefault="00BF0C6A" w:rsidP="000B6B29">
      <w:pPr>
        <w:pStyle w:val="Prrafodelista"/>
        <w:numPr>
          <w:ilvl w:val="0"/>
          <w:numId w:val="10"/>
        </w:numPr>
        <w:spacing w:before="120" w:after="120" w:line="360" w:lineRule="auto"/>
        <w:ind w:left="714" w:hanging="357"/>
        <w:rPr>
          <w:rFonts w:ascii="Arial" w:hAnsi="Arial" w:cs="Arial"/>
          <w:sz w:val="24"/>
          <w:lang w:val="en-US"/>
        </w:rPr>
      </w:pPr>
      <w:r>
        <w:rPr>
          <w:rFonts w:ascii="Arial" w:hAnsi="Arial" w:cs="Arial"/>
          <w:sz w:val="24"/>
          <w:lang w:val="en-US"/>
        </w:rPr>
        <w:t>Network connection</w:t>
      </w:r>
    </w:p>
    <w:p w:rsidR="000D59D1" w:rsidRPr="0006049A" w:rsidRDefault="0006049A" w:rsidP="000B6B29">
      <w:pPr>
        <w:pStyle w:val="Prrafodelista"/>
        <w:numPr>
          <w:ilvl w:val="0"/>
          <w:numId w:val="10"/>
        </w:numPr>
        <w:spacing w:before="120" w:after="120" w:line="360" w:lineRule="auto"/>
        <w:ind w:left="714" w:hanging="357"/>
        <w:rPr>
          <w:rFonts w:ascii="Arial" w:hAnsi="Arial" w:cs="Arial"/>
          <w:sz w:val="24"/>
          <w:szCs w:val="24"/>
          <w:lang w:val="en-US"/>
        </w:rPr>
      </w:pPr>
      <w:r w:rsidRPr="0006049A">
        <w:rPr>
          <w:rFonts w:ascii="Arial" w:eastAsia="Times New Roman" w:hAnsi="Arial" w:cs="Arial"/>
          <w:iCs/>
          <w:sz w:val="24"/>
          <w:szCs w:val="24"/>
          <w:lang w:val="en-US"/>
        </w:rPr>
        <w:t>Card reader to accomplish with the standard PC/SC</w:t>
      </w:r>
      <w:r w:rsidR="000D59D1" w:rsidRPr="0006049A">
        <w:rPr>
          <w:rFonts w:ascii="Arial" w:hAnsi="Arial" w:cs="Arial"/>
          <w:sz w:val="24"/>
          <w:szCs w:val="24"/>
          <w:lang w:val="en-US"/>
        </w:rPr>
        <w:t>.</w:t>
      </w:r>
    </w:p>
    <w:p w:rsidR="00BF0C6A" w:rsidRPr="002F7B47" w:rsidRDefault="002F7B47" w:rsidP="00BF0C6A">
      <w:pPr>
        <w:pStyle w:val="Prrafodelista"/>
        <w:numPr>
          <w:ilvl w:val="0"/>
          <w:numId w:val="10"/>
        </w:numPr>
        <w:spacing w:before="120" w:after="120" w:line="360" w:lineRule="auto"/>
        <w:ind w:left="714" w:hanging="357"/>
        <w:rPr>
          <w:rFonts w:ascii="Arial" w:hAnsi="Arial" w:cs="Arial"/>
          <w:sz w:val="28"/>
          <w:szCs w:val="24"/>
          <w:lang w:val="en-US"/>
        </w:rPr>
      </w:pPr>
      <w:r w:rsidRPr="002F7B47">
        <w:rPr>
          <w:rFonts w:ascii="Arial" w:hAnsi="Arial" w:cs="Arial"/>
          <w:sz w:val="24"/>
          <w:lang w:val="en-US"/>
        </w:rPr>
        <w:t>The framework used for the smart cards is JavaCard.</w:t>
      </w:r>
      <w:r w:rsidR="00BF0C6A" w:rsidRPr="002F7B47">
        <w:rPr>
          <w:rFonts w:ascii="Arial" w:hAnsi="Arial" w:cs="Arial"/>
          <w:sz w:val="24"/>
          <w:szCs w:val="24"/>
          <w:lang w:val="en-US"/>
        </w:rPr>
        <w:t xml:space="preserve"> </w:t>
      </w:r>
      <w:r w:rsidR="00BF0C6A" w:rsidRPr="002F7B47">
        <w:rPr>
          <w:rFonts w:ascii="Arial" w:hAnsi="Arial" w:cs="Arial"/>
          <w:sz w:val="28"/>
          <w:szCs w:val="24"/>
          <w:lang w:val="en-US"/>
        </w:rPr>
        <w:t xml:space="preserve"> </w:t>
      </w:r>
    </w:p>
    <w:p w:rsidR="00FD044F" w:rsidRPr="00BF0C6A" w:rsidRDefault="00A41214" w:rsidP="000E2298">
      <w:pPr>
        <w:pStyle w:val="Ttulo1"/>
        <w:numPr>
          <w:ilvl w:val="0"/>
          <w:numId w:val="2"/>
        </w:numPr>
        <w:tabs>
          <w:tab w:val="left" w:pos="284"/>
        </w:tabs>
        <w:spacing w:before="0" w:after="120"/>
        <w:ind w:left="0" w:firstLine="0"/>
        <w:rPr>
          <w:rFonts w:ascii="Arial" w:hAnsi="Arial" w:cs="Arial"/>
          <w:sz w:val="24"/>
          <w:lang w:val="en-US"/>
        </w:rPr>
      </w:pPr>
      <w:r w:rsidRPr="002F7B47">
        <w:rPr>
          <w:rFonts w:ascii="Arial" w:hAnsi="Arial" w:cs="Arial"/>
          <w:sz w:val="28"/>
          <w:szCs w:val="24"/>
          <w:lang w:val="en-US"/>
        </w:rPr>
        <w:t>M</w:t>
      </w:r>
      <w:r w:rsidR="006B185F">
        <w:rPr>
          <w:rFonts w:ascii="Arial" w:hAnsi="Arial" w:cs="Arial"/>
          <w:sz w:val="24"/>
          <w:lang w:val="en-US"/>
        </w:rPr>
        <w:t>o</w:t>
      </w:r>
      <w:r w:rsidR="00FD044F" w:rsidRPr="00BF0C6A">
        <w:rPr>
          <w:rFonts w:ascii="Arial" w:hAnsi="Arial" w:cs="Arial"/>
          <w:sz w:val="24"/>
          <w:lang w:val="en-US"/>
        </w:rPr>
        <w:t>du</w:t>
      </w:r>
      <w:r w:rsidRPr="00BF0C6A">
        <w:rPr>
          <w:rFonts w:ascii="Arial" w:hAnsi="Arial" w:cs="Arial"/>
          <w:sz w:val="24"/>
          <w:lang w:val="en-US"/>
        </w:rPr>
        <w:t>l</w:t>
      </w:r>
      <w:r w:rsidR="006B185F">
        <w:rPr>
          <w:rFonts w:ascii="Arial" w:hAnsi="Arial" w:cs="Arial"/>
          <w:sz w:val="24"/>
          <w:lang w:val="en-US"/>
        </w:rPr>
        <w:t>e</w:t>
      </w:r>
      <w:r w:rsidRPr="00BF0C6A">
        <w:rPr>
          <w:rFonts w:ascii="Arial" w:hAnsi="Arial" w:cs="Arial"/>
          <w:sz w:val="24"/>
          <w:lang w:val="en-US"/>
        </w:rPr>
        <w:t xml:space="preserve">s, </w:t>
      </w:r>
      <w:r w:rsidR="006B185F">
        <w:rPr>
          <w:rFonts w:ascii="Arial" w:hAnsi="Arial" w:cs="Arial"/>
          <w:sz w:val="24"/>
          <w:lang w:val="en-US"/>
        </w:rPr>
        <w:t>Structure</w:t>
      </w:r>
    </w:p>
    <w:p w:rsidR="000D233E" w:rsidRPr="006B185F" w:rsidRDefault="006B185F" w:rsidP="000E2298">
      <w:pPr>
        <w:spacing w:after="120"/>
        <w:jc w:val="both"/>
        <w:rPr>
          <w:rFonts w:ascii="Arial" w:hAnsi="Arial" w:cs="Arial"/>
          <w:sz w:val="24"/>
          <w:szCs w:val="24"/>
          <w:lang w:val="en-US"/>
        </w:rPr>
      </w:pPr>
      <w:r w:rsidRPr="006B185F">
        <w:rPr>
          <w:rFonts w:ascii="Arial" w:hAnsi="Arial" w:cs="Arial"/>
          <w:sz w:val="24"/>
          <w:szCs w:val="24"/>
          <w:lang w:val="en-US"/>
        </w:rPr>
        <w:t>The main aspects that describe the organizational structure of the API for</w:t>
      </w:r>
      <w:r w:rsidR="006327F1">
        <w:rPr>
          <w:rFonts w:ascii="Arial" w:hAnsi="Arial" w:cs="Arial"/>
          <w:sz w:val="24"/>
          <w:szCs w:val="24"/>
          <w:lang w:val="en-US"/>
        </w:rPr>
        <w:t xml:space="preserve"> smart</w:t>
      </w:r>
      <w:r w:rsidRPr="006B185F">
        <w:rPr>
          <w:rFonts w:ascii="Arial" w:hAnsi="Arial" w:cs="Arial"/>
          <w:sz w:val="24"/>
          <w:szCs w:val="24"/>
          <w:lang w:val="en-US"/>
        </w:rPr>
        <w:t xml:space="preserve"> card management is reflected below</w:t>
      </w:r>
      <w:r w:rsidR="000D233E" w:rsidRPr="006B185F">
        <w:rPr>
          <w:rFonts w:ascii="Arial" w:hAnsi="Arial" w:cs="Arial"/>
          <w:sz w:val="24"/>
          <w:szCs w:val="24"/>
          <w:lang w:val="en-US"/>
        </w:rPr>
        <w:t>:</w:t>
      </w:r>
    </w:p>
    <w:p w:rsidR="00D00BB2" w:rsidRPr="00406827" w:rsidRDefault="00406827" w:rsidP="009E330B">
      <w:pPr>
        <w:tabs>
          <w:tab w:val="left" w:pos="0"/>
        </w:tabs>
        <w:autoSpaceDE w:val="0"/>
        <w:autoSpaceDN w:val="0"/>
        <w:adjustRightInd w:val="0"/>
        <w:spacing w:before="280" w:after="240" w:line="360" w:lineRule="auto"/>
        <w:ind w:left="750"/>
        <w:jc w:val="both"/>
        <w:rPr>
          <w:rFonts w:ascii="Arial" w:hAnsi="Arial" w:cs="Arial"/>
          <w:b/>
          <w:iCs/>
          <w:sz w:val="24"/>
          <w:szCs w:val="24"/>
          <w:lang w:val="en-US"/>
        </w:rPr>
      </w:pPr>
      <w:r w:rsidRPr="00406827">
        <w:rPr>
          <w:rFonts w:ascii="Arial" w:hAnsi="Arial" w:cs="Arial"/>
          <w:b/>
          <w:iCs/>
          <w:sz w:val="24"/>
          <w:szCs w:val="24"/>
          <w:lang w:val="en-US"/>
        </w:rPr>
        <w:t>In the client side</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3606"/>
        <w:gridCol w:w="4908"/>
      </w:tblGrid>
      <w:tr w:rsidR="009D0A1B" w:rsidTr="00A41214">
        <w:tc>
          <w:tcPr>
            <w:tcW w:w="3606" w:type="dxa"/>
            <w:shd w:val="clear" w:color="auto" w:fill="E6E6FF"/>
          </w:tcPr>
          <w:p w:rsidR="00F44410" w:rsidRDefault="00406827" w:rsidP="00FC786D">
            <w:pPr>
              <w:pStyle w:val="TableContents"/>
              <w:snapToGrid w:val="0"/>
              <w:jc w:val="right"/>
              <w:rPr>
                <w:rFonts w:ascii="Arial" w:hAnsi="Arial" w:cs="Arial"/>
                <w:bCs/>
              </w:rPr>
            </w:pPr>
            <w:r>
              <w:rPr>
                <w:rFonts w:ascii="Arial" w:hAnsi="Arial" w:cs="Arial"/>
                <w:bCs/>
              </w:rPr>
              <w:t xml:space="preserve">Project </w:t>
            </w:r>
            <w:r w:rsidRPr="0040584E">
              <w:rPr>
                <w:rFonts w:ascii="Arial" w:hAnsi="Arial" w:cs="Arial"/>
                <w:bCs/>
                <w:lang w:val="en-US"/>
              </w:rPr>
              <w:t>Name</w:t>
            </w:r>
            <w:r w:rsidR="00F44410">
              <w:rPr>
                <w:rFonts w:ascii="Arial" w:hAnsi="Arial" w:cs="Arial"/>
                <w:bCs/>
              </w:rPr>
              <w:t>:</w:t>
            </w:r>
          </w:p>
        </w:tc>
        <w:tc>
          <w:tcPr>
            <w:tcW w:w="4908" w:type="dxa"/>
            <w:shd w:val="clear" w:color="auto" w:fill="auto"/>
          </w:tcPr>
          <w:p w:rsidR="00F44410" w:rsidRDefault="00F44410" w:rsidP="00FC786D">
            <w:pPr>
              <w:pStyle w:val="TableContents"/>
              <w:snapToGrid w:val="0"/>
              <w:rPr>
                <w:rFonts w:ascii="Arial" w:hAnsi="Arial" w:cs="Arial"/>
                <w:bCs/>
              </w:rPr>
            </w:pPr>
            <w:r>
              <w:rPr>
                <w:rFonts w:ascii="Arial" w:hAnsi="Arial" w:cs="Arial"/>
                <w:bCs/>
              </w:rPr>
              <w:t>SmartCardManager</w:t>
            </w:r>
          </w:p>
        </w:tc>
      </w:tr>
      <w:tr w:rsidR="009D0A1B" w:rsidRPr="006C78A6" w:rsidTr="00A41214">
        <w:tc>
          <w:tcPr>
            <w:tcW w:w="3606" w:type="dxa"/>
            <w:shd w:val="clear" w:color="auto" w:fill="E6E6FF"/>
          </w:tcPr>
          <w:p w:rsidR="00F44410" w:rsidRPr="00406827" w:rsidRDefault="00406827" w:rsidP="00FC786D">
            <w:pPr>
              <w:pStyle w:val="TableContents"/>
              <w:snapToGrid w:val="0"/>
              <w:jc w:val="right"/>
              <w:rPr>
                <w:rFonts w:ascii="Arial" w:hAnsi="Arial" w:cs="Arial"/>
                <w:bCs/>
                <w:lang w:val="en-US"/>
              </w:rPr>
            </w:pPr>
            <w:r w:rsidRPr="00406827">
              <w:rPr>
                <w:rFonts w:ascii="Arial" w:hAnsi="Arial" w:cs="Arial"/>
                <w:lang w:val="en-US"/>
              </w:rPr>
              <w:t>Location of the sources in the SVN server</w:t>
            </w:r>
            <w:r w:rsidR="00F44410" w:rsidRPr="00406827">
              <w:rPr>
                <w:rFonts w:ascii="Arial" w:hAnsi="Arial" w:cs="Arial"/>
                <w:bCs/>
                <w:lang w:val="en-US"/>
              </w:rPr>
              <w:t>:</w:t>
            </w:r>
          </w:p>
        </w:tc>
        <w:tc>
          <w:tcPr>
            <w:tcW w:w="4908" w:type="dxa"/>
            <w:shd w:val="clear" w:color="auto" w:fill="auto"/>
          </w:tcPr>
          <w:p w:rsidR="00F44410" w:rsidRPr="006C78A6" w:rsidRDefault="006E6FA1" w:rsidP="00FC786D">
            <w:pPr>
              <w:pStyle w:val="TableContents"/>
              <w:snapToGrid w:val="0"/>
              <w:rPr>
                <w:rFonts w:ascii="Arial" w:eastAsia="Arial" w:hAnsi="Arial" w:cs="Arial"/>
                <w:bCs/>
                <w:lang w:val="en-US"/>
              </w:rPr>
            </w:pPr>
            <w:r w:rsidRPr="006C78A6">
              <w:rPr>
                <w:rFonts w:ascii="Arial" w:eastAsia="Arial" w:hAnsi="Arial" w:cs="Arial"/>
                <w:bCs/>
                <w:lang w:val="en-US"/>
              </w:rPr>
              <w:t>http://repo.hab.uci.cu/svn/tesis/Tercer_Corte_de_Tesis/JWS/Marta_Rodriguez_Freire/Codigo/</w:t>
            </w:r>
          </w:p>
        </w:tc>
      </w:tr>
      <w:tr w:rsidR="009D0A1B" w:rsidTr="00A41214">
        <w:tc>
          <w:tcPr>
            <w:tcW w:w="3606" w:type="dxa"/>
            <w:shd w:val="clear" w:color="auto" w:fill="E6E6FF"/>
          </w:tcPr>
          <w:p w:rsidR="00F44410" w:rsidRDefault="00F44410" w:rsidP="00FC786D">
            <w:pPr>
              <w:pStyle w:val="TableContents"/>
              <w:snapToGrid w:val="0"/>
              <w:jc w:val="right"/>
              <w:rPr>
                <w:rFonts w:ascii="Arial" w:hAnsi="Arial" w:cs="Arial"/>
                <w:bCs/>
              </w:rPr>
            </w:pPr>
            <w:r>
              <w:rPr>
                <w:rFonts w:ascii="Arial" w:hAnsi="Arial" w:cs="Arial"/>
                <w:bCs/>
              </w:rPr>
              <w:t>SVN</w:t>
            </w:r>
            <w:r>
              <w:rPr>
                <w:rFonts w:ascii="Arial" w:eastAsia="Arial" w:hAnsi="Arial" w:cs="Arial"/>
                <w:bCs/>
              </w:rPr>
              <w:t xml:space="preserve"> </w:t>
            </w:r>
            <w:r w:rsidRPr="0040584E">
              <w:rPr>
                <w:rFonts w:ascii="Arial" w:hAnsi="Arial" w:cs="Arial"/>
                <w:bCs/>
                <w:lang w:val="en-US"/>
              </w:rPr>
              <w:t>branch</w:t>
            </w:r>
            <w:r>
              <w:rPr>
                <w:rFonts w:ascii="Arial" w:hAnsi="Arial" w:cs="Arial"/>
                <w:bCs/>
              </w:rPr>
              <w:t>:</w:t>
            </w:r>
          </w:p>
        </w:tc>
        <w:tc>
          <w:tcPr>
            <w:tcW w:w="4908" w:type="dxa"/>
            <w:shd w:val="clear" w:color="auto" w:fill="auto"/>
          </w:tcPr>
          <w:p w:rsidR="00F44410" w:rsidRDefault="00F44410" w:rsidP="00020C93">
            <w:pPr>
              <w:pStyle w:val="TableContents"/>
              <w:tabs>
                <w:tab w:val="center" w:pos="2399"/>
              </w:tabs>
              <w:snapToGrid w:val="0"/>
              <w:rPr>
                <w:rFonts w:ascii="Arial" w:hAnsi="Arial" w:cs="Arial"/>
                <w:bCs/>
              </w:rPr>
            </w:pPr>
            <w:r>
              <w:rPr>
                <w:rFonts w:ascii="Arial" w:hAnsi="Arial" w:cs="Arial"/>
                <w:bCs/>
              </w:rPr>
              <w:t>jWebSocket</w:t>
            </w:r>
            <w:r>
              <w:rPr>
                <w:rFonts w:ascii="Arial" w:eastAsia="Arial" w:hAnsi="Arial" w:cs="Arial"/>
                <w:bCs/>
              </w:rPr>
              <w:t>-</w:t>
            </w:r>
            <w:r>
              <w:rPr>
                <w:rFonts w:ascii="Arial" w:hAnsi="Arial" w:cs="Arial"/>
                <w:bCs/>
              </w:rPr>
              <w:t>1.0</w:t>
            </w:r>
            <w:r w:rsidR="00020C93">
              <w:rPr>
                <w:rFonts w:ascii="Arial" w:hAnsi="Arial" w:cs="Arial"/>
                <w:bCs/>
              </w:rPr>
              <w:tab/>
            </w:r>
          </w:p>
        </w:tc>
      </w:tr>
      <w:tr w:rsidR="009D0A1B" w:rsidTr="00A41214">
        <w:tc>
          <w:tcPr>
            <w:tcW w:w="3606" w:type="dxa"/>
            <w:shd w:val="clear" w:color="auto" w:fill="E6E6FF"/>
          </w:tcPr>
          <w:p w:rsidR="00F44410" w:rsidRDefault="00F44410" w:rsidP="0040584E">
            <w:pPr>
              <w:pStyle w:val="TableContents"/>
              <w:snapToGrid w:val="0"/>
              <w:jc w:val="right"/>
              <w:rPr>
                <w:rFonts w:ascii="Arial" w:hAnsi="Arial" w:cs="Arial"/>
                <w:bCs/>
              </w:rPr>
            </w:pPr>
            <w:r>
              <w:rPr>
                <w:rFonts w:ascii="Arial" w:eastAsia="Arial" w:hAnsi="Arial" w:cs="Arial"/>
                <w:bCs/>
              </w:rPr>
              <w:t xml:space="preserve"> </w:t>
            </w:r>
            <w:r>
              <w:rPr>
                <w:rFonts w:ascii="Arial" w:hAnsi="Arial" w:cs="Arial"/>
                <w:bCs/>
              </w:rPr>
              <w:t>JAR</w:t>
            </w:r>
            <w:r w:rsidR="0040584E">
              <w:rPr>
                <w:rFonts w:ascii="Arial" w:hAnsi="Arial" w:cs="Arial"/>
                <w:bCs/>
              </w:rPr>
              <w:t xml:space="preserve"> Module</w:t>
            </w:r>
            <w:r>
              <w:rPr>
                <w:rFonts w:ascii="Arial" w:hAnsi="Arial" w:cs="Arial"/>
                <w:bCs/>
              </w:rPr>
              <w:t>:</w:t>
            </w:r>
          </w:p>
        </w:tc>
        <w:tc>
          <w:tcPr>
            <w:tcW w:w="4908" w:type="dxa"/>
            <w:shd w:val="clear" w:color="auto" w:fill="auto"/>
          </w:tcPr>
          <w:p w:rsidR="00F44410" w:rsidRDefault="00294F16" w:rsidP="00FC786D">
            <w:pPr>
              <w:pStyle w:val="TableContents"/>
              <w:snapToGrid w:val="0"/>
              <w:rPr>
                <w:rFonts w:ascii="Arial" w:hAnsi="Arial" w:cs="Arial"/>
                <w:bCs/>
              </w:rPr>
            </w:pPr>
            <w:bookmarkStart w:id="0" w:name="__DdeLink__1_3988795611"/>
            <w:r>
              <w:rPr>
                <w:rFonts w:ascii="Arial" w:hAnsi="Arial" w:cs="Arial"/>
                <w:bCs/>
              </w:rPr>
              <w:t>SmartCard</w:t>
            </w:r>
            <w:r w:rsidR="00F44410">
              <w:rPr>
                <w:rFonts w:ascii="Arial" w:hAnsi="Arial" w:cs="Arial"/>
                <w:bCs/>
              </w:rPr>
              <w:t>.jar</w:t>
            </w:r>
            <w:bookmarkEnd w:id="0"/>
          </w:p>
        </w:tc>
      </w:tr>
      <w:tr w:rsidR="00294F16" w:rsidTr="00A41214">
        <w:tc>
          <w:tcPr>
            <w:tcW w:w="3606" w:type="dxa"/>
            <w:shd w:val="clear" w:color="auto" w:fill="E6E6FF"/>
          </w:tcPr>
          <w:p w:rsidR="00294F16" w:rsidRPr="0040584E" w:rsidRDefault="0040584E" w:rsidP="0040584E">
            <w:pPr>
              <w:pStyle w:val="TableContents"/>
              <w:snapToGrid w:val="0"/>
              <w:jc w:val="right"/>
              <w:rPr>
                <w:rFonts w:ascii="Arial" w:hAnsi="Arial" w:cs="Arial"/>
                <w:bCs/>
                <w:lang w:val="en-US"/>
              </w:rPr>
            </w:pPr>
            <w:r w:rsidRPr="0040584E">
              <w:rPr>
                <w:rFonts w:ascii="Arial" w:hAnsi="Arial" w:cs="Arial"/>
                <w:lang w:val="en-US"/>
              </w:rPr>
              <w:t>Structure Package</w:t>
            </w:r>
          </w:p>
        </w:tc>
        <w:tc>
          <w:tcPr>
            <w:tcW w:w="4908" w:type="dxa"/>
            <w:shd w:val="clear" w:color="auto" w:fill="auto"/>
          </w:tcPr>
          <w:p w:rsidR="00294F16" w:rsidRDefault="00294F16" w:rsidP="00FC786D">
            <w:pPr>
              <w:pStyle w:val="TableContents"/>
              <w:snapToGrid w:val="0"/>
              <w:rPr>
                <w:rFonts w:ascii="Arial" w:hAnsi="Arial" w:cs="Arial"/>
                <w:bCs/>
              </w:rPr>
            </w:pPr>
          </w:p>
          <w:p w:rsidR="00294F16" w:rsidRDefault="009D0A1B" w:rsidP="006E6FA1">
            <w:pPr>
              <w:pStyle w:val="TableContents"/>
              <w:snapToGrid w:val="0"/>
              <w:spacing w:after="120"/>
              <w:jc w:val="center"/>
              <w:rPr>
                <w:rFonts w:ascii="Arial" w:hAnsi="Arial" w:cs="Arial"/>
                <w:bCs/>
              </w:rPr>
            </w:pPr>
            <w:r>
              <w:rPr>
                <w:rFonts w:ascii="Arial" w:hAnsi="Arial" w:cs="Arial"/>
                <w:bCs/>
                <w:noProof/>
                <w:lang w:eastAsia="es-ES"/>
              </w:rPr>
              <w:lastRenderedPageBreak/>
              <w:drawing>
                <wp:inline distT="0" distB="0" distL="0" distR="0">
                  <wp:extent cx="2571750" cy="1038225"/>
                  <wp:effectExtent l="19050" t="0" r="0" b="0"/>
                  <wp:docPr id="1" name="Imagen 1" descr="paqu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quetes"/>
                          <pic:cNvPicPr>
                            <a:picLocks noChangeAspect="1" noChangeArrowheads="1"/>
                          </pic:cNvPicPr>
                        </pic:nvPicPr>
                        <pic:blipFill>
                          <a:blip r:embed="rId9"/>
                          <a:srcRect/>
                          <a:stretch>
                            <a:fillRect/>
                          </a:stretch>
                        </pic:blipFill>
                        <pic:spPr bwMode="auto">
                          <a:xfrm>
                            <a:off x="0" y="0"/>
                            <a:ext cx="2571750" cy="1038225"/>
                          </a:xfrm>
                          <a:prstGeom prst="rect">
                            <a:avLst/>
                          </a:prstGeom>
                          <a:noFill/>
                          <a:ln w="9525">
                            <a:noFill/>
                            <a:miter lim="800000"/>
                            <a:headEnd/>
                            <a:tailEnd/>
                          </a:ln>
                        </pic:spPr>
                      </pic:pic>
                    </a:graphicData>
                  </a:graphic>
                </wp:inline>
              </w:drawing>
            </w:r>
          </w:p>
        </w:tc>
      </w:tr>
      <w:tr w:rsidR="00294F16" w:rsidRPr="006C78A6" w:rsidTr="00A41214">
        <w:tc>
          <w:tcPr>
            <w:tcW w:w="8514" w:type="dxa"/>
            <w:gridSpan w:val="2"/>
            <w:shd w:val="clear" w:color="auto" w:fill="E6E6FF"/>
          </w:tcPr>
          <w:p w:rsidR="00294F16" w:rsidRPr="006C78A6" w:rsidRDefault="00294F16" w:rsidP="00294F16">
            <w:pPr>
              <w:pStyle w:val="TableContents"/>
              <w:snapToGrid w:val="0"/>
              <w:rPr>
                <w:rFonts w:ascii="Courier New" w:hAnsi="Courier New" w:cs="Courier New"/>
                <w:sz w:val="20"/>
                <w:szCs w:val="20"/>
                <w:lang w:val="en-US"/>
              </w:rPr>
            </w:pPr>
            <w:r w:rsidRPr="006C78A6">
              <w:rPr>
                <w:rFonts w:ascii="Courier New" w:hAnsi="Courier New" w:cs="Courier New"/>
                <w:sz w:val="20"/>
                <w:szCs w:val="20"/>
                <w:u w:val="single"/>
                <w:lang w:val="en-US"/>
              </w:rPr>
              <w:lastRenderedPageBreak/>
              <w:t>org.jwebsocket.cardplataform</w:t>
            </w:r>
            <w:r w:rsidRPr="006C78A6">
              <w:rPr>
                <w:rFonts w:ascii="Courier New" w:hAnsi="Courier New" w:cs="Courier New"/>
                <w:sz w:val="20"/>
                <w:szCs w:val="20"/>
                <w:lang w:val="en-US"/>
              </w:rPr>
              <w:t>:</w:t>
            </w:r>
          </w:p>
          <w:p w:rsidR="00294F16" w:rsidRPr="004D2260" w:rsidRDefault="004D2260" w:rsidP="004D2260">
            <w:pPr>
              <w:pStyle w:val="TableContents"/>
              <w:snapToGrid w:val="0"/>
              <w:rPr>
                <w:rFonts w:ascii="Arial" w:hAnsi="Arial" w:cs="Arial"/>
                <w:bCs/>
                <w:lang w:val="en-US"/>
              </w:rPr>
            </w:pPr>
            <w:r>
              <w:rPr>
                <w:rFonts w:ascii="Arial" w:hAnsi="Arial" w:cs="Arial"/>
                <w:bCs/>
                <w:lang w:val="en-US"/>
              </w:rPr>
              <w:t>It c</w:t>
            </w:r>
            <w:r w:rsidRPr="004D2260">
              <w:rPr>
                <w:rFonts w:ascii="Arial" w:hAnsi="Arial" w:cs="Arial"/>
                <w:bCs/>
                <w:lang w:val="en-US"/>
              </w:rPr>
              <w:t xml:space="preserve">ontains the definition and implementation of the components. </w:t>
            </w:r>
          </w:p>
        </w:tc>
      </w:tr>
      <w:tr w:rsidR="00294F16" w:rsidRPr="006C78A6" w:rsidTr="00A41214">
        <w:tc>
          <w:tcPr>
            <w:tcW w:w="8514" w:type="dxa"/>
            <w:gridSpan w:val="2"/>
            <w:shd w:val="clear" w:color="auto" w:fill="E6E6FF"/>
          </w:tcPr>
          <w:p w:rsidR="00294F16" w:rsidRPr="006C78A6" w:rsidRDefault="00294F16" w:rsidP="00294F16">
            <w:pPr>
              <w:pStyle w:val="TableContents"/>
              <w:snapToGrid w:val="0"/>
              <w:rPr>
                <w:rFonts w:ascii="Courier New" w:hAnsi="Courier New" w:cs="Courier New"/>
                <w:sz w:val="20"/>
                <w:szCs w:val="20"/>
                <w:lang w:val="en-US"/>
              </w:rPr>
            </w:pPr>
            <w:r w:rsidRPr="006C78A6">
              <w:rPr>
                <w:rFonts w:ascii="Courier New" w:hAnsi="Courier New" w:cs="Courier New"/>
                <w:sz w:val="20"/>
                <w:szCs w:val="20"/>
                <w:u w:val="single"/>
                <w:lang w:val="en-US"/>
              </w:rPr>
              <w:t>org.jwebsocket.cardplataform.api</w:t>
            </w:r>
            <w:r w:rsidRPr="006C78A6">
              <w:rPr>
                <w:rFonts w:ascii="Courier New" w:hAnsi="Courier New" w:cs="Courier New"/>
                <w:sz w:val="20"/>
                <w:szCs w:val="20"/>
                <w:lang w:val="en-US"/>
              </w:rPr>
              <w:t>:</w:t>
            </w:r>
          </w:p>
          <w:p w:rsidR="00294F16" w:rsidRPr="006C78A6" w:rsidRDefault="004D2260" w:rsidP="004D2260">
            <w:pPr>
              <w:pStyle w:val="TableContents"/>
              <w:snapToGrid w:val="0"/>
              <w:rPr>
                <w:rFonts w:ascii="Courier New" w:hAnsi="Courier New" w:cs="Courier New"/>
                <w:sz w:val="20"/>
                <w:szCs w:val="20"/>
                <w:u w:val="single"/>
                <w:lang w:val="en-US"/>
              </w:rPr>
            </w:pPr>
            <w:r w:rsidRPr="004D2260">
              <w:rPr>
                <w:rFonts w:ascii="Arial" w:hAnsi="Arial" w:cs="Arial"/>
                <w:lang w:val="en-US"/>
              </w:rPr>
              <w:t>It contains all the interfaces that are implemented by the components</w:t>
            </w:r>
            <w:r w:rsidRPr="004D2260">
              <w:rPr>
                <w:rFonts w:ascii="Arial" w:hAnsi="Arial" w:cs="Arial"/>
                <w:bCs/>
                <w:lang w:val="en-US"/>
              </w:rPr>
              <w:t>.</w:t>
            </w:r>
            <w:r>
              <w:rPr>
                <w:rFonts w:ascii="Arial" w:hAnsi="Arial" w:cs="Arial"/>
                <w:bCs/>
                <w:lang w:val="en-US"/>
              </w:rPr>
              <w:t xml:space="preserve"> </w:t>
            </w:r>
            <w:r w:rsidRPr="004D2260">
              <w:rPr>
                <w:rFonts w:ascii="Arial" w:hAnsi="Arial" w:cs="Arial"/>
                <w:bCs/>
                <w:lang w:val="en-US"/>
              </w:rPr>
              <w:t xml:space="preserve"> </w:t>
            </w:r>
          </w:p>
        </w:tc>
      </w:tr>
      <w:tr w:rsidR="00294F16" w:rsidRPr="006C78A6" w:rsidTr="00A41214">
        <w:tc>
          <w:tcPr>
            <w:tcW w:w="8514" w:type="dxa"/>
            <w:gridSpan w:val="2"/>
            <w:shd w:val="clear" w:color="auto" w:fill="E6E6FF"/>
          </w:tcPr>
          <w:p w:rsidR="00294F16" w:rsidRPr="006C78A6" w:rsidRDefault="00294F16" w:rsidP="00294F16">
            <w:pPr>
              <w:pStyle w:val="TableContents"/>
              <w:snapToGrid w:val="0"/>
              <w:rPr>
                <w:rFonts w:ascii="Courier New" w:hAnsi="Courier New" w:cs="Courier New"/>
                <w:sz w:val="20"/>
                <w:szCs w:val="20"/>
                <w:lang w:val="en-US"/>
              </w:rPr>
            </w:pPr>
            <w:r w:rsidRPr="006C78A6">
              <w:rPr>
                <w:rFonts w:ascii="Courier New" w:hAnsi="Courier New" w:cs="Courier New"/>
                <w:sz w:val="20"/>
                <w:szCs w:val="20"/>
                <w:u w:val="single"/>
                <w:lang w:val="en-US"/>
              </w:rPr>
              <w:t>org.jwebsocket.cardplataform.listener</w:t>
            </w:r>
            <w:r w:rsidRPr="006C78A6">
              <w:rPr>
                <w:rFonts w:ascii="Courier New" w:hAnsi="Courier New" w:cs="Courier New"/>
                <w:sz w:val="20"/>
                <w:szCs w:val="20"/>
                <w:lang w:val="en-US"/>
              </w:rPr>
              <w:t>:</w:t>
            </w:r>
          </w:p>
          <w:p w:rsidR="00294F16" w:rsidRPr="00421547" w:rsidRDefault="00421547" w:rsidP="0072637B">
            <w:pPr>
              <w:pStyle w:val="TableContents"/>
              <w:snapToGrid w:val="0"/>
              <w:rPr>
                <w:rFonts w:ascii="Arial" w:hAnsi="Arial" w:cs="Arial"/>
                <w:bCs/>
                <w:lang w:val="en-US"/>
              </w:rPr>
            </w:pPr>
            <w:r w:rsidRPr="00421547">
              <w:rPr>
                <w:rFonts w:ascii="Arial" w:hAnsi="Arial" w:cs="Arial"/>
                <w:lang w:val="en-US"/>
              </w:rPr>
              <w:t>Contains the definition and implementation of the notifications for events in the smart card reader.</w:t>
            </w:r>
          </w:p>
        </w:tc>
      </w:tr>
      <w:tr w:rsidR="00294F16" w:rsidRPr="006C78A6" w:rsidTr="00A41214">
        <w:tc>
          <w:tcPr>
            <w:tcW w:w="8514" w:type="dxa"/>
            <w:gridSpan w:val="2"/>
            <w:shd w:val="clear" w:color="auto" w:fill="E6E6FF"/>
          </w:tcPr>
          <w:p w:rsidR="00294F16" w:rsidRPr="006C78A6" w:rsidRDefault="00294F16" w:rsidP="00294F16">
            <w:pPr>
              <w:pStyle w:val="TableContents"/>
              <w:snapToGrid w:val="0"/>
              <w:rPr>
                <w:rFonts w:ascii="Courier New" w:hAnsi="Courier New" w:cs="Courier New"/>
                <w:sz w:val="20"/>
                <w:szCs w:val="20"/>
                <w:lang w:val="en-US"/>
              </w:rPr>
            </w:pPr>
            <w:r w:rsidRPr="006C78A6">
              <w:rPr>
                <w:rFonts w:ascii="Courier New" w:hAnsi="Courier New" w:cs="Courier New"/>
                <w:sz w:val="20"/>
                <w:szCs w:val="20"/>
                <w:u w:val="single"/>
                <w:lang w:val="en-US"/>
              </w:rPr>
              <w:t>org.jwebsocket.cardplataform.util</w:t>
            </w:r>
            <w:r w:rsidRPr="006C78A6">
              <w:rPr>
                <w:rFonts w:ascii="Courier New" w:hAnsi="Courier New" w:cs="Courier New"/>
                <w:sz w:val="20"/>
                <w:szCs w:val="20"/>
                <w:lang w:val="en-US"/>
              </w:rPr>
              <w:t>:</w:t>
            </w:r>
          </w:p>
          <w:p w:rsidR="00294F16" w:rsidRPr="00BC0C21" w:rsidRDefault="00BC0C21" w:rsidP="00294F16">
            <w:pPr>
              <w:pStyle w:val="TableContents"/>
              <w:snapToGrid w:val="0"/>
              <w:rPr>
                <w:rFonts w:ascii="Arial" w:hAnsi="Arial" w:cs="Arial"/>
                <w:bCs/>
                <w:lang w:val="en-US"/>
              </w:rPr>
            </w:pPr>
            <w:r w:rsidRPr="00BC0C21">
              <w:rPr>
                <w:rFonts w:ascii="Arial" w:hAnsi="Arial" w:cs="Arial"/>
                <w:lang w:val="en-US"/>
              </w:rPr>
              <w:t>It contains the generic libraries with utility functions used in the extension.</w:t>
            </w:r>
            <w:r w:rsidRPr="00BC0C21">
              <w:rPr>
                <w:rFonts w:ascii="Arial" w:hAnsi="Arial" w:cs="Arial"/>
                <w:bCs/>
                <w:lang w:val="en-US"/>
              </w:rPr>
              <w:t xml:space="preserve"> </w:t>
            </w:r>
          </w:p>
        </w:tc>
      </w:tr>
    </w:tbl>
    <w:p w:rsidR="00A407C9" w:rsidRPr="00BC0C21" w:rsidRDefault="00A407C9" w:rsidP="00A407C9">
      <w:pPr>
        <w:tabs>
          <w:tab w:val="left" w:pos="0"/>
        </w:tabs>
        <w:autoSpaceDE w:val="0"/>
        <w:autoSpaceDN w:val="0"/>
        <w:adjustRightInd w:val="0"/>
        <w:spacing w:after="0" w:line="360" w:lineRule="auto"/>
        <w:jc w:val="both"/>
        <w:rPr>
          <w:rFonts w:ascii="Arial" w:hAnsi="Arial" w:cs="Arial"/>
          <w:b/>
          <w:iCs/>
          <w:sz w:val="24"/>
          <w:szCs w:val="24"/>
          <w:lang w:val="en-US"/>
        </w:rPr>
      </w:pPr>
    </w:p>
    <w:p w:rsidR="00D00BB2" w:rsidRPr="007B4C32" w:rsidRDefault="007B4C32" w:rsidP="009E330B">
      <w:pPr>
        <w:tabs>
          <w:tab w:val="left" w:pos="0"/>
        </w:tabs>
        <w:autoSpaceDE w:val="0"/>
        <w:autoSpaceDN w:val="0"/>
        <w:adjustRightInd w:val="0"/>
        <w:spacing w:after="120" w:line="360" w:lineRule="auto"/>
        <w:ind w:left="750"/>
        <w:jc w:val="both"/>
        <w:rPr>
          <w:rFonts w:ascii="Arial" w:hAnsi="Arial" w:cs="Arial"/>
          <w:b/>
          <w:iCs/>
          <w:sz w:val="24"/>
          <w:szCs w:val="24"/>
          <w:lang w:val="en-US"/>
        </w:rPr>
      </w:pPr>
      <w:r w:rsidRPr="007B4C32">
        <w:rPr>
          <w:rFonts w:ascii="Arial" w:hAnsi="Arial" w:cs="Arial"/>
          <w:b/>
          <w:iCs/>
          <w:sz w:val="24"/>
          <w:szCs w:val="24"/>
          <w:lang w:val="en-US"/>
        </w:rPr>
        <w:t>In the server side</w:t>
      </w:r>
    </w:p>
    <w:p w:rsidR="007B4617" w:rsidRDefault="007B4617" w:rsidP="0015370E">
      <w:pPr>
        <w:tabs>
          <w:tab w:val="left" w:pos="0"/>
        </w:tabs>
        <w:autoSpaceDE w:val="0"/>
        <w:autoSpaceDN w:val="0"/>
        <w:adjustRightInd w:val="0"/>
        <w:spacing w:after="120" w:line="360" w:lineRule="auto"/>
        <w:jc w:val="both"/>
        <w:rPr>
          <w:rFonts w:ascii="Arial" w:hAnsi="Arial" w:cs="Arial"/>
          <w:sz w:val="24"/>
          <w:szCs w:val="24"/>
          <w:lang w:val="en-US"/>
        </w:rPr>
      </w:pPr>
      <w:r w:rsidRPr="007B4617">
        <w:rPr>
          <w:rFonts w:ascii="Arial" w:hAnsi="Arial" w:cs="Arial"/>
          <w:sz w:val="24"/>
          <w:szCs w:val="20"/>
          <w:lang w:val="en-US"/>
        </w:rPr>
        <w:t xml:space="preserve">The application for the server side it’s contain </w:t>
      </w:r>
      <w:r>
        <w:rPr>
          <w:rFonts w:ascii="Arial" w:hAnsi="Arial" w:cs="Arial"/>
          <w:sz w:val="24"/>
          <w:szCs w:val="20"/>
          <w:lang w:val="en-US"/>
        </w:rPr>
        <w:t xml:space="preserve">in EventsPlugin (Extension </w:t>
      </w:r>
      <w:r>
        <w:rPr>
          <w:rFonts w:ascii="Arial" w:hAnsi="Arial" w:cs="Arial"/>
          <w:sz w:val="24"/>
          <w:szCs w:val="24"/>
          <w:lang w:val="en-US"/>
        </w:rPr>
        <w:t>for the jW</w:t>
      </w:r>
      <w:r w:rsidRPr="007B4617">
        <w:rPr>
          <w:rFonts w:ascii="Arial" w:hAnsi="Arial" w:cs="Arial"/>
          <w:sz w:val="24"/>
          <w:szCs w:val="24"/>
          <w:lang w:val="en-US"/>
        </w:rPr>
        <w:t>eb</w:t>
      </w:r>
      <w:r>
        <w:rPr>
          <w:rFonts w:ascii="Arial" w:hAnsi="Arial" w:cs="Arial"/>
          <w:sz w:val="24"/>
          <w:szCs w:val="24"/>
          <w:lang w:val="en-US"/>
        </w:rPr>
        <w:t>S</w:t>
      </w:r>
      <w:r w:rsidRPr="007B4617">
        <w:rPr>
          <w:rFonts w:ascii="Arial" w:hAnsi="Arial" w:cs="Arial"/>
          <w:sz w:val="24"/>
          <w:szCs w:val="24"/>
          <w:lang w:val="en-US"/>
        </w:rPr>
        <w:t>ocket framework for enterprise web application development)</w:t>
      </w:r>
      <w:r w:rsidR="001B36D1">
        <w:rPr>
          <w:rFonts w:ascii="Arial" w:hAnsi="Arial" w:cs="Arial"/>
          <w:sz w:val="24"/>
          <w:szCs w:val="24"/>
          <w:lang w:val="en-US"/>
        </w:rPr>
        <w:t>.</w:t>
      </w:r>
    </w:p>
    <w:p w:rsidR="001B36D1" w:rsidRPr="00023207" w:rsidRDefault="001B36D1" w:rsidP="0015370E">
      <w:pPr>
        <w:tabs>
          <w:tab w:val="left" w:pos="0"/>
        </w:tabs>
        <w:autoSpaceDE w:val="0"/>
        <w:autoSpaceDN w:val="0"/>
        <w:adjustRightInd w:val="0"/>
        <w:spacing w:after="120" w:line="360" w:lineRule="auto"/>
        <w:jc w:val="both"/>
        <w:rPr>
          <w:rFonts w:ascii="Arial" w:hAnsi="Arial" w:cs="Arial"/>
          <w:sz w:val="24"/>
          <w:szCs w:val="24"/>
          <w:lang w:val="en-US"/>
        </w:rPr>
      </w:pPr>
      <w:r>
        <w:rPr>
          <w:rFonts w:ascii="Arial" w:hAnsi="Arial" w:cs="Arial"/>
          <w:sz w:val="24"/>
          <w:szCs w:val="24"/>
          <w:lang w:val="en-US"/>
        </w:rPr>
        <w:t xml:space="preserve">In EventPlugin found the </w:t>
      </w:r>
      <w:r w:rsidRPr="001B36D1">
        <w:rPr>
          <w:rFonts w:ascii="Courier New" w:hAnsi="Courier New" w:cs="Courier New"/>
          <w:b/>
          <w:sz w:val="20"/>
          <w:szCs w:val="20"/>
          <w:u w:val="single"/>
          <w:lang w:val="en-US"/>
        </w:rPr>
        <w:t>org.jwebsocket.eventmodel.plugin.jc</w:t>
      </w:r>
      <w:r>
        <w:rPr>
          <w:rFonts w:ascii="Courier New" w:hAnsi="Courier New" w:cs="Courier New"/>
          <w:sz w:val="20"/>
          <w:szCs w:val="20"/>
          <w:lang w:val="en-US"/>
        </w:rPr>
        <w:t xml:space="preserve"> </w:t>
      </w:r>
      <w:r w:rsidR="00023207">
        <w:rPr>
          <w:rFonts w:ascii="Arial" w:hAnsi="Arial" w:cs="Arial"/>
          <w:sz w:val="24"/>
          <w:szCs w:val="20"/>
          <w:lang w:val="en-US"/>
        </w:rPr>
        <w:t>package, which</w:t>
      </w:r>
      <w:r>
        <w:rPr>
          <w:rFonts w:ascii="Arial" w:hAnsi="Arial" w:cs="Arial"/>
          <w:sz w:val="24"/>
          <w:szCs w:val="20"/>
          <w:lang w:val="en-US"/>
        </w:rPr>
        <w:t xml:space="preserve"> contains all definition and </w:t>
      </w:r>
      <w:r w:rsidR="00023207">
        <w:rPr>
          <w:rFonts w:ascii="Arial" w:hAnsi="Arial" w:cs="Arial"/>
          <w:sz w:val="24"/>
          <w:szCs w:val="20"/>
          <w:lang w:val="en-US"/>
        </w:rPr>
        <w:t xml:space="preserve">implementation to </w:t>
      </w:r>
      <w:r w:rsidR="00023207" w:rsidRPr="00023207">
        <w:rPr>
          <w:rFonts w:ascii="Arial" w:hAnsi="Arial" w:cs="Arial"/>
          <w:sz w:val="24"/>
          <w:szCs w:val="24"/>
          <w:lang w:val="en-US"/>
        </w:rPr>
        <w:t xml:space="preserve">manage sending APDU commands and middleware </w:t>
      </w:r>
    </w:p>
    <w:p w:rsidR="007925DE" w:rsidRPr="00920E66" w:rsidRDefault="00920E66" w:rsidP="000E2298">
      <w:pPr>
        <w:pStyle w:val="Prrafodelista"/>
        <w:numPr>
          <w:ilvl w:val="1"/>
          <w:numId w:val="2"/>
        </w:numPr>
        <w:tabs>
          <w:tab w:val="left" w:pos="0"/>
          <w:tab w:val="left" w:pos="284"/>
        </w:tabs>
        <w:autoSpaceDE w:val="0"/>
        <w:autoSpaceDN w:val="0"/>
        <w:adjustRightInd w:val="0"/>
        <w:spacing w:after="120" w:line="360" w:lineRule="auto"/>
        <w:ind w:left="284"/>
        <w:jc w:val="both"/>
        <w:rPr>
          <w:rFonts w:ascii="Arial" w:hAnsi="Arial" w:cs="Arial"/>
          <w:b/>
          <w:sz w:val="28"/>
          <w:lang w:val="en-US"/>
        </w:rPr>
      </w:pPr>
      <w:r w:rsidRPr="00920E66">
        <w:rPr>
          <w:rFonts w:ascii="Arial" w:hAnsi="Arial" w:cs="Arial"/>
          <w:b/>
          <w:sz w:val="24"/>
          <w:lang w:val="en-US"/>
        </w:rPr>
        <w:t>Code Structure</w:t>
      </w:r>
    </w:p>
    <w:p w:rsidR="00411F84" w:rsidRPr="00411F84" w:rsidRDefault="00411F84" w:rsidP="000E2298">
      <w:pPr>
        <w:tabs>
          <w:tab w:val="left" w:pos="0"/>
          <w:tab w:val="left" w:pos="284"/>
        </w:tabs>
        <w:autoSpaceDE w:val="0"/>
        <w:autoSpaceDN w:val="0"/>
        <w:adjustRightInd w:val="0"/>
        <w:spacing w:after="120" w:line="360" w:lineRule="auto"/>
        <w:jc w:val="both"/>
        <w:rPr>
          <w:rFonts w:ascii="Arial" w:hAnsi="Arial" w:cs="Arial"/>
          <w:sz w:val="24"/>
          <w:lang w:val="en-US"/>
        </w:rPr>
      </w:pPr>
      <w:r w:rsidRPr="00476631">
        <w:rPr>
          <w:rFonts w:ascii="Arial" w:hAnsi="Arial" w:cs="Arial"/>
          <w:sz w:val="24"/>
          <w:lang w:val="en-US"/>
        </w:rPr>
        <w:t xml:space="preserve">The structure of the source code from the developed library </w:t>
      </w:r>
      <w:r w:rsidR="00476631" w:rsidRPr="00476631">
        <w:rPr>
          <w:rFonts w:ascii="Arial" w:hAnsi="Arial" w:cs="Arial"/>
          <w:sz w:val="24"/>
          <w:lang w:val="en-US"/>
        </w:rPr>
        <w:t>shown below</w:t>
      </w:r>
      <w:r w:rsidRPr="00411F84">
        <w:rPr>
          <w:lang w:val="en-US"/>
        </w:rPr>
        <w:t>:</w:t>
      </w:r>
      <w:r w:rsidRPr="00411F84">
        <w:rPr>
          <w:rFonts w:ascii="Arial" w:hAnsi="Arial" w:cs="Arial"/>
          <w:sz w:val="24"/>
          <w:lang w:val="en-US"/>
        </w:rPr>
        <w:t xml:space="preserve"> </w:t>
      </w:r>
    </w:p>
    <w:p w:rsidR="0033617D" w:rsidRPr="0011441C" w:rsidRDefault="0011441C" w:rsidP="00A41214">
      <w:pPr>
        <w:tabs>
          <w:tab w:val="left" w:pos="0"/>
        </w:tabs>
        <w:autoSpaceDE w:val="0"/>
        <w:autoSpaceDN w:val="0"/>
        <w:adjustRightInd w:val="0"/>
        <w:spacing w:after="0" w:line="360" w:lineRule="auto"/>
        <w:jc w:val="both"/>
        <w:rPr>
          <w:rFonts w:ascii="Arial" w:hAnsi="Arial" w:cs="Arial"/>
          <w:b/>
          <w:iCs/>
          <w:sz w:val="24"/>
          <w:szCs w:val="24"/>
          <w:lang w:val="en-US"/>
        </w:rPr>
      </w:pPr>
      <w:r w:rsidRPr="0011441C">
        <w:rPr>
          <w:rFonts w:ascii="Arial" w:hAnsi="Arial" w:cs="Arial"/>
          <w:b/>
          <w:iCs/>
          <w:sz w:val="24"/>
          <w:szCs w:val="24"/>
          <w:lang w:val="en-US"/>
        </w:rPr>
        <w:t>In the client side</w:t>
      </w:r>
    </w:p>
    <w:p w:rsidR="00B930E8" w:rsidRPr="00B31C58" w:rsidRDefault="009D0A1B" w:rsidP="003561DB">
      <w:pPr>
        <w:tabs>
          <w:tab w:val="left" w:pos="0"/>
        </w:tabs>
        <w:autoSpaceDE w:val="0"/>
        <w:autoSpaceDN w:val="0"/>
        <w:adjustRightInd w:val="0"/>
        <w:spacing w:after="0" w:line="360" w:lineRule="auto"/>
        <w:jc w:val="center"/>
        <w:rPr>
          <w:rFonts w:ascii="Arial" w:hAnsi="Arial" w:cs="Arial"/>
          <w:b/>
          <w:bCs/>
          <w:color w:val="000000"/>
          <w:sz w:val="24"/>
          <w:lang w:val="en-US" w:eastAsia="es-ES"/>
        </w:rPr>
      </w:pPr>
      <w:r>
        <w:rPr>
          <w:rFonts w:ascii="Arial" w:hAnsi="Arial" w:cs="Arial"/>
          <w:b/>
          <w:iCs/>
          <w:noProof/>
          <w:sz w:val="24"/>
          <w:szCs w:val="24"/>
          <w:lang w:eastAsia="es-ES"/>
        </w:rPr>
        <w:drawing>
          <wp:inline distT="0" distB="0" distL="0" distR="0">
            <wp:extent cx="5610225" cy="2085975"/>
            <wp:effectExtent l="19050" t="0" r="9525" b="0"/>
            <wp:docPr id="2" name="Imagen 2" descr="estructura 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ructura cliente"/>
                    <pic:cNvPicPr>
                      <a:picLocks noChangeAspect="1" noChangeArrowheads="1"/>
                    </pic:cNvPicPr>
                  </pic:nvPicPr>
                  <pic:blipFill>
                    <a:blip r:embed="rId10"/>
                    <a:srcRect/>
                    <a:stretch>
                      <a:fillRect/>
                    </a:stretch>
                  </pic:blipFill>
                  <pic:spPr bwMode="auto">
                    <a:xfrm>
                      <a:off x="0" y="0"/>
                      <a:ext cx="5610225" cy="2085975"/>
                    </a:xfrm>
                    <a:prstGeom prst="rect">
                      <a:avLst/>
                    </a:prstGeom>
                    <a:noFill/>
                    <a:ln w="9525">
                      <a:noFill/>
                      <a:miter lim="800000"/>
                      <a:headEnd/>
                      <a:tailEnd/>
                    </a:ln>
                  </pic:spPr>
                </pic:pic>
              </a:graphicData>
            </a:graphic>
          </wp:inline>
        </w:drawing>
      </w:r>
      <w:r w:rsidR="00B930E8" w:rsidRPr="00B31C58">
        <w:rPr>
          <w:rFonts w:ascii="Arial" w:eastAsia="Bitstream Vera Sans" w:hAnsi="Arial" w:cs="Arial"/>
          <w:i/>
          <w:iCs/>
          <w:kern w:val="1"/>
          <w:sz w:val="20"/>
          <w:szCs w:val="20"/>
          <w:lang w:val="en-US" w:eastAsia="zh-CN" w:bidi="es-ES"/>
        </w:rPr>
        <w:t xml:space="preserve">Image </w:t>
      </w:r>
      <w:r w:rsidR="00565D90">
        <w:rPr>
          <w:rFonts w:eastAsia="Bitstream Vera Sans" w:cs="Arial"/>
          <w:i/>
          <w:iCs/>
          <w:kern w:val="1"/>
          <w:sz w:val="20"/>
          <w:szCs w:val="20"/>
          <w:lang w:eastAsia="zh-CN" w:bidi="es-ES"/>
        </w:rPr>
        <w:fldChar w:fldCharType="begin"/>
      </w:r>
      <w:r w:rsidR="00B930E8" w:rsidRPr="00B31C58">
        <w:rPr>
          <w:rFonts w:eastAsia="Bitstream Vera Sans" w:cs="Arial"/>
          <w:i/>
          <w:iCs/>
          <w:kern w:val="1"/>
          <w:sz w:val="20"/>
          <w:szCs w:val="20"/>
          <w:lang w:val="en-US" w:eastAsia="zh-CN" w:bidi="es-ES"/>
        </w:rPr>
        <w:instrText xml:space="preserve"> SEQ "Imagen" \*Arabic </w:instrText>
      </w:r>
      <w:r w:rsidR="00565D90">
        <w:rPr>
          <w:rFonts w:eastAsia="Bitstream Vera Sans" w:cs="Arial"/>
          <w:i/>
          <w:iCs/>
          <w:kern w:val="1"/>
          <w:sz w:val="20"/>
          <w:szCs w:val="20"/>
          <w:lang w:eastAsia="zh-CN" w:bidi="es-ES"/>
        </w:rPr>
        <w:fldChar w:fldCharType="separate"/>
      </w:r>
      <w:r w:rsidR="00B930E8" w:rsidRPr="00B31C58">
        <w:rPr>
          <w:rFonts w:eastAsia="Bitstream Vera Sans" w:cs="Arial"/>
          <w:i/>
          <w:iCs/>
          <w:kern w:val="1"/>
          <w:sz w:val="20"/>
          <w:szCs w:val="20"/>
          <w:lang w:val="en-US" w:eastAsia="zh-CN" w:bidi="es-ES"/>
        </w:rPr>
        <w:t>2</w:t>
      </w:r>
      <w:r w:rsidR="00565D90">
        <w:rPr>
          <w:rFonts w:eastAsia="Bitstream Vera Sans" w:cs="Arial"/>
          <w:i/>
          <w:iCs/>
          <w:kern w:val="1"/>
          <w:sz w:val="20"/>
          <w:szCs w:val="20"/>
          <w:lang w:eastAsia="zh-CN" w:bidi="es-ES"/>
        </w:rPr>
        <w:fldChar w:fldCharType="end"/>
      </w:r>
      <w:r w:rsidR="00B930E8" w:rsidRPr="00B31C58">
        <w:rPr>
          <w:rFonts w:ascii="Arial" w:eastAsia="Bitstream Vera Sans" w:hAnsi="Arial" w:cs="Arial"/>
          <w:i/>
          <w:iCs/>
          <w:kern w:val="1"/>
          <w:sz w:val="20"/>
          <w:szCs w:val="20"/>
          <w:lang w:val="en-US" w:eastAsia="zh-CN" w:bidi="es-ES"/>
        </w:rPr>
        <w:t xml:space="preserve">: </w:t>
      </w:r>
      <w:r w:rsidR="00B31C58" w:rsidRPr="00B31C58">
        <w:rPr>
          <w:rFonts w:ascii="Arial" w:eastAsia="Bitstream Vera Sans" w:hAnsi="Arial" w:cs="Arial"/>
          <w:i/>
          <w:iCs/>
          <w:kern w:val="1"/>
          <w:sz w:val="20"/>
          <w:szCs w:val="20"/>
          <w:lang w:val="en-US" w:eastAsia="zh-CN" w:bidi="es-ES"/>
        </w:rPr>
        <w:t>Structure from the directory that contains the solution folder</w:t>
      </w:r>
      <w:r w:rsidR="00B31C58">
        <w:rPr>
          <w:rFonts w:ascii="Arial" w:eastAsia="Bitstream Vera Sans" w:hAnsi="Arial" w:cs="Arial"/>
          <w:i/>
          <w:iCs/>
          <w:kern w:val="1"/>
          <w:sz w:val="20"/>
          <w:szCs w:val="20"/>
          <w:lang w:val="en-US" w:eastAsia="zh-CN" w:bidi="es-ES"/>
        </w:rPr>
        <w:t>s.</w:t>
      </w:r>
    </w:p>
    <w:p w:rsidR="00D42002" w:rsidRPr="006C78A6" w:rsidRDefault="00D42002" w:rsidP="00D42002">
      <w:pPr>
        <w:tabs>
          <w:tab w:val="left" w:pos="0"/>
        </w:tabs>
        <w:autoSpaceDE w:val="0"/>
        <w:autoSpaceDN w:val="0"/>
        <w:adjustRightInd w:val="0"/>
        <w:spacing w:after="0" w:line="360" w:lineRule="auto"/>
        <w:jc w:val="both"/>
        <w:rPr>
          <w:rFonts w:ascii="Arial" w:hAnsi="Arial" w:cs="Arial"/>
          <w:b/>
          <w:bCs/>
          <w:color w:val="000000"/>
          <w:sz w:val="24"/>
          <w:lang w:val="en-US" w:eastAsia="es-ES"/>
        </w:rPr>
      </w:pPr>
    </w:p>
    <w:p w:rsidR="0033617D" w:rsidRPr="006C78A6" w:rsidRDefault="00F549DB" w:rsidP="00D42002">
      <w:pPr>
        <w:tabs>
          <w:tab w:val="left" w:pos="0"/>
        </w:tabs>
        <w:autoSpaceDE w:val="0"/>
        <w:autoSpaceDN w:val="0"/>
        <w:adjustRightInd w:val="0"/>
        <w:spacing w:after="0" w:line="360" w:lineRule="auto"/>
        <w:jc w:val="both"/>
        <w:rPr>
          <w:rFonts w:ascii="Arial" w:hAnsi="Arial" w:cs="Arial"/>
          <w:b/>
          <w:bCs/>
          <w:color w:val="000000"/>
          <w:sz w:val="24"/>
          <w:szCs w:val="24"/>
          <w:lang w:val="en-US" w:eastAsia="es-ES"/>
        </w:rPr>
      </w:pPr>
      <w:r w:rsidRPr="006C78A6">
        <w:rPr>
          <w:rFonts w:ascii="Arial" w:hAnsi="Arial" w:cs="Arial"/>
          <w:b/>
          <w:sz w:val="24"/>
          <w:szCs w:val="24"/>
          <w:lang w:val="en-US"/>
        </w:rPr>
        <w:t>Description of the elements</w:t>
      </w:r>
      <w:r w:rsidR="0033617D" w:rsidRPr="006C78A6">
        <w:rPr>
          <w:rFonts w:ascii="Arial" w:hAnsi="Arial" w:cs="Arial"/>
          <w:b/>
          <w:bCs/>
          <w:color w:val="000000"/>
          <w:sz w:val="24"/>
          <w:szCs w:val="24"/>
          <w:lang w:val="en-US" w:eastAsia="es-ES"/>
        </w:rPr>
        <w:t>:</w:t>
      </w:r>
    </w:p>
    <w:p w:rsidR="00C20EF1" w:rsidRPr="00E205F4" w:rsidRDefault="00E514F1" w:rsidP="00D42002">
      <w:pPr>
        <w:pStyle w:val="Standard"/>
        <w:tabs>
          <w:tab w:val="left" w:pos="0"/>
        </w:tabs>
        <w:spacing w:line="360" w:lineRule="auto"/>
        <w:jc w:val="both"/>
        <w:rPr>
          <w:rFonts w:ascii="Arial" w:hAnsi="Arial" w:cs="Arial"/>
          <w:lang w:val="en-US"/>
        </w:rPr>
      </w:pPr>
      <w:r w:rsidRPr="00E205F4">
        <w:rPr>
          <w:rFonts w:ascii="Arial" w:hAnsi="Arial" w:cs="Arial"/>
          <w:color w:val="000000"/>
          <w:u w:val="single"/>
          <w:lang w:val="en-US" w:eastAsia="es-ES"/>
        </w:rPr>
        <w:t>src</w:t>
      </w:r>
      <w:r w:rsidRPr="00E205F4">
        <w:rPr>
          <w:rFonts w:ascii="Arial" w:hAnsi="Arial" w:cs="Arial"/>
          <w:color w:val="000000"/>
          <w:lang w:val="en-US" w:eastAsia="es-ES"/>
        </w:rPr>
        <w:t xml:space="preserve">: </w:t>
      </w:r>
      <w:r w:rsidR="00E205F4" w:rsidRPr="00E205F4">
        <w:rPr>
          <w:rFonts w:ascii="Arial" w:hAnsi="Arial" w:cs="Arial"/>
          <w:color w:val="000000"/>
          <w:lang w:val="en-US" w:eastAsia="es-ES"/>
        </w:rPr>
        <w:t>This directory store</w:t>
      </w:r>
      <w:r w:rsidR="00E205F4">
        <w:rPr>
          <w:rFonts w:ascii="Arial" w:hAnsi="Arial" w:cs="Arial"/>
          <w:color w:val="000000"/>
          <w:lang w:val="en-US" w:eastAsia="es-ES"/>
        </w:rPr>
        <w:t>s</w:t>
      </w:r>
      <w:r w:rsidR="00E205F4" w:rsidRPr="00E205F4">
        <w:rPr>
          <w:rFonts w:ascii="Arial" w:hAnsi="Arial" w:cs="Arial"/>
          <w:color w:val="000000"/>
          <w:lang w:val="en-US" w:eastAsia="es-ES"/>
        </w:rPr>
        <w:t xml:space="preserve"> files with the source code (.java) </w:t>
      </w:r>
      <w:r w:rsidR="00E205F4" w:rsidRPr="00E205F4">
        <w:rPr>
          <w:rFonts w:ascii="Arial" w:hAnsi="Arial" w:cs="Arial"/>
          <w:lang w:val="en-US"/>
        </w:rPr>
        <w:t>that are part of the solution.</w:t>
      </w:r>
    </w:p>
    <w:p w:rsidR="00486495" w:rsidRDefault="00F44AA2" w:rsidP="00C20EF1">
      <w:pPr>
        <w:pStyle w:val="Standard"/>
        <w:tabs>
          <w:tab w:val="left" w:pos="0"/>
        </w:tabs>
        <w:spacing w:after="113" w:line="360" w:lineRule="auto"/>
        <w:jc w:val="both"/>
        <w:rPr>
          <w:lang w:val="en-US"/>
        </w:rPr>
      </w:pPr>
      <w:r w:rsidRPr="00486495">
        <w:rPr>
          <w:rFonts w:ascii="Arial" w:hAnsi="Arial" w:cs="Arial"/>
          <w:bCs/>
          <w:color w:val="000000"/>
          <w:u w:val="single"/>
          <w:lang w:val="en-US" w:eastAsia="es-ES"/>
        </w:rPr>
        <w:t>SmartCard</w:t>
      </w:r>
      <w:r w:rsidR="00771AF2" w:rsidRPr="00486495">
        <w:rPr>
          <w:rFonts w:ascii="Arial" w:hAnsi="Arial" w:cs="Arial"/>
          <w:bCs/>
          <w:color w:val="000000"/>
          <w:u w:val="single"/>
          <w:lang w:val="en-US" w:eastAsia="es-ES"/>
        </w:rPr>
        <w:t>.jar:</w:t>
      </w:r>
      <w:r w:rsidR="00771AF2" w:rsidRPr="00486495">
        <w:rPr>
          <w:rFonts w:ascii="Arial" w:hAnsi="Arial" w:cs="Arial"/>
          <w:bCs/>
          <w:color w:val="000000"/>
          <w:lang w:val="en-US" w:eastAsia="es-ES"/>
        </w:rPr>
        <w:t xml:space="preserve"> </w:t>
      </w:r>
      <w:r w:rsidR="00486495" w:rsidRPr="00486495">
        <w:rPr>
          <w:rFonts w:ascii="Arial" w:hAnsi="Arial" w:cs="Arial"/>
          <w:lang w:val="en-US"/>
        </w:rPr>
        <w:t>File that lets you collect in a single file several different files, storing them in a compressed format.</w:t>
      </w:r>
    </w:p>
    <w:p w:rsidR="006929EF" w:rsidRPr="006929EF" w:rsidRDefault="006C3F4F" w:rsidP="00804C42">
      <w:pPr>
        <w:tabs>
          <w:tab w:val="left" w:pos="0"/>
        </w:tabs>
        <w:autoSpaceDE w:val="0"/>
        <w:autoSpaceDN w:val="0"/>
        <w:adjustRightInd w:val="0"/>
        <w:spacing w:before="280" w:after="240" w:line="360" w:lineRule="auto"/>
        <w:jc w:val="both"/>
        <w:rPr>
          <w:rFonts w:ascii="Arial" w:hAnsi="Arial" w:cs="Arial"/>
          <w:sz w:val="24"/>
          <w:szCs w:val="24"/>
          <w:lang w:val="en-US"/>
        </w:rPr>
      </w:pPr>
      <w:r w:rsidRPr="006929EF">
        <w:rPr>
          <w:rFonts w:ascii="Arial" w:hAnsi="Arial" w:cs="Arial"/>
          <w:sz w:val="24"/>
          <w:szCs w:val="24"/>
          <w:u w:val="single"/>
          <w:lang w:val="en-US"/>
        </w:rPr>
        <w:t>build, dist, nbproject, test:</w:t>
      </w:r>
      <w:r w:rsidRPr="006929EF">
        <w:rPr>
          <w:rFonts w:ascii="Arial" w:hAnsi="Arial" w:cs="Arial"/>
          <w:sz w:val="24"/>
          <w:szCs w:val="24"/>
          <w:lang w:val="en-US"/>
        </w:rPr>
        <w:t xml:space="preserve"> </w:t>
      </w:r>
      <w:r w:rsidR="006929EF" w:rsidRPr="006929EF">
        <w:rPr>
          <w:rFonts w:ascii="Arial" w:hAnsi="Arial" w:cs="Arial"/>
          <w:sz w:val="24"/>
          <w:szCs w:val="24"/>
          <w:lang w:val="en-US"/>
        </w:rPr>
        <w:t>Folders are automatically created when you build a NetBeans project.</w:t>
      </w:r>
    </w:p>
    <w:p w:rsidR="003B1BAE" w:rsidRPr="006B45AC" w:rsidRDefault="006B45AC" w:rsidP="003B1BAE">
      <w:pPr>
        <w:pStyle w:val="Prrafodelista"/>
        <w:numPr>
          <w:ilvl w:val="1"/>
          <w:numId w:val="2"/>
        </w:numPr>
        <w:tabs>
          <w:tab w:val="left" w:pos="0"/>
          <w:tab w:val="left" w:pos="284"/>
        </w:tabs>
        <w:autoSpaceDE w:val="0"/>
        <w:autoSpaceDN w:val="0"/>
        <w:adjustRightInd w:val="0"/>
        <w:spacing w:before="280" w:after="240" w:line="360" w:lineRule="auto"/>
        <w:ind w:left="284"/>
        <w:jc w:val="both"/>
        <w:rPr>
          <w:rFonts w:ascii="Arial" w:hAnsi="Arial" w:cs="Arial"/>
          <w:b/>
          <w:sz w:val="24"/>
          <w:lang w:val="en-US"/>
        </w:rPr>
      </w:pPr>
      <w:r w:rsidRPr="006B45AC">
        <w:rPr>
          <w:rFonts w:ascii="Arial" w:hAnsi="Arial" w:cs="Arial"/>
          <w:b/>
          <w:sz w:val="24"/>
          <w:lang w:val="en-US"/>
        </w:rPr>
        <w:t>Description of the API packages</w:t>
      </w:r>
    </w:p>
    <w:p w:rsidR="00447B1C" w:rsidRPr="00A609DD" w:rsidRDefault="00A609DD" w:rsidP="00447B1C">
      <w:pPr>
        <w:pStyle w:val="TableContents"/>
        <w:snapToGrid w:val="0"/>
        <w:spacing w:after="120"/>
        <w:ind w:left="750"/>
        <w:rPr>
          <w:rFonts w:ascii="Arial" w:hAnsi="Arial" w:cs="Arial"/>
          <w:b/>
          <w:szCs w:val="20"/>
          <w:lang w:val="en-US"/>
        </w:rPr>
      </w:pPr>
      <w:r w:rsidRPr="00A609DD">
        <w:rPr>
          <w:rFonts w:ascii="Arial" w:hAnsi="Arial" w:cs="Arial"/>
          <w:b/>
          <w:szCs w:val="20"/>
          <w:lang w:val="en-US"/>
        </w:rPr>
        <w:t>In the client side</w:t>
      </w:r>
    </w:p>
    <w:p w:rsidR="007B63E7" w:rsidRDefault="007B63E7" w:rsidP="00447B1C">
      <w:pPr>
        <w:pStyle w:val="TableContents"/>
        <w:snapToGrid w:val="0"/>
        <w:spacing w:line="360" w:lineRule="auto"/>
        <w:rPr>
          <w:rFonts w:ascii="Arial" w:hAnsi="Arial" w:cs="Arial"/>
          <w:lang w:val="en-US"/>
        </w:rPr>
      </w:pPr>
      <w:r w:rsidRPr="007B63E7">
        <w:rPr>
          <w:rFonts w:ascii="Arial" w:hAnsi="Arial" w:cs="Arial"/>
          <w:szCs w:val="20"/>
          <w:lang w:val="en-US"/>
        </w:rPr>
        <w:t xml:space="preserve">The package </w:t>
      </w:r>
      <w:r w:rsidRPr="00E5493D">
        <w:rPr>
          <w:rFonts w:ascii="Courier New" w:hAnsi="Courier New" w:cs="Courier New"/>
          <w:b/>
          <w:sz w:val="20"/>
          <w:szCs w:val="20"/>
          <w:u w:val="single"/>
          <w:lang w:val="en-US"/>
        </w:rPr>
        <w:t>org.jwebsocket.cardplataform</w:t>
      </w:r>
      <w:r w:rsidRPr="007B63E7">
        <w:rPr>
          <w:rFonts w:ascii="Arial" w:hAnsi="Arial" w:cs="Arial"/>
          <w:szCs w:val="20"/>
          <w:lang w:val="en-US"/>
        </w:rPr>
        <w:t xml:space="preserve"> </w:t>
      </w:r>
      <w:r w:rsidRPr="007B63E7">
        <w:rPr>
          <w:rFonts w:ascii="Arial" w:hAnsi="Arial" w:cs="Arial"/>
          <w:lang w:val="en-US"/>
        </w:rPr>
        <w:t>consists of the following classes, specifying the most relevant methods</w:t>
      </w:r>
    </w:p>
    <w:p w:rsidR="00447B1C" w:rsidRPr="007B63E7" w:rsidRDefault="00447B1C" w:rsidP="00447B1C">
      <w:pPr>
        <w:pStyle w:val="TableContents"/>
        <w:snapToGrid w:val="0"/>
        <w:spacing w:line="360" w:lineRule="auto"/>
        <w:rPr>
          <w:rFonts w:ascii="Arial" w:hAnsi="Arial" w:cs="Arial"/>
          <w:szCs w:val="20"/>
          <w:lang w:val="en-US"/>
        </w:rPr>
      </w:pPr>
    </w:p>
    <w:tbl>
      <w:tblPr>
        <w:tblW w:w="0" w:type="auto"/>
        <w:tblBorders>
          <w:top w:val="single" w:sz="8" w:space="0" w:color="4F81BD"/>
          <w:bottom w:val="single" w:sz="8" w:space="0" w:color="4F81BD"/>
        </w:tblBorders>
        <w:tblLook w:val="04A0"/>
      </w:tblPr>
      <w:tblGrid>
        <w:gridCol w:w="1668"/>
        <w:gridCol w:w="3771"/>
        <w:gridCol w:w="2994"/>
      </w:tblGrid>
      <w:tr w:rsidR="00447B1C" w:rsidRPr="006C78A6" w:rsidTr="003D303C">
        <w:tc>
          <w:tcPr>
            <w:tcW w:w="8433" w:type="dxa"/>
            <w:gridSpan w:val="3"/>
            <w:tcBorders>
              <w:top w:val="single" w:sz="8" w:space="0" w:color="4F81BD"/>
              <w:left w:val="nil"/>
              <w:bottom w:val="single" w:sz="8" w:space="0" w:color="4F81BD"/>
              <w:right w:val="nil"/>
            </w:tcBorders>
          </w:tcPr>
          <w:p w:rsidR="00447B1C" w:rsidRPr="00E5493D" w:rsidRDefault="00447B1C" w:rsidP="00E5493D">
            <w:pPr>
              <w:pStyle w:val="TableContents"/>
              <w:snapToGrid w:val="0"/>
              <w:spacing w:line="360" w:lineRule="auto"/>
              <w:rPr>
                <w:rFonts w:ascii="Arial" w:hAnsi="Arial" w:cs="Arial"/>
                <w:szCs w:val="20"/>
                <w:lang w:val="en-US"/>
              </w:rPr>
            </w:pPr>
            <w:r w:rsidRPr="00E5493D">
              <w:rPr>
                <w:rFonts w:ascii="Arial" w:hAnsi="Arial" w:cs="Arial"/>
                <w:b/>
                <w:bCs/>
                <w:color w:val="365F91"/>
                <w:szCs w:val="20"/>
                <w:lang w:val="en-US"/>
              </w:rPr>
              <w:t>CardPlugIn</w:t>
            </w:r>
            <w:r w:rsidR="00E5493D" w:rsidRPr="00E5493D">
              <w:rPr>
                <w:rFonts w:ascii="Arial" w:hAnsi="Arial" w:cs="Arial"/>
                <w:b/>
                <w:bCs/>
                <w:color w:val="365F91"/>
                <w:szCs w:val="20"/>
                <w:lang w:val="en-US"/>
              </w:rPr>
              <w:t xml:space="preserve"> Class</w:t>
            </w:r>
            <w:r w:rsidRPr="00E5493D">
              <w:rPr>
                <w:rFonts w:ascii="Arial" w:hAnsi="Arial" w:cs="Arial"/>
                <w:b/>
                <w:bCs/>
                <w:color w:val="365F91"/>
                <w:szCs w:val="20"/>
                <w:lang w:val="en-US"/>
              </w:rPr>
              <w:t xml:space="preserve">: </w:t>
            </w:r>
            <w:r w:rsidR="00E5493D" w:rsidRPr="00E5493D">
              <w:rPr>
                <w:rFonts w:ascii="Arial" w:hAnsi="Arial" w:cs="Arial"/>
                <w:b/>
                <w:bCs/>
                <w:color w:val="365F91"/>
                <w:lang w:val="en-US"/>
              </w:rPr>
              <w:t xml:space="preserve">This is the Java applet that acts as a bridge for communication between the card reader and </w:t>
            </w:r>
            <w:r w:rsidR="00D4235A" w:rsidRPr="00E5493D">
              <w:rPr>
                <w:rFonts w:ascii="Arial" w:hAnsi="Arial" w:cs="Arial"/>
                <w:b/>
                <w:bCs/>
                <w:color w:val="365F91"/>
                <w:lang w:val="en-US"/>
              </w:rPr>
              <w:t>JavaScript</w:t>
            </w:r>
            <w:r w:rsidR="00E5493D" w:rsidRPr="00E5493D">
              <w:rPr>
                <w:rFonts w:ascii="Arial" w:hAnsi="Arial" w:cs="Arial"/>
                <w:b/>
                <w:bCs/>
                <w:color w:val="365F91"/>
                <w:lang w:val="en-US"/>
              </w:rPr>
              <w:t>.</w:t>
            </w:r>
          </w:p>
        </w:tc>
      </w:tr>
      <w:tr w:rsidR="00447B1C" w:rsidRPr="003905E3" w:rsidTr="003D303C">
        <w:tc>
          <w:tcPr>
            <w:tcW w:w="1668" w:type="dxa"/>
            <w:tcBorders>
              <w:left w:val="nil"/>
              <w:right w:val="nil"/>
            </w:tcBorders>
            <w:shd w:val="clear" w:color="auto" w:fill="D3DFEE"/>
          </w:tcPr>
          <w:p w:rsidR="00447B1C" w:rsidRPr="00D4235A" w:rsidRDefault="00447B1C" w:rsidP="00E5493D">
            <w:pPr>
              <w:pStyle w:val="TableContents"/>
              <w:snapToGrid w:val="0"/>
              <w:spacing w:line="360" w:lineRule="auto"/>
              <w:rPr>
                <w:rFonts w:ascii="Arial" w:hAnsi="Arial" w:cs="Arial"/>
                <w:b/>
                <w:bCs/>
                <w:color w:val="365F91"/>
                <w:szCs w:val="20"/>
                <w:lang w:val="en-US"/>
              </w:rPr>
            </w:pPr>
            <w:r w:rsidRPr="00D4235A">
              <w:rPr>
                <w:rFonts w:ascii="Arial" w:hAnsi="Arial" w:cs="Arial"/>
                <w:b/>
                <w:bCs/>
                <w:color w:val="365F91"/>
                <w:szCs w:val="20"/>
                <w:lang w:val="en-US"/>
              </w:rPr>
              <w:t>T</w:t>
            </w:r>
            <w:r w:rsidR="00E5493D" w:rsidRPr="00D4235A">
              <w:rPr>
                <w:rFonts w:ascii="Arial" w:hAnsi="Arial" w:cs="Arial"/>
                <w:b/>
                <w:bCs/>
                <w:color w:val="365F91"/>
                <w:szCs w:val="20"/>
                <w:lang w:val="en-US"/>
              </w:rPr>
              <w:t>ype</w:t>
            </w:r>
          </w:p>
        </w:tc>
        <w:tc>
          <w:tcPr>
            <w:tcW w:w="3771" w:type="dxa"/>
            <w:tcBorders>
              <w:left w:val="nil"/>
              <w:right w:val="nil"/>
            </w:tcBorders>
            <w:shd w:val="clear" w:color="auto" w:fill="D3DFEE"/>
          </w:tcPr>
          <w:p w:rsidR="00447B1C" w:rsidRPr="00D4235A" w:rsidRDefault="00E5493D" w:rsidP="003D303C">
            <w:pPr>
              <w:pStyle w:val="TableContents"/>
              <w:snapToGrid w:val="0"/>
              <w:spacing w:line="360" w:lineRule="auto"/>
              <w:rPr>
                <w:rFonts w:ascii="Arial" w:hAnsi="Arial" w:cs="Arial"/>
                <w:b/>
                <w:bCs/>
                <w:color w:val="365F91"/>
                <w:szCs w:val="20"/>
                <w:lang w:val="en-US"/>
              </w:rPr>
            </w:pPr>
            <w:r w:rsidRPr="00D4235A">
              <w:rPr>
                <w:rFonts w:ascii="Arial" w:hAnsi="Arial" w:cs="Arial"/>
                <w:b/>
                <w:bCs/>
                <w:color w:val="365F91"/>
                <w:szCs w:val="20"/>
                <w:lang w:val="en-US"/>
              </w:rPr>
              <w:t>Me</w:t>
            </w:r>
            <w:r w:rsidR="00447B1C" w:rsidRPr="00D4235A">
              <w:rPr>
                <w:rFonts w:ascii="Arial" w:hAnsi="Arial" w:cs="Arial"/>
                <w:b/>
                <w:bCs/>
                <w:color w:val="365F91"/>
                <w:szCs w:val="20"/>
                <w:lang w:val="en-US"/>
              </w:rPr>
              <w:t>t</w:t>
            </w:r>
            <w:r w:rsidRPr="00D4235A">
              <w:rPr>
                <w:rFonts w:ascii="Arial" w:hAnsi="Arial" w:cs="Arial"/>
                <w:b/>
                <w:bCs/>
                <w:color w:val="365F91"/>
                <w:szCs w:val="20"/>
                <w:lang w:val="en-US"/>
              </w:rPr>
              <w:t>h</w:t>
            </w:r>
            <w:r w:rsidR="00447B1C" w:rsidRPr="00D4235A">
              <w:rPr>
                <w:rFonts w:ascii="Arial" w:hAnsi="Arial" w:cs="Arial"/>
                <w:b/>
                <w:bCs/>
                <w:color w:val="365F91"/>
                <w:szCs w:val="20"/>
                <w:lang w:val="en-US"/>
              </w:rPr>
              <w:t>od</w:t>
            </w:r>
          </w:p>
        </w:tc>
        <w:tc>
          <w:tcPr>
            <w:tcW w:w="2994" w:type="dxa"/>
            <w:tcBorders>
              <w:left w:val="nil"/>
              <w:right w:val="nil"/>
            </w:tcBorders>
            <w:shd w:val="clear" w:color="auto" w:fill="D3DFEE"/>
          </w:tcPr>
          <w:p w:rsidR="00447B1C" w:rsidRPr="00D4235A" w:rsidRDefault="00447B1C" w:rsidP="00E5493D">
            <w:pPr>
              <w:pStyle w:val="TableContents"/>
              <w:snapToGrid w:val="0"/>
              <w:spacing w:line="360" w:lineRule="auto"/>
              <w:rPr>
                <w:rFonts w:ascii="Arial" w:hAnsi="Arial" w:cs="Arial"/>
                <w:b/>
                <w:color w:val="365F91"/>
                <w:szCs w:val="20"/>
                <w:lang w:val="en-US"/>
              </w:rPr>
            </w:pPr>
            <w:r w:rsidRPr="00D4235A">
              <w:rPr>
                <w:rFonts w:ascii="Arial" w:hAnsi="Arial" w:cs="Arial"/>
                <w:b/>
                <w:color w:val="365F91"/>
                <w:szCs w:val="20"/>
                <w:lang w:val="en-US"/>
              </w:rPr>
              <w:t>Descrip</w:t>
            </w:r>
            <w:r w:rsidR="00E5493D" w:rsidRPr="00D4235A">
              <w:rPr>
                <w:rFonts w:ascii="Arial" w:hAnsi="Arial" w:cs="Arial"/>
                <w:b/>
                <w:color w:val="365F91"/>
                <w:szCs w:val="20"/>
                <w:lang w:val="en-US"/>
              </w:rPr>
              <w:t>tion</w:t>
            </w:r>
          </w:p>
        </w:tc>
      </w:tr>
      <w:tr w:rsidR="00447B1C" w:rsidRPr="006C78A6" w:rsidTr="003D303C">
        <w:tc>
          <w:tcPr>
            <w:tcW w:w="1668" w:type="dxa"/>
          </w:tcPr>
          <w:p w:rsidR="00447B1C" w:rsidRPr="003905E3" w:rsidRDefault="00447B1C" w:rsidP="003D303C">
            <w:pPr>
              <w:pStyle w:val="TableContents"/>
              <w:snapToGrid w:val="0"/>
              <w:spacing w:line="360" w:lineRule="auto"/>
              <w:rPr>
                <w:rFonts w:ascii="Courier New" w:hAnsi="Courier New" w:cs="Courier New"/>
                <w:b/>
                <w:bCs/>
                <w:color w:val="365F91"/>
                <w:sz w:val="20"/>
                <w:szCs w:val="20"/>
                <w:lang w:val="en-US"/>
              </w:rPr>
            </w:pPr>
            <w:r>
              <w:rPr>
                <w:rFonts w:ascii="Courier New" w:hAnsi="Courier New" w:cs="Courier New"/>
                <w:b/>
                <w:bCs/>
                <w:color w:val="365F91"/>
                <w:sz w:val="20"/>
                <w:szCs w:val="20"/>
                <w:lang w:val="en-US"/>
              </w:rPr>
              <w:t>String</w:t>
            </w:r>
          </w:p>
        </w:tc>
        <w:tc>
          <w:tcPr>
            <w:tcW w:w="3771" w:type="dxa"/>
          </w:tcPr>
          <w:p w:rsidR="00447B1C" w:rsidRPr="003905E3" w:rsidRDefault="00447B1C" w:rsidP="003D303C">
            <w:pPr>
              <w:pStyle w:val="TableContents"/>
              <w:snapToGrid w:val="0"/>
              <w:spacing w:line="360" w:lineRule="auto"/>
              <w:rPr>
                <w:rFonts w:ascii="Arial" w:hAnsi="Arial" w:cs="Arial"/>
                <w:b/>
                <w:bCs/>
                <w:color w:val="365F91"/>
                <w:szCs w:val="20"/>
              </w:rPr>
            </w:pPr>
            <w:r w:rsidRPr="003905E3">
              <w:rPr>
                <w:rFonts w:ascii="Courier New" w:hAnsi="Courier New" w:cs="Courier New"/>
                <w:b/>
                <w:bCs/>
                <w:color w:val="365F91"/>
                <w:sz w:val="20"/>
                <w:szCs w:val="20"/>
                <w:lang w:val="en-US"/>
              </w:rPr>
              <w:t>getActiveTerminalNames()</w:t>
            </w:r>
          </w:p>
        </w:tc>
        <w:tc>
          <w:tcPr>
            <w:tcW w:w="2994" w:type="dxa"/>
          </w:tcPr>
          <w:p w:rsidR="00447B1C" w:rsidRPr="00E5493D" w:rsidRDefault="00E5493D" w:rsidP="003D303C">
            <w:pPr>
              <w:pStyle w:val="TableContents"/>
              <w:snapToGrid w:val="0"/>
              <w:spacing w:line="360" w:lineRule="auto"/>
              <w:jc w:val="both"/>
              <w:rPr>
                <w:rFonts w:ascii="Arial" w:hAnsi="Arial" w:cs="Arial"/>
                <w:color w:val="365F91"/>
                <w:szCs w:val="20"/>
                <w:lang w:val="en-US"/>
              </w:rPr>
            </w:pPr>
            <w:r w:rsidRPr="006C78A6">
              <w:rPr>
                <w:rFonts w:ascii="Arial" w:hAnsi="Arial" w:cs="Arial"/>
                <w:color w:val="365F91"/>
                <w:lang w:val="en-US"/>
              </w:rPr>
              <w:t>Return a comma separated string with the names list of the active terminal</w:t>
            </w:r>
          </w:p>
        </w:tc>
      </w:tr>
      <w:tr w:rsidR="00447B1C" w:rsidRPr="006C78A6" w:rsidTr="003D303C">
        <w:tc>
          <w:tcPr>
            <w:tcW w:w="1668" w:type="dxa"/>
            <w:tcBorders>
              <w:left w:val="nil"/>
              <w:right w:val="nil"/>
            </w:tcBorders>
            <w:shd w:val="clear" w:color="auto" w:fill="D3DFEE"/>
          </w:tcPr>
          <w:p w:rsidR="00447B1C" w:rsidRPr="003905E3" w:rsidRDefault="00447B1C" w:rsidP="003D303C">
            <w:pPr>
              <w:pStyle w:val="TableContents"/>
              <w:snapToGrid w:val="0"/>
              <w:spacing w:line="360" w:lineRule="auto"/>
              <w:rPr>
                <w:rFonts w:ascii="Courier New" w:hAnsi="Courier New" w:cs="Courier New"/>
                <w:b/>
                <w:bCs/>
                <w:color w:val="365F91"/>
                <w:sz w:val="20"/>
                <w:szCs w:val="20"/>
                <w:lang w:val="en-US"/>
              </w:rPr>
            </w:pPr>
            <w:r>
              <w:rPr>
                <w:rFonts w:ascii="Courier New" w:hAnsi="Courier New" w:cs="Courier New"/>
                <w:b/>
                <w:bCs/>
                <w:color w:val="365F91"/>
                <w:sz w:val="20"/>
                <w:szCs w:val="20"/>
                <w:lang w:val="en-US"/>
              </w:rPr>
              <w:t>String</w:t>
            </w:r>
          </w:p>
        </w:tc>
        <w:tc>
          <w:tcPr>
            <w:tcW w:w="3771" w:type="dxa"/>
            <w:tcBorders>
              <w:left w:val="nil"/>
              <w:right w:val="nil"/>
            </w:tcBorders>
            <w:shd w:val="clear" w:color="auto" w:fill="D3DFEE"/>
          </w:tcPr>
          <w:p w:rsidR="00447B1C" w:rsidRPr="003905E3" w:rsidRDefault="00447B1C" w:rsidP="003D303C">
            <w:pPr>
              <w:pStyle w:val="TableContents"/>
              <w:snapToGrid w:val="0"/>
              <w:spacing w:line="360" w:lineRule="auto"/>
              <w:rPr>
                <w:rFonts w:ascii="Arial" w:hAnsi="Arial" w:cs="Arial"/>
                <w:b/>
                <w:bCs/>
                <w:color w:val="365F91"/>
                <w:szCs w:val="20"/>
                <w:lang w:val="en-US"/>
              </w:rPr>
            </w:pPr>
            <w:r w:rsidRPr="003905E3">
              <w:rPr>
                <w:rFonts w:ascii="Courier New" w:hAnsi="Courier New" w:cs="Courier New"/>
                <w:b/>
                <w:bCs/>
                <w:color w:val="365F91"/>
                <w:sz w:val="20"/>
                <w:szCs w:val="20"/>
                <w:lang w:val="en-US"/>
              </w:rPr>
              <w:t>transmit(String aTerminalName, String aCommandAPDU)</w:t>
            </w:r>
          </w:p>
        </w:tc>
        <w:tc>
          <w:tcPr>
            <w:tcW w:w="2994" w:type="dxa"/>
            <w:tcBorders>
              <w:left w:val="nil"/>
              <w:right w:val="nil"/>
            </w:tcBorders>
            <w:shd w:val="clear" w:color="auto" w:fill="D3DFEE"/>
          </w:tcPr>
          <w:p w:rsidR="00447B1C" w:rsidRPr="002E2F6A" w:rsidRDefault="002E2F6A" w:rsidP="003D303C">
            <w:pPr>
              <w:pStyle w:val="TableContents"/>
              <w:snapToGrid w:val="0"/>
              <w:spacing w:line="360" w:lineRule="auto"/>
              <w:jc w:val="both"/>
              <w:rPr>
                <w:rFonts w:ascii="Arial" w:hAnsi="Arial" w:cs="Arial"/>
                <w:color w:val="365F91"/>
                <w:szCs w:val="20"/>
                <w:lang w:val="en-US"/>
              </w:rPr>
            </w:pPr>
            <w:r w:rsidRPr="002E2F6A">
              <w:rPr>
                <w:rFonts w:ascii="Arial" w:hAnsi="Arial" w:cs="Arial"/>
                <w:color w:val="365F91"/>
                <w:lang w:val="en-US"/>
              </w:rPr>
              <w:t>Transmit and APDU command to the card</w:t>
            </w:r>
          </w:p>
        </w:tc>
      </w:tr>
    </w:tbl>
    <w:p w:rsidR="00447B1C" w:rsidRPr="002E2F6A" w:rsidRDefault="00447B1C" w:rsidP="00447B1C">
      <w:pPr>
        <w:pStyle w:val="TableContents"/>
        <w:snapToGrid w:val="0"/>
        <w:spacing w:line="360" w:lineRule="auto"/>
        <w:rPr>
          <w:rFonts w:ascii="Arial" w:hAnsi="Arial" w:cs="Arial"/>
          <w:szCs w:val="20"/>
          <w:lang w:val="en-US"/>
        </w:rPr>
      </w:pPr>
    </w:p>
    <w:p w:rsidR="00447B1C" w:rsidRPr="002E2F6A" w:rsidRDefault="00447B1C" w:rsidP="00447B1C">
      <w:pPr>
        <w:pStyle w:val="TableContents"/>
        <w:snapToGrid w:val="0"/>
        <w:spacing w:line="360" w:lineRule="auto"/>
        <w:rPr>
          <w:rFonts w:ascii="Arial" w:hAnsi="Arial" w:cs="Arial"/>
          <w:szCs w:val="20"/>
          <w:lang w:val="en-US"/>
        </w:rPr>
      </w:pPr>
    </w:p>
    <w:p w:rsidR="007968B3" w:rsidRPr="007968B3" w:rsidRDefault="007968B3" w:rsidP="00447B1C">
      <w:pPr>
        <w:pStyle w:val="TableContents"/>
        <w:snapToGrid w:val="0"/>
        <w:spacing w:line="360" w:lineRule="auto"/>
        <w:rPr>
          <w:rFonts w:ascii="Arial" w:hAnsi="Arial" w:cs="Arial"/>
          <w:szCs w:val="20"/>
          <w:lang w:val="en-US"/>
        </w:rPr>
      </w:pPr>
      <w:r w:rsidRPr="007968B3">
        <w:rPr>
          <w:rFonts w:ascii="Arial" w:hAnsi="Arial" w:cs="Arial"/>
          <w:szCs w:val="20"/>
          <w:lang w:val="en-US"/>
        </w:rPr>
        <w:t xml:space="preserve">The package </w:t>
      </w:r>
      <w:r w:rsidRPr="007968B3">
        <w:rPr>
          <w:rFonts w:ascii="Courier New" w:hAnsi="Courier New" w:cs="Courier New"/>
          <w:b/>
          <w:sz w:val="20"/>
          <w:szCs w:val="20"/>
          <w:u w:val="single"/>
          <w:lang w:val="en-US"/>
        </w:rPr>
        <w:t>org.jwebsocket.cardplataform.listener</w:t>
      </w:r>
      <w:r>
        <w:rPr>
          <w:rFonts w:ascii="Arial" w:hAnsi="Arial" w:cs="Arial"/>
          <w:szCs w:val="20"/>
          <w:lang w:val="en-US"/>
        </w:rPr>
        <w:t xml:space="preserve"> </w:t>
      </w:r>
      <w:r w:rsidRPr="007B63E7">
        <w:rPr>
          <w:rFonts w:ascii="Arial" w:hAnsi="Arial" w:cs="Arial"/>
          <w:lang w:val="en-US"/>
        </w:rPr>
        <w:t>consists of the following classes, specifying the most relevant methods</w:t>
      </w:r>
    </w:p>
    <w:p w:rsidR="00447B1C" w:rsidRPr="007968B3" w:rsidRDefault="00447B1C" w:rsidP="00447B1C">
      <w:pPr>
        <w:pStyle w:val="TableContents"/>
        <w:snapToGrid w:val="0"/>
        <w:spacing w:line="360" w:lineRule="auto"/>
        <w:rPr>
          <w:rFonts w:ascii="Arial" w:hAnsi="Arial" w:cs="Arial"/>
          <w:szCs w:val="20"/>
          <w:lang w:val="en-US"/>
        </w:rPr>
      </w:pPr>
    </w:p>
    <w:tbl>
      <w:tblPr>
        <w:tblW w:w="0" w:type="auto"/>
        <w:tblBorders>
          <w:top w:val="single" w:sz="8" w:space="0" w:color="4F81BD"/>
          <w:bottom w:val="single" w:sz="8" w:space="0" w:color="4F81BD"/>
        </w:tblBorders>
        <w:tblLook w:val="04A0"/>
      </w:tblPr>
      <w:tblGrid>
        <w:gridCol w:w="1668"/>
        <w:gridCol w:w="3969"/>
        <w:gridCol w:w="3118"/>
      </w:tblGrid>
      <w:tr w:rsidR="00447B1C" w:rsidRPr="006C78A6" w:rsidTr="003D303C">
        <w:tc>
          <w:tcPr>
            <w:tcW w:w="8755" w:type="dxa"/>
            <w:gridSpan w:val="3"/>
            <w:tcBorders>
              <w:top w:val="single" w:sz="8" w:space="0" w:color="4F81BD"/>
              <w:left w:val="nil"/>
              <w:bottom w:val="single" w:sz="8" w:space="0" w:color="4F81BD"/>
              <w:right w:val="nil"/>
            </w:tcBorders>
          </w:tcPr>
          <w:p w:rsidR="00447B1C" w:rsidRPr="00A15A5C" w:rsidRDefault="00447B1C" w:rsidP="00A15A5C">
            <w:pPr>
              <w:pStyle w:val="TableContents"/>
              <w:snapToGrid w:val="0"/>
              <w:spacing w:line="360" w:lineRule="auto"/>
              <w:jc w:val="both"/>
              <w:rPr>
                <w:rFonts w:ascii="Arial" w:hAnsi="Arial" w:cs="Arial"/>
                <w:b/>
                <w:bCs/>
                <w:color w:val="365F91"/>
                <w:lang w:val="en-US"/>
              </w:rPr>
            </w:pPr>
            <w:r w:rsidRPr="00A15A5C">
              <w:rPr>
                <w:rFonts w:ascii="Arial" w:hAnsi="Arial" w:cs="Arial"/>
                <w:b/>
                <w:bCs/>
                <w:color w:val="365F91"/>
                <w:lang w:val="en-US"/>
              </w:rPr>
              <w:t>CardTerminalListener</w:t>
            </w:r>
            <w:r w:rsidR="00431980" w:rsidRPr="00A15A5C">
              <w:rPr>
                <w:rFonts w:ascii="Arial" w:hAnsi="Arial" w:cs="Arial"/>
                <w:b/>
                <w:bCs/>
                <w:color w:val="365F91"/>
                <w:lang w:val="en-US"/>
              </w:rPr>
              <w:t xml:space="preserve"> Class</w:t>
            </w:r>
            <w:r w:rsidRPr="00A15A5C">
              <w:rPr>
                <w:rFonts w:ascii="Arial" w:hAnsi="Arial" w:cs="Arial"/>
                <w:b/>
                <w:bCs/>
                <w:color w:val="365F91"/>
                <w:lang w:val="en-US"/>
              </w:rPr>
              <w:t xml:space="preserve">: </w:t>
            </w:r>
            <w:r w:rsidR="00A15A5C" w:rsidRPr="00A15A5C">
              <w:rPr>
                <w:rFonts w:ascii="Arial" w:hAnsi="Arial" w:cs="Arial"/>
                <w:b/>
                <w:bCs/>
                <w:color w:val="365F91"/>
                <w:lang w:val="en-US"/>
              </w:rPr>
              <w:t xml:space="preserve">Notify the JavaScript side about the </w:t>
            </w:r>
            <w:r w:rsidR="00A15A5C">
              <w:rPr>
                <w:rFonts w:ascii="Arial" w:hAnsi="Arial" w:cs="Arial"/>
                <w:b/>
                <w:bCs/>
                <w:color w:val="365F91"/>
                <w:lang w:val="en-US"/>
              </w:rPr>
              <w:t>s</w:t>
            </w:r>
            <w:r w:rsidR="00A15A5C" w:rsidRPr="00A15A5C">
              <w:rPr>
                <w:rFonts w:ascii="Arial" w:hAnsi="Arial" w:cs="Arial"/>
                <w:b/>
                <w:bCs/>
                <w:color w:val="365F91"/>
                <w:lang w:val="en-US"/>
              </w:rPr>
              <w:t>mart</w:t>
            </w:r>
            <w:r w:rsidR="00A15A5C">
              <w:rPr>
                <w:rFonts w:ascii="Arial" w:hAnsi="Arial" w:cs="Arial"/>
                <w:b/>
                <w:bCs/>
                <w:color w:val="365F91"/>
                <w:lang w:val="en-US"/>
              </w:rPr>
              <w:t xml:space="preserve"> </w:t>
            </w:r>
            <w:r w:rsidR="00A15A5C">
              <w:rPr>
                <w:rFonts w:ascii="Arial" w:hAnsi="Arial" w:cs="Arial"/>
                <w:b/>
                <w:bCs/>
                <w:color w:val="365F91"/>
                <w:lang w:val="en-US"/>
              </w:rPr>
              <w:lastRenderedPageBreak/>
              <w:t>c</w:t>
            </w:r>
            <w:r w:rsidR="00A15A5C" w:rsidRPr="00A15A5C">
              <w:rPr>
                <w:rFonts w:ascii="Arial" w:hAnsi="Arial" w:cs="Arial"/>
                <w:b/>
                <w:bCs/>
                <w:color w:val="365F91"/>
                <w:lang w:val="en-US"/>
              </w:rPr>
              <w:t>ard reader events</w:t>
            </w:r>
          </w:p>
        </w:tc>
      </w:tr>
      <w:tr w:rsidR="00447B1C" w:rsidRPr="003905E3" w:rsidTr="003D303C">
        <w:tc>
          <w:tcPr>
            <w:tcW w:w="1668" w:type="dxa"/>
            <w:tcBorders>
              <w:left w:val="nil"/>
              <w:right w:val="nil"/>
            </w:tcBorders>
            <w:shd w:val="clear" w:color="auto" w:fill="D3DFEE"/>
          </w:tcPr>
          <w:p w:rsidR="00447B1C" w:rsidRPr="00D4235A" w:rsidRDefault="00D4235A" w:rsidP="00D4235A">
            <w:pPr>
              <w:pStyle w:val="TableContents"/>
              <w:snapToGrid w:val="0"/>
              <w:spacing w:line="360" w:lineRule="auto"/>
              <w:rPr>
                <w:rFonts w:ascii="Arial" w:hAnsi="Arial" w:cs="Arial"/>
                <w:b/>
                <w:bCs/>
                <w:color w:val="365F91"/>
                <w:szCs w:val="20"/>
                <w:lang w:val="en-US"/>
              </w:rPr>
            </w:pPr>
            <w:r w:rsidRPr="00D4235A">
              <w:rPr>
                <w:rFonts w:ascii="Arial" w:hAnsi="Arial" w:cs="Arial"/>
                <w:b/>
                <w:bCs/>
                <w:color w:val="365F91"/>
                <w:szCs w:val="20"/>
                <w:lang w:val="en-US"/>
              </w:rPr>
              <w:lastRenderedPageBreak/>
              <w:t>Ty</w:t>
            </w:r>
            <w:r w:rsidR="00447B1C" w:rsidRPr="00D4235A">
              <w:rPr>
                <w:rFonts w:ascii="Arial" w:hAnsi="Arial" w:cs="Arial"/>
                <w:b/>
                <w:bCs/>
                <w:color w:val="365F91"/>
                <w:szCs w:val="20"/>
                <w:lang w:val="en-US"/>
              </w:rPr>
              <w:t>p</w:t>
            </w:r>
            <w:r w:rsidRPr="00D4235A">
              <w:rPr>
                <w:rFonts w:ascii="Arial" w:hAnsi="Arial" w:cs="Arial"/>
                <w:b/>
                <w:bCs/>
                <w:color w:val="365F91"/>
                <w:szCs w:val="20"/>
                <w:lang w:val="en-US"/>
              </w:rPr>
              <w:t>e</w:t>
            </w:r>
          </w:p>
        </w:tc>
        <w:tc>
          <w:tcPr>
            <w:tcW w:w="3969" w:type="dxa"/>
            <w:tcBorders>
              <w:left w:val="nil"/>
              <w:right w:val="nil"/>
            </w:tcBorders>
            <w:shd w:val="clear" w:color="auto" w:fill="D3DFEE"/>
          </w:tcPr>
          <w:p w:rsidR="00447B1C" w:rsidRPr="00D4235A" w:rsidRDefault="00D4235A" w:rsidP="00D4235A">
            <w:pPr>
              <w:pStyle w:val="TableContents"/>
              <w:snapToGrid w:val="0"/>
              <w:spacing w:line="360" w:lineRule="auto"/>
              <w:rPr>
                <w:rFonts w:ascii="Arial" w:hAnsi="Arial" w:cs="Arial"/>
                <w:b/>
                <w:bCs/>
                <w:color w:val="365F91"/>
                <w:szCs w:val="20"/>
                <w:lang w:val="en-US"/>
              </w:rPr>
            </w:pPr>
            <w:r w:rsidRPr="00D4235A">
              <w:rPr>
                <w:rFonts w:ascii="Arial" w:hAnsi="Arial" w:cs="Arial"/>
                <w:b/>
                <w:bCs/>
                <w:color w:val="365F91"/>
                <w:szCs w:val="20"/>
                <w:lang w:val="en-US"/>
              </w:rPr>
              <w:t>Me</w:t>
            </w:r>
            <w:r w:rsidR="00447B1C" w:rsidRPr="00D4235A">
              <w:rPr>
                <w:rFonts w:ascii="Arial" w:hAnsi="Arial" w:cs="Arial"/>
                <w:b/>
                <w:bCs/>
                <w:color w:val="365F91"/>
                <w:szCs w:val="20"/>
                <w:lang w:val="en-US"/>
              </w:rPr>
              <w:t>t</w:t>
            </w:r>
            <w:r w:rsidRPr="00D4235A">
              <w:rPr>
                <w:rFonts w:ascii="Arial" w:hAnsi="Arial" w:cs="Arial"/>
                <w:b/>
                <w:bCs/>
                <w:color w:val="365F91"/>
                <w:szCs w:val="20"/>
                <w:lang w:val="en-US"/>
              </w:rPr>
              <w:t>h</w:t>
            </w:r>
            <w:r w:rsidR="00447B1C" w:rsidRPr="00D4235A">
              <w:rPr>
                <w:rFonts w:ascii="Arial" w:hAnsi="Arial" w:cs="Arial"/>
                <w:b/>
                <w:bCs/>
                <w:color w:val="365F91"/>
                <w:szCs w:val="20"/>
                <w:lang w:val="en-US"/>
              </w:rPr>
              <w:t>od</w:t>
            </w:r>
          </w:p>
        </w:tc>
        <w:tc>
          <w:tcPr>
            <w:tcW w:w="3118" w:type="dxa"/>
            <w:tcBorders>
              <w:left w:val="nil"/>
              <w:right w:val="nil"/>
            </w:tcBorders>
            <w:shd w:val="clear" w:color="auto" w:fill="D3DFEE"/>
          </w:tcPr>
          <w:p w:rsidR="00447B1C" w:rsidRPr="00D4235A" w:rsidRDefault="00447B1C" w:rsidP="00D4235A">
            <w:pPr>
              <w:pStyle w:val="TableContents"/>
              <w:snapToGrid w:val="0"/>
              <w:spacing w:line="360" w:lineRule="auto"/>
              <w:rPr>
                <w:rFonts w:ascii="Arial" w:hAnsi="Arial" w:cs="Arial"/>
                <w:b/>
                <w:color w:val="365F91"/>
                <w:szCs w:val="20"/>
                <w:lang w:val="en-US"/>
              </w:rPr>
            </w:pPr>
            <w:r w:rsidRPr="00D4235A">
              <w:rPr>
                <w:rFonts w:ascii="Arial" w:hAnsi="Arial" w:cs="Arial"/>
                <w:b/>
                <w:color w:val="365F91"/>
                <w:szCs w:val="20"/>
                <w:lang w:val="en-US"/>
              </w:rPr>
              <w:t>Descrip</w:t>
            </w:r>
            <w:r w:rsidR="00D4235A" w:rsidRPr="00D4235A">
              <w:rPr>
                <w:rFonts w:ascii="Arial" w:hAnsi="Arial" w:cs="Arial"/>
                <w:b/>
                <w:color w:val="365F91"/>
                <w:szCs w:val="20"/>
                <w:lang w:val="en-US"/>
              </w:rPr>
              <w:t>tion</w:t>
            </w:r>
          </w:p>
        </w:tc>
      </w:tr>
      <w:tr w:rsidR="00447B1C" w:rsidRPr="006C78A6" w:rsidTr="003D303C">
        <w:tc>
          <w:tcPr>
            <w:tcW w:w="1668" w:type="dxa"/>
          </w:tcPr>
          <w:p w:rsidR="00447B1C" w:rsidRPr="003905E3" w:rsidRDefault="00447B1C" w:rsidP="003D303C">
            <w:pPr>
              <w:pStyle w:val="TableContents"/>
              <w:snapToGrid w:val="0"/>
              <w:spacing w:line="360" w:lineRule="auto"/>
              <w:rPr>
                <w:rFonts w:ascii="Courier New" w:hAnsi="Courier New" w:cs="Courier New"/>
                <w:b/>
                <w:bCs/>
                <w:color w:val="365F91"/>
                <w:sz w:val="20"/>
                <w:szCs w:val="20"/>
                <w:lang w:val="en-US"/>
              </w:rPr>
            </w:pPr>
            <w:r>
              <w:rPr>
                <w:rFonts w:ascii="Courier New" w:hAnsi="Courier New" w:cs="Courier New"/>
                <w:b/>
                <w:bCs/>
                <w:color w:val="365F91"/>
                <w:sz w:val="20"/>
                <w:szCs w:val="20"/>
                <w:lang w:val="en-US"/>
              </w:rPr>
              <w:t>void</w:t>
            </w:r>
          </w:p>
        </w:tc>
        <w:tc>
          <w:tcPr>
            <w:tcW w:w="3969" w:type="dxa"/>
          </w:tcPr>
          <w:p w:rsidR="00447B1C" w:rsidRPr="003905E3" w:rsidRDefault="00447B1C" w:rsidP="003D303C">
            <w:pPr>
              <w:pStyle w:val="TableContents"/>
              <w:snapToGrid w:val="0"/>
              <w:spacing w:line="360" w:lineRule="auto"/>
              <w:rPr>
                <w:rFonts w:ascii="Arial" w:hAnsi="Arial" w:cs="Arial"/>
                <w:b/>
                <w:bCs/>
                <w:color w:val="365F91"/>
                <w:szCs w:val="20"/>
              </w:rPr>
            </w:pPr>
            <w:r>
              <w:rPr>
                <w:rFonts w:ascii="Courier New" w:hAnsi="Courier New" w:cs="Courier New"/>
                <w:b/>
                <w:bCs/>
                <w:color w:val="365F91"/>
                <w:sz w:val="20"/>
                <w:szCs w:val="20"/>
                <w:lang w:val="en-US"/>
              </w:rPr>
              <w:t>o</w:t>
            </w:r>
            <w:r w:rsidRPr="003905E3">
              <w:rPr>
                <w:rFonts w:ascii="Courier New" w:hAnsi="Courier New" w:cs="Courier New"/>
                <w:b/>
                <w:bCs/>
                <w:color w:val="365F91"/>
                <w:sz w:val="20"/>
                <w:szCs w:val="20"/>
                <w:lang w:val="en-US"/>
              </w:rPr>
              <w:t>nTerminalReady(CardTerminal aTerminal)</w:t>
            </w:r>
          </w:p>
        </w:tc>
        <w:tc>
          <w:tcPr>
            <w:tcW w:w="3118" w:type="dxa"/>
          </w:tcPr>
          <w:p w:rsidR="00447B1C" w:rsidRPr="00B85CE6" w:rsidRDefault="00B85CE6" w:rsidP="00B85CE6">
            <w:pPr>
              <w:pStyle w:val="TableContents"/>
              <w:snapToGrid w:val="0"/>
              <w:spacing w:line="360" w:lineRule="auto"/>
              <w:jc w:val="both"/>
              <w:rPr>
                <w:rFonts w:ascii="Arial" w:hAnsi="Arial" w:cs="Arial"/>
                <w:color w:val="365F91"/>
                <w:szCs w:val="20"/>
                <w:lang w:val="en-US"/>
              </w:rPr>
            </w:pPr>
            <w:r w:rsidRPr="00B85CE6">
              <w:rPr>
                <w:rFonts w:ascii="Arial" w:hAnsi="Arial" w:cs="Arial"/>
                <w:color w:val="365F91"/>
                <w:szCs w:val="20"/>
                <w:lang w:val="en-US"/>
              </w:rPr>
              <w:t>Not</w:t>
            </w:r>
            <w:r>
              <w:rPr>
                <w:rFonts w:ascii="Arial" w:hAnsi="Arial" w:cs="Arial"/>
                <w:color w:val="365F91"/>
                <w:szCs w:val="20"/>
                <w:lang w:val="en-US"/>
              </w:rPr>
              <w:t>ify the JavaScript side that a s</w:t>
            </w:r>
            <w:r w:rsidRPr="00B85CE6">
              <w:rPr>
                <w:rFonts w:ascii="Arial" w:hAnsi="Arial" w:cs="Arial"/>
                <w:color w:val="365F91"/>
                <w:szCs w:val="20"/>
                <w:lang w:val="en-US"/>
              </w:rPr>
              <w:t>mart</w:t>
            </w:r>
            <w:r>
              <w:rPr>
                <w:rFonts w:ascii="Arial" w:hAnsi="Arial" w:cs="Arial"/>
                <w:color w:val="365F91"/>
                <w:szCs w:val="20"/>
                <w:lang w:val="en-US"/>
              </w:rPr>
              <w:t xml:space="preserve"> c</w:t>
            </w:r>
            <w:r w:rsidRPr="00B85CE6">
              <w:rPr>
                <w:rFonts w:ascii="Arial" w:hAnsi="Arial" w:cs="Arial"/>
                <w:color w:val="365F91"/>
                <w:szCs w:val="20"/>
                <w:lang w:val="en-US"/>
              </w:rPr>
              <w:t>ard reader is ready</w:t>
            </w:r>
          </w:p>
        </w:tc>
      </w:tr>
      <w:tr w:rsidR="00447B1C" w:rsidRPr="006C78A6" w:rsidTr="003D303C">
        <w:tc>
          <w:tcPr>
            <w:tcW w:w="1668" w:type="dxa"/>
            <w:tcBorders>
              <w:left w:val="nil"/>
              <w:right w:val="nil"/>
            </w:tcBorders>
            <w:shd w:val="clear" w:color="auto" w:fill="D3DFEE"/>
          </w:tcPr>
          <w:p w:rsidR="00447B1C" w:rsidRPr="003905E3" w:rsidRDefault="00447B1C" w:rsidP="003D303C">
            <w:pPr>
              <w:pStyle w:val="TableContents"/>
              <w:snapToGrid w:val="0"/>
              <w:spacing w:line="360" w:lineRule="auto"/>
              <w:rPr>
                <w:rFonts w:ascii="Courier New" w:hAnsi="Courier New" w:cs="Courier New"/>
                <w:b/>
                <w:bCs/>
                <w:color w:val="365F91"/>
                <w:sz w:val="20"/>
                <w:szCs w:val="20"/>
                <w:lang w:val="en-US"/>
              </w:rPr>
            </w:pPr>
            <w:r>
              <w:rPr>
                <w:rFonts w:ascii="Courier New" w:hAnsi="Courier New" w:cs="Courier New"/>
                <w:b/>
                <w:bCs/>
                <w:color w:val="365F91"/>
                <w:sz w:val="20"/>
                <w:szCs w:val="20"/>
                <w:lang w:val="en-US"/>
              </w:rPr>
              <w:t>void</w:t>
            </w:r>
          </w:p>
        </w:tc>
        <w:tc>
          <w:tcPr>
            <w:tcW w:w="3969" w:type="dxa"/>
            <w:tcBorders>
              <w:left w:val="nil"/>
              <w:right w:val="nil"/>
            </w:tcBorders>
            <w:shd w:val="clear" w:color="auto" w:fill="D3DFEE"/>
          </w:tcPr>
          <w:p w:rsidR="00447B1C" w:rsidRPr="003905E3" w:rsidRDefault="00447B1C" w:rsidP="003D303C">
            <w:pPr>
              <w:pStyle w:val="TableContents"/>
              <w:snapToGrid w:val="0"/>
              <w:spacing w:line="360" w:lineRule="auto"/>
              <w:rPr>
                <w:rFonts w:ascii="Arial" w:hAnsi="Arial" w:cs="Arial"/>
                <w:b/>
                <w:bCs/>
                <w:color w:val="365F91"/>
                <w:szCs w:val="20"/>
                <w:lang w:val="en-US"/>
              </w:rPr>
            </w:pPr>
            <w:r w:rsidRPr="003905E3">
              <w:rPr>
                <w:rFonts w:ascii="Courier New" w:hAnsi="Courier New" w:cs="Courier New"/>
                <w:b/>
                <w:bCs/>
                <w:color w:val="365F91"/>
                <w:sz w:val="20"/>
                <w:szCs w:val="20"/>
                <w:lang w:val="en-US"/>
              </w:rPr>
              <w:t>OnTerminalNotReady(CardTerminal aTerminal)</w:t>
            </w:r>
          </w:p>
        </w:tc>
        <w:tc>
          <w:tcPr>
            <w:tcW w:w="3118" w:type="dxa"/>
            <w:tcBorders>
              <w:left w:val="nil"/>
              <w:right w:val="nil"/>
            </w:tcBorders>
            <w:shd w:val="clear" w:color="auto" w:fill="D3DFEE"/>
          </w:tcPr>
          <w:p w:rsidR="00447B1C" w:rsidRPr="009659BC" w:rsidRDefault="009659BC" w:rsidP="009659BC">
            <w:pPr>
              <w:pStyle w:val="TableContents"/>
              <w:snapToGrid w:val="0"/>
              <w:spacing w:line="360" w:lineRule="auto"/>
              <w:jc w:val="both"/>
              <w:rPr>
                <w:rFonts w:ascii="Arial" w:hAnsi="Arial" w:cs="Arial"/>
                <w:color w:val="365F91"/>
                <w:szCs w:val="20"/>
                <w:lang w:val="en-US"/>
              </w:rPr>
            </w:pPr>
            <w:r w:rsidRPr="009659BC">
              <w:rPr>
                <w:rFonts w:ascii="Arial" w:hAnsi="Arial" w:cs="Arial"/>
                <w:color w:val="365F91"/>
                <w:szCs w:val="20"/>
                <w:lang w:val="en-US"/>
              </w:rPr>
              <w:t>Notify the JavaScript side that a</w:t>
            </w:r>
            <w:r>
              <w:rPr>
                <w:rFonts w:ascii="Arial" w:hAnsi="Arial" w:cs="Arial"/>
                <w:color w:val="365F91"/>
                <w:szCs w:val="20"/>
                <w:lang w:val="en-US"/>
              </w:rPr>
              <w:t xml:space="preserve"> s</w:t>
            </w:r>
            <w:r w:rsidRPr="009659BC">
              <w:rPr>
                <w:rFonts w:ascii="Arial" w:hAnsi="Arial" w:cs="Arial"/>
                <w:color w:val="365F91"/>
                <w:szCs w:val="20"/>
                <w:lang w:val="en-US"/>
              </w:rPr>
              <w:t>mart</w:t>
            </w:r>
            <w:r>
              <w:rPr>
                <w:rFonts w:ascii="Arial" w:hAnsi="Arial" w:cs="Arial"/>
                <w:color w:val="365F91"/>
                <w:szCs w:val="20"/>
                <w:lang w:val="en-US"/>
              </w:rPr>
              <w:t xml:space="preserve"> c</w:t>
            </w:r>
            <w:r w:rsidRPr="009659BC">
              <w:rPr>
                <w:rFonts w:ascii="Arial" w:hAnsi="Arial" w:cs="Arial"/>
                <w:color w:val="365F91"/>
                <w:szCs w:val="20"/>
                <w:lang w:val="en-US"/>
              </w:rPr>
              <w:t>ard reader is</w:t>
            </w:r>
            <w:r>
              <w:rPr>
                <w:rFonts w:ascii="Arial" w:hAnsi="Arial" w:cs="Arial"/>
                <w:color w:val="365F91"/>
                <w:szCs w:val="20"/>
                <w:lang w:val="en-US"/>
              </w:rPr>
              <w:t xml:space="preserve"> not</w:t>
            </w:r>
            <w:r w:rsidRPr="009659BC">
              <w:rPr>
                <w:rFonts w:ascii="Arial" w:hAnsi="Arial" w:cs="Arial"/>
                <w:color w:val="365F91"/>
                <w:szCs w:val="20"/>
                <w:lang w:val="en-US"/>
              </w:rPr>
              <w:t xml:space="preserve"> ready</w:t>
            </w:r>
          </w:p>
        </w:tc>
      </w:tr>
    </w:tbl>
    <w:p w:rsidR="00447B1C" w:rsidRPr="009659BC" w:rsidRDefault="00447B1C" w:rsidP="00447B1C">
      <w:pPr>
        <w:pStyle w:val="TableContents"/>
        <w:snapToGrid w:val="0"/>
        <w:rPr>
          <w:rFonts w:ascii="Arial" w:hAnsi="Arial" w:cs="Arial"/>
          <w:b/>
          <w:szCs w:val="20"/>
          <w:lang w:val="en-US"/>
        </w:rPr>
      </w:pPr>
    </w:p>
    <w:p w:rsidR="00447B1C" w:rsidRPr="009659BC" w:rsidRDefault="00447B1C" w:rsidP="00447B1C">
      <w:pPr>
        <w:pStyle w:val="TableContents"/>
        <w:snapToGrid w:val="0"/>
        <w:ind w:left="360"/>
        <w:rPr>
          <w:rFonts w:ascii="Arial" w:hAnsi="Arial" w:cs="Arial"/>
          <w:b/>
          <w:szCs w:val="20"/>
          <w:lang w:val="en-US"/>
        </w:rPr>
      </w:pPr>
    </w:p>
    <w:p w:rsidR="00447B1C" w:rsidRPr="0074187F" w:rsidRDefault="00447B1C" w:rsidP="00447B1C">
      <w:pPr>
        <w:pStyle w:val="TableContents"/>
        <w:snapToGrid w:val="0"/>
        <w:ind w:left="750"/>
        <w:rPr>
          <w:rFonts w:ascii="Arial" w:hAnsi="Arial" w:cs="Arial"/>
          <w:b/>
          <w:szCs w:val="20"/>
          <w:lang w:val="en-US"/>
        </w:rPr>
      </w:pPr>
      <w:r w:rsidRPr="006C78A6">
        <w:rPr>
          <w:rFonts w:ascii="Arial" w:hAnsi="Arial" w:cs="Arial"/>
          <w:b/>
          <w:szCs w:val="20"/>
          <w:lang w:val="en-US"/>
        </w:rPr>
        <w:t xml:space="preserve"> </w:t>
      </w:r>
      <w:r w:rsidR="0074187F" w:rsidRPr="0074187F">
        <w:rPr>
          <w:rFonts w:ascii="Arial" w:hAnsi="Arial" w:cs="Arial"/>
          <w:b/>
          <w:szCs w:val="20"/>
          <w:lang w:val="en-US"/>
        </w:rPr>
        <w:t xml:space="preserve">In the server side </w:t>
      </w:r>
    </w:p>
    <w:p w:rsidR="00447B1C" w:rsidRPr="006C78A6" w:rsidRDefault="00447B1C" w:rsidP="00447B1C">
      <w:pPr>
        <w:pStyle w:val="TableContents"/>
        <w:snapToGrid w:val="0"/>
        <w:rPr>
          <w:rFonts w:ascii="Courier New" w:hAnsi="Courier New" w:cs="Courier New"/>
          <w:sz w:val="20"/>
          <w:szCs w:val="20"/>
          <w:u w:val="single"/>
          <w:lang w:val="en-US"/>
        </w:rPr>
      </w:pPr>
    </w:p>
    <w:p w:rsidR="00FE17D6" w:rsidRPr="00FE17D6" w:rsidRDefault="00FE17D6" w:rsidP="00447B1C">
      <w:pPr>
        <w:pStyle w:val="TableContents"/>
        <w:snapToGrid w:val="0"/>
        <w:spacing w:line="360" w:lineRule="auto"/>
        <w:rPr>
          <w:rFonts w:ascii="Arial" w:hAnsi="Arial" w:cs="Arial"/>
          <w:szCs w:val="20"/>
          <w:lang w:val="en-US"/>
        </w:rPr>
      </w:pPr>
      <w:r w:rsidRPr="00FE17D6">
        <w:rPr>
          <w:rFonts w:ascii="Arial" w:hAnsi="Arial" w:cs="Arial"/>
          <w:szCs w:val="20"/>
          <w:lang w:val="en-US"/>
        </w:rPr>
        <w:t xml:space="preserve">The package </w:t>
      </w:r>
      <w:r w:rsidRPr="00FE17D6">
        <w:rPr>
          <w:rFonts w:ascii="Courier New" w:hAnsi="Courier New" w:cs="Courier New"/>
          <w:b/>
          <w:sz w:val="20"/>
          <w:szCs w:val="20"/>
          <w:u w:val="single"/>
          <w:lang w:val="en-US"/>
        </w:rPr>
        <w:t>org.jwebsocket.eventmodel.plugin.jc</w:t>
      </w:r>
      <w:r>
        <w:rPr>
          <w:rFonts w:ascii="Arial" w:hAnsi="Arial" w:cs="Arial"/>
          <w:szCs w:val="20"/>
          <w:lang w:val="en-US"/>
        </w:rPr>
        <w:t xml:space="preserve"> </w:t>
      </w:r>
      <w:r w:rsidRPr="007B63E7">
        <w:rPr>
          <w:rFonts w:ascii="Arial" w:hAnsi="Arial" w:cs="Arial"/>
          <w:lang w:val="en-US"/>
        </w:rPr>
        <w:t>consists of the following classes, specifying the most relevant methods</w:t>
      </w:r>
    </w:p>
    <w:p w:rsidR="00447B1C" w:rsidRPr="00FE17D6" w:rsidRDefault="00447B1C" w:rsidP="00447B1C">
      <w:pPr>
        <w:pStyle w:val="TableContents"/>
        <w:snapToGrid w:val="0"/>
        <w:spacing w:line="360" w:lineRule="auto"/>
        <w:rPr>
          <w:rFonts w:ascii="Courier New" w:hAnsi="Courier New" w:cs="Courier New"/>
          <w:sz w:val="20"/>
          <w:szCs w:val="20"/>
          <w:u w:val="single"/>
          <w:lang w:val="en-US"/>
        </w:rPr>
      </w:pPr>
    </w:p>
    <w:tbl>
      <w:tblPr>
        <w:tblW w:w="0" w:type="auto"/>
        <w:tblBorders>
          <w:top w:val="single" w:sz="8" w:space="0" w:color="4F81BD"/>
          <w:bottom w:val="single" w:sz="8" w:space="0" w:color="4F81BD"/>
        </w:tblBorders>
        <w:tblLook w:val="04A0"/>
      </w:tblPr>
      <w:tblGrid>
        <w:gridCol w:w="2093"/>
        <w:gridCol w:w="3824"/>
        <w:gridCol w:w="2973"/>
      </w:tblGrid>
      <w:tr w:rsidR="00447B1C" w:rsidRPr="006C78A6" w:rsidTr="003D303C">
        <w:tc>
          <w:tcPr>
            <w:tcW w:w="8890" w:type="dxa"/>
            <w:gridSpan w:val="3"/>
            <w:tcBorders>
              <w:top w:val="single" w:sz="8" w:space="0" w:color="4F81BD"/>
              <w:left w:val="nil"/>
              <w:bottom w:val="single" w:sz="8" w:space="0" w:color="4F81BD"/>
              <w:right w:val="nil"/>
            </w:tcBorders>
          </w:tcPr>
          <w:p w:rsidR="00447B1C" w:rsidRPr="006C78A6" w:rsidRDefault="00447B1C" w:rsidP="00B02DC5">
            <w:pPr>
              <w:pStyle w:val="TableContents"/>
              <w:snapToGrid w:val="0"/>
              <w:spacing w:line="360" w:lineRule="auto"/>
              <w:jc w:val="both"/>
              <w:rPr>
                <w:rFonts w:ascii="Arial" w:hAnsi="Arial" w:cs="Arial"/>
                <w:b/>
                <w:bCs/>
                <w:color w:val="365F91"/>
                <w:lang w:val="en-US"/>
              </w:rPr>
            </w:pPr>
            <w:r w:rsidRPr="00B02DC5">
              <w:rPr>
                <w:rFonts w:ascii="Arial" w:hAnsi="Arial" w:cs="Arial"/>
                <w:b/>
                <w:bCs/>
                <w:color w:val="365F91"/>
                <w:lang w:val="en-US"/>
              </w:rPr>
              <w:t>JCPlugin</w:t>
            </w:r>
            <w:r w:rsidR="00B02DC5" w:rsidRPr="00B02DC5">
              <w:rPr>
                <w:rFonts w:ascii="Arial" w:hAnsi="Arial" w:cs="Arial"/>
                <w:b/>
                <w:bCs/>
                <w:color w:val="365F91"/>
                <w:lang w:val="en-US"/>
              </w:rPr>
              <w:t xml:space="preserve"> Class</w:t>
            </w:r>
            <w:r w:rsidRPr="00B02DC5">
              <w:rPr>
                <w:rFonts w:ascii="Arial" w:hAnsi="Arial" w:cs="Arial"/>
                <w:b/>
                <w:bCs/>
                <w:color w:val="365F91"/>
                <w:lang w:val="en-US"/>
              </w:rPr>
              <w:t xml:space="preserve">: </w:t>
            </w:r>
            <w:r w:rsidR="00B02DC5" w:rsidRPr="006C78A6">
              <w:rPr>
                <w:rFonts w:ascii="Arial" w:hAnsi="Arial" w:cs="Arial"/>
                <w:b/>
                <w:bCs/>
                <w:color w:val="365F91"/>
                <w:lang w:val="en-US"/>
              </w:rPr>
              <w:t>Extension that allows you to send APDU commands from server to client.</w:t>
            </w:r>
            <w:r w:rsidR="00B02DC5">
              <w:rPr>
                <w:lang w:val="en-US"/>
              </w:rPr>
              <w:t xml:space="preserve"> </w:t>
            </w:r>
          </w:p>
        </w:tc>
      </w:tr>
      <w:tr w:rsidR="00447B1C" w:rsidRPr="003905E3" w:rsidTr="003D303C">
        <w:tc>
          <w:tcPr>
            <w:tcW w:w="2093" w:type="dxa"/>
            <w:tcBorders>
              <w:left w:val="nil"/>
              <w:right w:val="nil"/>
            </w:tcBorders>
            <w:shd w:val="clear" w:color="auto" w:fill="D3DFEE"/>
          </w:tcPr>
          <w:p w:rsidR="00447B1C" w:rsidRPr="000549F9" w:rsidRDefault="00877EE5" w:rsidP="00877EE5">
            <w:pPr>
              <w:pStyle w:val="TableContents"/>
              <w:snapToGrid w:val="0"/>
              <w:spacing w:line="360" w:lineRule="auto"/>
              <w:rPr>
                <w:rFonts w:ascii="Arial" w:hAnsi="Arial" w:cs="Arial"/>
                <w:b/>
                <w:bCs/>
                <w:color w:val="365F91"/>
                <w:szCs w:val="20"/>
                <w:lang w:val="en-US"/>
              </w:rPr>
            </w:pPr>
            <w:r w:rsidRPr="000549F9">
              <w:rPr>
                <w:rFonts w:ascii="Arial" w:hAnsi="Arial" w:cs="Arial"/>
                <w:b/>
                <w:bCs/>
                <w:color w:val="365F91"/>
                <w:szCs w:val="20"/>
                <w:lang w:val="en-US"/>
              </w:rPr>
              <w:t>Ty</w:t>
            </w:r>
            <w:r w:rsidR="00447B1C" w:rsidRPr="000549F9">
              <w:rPr>
                <w:rFonts w:ascii="Arial" w:hAnsi="Arial" w:cs="Arial"/>
                <w:b/>
                <w:bCs/>
                <w:color w:val="365F91"/>
                <w:szCs w:val="20"/>
                <w:lang w:val="en-US"/>
              </w:rPr>
              <w:t>p</w:t>
            </w:r>
            <w:r w:rsidRPr="000549F9">
              <w:rPr>
                <w:rFonts w:ascii="Arial" w:hAnsi="Arial" w:cs="Arial"/>
                <w:b/>
                <w:bCs/>
                <w:color w:val="365F91"/>
                <w:szCs w:val="20"/>
                <w:lang w:val="en-US"/>
              </w:rPr>
              <w:t>e</w:t>
            </w:r>
          </w:p>
        </w:tc>
        <w:tc>
          <w:tcPr>
            <w:tcW w:w="3824" w:type="dxa"/>
            <w:tcBorders>
              <w:left w:val="nil"/>
              <w:right w:val="nil"/>
            </w:tcBorders>
            <w:shd w:val="clear" w:color="auto" w:fill="D3DFEE"/>
          </w:tcPr>
          <w:p w:rsidR="00447B1C" w:rsidRPr="000549F9" w:rsidRDefault="00877EE5" w:rsidP="00877EE5">
            <w:pPr>
              <w:pStyle w:val="TableContents"/>
              <w:snapToGrid w:val="0"/>
              <w:spacing w:line="360" w:lineRule="auto"/>
              <w:rPr>
                <w:rFonts w:ascii="Arial" w:hAnsi="Arial" w:cs="Arial"/>
                <w:b/>
                <w:bCs/>
                <w:color w:val="365F91"/>
                <w:szCs w:val="20"/>
                <w:lang w:val="en-US"/>
              </w:rPr>
            </w:pPr>
            <w:r w:rsidRPr="000549F9">
              <w:rPr>
                <w:rFonts w:ascii="Arial" w:hAnsi="Arial" w:cs="Arial"/>
                <w:b/>
                <w:bCs/>
                <w:color w:val="365F91"/>
                <w:szCs w:val="20"/>
                <w:lang w:val="en-US"/>
              </w:rPr>
              <w:t>Me</w:t>
            </w:r>
            <w:r w:rsidR="00447B1C" w:rsidRPr="000549F9">
              <w:rPr>
                <w:rFonts w:ascii="Arial" w:hAnsi="Arial" w:cs="Arial"/>
                <w:b/>
                <w:bCs/>
                <w:color w:val="365F91"/>
                <w:szCs w:val="20"/>
                <w:lang w:val="en-US"/>
              </w:rPr>
              <w:t>t</w:t>
            </w:r>
            <w:r w:rsidRPr="000549F9">
              <w:rPr>
                <w:rFonts w:ascii="Arial" w:hAnsi="Arial" w:cs="Arial"/>
                <w:b/>
                <w:bCs/>
                <w:color w:val="365F91"/>
                <w:szCs w:val="20"/>
                <w:lang w:val="en-US"/>
              </w:rPr>
              <w:t>h</w:t>
            </w:r>
            <w:r w:rsidR="00447B1C" w:rsidRPr="000549F9">
              <w:rPr>
                <w:rFonts w:ascii="Arial" w:hAnsi="Arial" w:cs="Arial"/>
                <w:b/>
                <w:bCs/>
                <w:color w:val="365F91"/>
                <w:szCs w:val="20"/>
                <w:lang w:val="en-US"/>
              </w:rPr>
              <w:t>od</w:t>
            </w:r>
          </w:p>
        </w:tc>
        <w:tc>
          <w:tcPr>
            <w:tcW w:w="2973" w:type="dxa"/>
            <w:tcBorders>
              <w:left w:val="nil"/>
              <w:right w:val="nil"/>
            </w:tcBorders>
            <w:shd w:val="clear" w:color="auto" w:fill="D3DFEE"/>
          </w:tcPr>
          <w:p w:rsidR="00447B1C" w:rsidRPr="000549F9" w:rsidRDefault="00447B1C" w:rsidP="00877EE5">
            <w:pPr>
              <w:pStyle w:val="TableContents"/>
              <w:snapToGrid w:val="0"/>
              <w:spacing w:line="360" w:lineRule="auto"/>
              <w:rPr>
                <w:rFonts w:ascii="Arial" w:hAnsi="Arial" w:cs="Arial"/>
                <w:b/>
                <w:color w:val="365F91"/>
                <w:szCs w:val="20"/>
                <w:lang w:val="en-US"/>
              </w:rPr>
            </w:pPr>
            <w:r w:rsidRPr="000549F9">
              <w:rPr>
                <w:rFonts w:ascii="Arial" w:hAnsi="Arial" w:cs="Arial"/>
                <w:b/>
                <w:color w:val="365F91"/>
                <w:szCs w:val="20"/>
                <w:lang w:val="en-US"/>
              </w:rPr>
              <w:t>Descrip</w:t>
            </w:r>
            <w:r w:rsidR="00877EE5" w:rsidRPr="000549F9">
              <w:rPr>
                <w:rFonts w:ascii="Arial" w:hAnsi="Arial" w:cs="Arial"/>
                <w:b/>
                <w:color w:val="365F91"/>
                <w:szCs w:val="20"/>
                <w:lang w:val="en-US"/>
              </w:rPr>
              <w:t>tion</w:t>
            </w:r>
          </w:p>
        </w:tc>
      </w:tr>
      <w:tr w:rsidR="00447B1C" w:rsidRPr="006C78A6" w:rsidTr="003D303C">
        <w:tc>
          <w:tcPr>
            <w:tcW w:w="2093" w:type="dxa"/>
          </w:tcPr>
          <w:p w:rsidR="00447B1C" w:rsidRPr="003905E3" w:rsidRDefault="00447B1C" w:rsidP="003D303C">
            <w:pPr>
              <w:pStyle w:val="TableContents"/>
              <w:snapToGrid w:val="0"/>
              <w:spacing w:line="360" w:lineRule="auto"/>
              <w:rPr>
                <w:rFonts w:ascii="Courier New" w:hAnsi="Courier New" w:cs="Courier New"/>
                <w:b/>
                <w:bCs/>
                <w:color w:val="365F91"/>
                <w:sz w:val="20"/>
                <w:lang w:val="en-US"/>
              </w:rPr>
            </w:pPr>
            <w:r>
              <w:rPr>
                <w:rFonts w:ascii="Courier New" w:hAnsi="Courier New" w:cs="Courier New"/>
                <w:b/>
                <w:bCs/>
                <w:color w:val="365F91"/>
                <w:sz w:val="20"/>
                <w:lang w:val="en-US"/>
              </w:rPr>
              <w:t>void</w:t>
            </w:r>
          </w:p>
        </w:tc>
        <w:tc>
          <w:tcPr>
            <w:tcW w:w="3824" w:type="dxa"/>
          </w:tcPr>
          <w:p w:rsidR="00447B1C" w:rsidRPr="003905E3" w:rsidRDefault="00447B1C" w:rsidP="003D303C">
            <w:pPr>
              <w:pStyle w:val="TableContents"/>
              <w:snapToGrid w:val="0"/>
              <w:spacing w:line="360" w:lineRule="auto"/>
              <w:rPr>
                <w:rFonts w:ascii="Courier New" w:hAnsi="Courier New" w:cs="Courier New"/>
                <w:b/>
                <w:bCs/>
                <w:color w:val="365F91"/>
                <w:szCs w:val="20"/>
                <w:lang w:val="en-US"/>
              </w:rPr>
            </w:pPr>
            <w:r w:rsidRPr="003905E3">
              <w:rPr>
                <w:rFonts w:ascii="Courier New" w:hAnsi="Courier New" w:cs="Courier New"/>
                <w:b/>
                <w:bCs/>
                <w:color w:val="365F91"/>
                <w:sz w:val="20"/>
                <w:lang w:val="en-US"/>
              </w:rPr>
              <w:t>registerTerminal(String aConnectorId, String aTerminal)</w:t>
            </w:r>
          </w:p>
        </w:tc>
        <w:tc>
          <w:tcPr>
            <w:tcW w:w="2973" w:type="dxa"/>
          </w:tcPr>
          <w:p w:rsidR="00447B1C" w:rsidRPr="00AE1CC6" w:rsidRDefault="00AE1CC6" w:rsidP="003D303C">
            <w:pPr>
              <w:pStyle w:val="TableContents"/>
              <w:snapToGrid w:val="0"/>
              <w:spacing w:line="360" w:lineRule="auto"/>
              <w:jc w:val="both"/>
              <w:rPr>
                <w:rFonts w:ascii="Arial" w:hAnsi="Arial" w:cs="Arial"/>
                <w:color w:val="365F91"/>
                <w:szCs w:val="20"/>
                <w:lang w:val="en-US"/>
              </w:rPr>
            </w:pPr>
            <w:r w:rsidRPr="00AE1CC6">
              <w:rPr>
                <w:rFonts w:ascii="Arial" w:hAnsi="Arial" w:cs="Arial"/>
                <w:color w:val="365F91"/>
                <w:szCs w:val="20"/>
                <w:lang w:val="en-US"/>
              </w:rPr>
              <w:t>Register a terminal on a connector as ready</w:t>
            </w:r>
            <w:r w:rsidR="00E81647">
              <w:rPr>
                <w:rFonts w:ascii="Arial" w:hAnsi="Arial" w:cs="Arial"/>
                <w:color w:val="365F91"/>
                <w:szCs w:val="20"/>
                <w:lang w:val="en-US"/>
              </w:rPr>
              <w:t>.</w:t>
            </w:r>
          </w:p>
        </w:tc>
      </w:tr>
      <w:tr w:rsidR="00447B1C" w:rsidRPr="006C78A6" w:rsidTr="003D303C">
        <w:tc>
          <w:tcPr>
            <w:tcW w:w="2093" w:type="dxa"/>
            <w:tcBorders>
              <w:left w:val="nil"/>
              <w:right w:val="nil"/>
            </w:tcBorders>
            <w:shd w:val="clear" w:color="auto" w:fill="D3DFEE"/>
          </w:tcPr>
          <w:p w:rsidR="00447B1C" w:rsidRPr="003905E3" w:rsidRDefault="00447B1C" w:rsidP="003D303C">
            <w:pPr>
              <w:pStyle w:val="TableContents"/>
              <w:snapToGrid w:val="0"/>
              <w:spacing w:line="360" w:lineRule="auto"/>
              <w:rPr>
                <w:rFonts w:ascii="Courier New" w:hAnsi="Courier New" w:cs="Courier New"/>
                <w:b/>
                <w:bCs/>
                <w:color w:val="365F91"/>
                <w:sz w:val="20"/>
                <w:lang w:val="en-US"/>
              </w:rPr>
            </w:pPr>
            <w:r>
              <w:rPr>
                <w:rFonts w:ascii="Courier New" w:hAnsi="Courier New" w:cs="Courier New"/>
                <w:b/>
                <w:bCs/>
                <w:color w:val="365F91"/>
                <w:sz w:val="20"/>
                <w:lang w:val="en-US"/>
              </w:rPr>
              <w:t>void</w:t>
            </w:r>
          </w:p>
        </w:tc>
        <w:tc>
          <w:tcPr>
            <w:tcW w:w="3824" w:type="dxa"/>
            <w:tcBorders>
              <w:left w:val="nil"/>
              <w:right w:val="nil"/>
            </w:tcBorders>
            <w:shd w:val="clear" w:color="auto" w:fill="D3DFEE"/>
          </w:tcPr>
          <w:p w:rsidR="00447B1C" w:rsidRPr="003905E3" w:rsidRDefault="00447B1C" w:rsidP="003D303C">
            <w:pPr>
              <w:pStyle w:val="TableContents"/>
              <w:snapToGrid w:val="0"/>
              <w:spacing w:line="360" w:lineRule="auto"/>
              <w:rPr>
                <w:rFonts w:ascii="Arial" w:hAnsi="Arial" w:cs="Arial"/>
                <w:b/>
                <w:bCs/>
                <w:color w:val="365F91"/>
                <w:szCs w:val="20"/>
                <w:lang w:val="en-US"/>
              </w:rPr>
            </w:pPr>
            <w:r w:rsidRPr="003905E3">
              <w:rPr>
                <w:rFonts w:ascii="Courier New" w:hAnsi="Courier New" w:cs="Courier New"/>
                <w:b/>
                <w:bCs/>
                <w:color w:val="365F91"/>
                <w:sz w:val="20"/>
                <w:lang w:val="en-US"/>
              </w:rPr>
              <w:t>unregisterTerminal(String aConnectorId, String aTerminal)</w:t>
            </w:r>
          </w:p>
        </w:tc>
        <w:tc>
          <w:tcPr>
            <w:tcW w:w="2973" w:type="dxa"/>
            <w:tcBorders>
              <w:left w:val="nil"/>
              <w:right w:val="nil"/>
            </w:tcBorders>
            <w:shd w:val="clear" w:color="auto" w:fill="D3DFEE"/>
          </w:tcPr>
          <w:p w:rsidR="00447B1C" w:rsidRPr="00AE1CC6" w:rsidRDefault="00AE1CC6" w:rsidP="003D303C">
            <w:pPr>
              <w:pStyle w:val="TableContents"/>
              <w:snapToGrid w:val="0"/>
              <w:spacing w:line="360" w:lineRule="auto"/>
              <w:jc w:val="both"/>
              <w:rPr>
                <w:rFonts w:ascii="Arial" w:hAnsi="Arial" w:cs="Arial"/>
                <w:color w:val="365F91"/>
                <w:szCs w:val="20"/>
                <w:lang w:val="en-US"/>
              </w:rPr>
            </w:pPr>
            <w:r w:rsidRPr="00AE1CC6">
              <w:rPr>
                <w:rFonts w:ascii="Arial" w:hAnsi="Arial" w:cs="Arial"/>
                <w:color w:val="365F91"/>
                <w:szCs w:val="20"/>
                <w:lang w:val="en-US"/>
              </w:rPr>
              <w:t>Unregister a terminal on a connector</w:t>
            </w:r>
            <w:r w:rsidR="00E81647">
              <w:rPr>
                <w:rFonts w:ascii="Arial" w:hAnsi="Arial" w:cs="Arial"/>
                <w:color w:val="365F91"/>
                <w:szCs w:val="20"/>
                <w:lang w:val="en-US"/>
              </w:rPr>
              <w:t>.</w:t>
            </w:r>
          </w:p>
        </w:tc>
      </w:tr>
      <w:tr w:rsidR="00447B1C" w:rsidRPr="006C78A6" w:rsidTr="003D303C">
        <w:tc>
          <w:tcPr>
            <w:tcW w:w="2093" w:type="dxa"/>
          </w:tcPr>
          <w:p w:rsidR="00447B1C" w:rsidRPr="003905E3" w:rsidRDefault="00447B1C" w:rsidP="003D303C">
            <w:pPr>
              <w:pStyle w:val="TableContents"/>
              <w:snapToGrid w:val="0"/>
              <w:spacing w:line="360" w:lineRule="auto"/>
              <w:rPr>
                <w:rFonts w:ascii="Courier New" w:hAnsi="Courier New" w:cs="Courier New"/>
                <w:b/>
                <w:bCs/>
                <w:color w:val="365F91"/>
                <w:sz w:val="20"/>
                <w:lang w:val="en-US"/>
              </w:rPr>
            </w:pPr>
            <w:r>
              <w:rPr>
                <w:rFonts w:ascii="Courier New" w:hAnsi="Courier New" w:cs="Courier New"/>
                <w:b/>
                <w:bCs/>
                <w:color w:val="365F91"/>
                <w:sz w:val="20"/>
                <w:lang w:val="en-US"/>
              </w:rPr>
              <w:t>void</w:t>
            </w:r>
          </w:p>
        </w:tc>
        <w:tc>
          <w:tcPr>
            <w:tcW w:w="3824" w:type="dxa"/>
          </w:tcPr>
          <w:p w:rsidR="00447B1C" w:rsidRPr="003905E3" w:rsidRDefault="00447B1C" w:rsidP="003D303C">
            <w:pPr>
              <w:pStyle w:val="TableContents"/>
              <w:snapToGrid w:val="0"/>
              <w:spacing w:line="360" w:lineRule="auto"/>
              <w:rPr>
                <w:rFonts w:ascii="Courier New" w:hAnsi="Courier New" w:cs="Courier New"/>
                <w:b/>
                <w:bCs/>
                <w:color w:val="365F91"/>
                <w:sz w:val="20"/>
                <w:lang w:val="en-US"/>
              </w:rPr>
            </w:pPr>
            <w:r w:rsidRPr="003905E3">
              <w:rPr>
                <w:rFonts w:ascii="Courier New" w:hAnsi="Courier New" w:cs="Courier New"/>
                <w:b/>
                <w:bCs/>
                <w:color w:val="365F91"/>
                <w:sz w:val="20"/>
                <w:lang w:val="en-US"/>
              </w:rPr>
              <w:t>transmit(String aConnectorId, String aTerminalId, CommandAPDU aCommand, JcResponseCallback aCallback)</w:t>
            </w:r>
          </w:p>
        </w:tc>
        <w:tc>
          <w:tcPr>
            <w:tcW w:w="2973" w:type="dxa"/>
          </w:tcPr>
          <w:p w:rsidR="00447B1C" w:rsidRPr="008C4E29" w:rsidRDefault="008C4E29" w:rsidP="003D303C">
            <w:pPr>
              <w:pStyle w:val="TableContents"/>
              <w:snapToGrid w:val="0"/>
              <w:spacing w:line="360" w:lineRule="auto"/>
              <w:jc w:val="both"/>
              <w:rPr>
                <w:rFonts w:ascii="Arial" w:hAnsi="Arial" w:cs="Arial"/>
                <w:color w:val="365F91"/>
                <w:lang w:val="en-US"/>
              </w:rPr>
            </w:pPr>
            <w:r w:rsidRPr="008C4E29">
              <w:rPr>
                <w:rFonts w:ascii="Arial" w:hAnsi="Arial" w:cs="Arial"/>
                <w:color w:val="365F91"/>
                <w:lang w:val="en-US"/>
              </w:rPr>
              <w:t>Transmit a Command</w:t>
            </w:r>
            <w:r>
              <w:rPr>
                <w:rFonts w:ascii="Arial" w:hAnsi="Arial" w:cs="Arial"/>
                <w:color w:val="365F91"/>
                <w:lang w:val="en-US"/>
              </w:rPr>
              <w:t xml:space="preserve"> </w:t>
            </w:r>
            <w:r w:rsidRPr="008C4E29">
              <w:rPr>
                <w:rFonts w:ascii="Arial" w:hAnsi="Arial" w:cs="Arial"/>
                <w:color w:val="365F91"/>
                <w:lang w:val="en-US"/>
              </w:rPr>
              <w:t>APDU to the client smart</w:t>
            </w:r>
            <w:r>
              <w:rPr>
                <w:rFonts w:ascii="Arial" w:hAnsi="Arial" w:cs="Arial"/>
                <w:color w:val="365F91"/>
                <w:lang w:val="en-US"/>
              </w:rPr>
              <w:t xml:space="preserve"> </w:t>
            </w:r>
            <w:r w:rsidRPr="008C4E29">
              <w:rPr>
                <w:rFonts w:ascii="Arial" w:hAnsi="Arial" w:cs="Arial"/>
                <w:color w:val="365F91"/>
                <w:lang w:val="en-US"/>
              </w:rPr>
              <w:t>card terminals</w:t>
            </w:r>
            <w:r>
              <w:rPr>
                <w:rFonts w:ascii="Arial" w:hAnsi="Arial" w:cs="Arial"/>
                <w:color w:val="365F91"/>
                <w:lang w:val="en-US"/>
              </w:rPr>
              <w:t>.</w:t>
            </w:r>
          </w:p>
        </w:tc>
      </w:tr>
    </w:tbl>
    <w:p w:rsidR="00447B1C" w:rsidRPr="008C4E29" w:rsidRDefault="00447B1C" w:rsidP="00447B1C">
      <w:pPr>
        <w:rPr>
          <w:rFonts w:ascii="Courier New" w:eastAsia="Times New Roman" w:hAnsi="Courier New" w:cs="Courier New"/>
          <w:kern w:val="1"/>
          <w:sz w:val="20"/>
          <w:szCs w:val="20"/>
          <w:u w:val="single"/>
          <w:lang w:val="en-US" w:eastAsia="zh-CN"/>
        </w:rPr>
      </w:pPr>
    </w:p>
    <w:p w:rsidR="00447B1C" w:rsidRPr="008C4E29" w:rsidRDefault="00447B1C" w:rsidP="00447B1C">
      <w:pPr>
        <w:rPr>
          <w:rFonts w:ascii="Courier New" w:eastAsia="Times New Roman" w:hAnsi="Courier New" w:cs="Courier New"/>
          <w:kern w:val="1"/>
          <w:sz w:val="20"/>
          <w:szCs w:val="20"/>
          <w:u w:val="single"/>
          <w:lang w:val="en-US" w:eastAsia="zh-CN"/>
        </w:rPr>
      </w:pPr>
    </w:p>
    <w:tbl>
      <w:tblPr>
        <w:tblW w:w="9076" w:type="dxa"/>
        <w:tblBorders>
          <w:top w:val="single" w:sz="8" w:space="0" w:color="4F81BD"/>
          <w:bottom w:val="single" w:sz="8" w:space="0" w:color="4F81BD"/>
        </w:tblBorders>
        <w:tblLook w:val="04A0"/>
      </w:tblPr>
      <w:tblGrid>
        <w:gridCol w:w="2348"/>
        <w:gridCol w:w="3572"/>
        <w:gridCol w:w="3156"/>
      </w:tblGrid>
      <w:tr w:rsidR="00447B1C" w:rsidRPr="006C78A6" w:rsidTr="003D303C">
        <w:tc>
          <w:tcPr>
            <w:tcW w:w="9076" w:type="dxa"/>
            <w:gridSpan w:val="3"/>
            <w:tcBorders>
              <w:top w:val="single" w:sz="8" w:space="0" w:color="4F81BD"/>
              <w:left w:val="nil"/>
              <w:bottom w:val="single" w:sz="8" w:space="0" w:color="4F81BD"/>
              <w:right w:val="nil"/>
            </w:tcBorders>
          </w:tcPr>
          <w:p w:rsidR="00447B1C" w:rsidRPr="009C5240" w:rsidRDefault="00447B1C" w:rsidP="009C5240">
            <w:pPr>
              <w:pStyle w:val="TableContents"/>
              <w:snapToGrid w:val="0"/>
              <w:spacing w:line="360" w:lineRule="auto"/>
              <w:jc w:val="both"/>
              <w:rPr>
                <w:rFonts w:ascii="Arial" w:hAnsi="Arial" w:cs="Arial"/>
                <w:b/>
                <w:bCs/>
                <w:color w:val="365F91"/>
                <w:lang w:val="en-US"/>
              </w:rPr>
            </w:pPr>
            <w:r w:rsidRPr="009C5240">
              <w:rPr>
                <w:rFonts w:ascii="Arial" w:hAnsi="Arial" w:cs="Arial"/>
                <w:b/>
                <w:bCs/>
                <w:color w:val="365F91"/>
                <w:lang w:val="en-US"/>
              </w:rPr>
              <w:t>JcResponseCallback</w:t>
            </w:r>
            <w:r w:rsidR="009C5240" w:rsidRPr="009C5240">
              <w:rPr>
                <w:rFonts w:ascii="Arial" w:hAnsi="Arial" w:cs="Arial"/>
                <w:b/>
                <w:bCs/>
                <w:color w:val="365F91"/>
                <w:lang w:val="en-US"/>
              </w:rPr>
              <w:t xml:space="preserve"> Class</w:t>
            </w:r>
            <w:r w:rsidRPr="009C5240">
              <w:rPr>
                <w:rFonts w:ascii="Arial" w:hAnsi="Arial" w:cs="Arial"/>
                <w:b/>
                <w:bCs/>
                <w:color w:val="365F91"/>
                <w:lang w:val="en-US"/>
              </w:rPr>
              <w:t xml:space="preserve">: </w:t>
            </w:r>
            <w:r w:rsidR="009C5240" w:rsidRPr="009C5240">
              <w:rPr>
                <w:rFonts w:ascii="Arial" w:hAnsi="Arial" w:cs="Arial"/>
                <w:b/>
                <w:bCs/>
                <w:color w:val="365F91"/>
                <w:lang w:val="en-US"/>
              </w:rPr>
              <w:t>Allows handle successfully the responses coming from the client.</w:t>
            </w:r>
          </w:p>
        </w:tc>
      </w:tr>
      <w:tr w:rsidR="00447B1C" w:rsidRPr="003905E3" w:rsidTr="003D303C">
        <w:tc>
          <w:tcPr>
            <w:tcW w:w="2348" w:type="dxa"/>
            <w:tcBorders>
              <w:left w:val="nil"/>
              <w:right w:val="nil"/>
            </w:tcBorders>
            <w:shd w:val="clear" w:color="auto" w:fill="D3DFEE"/>
          </w:tcPr>
          <w:p w:rsidR="00447B1C" w:rsidRPr="003905E3" w:rsidRDefault="00B567C7" w:rsidP="00B567C7">
            <w:pPr>
              <w:pStyle w:val="TableContents"/>
              <w:snapToGrid w:val="0"/>
              <w:spacing w:line="360" w:lineRule="auto"/>
              <w:rPr>
                <w:rFonts w:ascii="Arial" w:hAnsi="Arial" w:cs="Arial"/>
                <w:b/>
                <w:bCs/>
                <w:color w:val="365F91"/>
                <w:szCs w:val="20"/>
              </w:rPr>
            </w:pPr>
            <w:r>
              <w:rPr>
                <w:rFonts w:ascii="Arial" w:hAnsi="Arial" w:cs="Arial"/>
                <w:b/>
                <w:bCs/>
                <w:color w:val="365F91"/>
                <w:szCs w:val="20"/>
              </w:rPr>
              <w:t>Ty</w:t>
            </w:r>
            <w:r w:rsidR="00447B1C">
              <w:rPr>
                <w:rFonts w:ascii="Arial" w:hAnsi="Arial" w:cs="Arial"/>
                <w:b/>
                <w:bCs/>
                <w:color w:val="365F91"/>
                <w:szCs w:val="20"/>
              </w:rPr>
              <w:t>p</w:t>
            </w:r>
            <w:r>
              <w:rPr>
                <w:rFonts w:ascii="Arial" w:hAnsi="Arial" w:cs="Arial"/>
                <w:b/>
                <w:bCs/>
                <w:color w:val="365F91"/>
                <w:szCs w:val="20"/>
              </w:rPr>
              <w:t>e</w:t>
            </w:r>
          </w:p>
        </w:tc>
        <w:tc>
          <w:tcPr>
            <w:tcW w:w="3572" w:type="dxa"/>
            <w:tcBorders>
              <w:left w:val="nil"/>
              <w:right w:val="nil"/>
            </w:tcBorders>
            <w:shd w:val="clear" w:color="auto" w:fill="D3DFEE"/>
          </w:tcPr>
          <w:p w:rsidR="00447B1C" w:rsidRPr="003905E3" w:rsidRDefault="00B567C7" w:rsidP="00B567C7">
            <w:pPr>
              <w:pStyle w:val="TableContents"/>
              <w:snapToGrid w:val="0"/>
              <w:spacing w:line="360" w:lineRule="auto"/>
              <w:rPr>
                <w:rFonts w:ascii="Arial" w:hAnsi="Arial" w:cs="Arial"/>
                <w:b/>
                <w:bCs/>
                <w:color w:val="365F91"/>
                <w:szCs w:val="20"/>
              </w:rPr>
            </w:pPr>
            <w:r>
              <w:rPr>
                <w:rFonts w:ascii="Arial" w:hAnsi="Arial" w:cs="Arial"/>
                <w:b/>
                <w:bCs/>
                <w:color w:val="365F91"/>
                <w:szCs w:val="20"/>
              </w:rPr>
              <w:t>Me</w:t>
            </w:r>
            <w:r w:rsidR="00447B1C" w:rsidRPr="003905E3">
              <w:rPr>
                <w:rFonts w:ascii="Arial" w:hAnsi="Arial" w:cs="Arial"/>
                <w:b/>
                <w:bCs/>
                <w:color w:val="365F91"/>
                <w:szCs w:val="20"/>
              </w:rPr>
              <w:t>t</w:t>
            </w:r>
            <w:r>
              <w:rPr>
                <w:rFonts w:ascii="Arial" w:hAnsi="Arial" w:cs="Arial"/>
                <w:b/>
                <w:bCs/>
                <w:color w:val="365F91"/>
                <w:szCs w:val="20"/>
              </w:rPr>
              <w:t>h</w:t>
            </w:r>
            <w:r w:rsidR="00447B1C" w:rsidRPr="003905E3">
              <w:rPr>
                <w:rFonts w:ascii="Arial" w:hAnsi="Arial" w:cs="Arial"/>
                <w:b/>
                <w:bCs/>
                <w:color w:val="365F91"/>
                <w:szCs w:val="20"/>
              </w:rPr>
              <w:t>od</w:t>
            </w:r>
          </w:p>
        </w:tc>
        <w:tc>
          <w:tcPr>
            <w:tcW w:w="3156" w:type="dxa"/>
            <w:tcBorders>
              <w:left w:val="nil"/>
              <w:right w:val="nil"/>
            </w:tcBorders>
            <w:shd w:val="clear" w:color="auto" w:fill="D3DFEE"/>
          </w:tcPr>
          <w:p w:rsidR="00447B1C" w:rsidRPr="003905E3" w:rsidRDefault="00447B1C" w:rsidP="00B567C7">
            <w:pPr>
              <w:pStyle w:val="TableContents"/>
              <w:snapToGrid w:val="0"/>
              <w:spacing w:line="360" w:lineRule="auto"/>
              <w:rPr>
                <w:rFonts w:ascii="Arial" w:hAnsi="Arial" w:cs="Arial"/>
                <w:b/>
                <w:color w:val="365F91"/>
                <w:szCs w:val="20"/>
              </w:rPr>
            </w:pPr>
            <w:r w:rsidRPr="003905E3">
              <w:rPr>
                <w:rFonts w:ascii="Arial" w:hAnsi="Arial" w:cs="Arial"/>
                <w:b/>
                <w:color w:val="365F91"/>
                <w:szCs w:val="20"/>
              </w:rPr>
              <w:t>Descrip</w:t>
            </w:r>
            <w:r w:rsidR="00B567C7">
              <w:rPr>
                <w:rFonts w:ascii="Arial" w:hAnsi="Arial" w:cs="Arial"/>
                <w:b/>
                <w:color w:val="365F91"/>
                <w:szCs w:val="20"/>
              </w:rPr>
              <w:t>tion</w:t>
            </w:r>
          </w:p>
        </w:tc>
      </w:tr>
      <w:tr w:rsidR="00447B1C" w:rsidRPr="006C78A6" w:rsidTr="003D303C">
        <w:tc>
          <w:tcPr>
            <w:tcW w:w="2348" w:type="dxa"/>
          </w:tcPr>
          <w:p w:rsidR="00447B1C" w:rsidRPr="003905E3" w:rsidRDefault="00447B1C" w:rsidP="003D303C">
            <w:pPr>
              <w:pStyle w:val="TableContents"/>
              <w:snapToGrid w:val="0"/>
              <w:spacing w:line="360" w:lineRule="auto"/>
              <w:rPr>
                <w:rFonts w:ascii="Courier New" w:hAnsi="Courier New" w:cs="Courier New"/>
                <w:b/>
                <w:bCs/>
                <w:color w:val="365F91"/>
                <w:sz w:val="20"/>
                <w:lang w:val="en-US"/>
              </w:rPr>
            </w:pPr>
            <w:r w:rsidRPr="00165E08">
              <w:rPr>
                <w:rFonts w:ascii="Courier New" w:hAnsi="Courier New" w:cs="Courier New"/>
                <w:b/>
                <w:bCs/>
                <w:color w:val="365F91"/>
                <w:sz w:val="20"/>
                <w:lang w:val="en-US"/>
              </w:rPr>
              <w:t>boolean</w:t>
            </w:r>
          </w:p>
        </w:tc>
        <w:tc>
          <w:tcPr>
            <w:tcW w:w="3572" w:type="dxa"/>
          </w:tcPr>
          <w:p w:rsidR="00447B1C" w:rsidRPr="003905E3" w:rsidRDefault="00447B1C" w:rsidP="003D303C">
            <w:pPr>
              <w:pStyle w:val="TableContents"/>
              <w:snapToGrid w:val="0"/>
              <w:spacing w:line="360" w:lineRule="auto"/>
              <w:rPr>
                <w:rFonts w:ascii="Calibri" w:hAnsi="Calibri" w:cs="Courier New"/>
                <w:b/>
                <w:bCs/>
                <w:color w:val="365F91"/>
                <w:szCs w:val="20"/>
                <w:lang w:val="en-US"/>
              </w:rPr>
            </w:pPr>
            <w:r w:rsidRPr="003905E3">
              <w:rPr>
                <w:rFonts w:ascii="Courier New" w:hAnsi="Courier New" w:cs="Courier New"/>
                <w:b/>
                <w:bCs/>
                <w:color w:val="365F91"/>
                <w:sz w:val="20"/>
                <w:lang w:val="en-US"/>
              </w:rPr>
              <w:t xml:space="preserve">isValid(ResponseAPDU </w:t>
            </w:r>
            <w:r w:rsidRPr="003905E3">
              <w:rPr>
                <w:rFonts w:ascii="Courier New" w:hAnsi="Courier New" w:cs="Courier New"/>
                <w:b/>
                <w:bCs/>
                <w:color w:val="365F91"/>
                <w:sz w:val="20"/>
                <w:lang w:val="en-US"/>
              </w:rPr>
              <w:lastRenderedPageBreak/>
              <w:t>aResponse, String aFrom)</w:t>
            </w:r>
          </w:p>
        </w:tc>
        <w:tc>
          <w:tcPr>
            <w:tcW w:w="3156" w:type="dxa"/>
          </w:tcPr>
          <w:p w:rsidR="00447B1C" w:rsidRPr="003620B4" w:rsidRDefault="003620B4" w:rsidP="003D303C">
            <w:pPr>
              <w:jc w:val="both"/>
              <w:rPr>
                <w:rFonts w:ascii="Arial" w:hAnsi="Arial" w:cs="Arial"/>
                <w:color w:val="365F91"/>
                <w:szCs w:val="20"/>
                <w:lang w:val="en-US"/>
              </w:rPr>
            </w:pPr>
            <w:r w:rsidRPr="003620B4">
              <w:rPr>
                <w:rFonts w:ascii="Arial" w:hAnsi="Arial" w:cs="Arial"/>
                <w:color w:val="365F91"/>
                <w:sz w:val="24"/>
                <w:lang w:val="en-US"/>
              </w:rPr>
              <w:lastRenderedPageBreak/>
              <w:t xml:space="preserve">Execute custom validations </w:t>
            </w:r>
            <w:r w:rsidRPr="003620B4">
              <w:rPr>
                <w:rFonts w:ascii="Arial" w:hAnsi="Arial" w:cs="Arial"/>
                <w:color w:val="365F91"/>
                <w:sz w:val="24"/>
                <w:lang w:val="en-US"/>
              </w:rPr>
              <w:lastRenderedPageBreak/>
              <w:t>in client responses</w:t>
            </w:r>
            <w:r>
              <w:rPr>
                <w:rFonts w:ascii="Arial" w:hAnsi="Arial" w:cs="Arial"/>
                <w:color w:val="365F91"/>
                <w:sz w:val="24"/>
                <w:lang w:val="en-US"/>
              </w:rPr>
              <w:t>.</w:t>
            </w:r>
          </w:p>
        </w:tc>
      </w:tr>
    </w:tbl>
    <w:p w:rsidR="00C33808" w:rsidRPr="003620B4" w:rsidRDefault="00C33808" w:rsidP="00447B1C">
      <w:pPr>
        <w:rPr>
          <w:lang w:val="en-US"/>
        </w:rPr>
      </w:pPr>
    </w:p>
    <w:p w:rsidR="00C44FAF" w:rsidRDefault="00D24A0A" w:rsidP="00C44FAF">
      <w:pPr>
        <w:pStyle w:val="Ttulo1"/>
        <w:numPr>
          <w:ilvl w:val="0"/>
          <w:numId w:val="2"/>
        </w:numPr>
        <w:tabs>
          <w:tab w:val="left" w:pos="284"/>
        </w:tabs>
        <w:ind w:left="0" w:firstLine="0"/>
        <w:rPr>
          <w:rFonts w:ascii="Arial" w:hAnsi="Arial" w:cs="Arial"/>
          <w:sz w:val="24"/>
        </w:rPr>
      </w:pPr>
      <w:r w:rsidRPr="00D24A0A">
        <w:rPr>
          <w:rFonts w:ascii="Arial" w:hAnsi="Arial" w:cs="Arial"/>
          <w:sz w:val="24"/>
          <w:lang w:val="en-US"/>
        </w:rPr>
        <w:t>Source Code</w:t>
      </w:r>
    </w:p>
    <w:p w:rsidR="00C44FAF" w:rsidRPr="000015D9" w:rsidRDefault="000015D9" w:rsidP="0051577B">
      <w:pPr>
        <w:pStyle w:val="Prrafodelista"/>
        <w:numPr>
          <w:ilvl w:val="1"/>
          <w:numId w:val="2"/>
        </w:numPr>
        <w:rPr>
          <w:rFonts w:ascii="Arial" w:eastAsia="Arial" w:hAnsi="Arial" w:cs="Arial"/>
          <w:b/>
          <w:color w:val="000000"/>
          <w:sz w:val="28"/>
          <w:lang w:val="en-US" w:eastAsia="es-ES" w:bidi="es-ES"/>
        </w:rPr>
      </w:pPr>
      <w:r w:rsidRPr="000015D9">
        <w:rPr>
          <w:rFonts w:ascii="Arial" w:hAnsi="Arial" w:cs="Arial"/>
          <w:b/>
          <w:sz w:val="24"/>
          <w:lang w:val="en-US"/>
        </w:rPr>
        <w:t>C</w:t>
      </w:r>
      <w:r>
        <w:rPr>
          <w:rFonts w:ascii="Arial" w:hAnsi="Arial" w:cs="Arial"/>
          <w:b/>
          <w:sz w:val="24"/>
          <w:lang w:val="en-US"/>
        </w:rPr>
        <w:t>ode S</w:t>
      </w:r>
      <w:r w:rsidRPr="000015D9">
        <w:rPr>
          <w:rFonts w:ascii="Arial" w:hAnsi="Arial" w:cs="Arial"/>
          <w:b/>
          <w:sz w:val="24"/>
          <w:lang w:val="en-US"/>
        </w:rPr>
        <w:t>tandard</w:t>
      </w:r>
    </w:p>
    <w:p w:rsidR="003F357C" w:rsidRPr="00E03989" w:rsidRDefault="00E03989" w:rsidP="00E30B95">
      <w:pPr>
        <w:ind w:left="360"/>
        <w:jc w:val="both"/>
        <w:rPr>
          <w:rFonts w:ascii="Arial" w:hAnsi="Arial" w:cs="Arial"/>
          <w:sz w:val="24"/>
          <w:lang w:val="en-US"/>
        </w:rPr>
      </w:pPr>
      <w:r w:rsidRPr="00E03989">
        <w:rPr>
          <w:rFonts w:ascii="Arial" w:hAnsi="Arial" w:cs="Arial"/>
          <w:sz w:val="24"/>
          <w:lang w:val="en-US"/>
        </w:rPr>
        <w:t xml:space="preserve">The common code standards used to develop the </w:t>
      </w:r>
      <w:r>
        <w:rPr>
          <w:rFonts w:ascii="Arial" w:hAnsi="Arial" w:cs="Arial"/>
          <w:sz w:val="24"/>
          <w:lang w:val="en-US"/>
        </w:rPr>
        <w:t>solution</w:t>
      </w:r>
      <w:r w:rsidRPr="00E03989">
        <w:rPr>
          <w:rFonts w:ascii="Arial" w:hAnsi="Arial" w:cs="Arial"/>
          <w:sz w:val="24"/>
          <w:lang w:val="en-US"/>
        </w:rPr>
        <w:t xml:space="preserve"> are the same defined to jWebSocket framework.</w:t>
      </w:r>
      <w:r w:rsidR="003F357C" w:rsidRPr="00E03989">
        <w:rPr>
          <w:rFonts w:ascii="Arial" w:hAnsi="Arial" w:cs="Arial"/>
          <w:sz w:val="24"/>
          <w:lang w:val="en-US"/>
        </w:rPr>
        <w:t xml:space="preserve"> </w:t>
      </w:r>
    </w:p>
    <w:p w:rsidR="00180893" w:rsidRPr="00180893" w:rsidRDefault="00CC26F0" w:rsidP="00180893">
      <w:pPr>
        <w:pStyle w:val="Prrafodelista"/>
        <w:numPr>
          <w:ilvl w:val="1"/>
          <w:numId w:val="2"/>
        </w:numPr>
        <w:jc w:val="both"/>
        <w:rPr>
          <w:rFonts w:ascii="Arial" w:eastAsia="Arial" w:hAnsi="Arial" w:cs="Arial"/>
          <w:b/>
          <w:color w:val="000000"/>
          <w:sz w:val="24"/>
          <w:lang w:eastAsia="es-ES" w:bidi="es-ES"/>
        </w:rPr>
      </w:pPr>
      <w:r w:rsidRPr="00CC26F0">
        <w:rPr>
          <w:rFonts w:ascii="Arial" w:hAnsi="Arial" w:cs="Arial"/>
          <w:b/>
          <w:sz w:val="24"/>
          <w:lang w:val="en-US"/>
        </w:rPr>
        <w:t xml:space="preserve">Reuse of </w:t>
      </w:r>
      <w:r w:rsidR="000015D9">
        <w:rPr>
          <w:rFonts w:ascii="Arial" w:hAnsi="Arial" w:cs="Arial"/>
          <w:b/>
          <w:sz w:val="24"/>
          <w:lang w:val="en-US"/>
        </w:rPr>
        <w:t>C</w:t>
      </w:r>
      <w:r w:rsidRPr="00CC26F0">
        <w:rPr>
          <w:rFonts w:ascii="Arial" w:hAnsi="Arial" w:cs="Arial"/>
          <w:b/>
          <w:sz w:val="24"/>
          <w:lang w:val="en-US"/>
        </w:rPr>
        <w:t>omponents</w:t>
      </w:r>
    </w:p>
    <w:p w:rsidR="00427562" w:rsidRPr="00427562" w:rsidRDefault="00427562" w:rsidP="0084675A">
      <w:pPr>
        <w:pStyle w:val="citado"/>
        <w:tabs>
          <w:tab w:val="left" w:pos="426"/>
        </w:tabs>
        <w:spacing w:line="360" w:lineRule="auto"/>
        <w:ind w:left="426"/>
        <w:jc w:val="both"/>
        <w:rPr>
          <w:rFonts w:ascii="Arial" w:hAnsi="Arial" w:cs="Arial"/>
          <w:i w:val="0"/>
          <w:color w:val="auto"/>
          <w:sz w:val="24"/>
          <w:lang w:val="en-US"/>
        </w:rPr>
      </w:pPr>
      <w:r w:rsidRPr="00427562">
        <w:rPr>
          <w:rFonts w:ascii="Arial" w:hAnsi="Arial" w:cs="Arial"/>
          <w:i w:val="0"/>
          <w:color w:val="auto"/>
          <w:sz w:val="24"/>
          <w:lang w:val="en-US"/>
        </w:rPr>
        <w:t xml:space="preserve">For future developments can reuse libraries containing the API, that allows the development of web applications using smart cards. </w:t>
      </w:r>
    </w:p>
    <w:p w:rsidR="008B13CF" w:rsidRPr="00427562" w:rsidRDefault="0039323C" w:rsidP="00C44FAF">
      <w:pPr>
        <w:numPr>
          <w:ilvl w:val="0"/>
          <w:numId w:val="2"/>
        </w:numPr>
        <w:tabs>
          <w:tab w:val="left" w:pos="284"/>
        </w:tabs>
        <w:ind w:left="0" w:firstLine="0"/>
        <w:rPr>
          <w:rFonts w:ascii="Arial" w:hAnsi="Arial" w:cs="Arial"/>
          <w:b/>
          <w:sz w:val="28"/>
          <w:lang w:val="en-US"/>
        </w:rPr>
      </w:pPr>
      <w:r w:rsidRPr="00427562">
        <w:rPr>
          <w:rFonts w:ascii="Arial" w:hAnsi="Arial" w:cs="Arial"/>
          <w:b/>
          <w:bCs/>
          <w:color w:val="000000"/>
          <w:sz w:val="24"/>
          <w:lang w:val="en-US"/>
        </w:rPr>
        <w:t>Interface</w:t>
      </w:r>
      <w:r w:rsidR="004E13CB">
        <w:rPr>
          <w:rFonts w:ascii="Arial" w:hAnsi="Arial" w:cs="Arial"/>
          <w:b/>
          <w:bCs/>
          <w:color w:val="000000"/>
          <w:sz w:val="24"/>
          <w:lang w:val="en-US"/>
        </w:rPr>
        <w:t>s</w:t>
      </w:r>
    </w:p>
    <w:p w:rsidR="0039323C" w:rsidRPr="0039323C" w:rsidRDefault="0039323C" w:rsidP="00345F91">
      <w:pPr>
        <w:tabs>
          <w:tab w:val="left" w:pos="284"/>
        </w:tabs>
        <w:ind w:left="284"/>
        <w:rPr>
          <w:rFonts w:ascii="Arial" w:hAnsi="Arial" w:cs="Arial"/>
          <w:sz w:val="28"/>
          <w:lang w:val="en-US"/>
        </w:rPr>
      </w:pPr>
      <w:r w:rsidRPr="0039323C">
        <w:rPr>
          <w:rFonts w:ascii="Arial" w:hAnsi="Arial" w:cs="Arial"/>
          <w:bCs/>
          <w:color w:val="000000"/>
          <w:sz w:val="24"/>
          <w:lang w:val="en-US"/>
        </w:rPr>
        <w:t xml:space="preserve">The </w:t>
      </w:r>
      <w:r w:rsidR="00CC26F0" w:rsidRPr="0039323C">
        <w:rPr>
          <w:rFonts w:ascii="Arial" w:hAnsi="Arial" w:cs="Arial"/>
          <w:bCs/>
          <w:color w:val="000000"/>
          <w:sz w:val="24"/>
          <w:lang w:val="en-US"/>
        </w:rPr>
        <w:t>solutions don’t</w:t>
      </w:r>
      <w:r w:rsidRPr="0039323C">
        <w:rPr>
          <w:rFonts w:ascii="Arial" w:hAnsi="Arial" w:cs="Arial"/>
          <w:bCs/>
          <w:color w:val="000000"/>
          <w:sz w:val="24"/>
          <w:lang w:val="en-US"/>
        </w:rPr>
        <w:t xml:space="preserve"> require </w:t>
      </w:r>
      <w:r w:rsidR="00CC26F0">
        <w:rPr>
          <w:rFonts w:ascii="Arial" w:hAnsi="Arial" w:cs="Arial"/>
          <w:bCs/>
          <w:color w:val="000000"/>
          <w:sz w:val="24"/>
          <w:lang w:val="en-US"/>
        </w:rPr>
        <w:t>an</w:t>
      </w:r>
      <w:r>
        <w:rPr>
          <w:rFonts w:ascii="Arial" w:hAnsi="Arial" w:cs="Arial"/>
          <w:bCs/>
          <w:color w:val="000000"/>
          <w:sz w:val="24"/>
          <w:lang w:val="en-US"/>
        </w:rPr>
        <w:t xml:space="preserve"> interface for right </w:t>
      </w:r>
      <w:r w:rsidR="00CC26F0">
        <w:rPr>
          <w:rFonts w:ascii="Arial" w:hAnsi="Arial" w:cs="Arial"/>
          <w:bCs/>
          <w:color w:val="000000"/>
          <w:sz w:val="24"/>
          <w:lang w:val="en-US"/>
        </w:rPr>
        <w:t>operation</w:t>
      </w:r>
      <w:r w:rsidR="00221A3E">
        <w:rPr>
          <w:rFonts w:ascii="Arial" w:hAnsi="Arial" w:cs="Arial"/>
          <w:bCs/>
          <w:color w:val="000000"/>
          <w:sz w:val="24"/>
          <w:lang w:val="en-US"/>
        </w:rPr>
        <w:t>.</w:t>
      </w:r>
    </w:p>
    <w:p w:rsidR="00813109" w:rsidRDefault="001A641B" w:rsidP="00C44FAF">
      <w:pPr>
        <w:numPr>
          <w:ilvl w:val="0"/>
          <w:numId w:val="2"/>
        </w:numPr>
        <w:tabs>
          <w:tab w:val="left" w:pos="284"/>
        </w:tabs>
        <w:ind w:left="0" w:firstLine="0"/>
        <w:rPr>
          <w:rFonts w:ascii="Arial" w:hAnsi="Arial" w:cs="Arial"/>
          <w:b/>
          <w:sz w:val="24"/>
        </w:rPr>
      </w:pPr>
      <w:r w:rsidRPr="001A641B">
        <w:rPr>
          <w:rFonts w:ascii="Arial" w:hAnsi="Arial" w:cs="Arial"/>
          <w:b/>
          <w:sz w:val="24"/>
        </w:rPr>
        <w:t xml:space="preserve">Frameworks, </w:t>
      </w:r>
      <w:r w:rsidRPr="001A641B">
        <w:rPr>
          <w:rFonts w:ascii="Arial" w:hAnsi="Arial" w:cs="Arial"/>
          <w:b/>
          <w:sz w:val="24"/>
          <w:lang w:val="en-US"/>
        </w:rPr>
        <w:t>Libraries</w:t>
      </w:r>
      <w:r w:rsidR="00262E86">
        <w:rPr>
          <w:rFonts w:ascii="Arial" w:hAnsi="Arial" w:cs="Arial"/>
          <w:b/>
          <w:sz w:val="24"/>
        </w:rPr>
        <w:t xml:space="preserve"> and</w:t>
      </w:r>
      <w:r w:rsidRPr="001A641B">
        <w:rPr>
          <w:rFonts w:ascii="Arial" w:hAnsi="Arial" w:cs="Arial"/>
          <w:b/>
          <w:sz w:val="24"/>
        </w:rPr>
        <w:t xml:space="preserve"> Tools</w:t>
      </w:r>
    </w:p>
    <w:p w:rsidR="00C33378" w:rsidRDefault="00C33378" w:rsidP="004052D2">
      <w:pPr>
        <w:tabs>
          <w:tab w:val="left" w:pos="284"/>
        </w:tabs>
        <w:spacing w:before="120" w:after="60" w:line="360" w:lineRule="atLeast"/>
        <w:ind w:left="284"/>
        <w:jc w:val="both"/>
        <w:rPr>
          <w:rFonts w:ascii="Arial" w:hAnsi="Arial" w:cs="Arial"/>
          <w:sz w:val="24"/>
          <w:szCs w:val="24"/>
          <w:lang w:val="en-US"/>
        </w:rPr>
      </w:pPr>
      <w:r w:rsidRPr="00C33378">
        <w:rPr>
          <w:rFonts w:ascii="Arial" w:eastAsia="Humnst777 Lt BT;Lucida Sans Uni" w:hAnsi="Arial" w:cs="Humnst777 Lt BT;Lucida Sans Uni"/>
          <w:sz w:val="24"/>
          <w:szCs w:val="24"/>
          <w:lang w:val="en-US" w:eastAsia="es-ES"/>
        </w:rPr>
        <w:t xml:space="preserve">For the solution developed was used for the client side JavaCard framework, this </w:t>
      </w:r>
      <w:r w:rsidRPr="003105BE">
        <w:rPr>
          <w:rFonts w:ascii="Arial" w:eastAsia="Humnst777 Lt BT;Lucida Sans Uni" w:hAnsi="Arial" w:cs="Arial"/>
          <w:sz w:val="24"/>
          <w:szCs w:val="24"/>
          <w:lang w:val="en-US" w:eastAsia="es-ES"/>
        </w:rPr>
        <w:t>framework has a GNU licensed (</w:t>
      </w:r>
      <w:r w:rsidRPr="003105BE">
        <w:rPr>
          <w:rFonts w:ascii="Arial" w:hAnsi="Arial" w:cs="Arial"/>
          <w:bCs/>
          <w:sz w:val="24"/>
          <w:szCs w:val="24"/>
          <w:lang w:val="en-US"/>
        </w:rPr>
        <w:t>General Public License</w:t>
      </w:r>
      <w:r w:rsidRPr="003105BE">
        <w:rPr>
          <w:rFonts w:ascii="Arial" w:eastAsia="Humnst777 Lt BT;Lucida Sans Uni" w:hAnsi="Arial" w:cs="Arial"/>
          <w:sz w:val="24"/>
          <w:szCs w:val="24"/>
          <w:lang w:val="en-US" w:eastAsia="es-ES"/>
        </w:rPr>
        <w:t xml:space="preserve">). </w:t>
      </w:r>
      <w:r w:rsidR="003105BE" w:rsidRPr="003105BE">
        <w:rPr>
          <w:rFonts w:ascii="Arial" w:hAnsi="Arial" w:cs="Arial"/>
          <w:sz w:val="24"/>
          <w:szCs w:val="24"/>
          <w:lang w:val="en-US"/>
        </w:rPr>
        <w:t>This platform provides the base for achieving interoperability between manufacturers and security in smart card environments or devices with resource constraints. This technology aims to bring the benefits of Java software development in the world of smart cards.</w:t>
      </w:r>
      <w:r w:rsidR="00E94829">
        <w:rPr>
          <w:rFonts w:ascii="Arial" w:hAnsi="Arial" w:cs="Arial"/>
          <w:sz w:val="24"/>
          <w:szCs w:val="24"/>
          <w:lang w:val="en-US"/>
        </w:rPr>
        <w:t xml:space="preserve"> For more information about the download and update process can visit the following link:</w:t>
      </w:r>
    </w:p>
    <w:p w:rsidR="000E5865" w:rsidRPr="003105BE" w:rsidRDefault="00565D90" w:rsidP="004052D2">
      <w:pPr>
        <w:tabs>
          <w:tab w:val="left" w:pos="284"/>
        </w:tabs>
        <w:spacing w:before="120" w:after="60" w:line="360" w:lineRule="atLeast"/>
        <w:ind w:left="284"/>
        <w:jc w:val="both"/>
        <w:rPr>
          <w:rFonts w:ascii="Arial" w:eastAsia="Humnst777 Lt BT;Lucida Sans Uni" w:hAnsi="Arial" w:cs="Humnst777 Lt BT;Lucida Sans Uni"/>
          <w:sz w:val="24"/>
          <w:szCs w:val="24"/>
          <w:lang w:val="en-US" w:eastAsia="es-ES"/>
        </w:rPr>
      </w:pPr>
      <w:hyperlink r:id="rId11">
        <w:r w:rsidR="000E5865" w:rsidRPr="000E5865">
          <w:rPr>
            <w:rStyle w:val="InternetLink"/>
            <w:rFonts w:ascii="Arial" w:eastAsia="Humnst777 Lt BT;Lucida Sans Uni" w:hAnsi="Arial" w:cs="Arial"/>
            <w:bCs/>
            <w:lang w:eastAsia="es-ES"/>
          </w:rPr>
          <w:t>http://www.oracle.com/technetwork/java/javacard/overview/index.html</w:t>
        </w:r>
      </w:hyperlink>
    </w:p>
    <w:p w:rsidR="00641AB8" w:rsidRPr="006C78A6" w:rsidRDefault="00641AB8" w:rsidP="00641AB8">
      <w:pPr>
        <w:pStyle w:val="Standard"/>
        <w:tabs>
          <w:tab w:val="left" w:pos="0"/>
        </w:tabs>
        <w:spacing w:after="113" w:line="360" w:lineRule="auto"/>
        <w:jc w:val="both"/>
        <w:rPr>
          <w:rFonts w:ascii="Arial" w:hAnsi="Arial" w:cs="Arial"/>
          <w:color w:val="000000"/>
          <w:lang w:val="en-US" w:eastAsia="es-ES" w:bidi="es-ES"/>
        </w:rPr>
      </w:pPr>
    </w:p>
    <w:p w:rsidR="006568A3" w:rsidRPr="00512EAF" w:rsidRDefault="009742B5" w:rsidP="00947847">
      <w:pPr>
        <w:numPr>
          <w:ilvl w:val="0"/>
          <w:numId w:val="2"/>
        </w:numPr>
        <w:tabs>
          <w:tab w:val="left" w:pos="284"/>
        </w:tabs>
        <w:spacing w:after="0"/>
        <w:ind w:left="0" w:firstLine="0"/>
        <w:rPr>
          <w:rFonts w:ascii="Arial" w:hAnsi="Arial" w:cs="Arial"/>
          <w:b/>
          <w:sz w:val="24"/>
          <w:lang w:val="en-US"/>
        </w:rPr>
      </w:pPr>
      <w:r w:rsidRPr="009742B5">
        <w:rPr>
          <w:rFonts w:ascii="Arial" w:hAnsi="Arial" w:cs="Arial"/>
          <w:b/>
          <w:sz w:val="24"/>
          <w:lang w:val="en-US"/>
        </w:rPr>
        <w:t>Database and Persistence</w:t>
      </w:r>
      <w:r>
        <w:rPr>
          <w:rFonts w:ascii="Arial" w:hAnsi="Arial" w:cs="Arial"/>
          <w:b/>
          <w:sz w:val="24"/>
        </w:rPr>
        <w:t xml:space="preserve"> </w:t>
      </w:r>
    </w:p>
    <w:p w:rsidR="00A47E1B" w:rsidRPr="00D74354" w:rsidRDefault="00DC0B11" w:rsidP="00947847">
      <w:pPr>
        <w:tabs>
          <w:tab w:val="left" w:pos="435"/>
        </w:tabs>
        <w:spacing w:after="240" w:line="360" w:lineRule="atLeast"/>
        <w:ind w:left="284"/>
        <w:jc w:val="both"/>
        <w:rPr>
          <w:rFonts w:ascii="Arial" w:hAnsi="Arial" w:cs="Arial"/>
          <w:sz w:val="24"/>
          <w:lang w:val="en-US"/>
        </w:rPr>
      </w:pPr>
      <w:r w:rsidRPr="00DC0B11">
        <w:rPr>
          <w:rFonts w:ascii="Arial" w:hAnsi="Arial" w:cs="Arial"/>
          <w:sz w:val="24"/>
          <w:lang w:val="en-US"/>
        </w:rPr>
        <w:t>To use the API to manage smart cards in web applications developed with the jWebSocket framework not require a database manager.</w:t>
      </w:r>
    </w:p>
    <w:p w:rsidR="00E57D8D" w:rsidRPr="00E57D8D" w:rsidRDefault="001C54C1" w:rsidP="00F9514A">
      <w:pPr>
        <w:numPr>
          <w:ilvl w:val="0"/>
          <w:numId w:val="2"/>
        </w:numPr>
        <w:tabs>
          <w:tab w:val="left" w:pos="284"/>
        </w:tabs>
        <w:spacing w:after="0"/>
        <w:ind w:left="0" w:firstLine="0"/>
        <w:rPr>
          <w:rFonts w:ascii="Arial" w:hAnsi="Arial" w:cs="Arial"/>
          <w:b/>
          <w:sz w:val="24"/>
        </w:rPr>
      </w:pPr>
      <w:r>
        <w:rPr>
          <w:rFonts w:ascii="Arial" w:hAnsi="Arial" w:cs="Arial"/>
          <w:b/>
          <w:sz w:val="24"/>
        </w:rPr>
        <w:t>H</w:t>
      </w:r>
      <w:r w:rsidR="00E57D8D" w:rsidRPr="00E57D8D">
        <w:rPr>
          <w:rFonts w:ascii="Arial" w:hAnsi="Arial" w:cs="Arial"/>
          <w:b/>
          <w:sz w:val="24"/>
        </w:rPr>
        <w:t>ardware</w:t>
      </w:r>
    </w:p>
    <w:p w:rsidR="00E57D8D" w:rsidRPr="00732A7D" w:rsidRDefault="00732A7D" w:rsidP="00F9514A">
      <w:pPr>
        <w:spacing w:after="0" w:line="360" w:lineRule="auto"/>
        <w:ind w:left="426"/>
        <w:jc w:val="both"/>
        <w:rPr>
          <w:rFonts w:ascii="Arial" w:hAnsi="Arial" w:cs="Arial"/>
          <w:iCs/>
          <w:sz w:val="28"/>
          <w:szCs w:val="24"/>
          <w:lang w:val="en-US"/>
        </w:rPr>
      </w:pPr>
      <w:r w:rsidRPr="00732A7D">
        <w:rPr>
          <w:rFonts w:ascii="Arial" w:hAnsi="Arial" w:cs="Arial"/>
          <w:sz w:val="24"/>
          <w:lang w:val="en-US"/>
        </w:rPr>
        <w:t>To use the API to manage smart cards in web applications developed with the jWebSocket framework must have the following characteristics in the work environment:</w:t>
      </w:r>
    </w:p>
    <w:p w:rsidR="00B056C6" w:rsidRPr="00B056C6" w:rsidRDefault="00B056C6" w:rsidP="00B056C6">
      <w:pPr>
        <w:numPr>
          <w:ilvl w:val="0"/>
          <w:numId w:val="5"/>
        </w:numPr>
        <w:suppressAutoHyphens/>
        <w:autoSpaceDE w:val="0"/>
        <w:spacing w:after="120" w:line="360" w:lineRule="auto"/>
        <w:jc w:val="both"/>
        <w:rPr>
          <w:rFonts w:ascii="Arial" w:eastAsia="Times New Roman" w:hAnsi="Arial" w:cs="Arial"/>
          <w:iCs/>
          <w:sz w:val="24"/>
          <w:szCs w:val="24"/>
          <w:lang w:val="en-US"/>
        </w:rPr>
      </w:pPr>
      <w:r w:rsidRPr="00B056C6">
        <w:rPr>
          <w:rFonts w:ascii="Arial" w:eastAsia="Times New Roman" w:hAnsi="Arial" w:cs="Arial"/>
          <w:iCs/>
          <w:sz w:val="24"/>
          <w:szCs w:val="24"/>
          <w:lang w:val="en-US"/>
        </w:rPr>
        <w:t>OpenJDK 1.7 or higher installed to run the applet in the client browser.</w:t>
      </w:r>
    </w:p>
    <w:p w:rsidR="00652A12" w:rsidRPr="002048BD" w:rsidRDefault="00EF6D4C" w:rsidP="002048BD">
      <w:pPr>
        <w:numPr>
          <w:ilvl w:val="0"/>
          <w:numId w:val="5"/>
        </w:numPr>
        <w:suppressAutoHyphens/>
        <w:autoSpaceDE w:val="0"/>
        <w:spacing w:after="240" w:line="360" w:lineRule="auto"/>
        <w:jc w:val="both"/>
        <w:rPr>
          <w:rFonts w:ascii="Arial" w:eastAsia="Times New Roman" w:hAnsi="Arial" w:cs="Arial"/>
          <w:iCs/>
          <w:sz w:val="24"/>
          <w:szCs w:val="24"/>
          <w:lang w:val="en-US"/>
        </w:rPr>
      </w:pPr>
      <w:r w:rsidRPr="00EF6D4C">
        <w:rPr>
          <w:rFonts w:ascii="Arial" w:eastAsia="Times New Roman" w:hAnsi="Arial" w:cs="Arial"/>
          <w:iCs/>
          <w:sz w:val="24"/>
          <w:szCs w:val="24"/>
          <w:lang w:val="en-US"/>
        </w:rPr>
        <w:lastRenderedPageBreak/>
        <w:t>Card reader to accomplish with the standard PC/SC</w:t>
      </w:r>
    </w:p>
    <w:p w:rsidR="003B62FB" w:rsidRDefault="002702B6" w:rsidP="002048BD">
      <w:pPr>
        <w:pStyle w:val="Subttulo"/>
        <w:numPr>
          <w:ilvl w:val="0"/>
          <w:numId w:val="2"/>
        </w:numPr>
        <w:tabs>
          <w:tab w:val="left" w:pos="284"/>
        </w:tabs>
        <w:spacing w:after="240"/>
        <w:ind w:left="0" w:firstLine="0"/>
        <w:jc w:val="both"/>
        <w:rPr>
          <w:rFonts w:ascii="Arial" w:eastAsia="Calibri" w:hAnsi="Arial" w:cs="Arial"/>
          <w:b/>
          <w:szCs w:val="22"/>
          <w:lang w:eastAsia="en-US"/>
        </w:rPr>
      </w:pPr>
      <w:r w:rsidRPr="002702B6">
        <w:rPr>
          <w:rFonts w:ascii="Arial" w:eastAsia="Calibri" w:hAnsi="Arial" w:cs="Arial"/>
          <w:b/>
          <w:szCs w:val="22"/>
          <w:lang w:val="en-US" w:eastAsia="en-US"/>
        </w:rPr>
        <w:t>Security</w:t>
      </w:r>
      <w:r>
        <w:rPr>
          <w:rFonts w:ascii="Arial" w:eastAsia="Calibri" w:hAnsi="Arial" w:cs="Arial"/>
          <w:b/>
          <w:szCs w:val="22"/>
          <w:lang w:eastAsia="en-US"/>
        </w:rPr>
        <w:t xml:space="preserve"> </w:t>
      </w:r>
    </w:p>
    <w:p w:rsidR="00D3564D" w:rsidRPr="006C78A6" w:rsidRDefault="00D3564D" w:rsidP="00D3564D">
      <w:pPr>
        <w:spacing w:before="100" w:beforeAutospacing="1" w:after="100" w:afterAutospacing="1" w:line="240" w:lineRule="auto"/>
        <w:rPr>
          <w:rFonts w:ascii="Arial" w:eastAsia="Humnst777 Lt BT" w:hAnsi="Arial" w:cs="Humnst777 Lt BT"/>
          <w:i/>
          <w:iCs/>
          <w:color w:val="0000FF"/>
          <w:sz w:val="24"/>
          <w:lang w:val="en-US"/>
        </w:rPr>
      </w:pPr>
      <w:r w:rsidRPr="006C78A6">
        <w:rPr>
          <w:rFonts w:ascii="Arial" w:eastAsia="Humnst777 Lt BT" w:hAnsi="Arial" w:cs="Humnst777 Lt BT"/>
          <w:i/>
          <w:iCs/>
          <w:color w:val="0000FF"/>
          <w:sz w:val="24"/>
          <w:lang w:val="en-US"/>
        </w:rPr>
        <w:t xml:space="preserve">This section describes all security aspects of the solution. Here it is more about the implementation rather than the configuration, which is part of the Administrator Guide. </w:t>
      </w:r>
    </w:p>
    <w:p w:rsidR="00D3564D" w:rsidRPr="006C78A6" w:rsidRDefault="00D3564D" w:rsidP="00D3564D">
      <w:pPr>
        <w:numPr>
          <w:ilvl w:val="0"/>
          <w:numId w:val="20"/>
        </w:numPr>
        <w:spacing w:before="100" w:beforeAutospacing="1" w:after="100" w:afterAutospacing="1" w:line="240" w:lineRule="auto"/>
        <w:rPr>
          <w:rFonts w:ascii="Arial" w:eastAsia="Humnst777 Lt BT" w:hAnsi="Arial" w:cs="Humnst777 Lt BT"/>
          <w:i/>
          <w:iCs/>
          <w:color w:val="0000FF"/>
          <w:sz w:val="24"/>
          <w:lang w:val="en-US"/>
        </w:rPr>
      </w:pPr>
      <w:r w:rsidRPr="006C78A6">
        <w:rPr>
          <w:rFonts w:ascii="Arial" w:eastAsia="Humnst777 Lt BT" w:hAnsi="Arial" w:cs="Humnst777 Lt BT"/>
          <w:i/>
          <w:iCs/>
          <w:color w:val="0000FF"/>
          <w:sz w:val="24"/>
          <w:lang w:val="en-US"/>
        </w:rPr>
        <w:t xml:space="preserve">How are credentials maintained (e.g. to databases or to other servers like Mail-Server or Twitter). </w:t>
      </w:r>
    </w:p>
    <w:p w:rsidR="00D3564D" w:rsidRPr="006C78A6" w:rsidRDefault="00D3564D" w:rsidP="00D3564D">
      <w:pPr>
        <w:numPr>
          <w:ilvl w:val="0"/>
          <w:numId w:val="20"/>
        </w:numPr>
        <w:spacing w:before="100" w:beforeAutospacing="1" w:after="100" w:afterAutospacing="1" w:line="240" w:lineRule="auto"/>
        <w:rPr>
          <w:rFonts w:ascii="Arial" w:eastAsia="Humnst777 Lt BT" w:hAnsi="Arial" w:cs="Humnst777 Lt BT"/>
          <w:i/>
          <w:iCs/>
          <w:color w:val="0000FF"/>
          <w:sz w:val="24"/>
          <w:lang w:val="en-US"/>
        </w:rPr>
      </w:pPr>
      <w:r w:rsidRPr="006C78A6">
        <w:rPr>
          <w:rFonts w:ascii="Arial" w:eastAsia="Humnst777 Lt BT" w:hAnsi="Arial" w:cs="Humnst777 Lt BT"/>
          <w:i/>
          <w:iCs/>
          <w:color w:val="0000FF"/>
          <w:sz w:val="24"/>
          <w:lang w:val="en-US"/>
        </w:rPr>
        <w:t xml:space="preserve">What about encyrption/SSL options, how to ensure security for the users. </w:t>
      </w:r>
    </w:p>
    <w:p w:rsidR="00D3564D" w:rsidRPr="006C78A6" w:rsidRDefault="00D3564D" w:rsidP="00D3564D">
      <w:pPr>
        <w:numPr>
          <w:ilvl w:val="0"/>
          <w:numId w:val="20"/>
        </w:numPr>
        <w:spacing w:before="100" w:beforeAutospacing="1" w:after="100" w:afterAutospacing="1" w:line="240" w:lineRule="auto"/>
        <w:rPr>
          <w:rFonts w:ascii="Arial" w:eastAsia="Humnst777 Lt BT" w:hAnsi="Arial" w:cs="Humnst777 Lt BT"/>
          <w:i/>
          <w:iCs/>
          <w:color w:val="0000FF"/>
          <w:sz w:val="24"/>
          <w:lang w:val="en-US"/>
        </w:rPr>
      </w:pPr>
      <w:r w:rsidRPr="006C78A6">
        <w:rPr>
          <w:rFonts w:ascii="Arial" w:eastAsia="Humnst777 Lt BT" w:hAnsi="Arial" w:cs="Humnst777 Lt BT"/>
          <w:i/>
          <w:iCs/>
          <w:color w:val="0000FF"/>
          <w:sz w:val="24"/>
          <w:lang w:val="en-US"/>
        </w:rPr>
        <w:t xml:space="preserve">How is the user data privacy ensured? </w:t>
      </w:r>
    </w:p>
    <w:p w:rsidR="00D3564D" w:rsidRPr="006C78A6" w:rsidRDefault="00D3564D" w:rsidP="00D3564D">
      <w:pPr>
        <w:numPr>
          <w:ilvl w:val="0"/>
          <w:numId w:val="20"/>
        </w:numPr>
        <w:spacing w:before="100" w:beforeAutospacing="1" w:after="100" w:afterAutospacing="1" w:line="240" w:lineRule="auto"/>
        <w:rPr>
          <w:rFonts w:ascii="Arial" w:eastAsia="Humnst777 Lt BT" w:hAnsi="Arial" w:cs="Humnst777 Lt BT"/>
          <w:i/>
          <w:iCs/>
          <w:color w:val="0000FF"/>
          <w:sz w:val="24"/>
          <w:lang w:val="en-US"/>
        </w:rPr>
      </w:pPr>
      <w:r w:rsidRPr="006C78A6">
        <w:rPr>
          <w:rFonts w:ascii="Arial" w:eastAsia="Humnst777 Lt BT" w:hAnsi="Arial" w:cs="Humnst777 Lt BT"/>
          <w:i/>
          <w:iCs/>
          <w:color w:val="0000FF"/>
          <w:sz w:val="24"/>
          <w:lang w:val="en-US"/>
        </w:rPr>
        <w:t xml:space="preserve">How is this service protected against spam or other attacks? </w:t>
      </w:r>
    </w:p>
    <w:p w:rsidR="00D3564D" w:rsidRPr="006C78A6" w:rsidRDefault="00D3564D" w:rsidP="00D3564D">
      <w:pPr>
        <w:numPr>
          <w:ilvl w:val="0"/>
          <w:numId w:val="20"/>
        </w:numPr>
        <w:spacing w:before="100" w:beforeAutospacing="1" w:after="100" w:afterAutospacing="1" w:line="240" w:lineRule="auto"/>
        <w:rPr>
          <w:rFonts w:ascii="Arial" w:eastAsia="Humnst777 Lt BT" w:hAnsi="Arial" w:cs="Humnst777 Lt BT"/>
          <w:i/>
          <w:iCs/>
          <w:color w:val="0000FF"/>
          <w:sz w:val="24"/>
          <w:lang w:val="en-US"/>
        </w:rPr>
      </w:pPr>
      <w:r w:rsidRPr="006C78A6">
        <w:rPr>
          <w:rFonts w:ascii="Arial" w:eastAsia="Humnst777 Lt BT" w:hAnsi="Arial" w:cs="Humnst777 Lt BT"/>
          <w:i/>
          <w:iCs/>
          <w:color w:val="0000FF"/>
          <w:sz w:val="24"/>
          <w:lang w:val="en-US"/>
        </w:rPr>
        <w:t xml:space="preserve">What validation criteria is applied and how? </w:t>
      </w:r>
    </w:p>
    <w:p w:rsidR="00D3564D" w:rsidRPr="006C78A6" w:rsidRDefault="00D3564D" w:rsidP="00D3564D">
      <w:pPr>
        <w:numPr>
          <w:ilvl w:val="0"/>
          <w:numId w:val="20"/>
        </w:numPr>
        <w:spacing w:before="100" w:beforeAutospacing="1" w:after="100" w:afterAutospacing="1" w:line="240" w:lineRule="auto"/>
        <w:rPr>
          <w:rFonts w:ascii="Arial" w:eastAsia="Humnst777 Lt BT" w:hAnsi="Arial" w:cs="Humnst777 Lt BT"/>
          <w:i/>
          <w:iCs/>
          <w:color w:val="0000FF"/>
          <w:sz w:val="24"/>
          <w:lang w:val="en-US"/>
        </w:rPr>
      </w:pPr>
      <w:r w:rsidRPr="006C78A6">
        <w:rPr>
          <w:rFonts w:ascii="Arial" w:eastAsia="Humnst777 Lt BT" w:hAnsi="Arial" w:cs="Humnst777 Lt BT"/>
          <w:i/>
          <w:iCs/>
          <w:color w:val="0000FF"/>
          <w:sz w:val="24"/>
          <w:lang w:val="en-US"/>
        </w:rPr>
        <w:t xml:space="preserve">Filters, black- and whitelists, firewall considerations (open ports and protocols) </w:t>
      </w:r>
    </w:p>
    <w:p w:rsidR="00D3564D" w:rsidRPr="006C78A6" w:rsidRDefault="00D3564D" w:rsidP="00D3564D">
      <w:pPr>
        <w:numPr>
          <w:ilvl w:val="0"/>
          <w:numId w:val="20"/>
        </w:numPr>
        <w:spacing w:before="100" w:beforeAutospacing="1" w:after="100" w:afterAutospacing="1" w:line="240" w:lineRule="auto"/>
        <w:rPr>
          <w:rFonts w:ascii="Arial" w:eastAsia="Humnst777 Lt BT" w:hAnsi="Arial" w:cs="Humnst777 Lt BT"/>
          <w:i/>
          <w:iCs/>
          <w:color w:val="0000FF"/>
          <w:sz w:val="24"/>
          <w:lang w:val="en-US"/>
        </w:rPr>
      </w:pPr>
      <w:r w:rsidRPr="006C78A6">
        <w:rPr>
          <w:rFonts w:ascii="Arial" w:eastAsia="Humnst777 Lt BT" w:hAnsi="Arial" w:cs="Humnst777 Lt BT"/>
          <w:i/>
          <w:iCs/>
          <w:color w:val="0000FF"/>
          <w:sz w:val="24"/>
          <w:lang w:val="en-US"/>
        </w:rPr>
        <w:t xml:space="preserve">What other mechanism have been applied in security aspects (or are supposed to be applied in the future)? </w:t>
      </w:r>
    </w:p>
    <w:p w:rsidR="00D3564D" w:rsidRPr="00D3564D" w:rsidRDefault="00D3564D" w:rsidP="00D3564D">
      <w:pPr>
        <w:numPr>
          <w:ilvl w:val="0"/>
          <w:numId w:val="20"/>
        </w:numPr>
        <w:spacing w:before="100" w:beforeAutospacing="1" w:after="100" w:afterAutospacing="1" w:line="240" w:lineRule="auto"/>
        <w:rPr>
          <w:rFonts w:ascii="Arial" w:eastAsia="Humnst777 Lt BT" w:hAnsi="Arial" w:cs="Humnst777 Lt BT"/>
          <w:i/>
          <w:iCs/>
          <w:color w:val="0000FF"/>
          <w:sz w:val="24"/>
        </w:rPr>
      </w:pPr>
      <w:r w:rsidRPr="006C78A6">
        <w:rPr>
          <w:rFonts w:ascii="Arial" w:eastAsia="Humnst777 Lt BT" w:hAnsi="Arial" w:cs="Humnst777 Lt BT"/>
          <w:i/>
          <w:iCs/>
          <w:color w:val="0000FF"/>
          <w:sz w:val="24"/>
          <w:lang w:val="en-US"/>
        </w:rPr>
        <w:t xml:space="preserve">What known security issues do currently exist and are these acceptable for a production release? </w:t>
      </w:r>
      <w:r w:rsidRPr="00D3564D">
        <w:rPr>
          <w:rFonts w:ascii="Arial" w:eastAsia="Humnst777 Lt BT" w:hAnsi="Arial" w:cs="Humnst777 Lt BT"/>
          <w:i/>
          <w:iCs/>
          <w:color w:val="0000FF"/>
          <w:sz w:val="24"/>
        </w:rPr>
        <w:t xml:space="preserve">What protection is possible? Are workarounds available? </w:t>
      </w:r>
    </w:p>
    <w:p w:rsidR="00697FB2" w:rsidRPr="00697FB2" w:rsidRDefault="00697FB2" w:rsidP="00697FB2"/>
    <w:p w:rsidR="00692D64" w:rsidRPr="0028011E" w:rsidRDefault="00512EAF" w:rsidP="00692D64">
      <w:pPr>
        <w:pStyle w:val="Subttulo"/>
        <w:numPr>
          <w:ilvl w:val="0"/>
          <w:numId w:val="2"/>
        </w:numPr>
        <w:tabs>
          <w:tab w:val="left" w:pos="284"/>
        </w:tabs>
        <w:spacing w:after="240"/>
        <w:ind w:left="0" w:firstLine="0"/>
        <w:jc w:val="both"/>
        <w:rPr>
          <w:rFonts w:ascii="Arial" w:eastAsia="Calibri" w:hAnsi="Arial" w:cs="Arial"/>
          <w:b/>
          <w:szCs w:val="22"/>
          <w:lang w:val="en-US" w:eastAsia="en-US"/>
        </w:rPr>
      </w:pPr>
      <w:r w:rsidRPr="0028011E">
        <w:rPr>
          <w:rStyle w:val="mw-headline"/>
          <w:rFonts w:ascii="Arial" w:eastAsiaTheme="majorEastAsia" w:hAnsi="Arial" w:cs="Arial"/>
          <w:b/>
          <w:lang w:val="en-US"/>
        </w:rPr>
        <w:t>Tests, Quality Assurance, Continuos Integration</w:t>
      </w:r>
    </w:p>
    <w:p w:rsidR="000414F6" w:rsidRPr="006C78A6" w:rsidRDefault="000414F6" w:rsidP="000414F6">
      <w:pPr>
        <w:pStyle w:val="NormalWeb"/>
        <w:rPr>
          <w:rFonts w:ascii="Arial" w:eastAsia="Humnst777 Lt BT" w:hAnsi="Arial" w:cs="Humnst777 Lt BT"/>
          <w:i/>
          <w:iCs/>
          <w:color w:val="0000FF"/>
          <w:szCs w:val="22"/>
          <w:lang w:val="en-US" w:eastAsia="en-US"/>
        </w:rPr>
      </w:pPr>
      <w:r w:rsidRPr="006C78A6">
        <w:rPr>
          <w:rFonts w:ascii="Arial" w:eastAsia="Humnst777 Lt BT" w:hAnsi="Arial" w:cs="Humnst777 Lt BT"/>
          <w:i/>
          <w:iCs/>
          <w:color w:val="0000FF"/>
          <w:szCs w:val="22"/>
          <w:lang w:val="en-US" w:eastAsia="en-US"/>
        </w:rPr>
        <w:t xml:space="preserve">This section describes the execution of automated and manual tests for quality ensurance. Right now we do not yet have continuos integration, so this is still pending. </w:t>
      </w:r>
    </w:p>
    <w:p w:rsidR="000414F6" w:rsidRPr="006C78A6" w:rsidRDefault="000414F6" w:rsidP="000414F6">
      <w:pPr>
        <w:numPr>
          <w:ilvl w:val="0"/>
          <w:numId w:val="19"/>
        </w:numPr>
        <w:spacing w:before="100" w:beforeAutospacing="1" w:after="100" w:afterAutospacing="1" w:line="240" w:lineRule="auto"/>
        <w:rPr>
          <w:rFonts w:ascii="Arial" w:eastAsia="Humnst777 Lt BT" w:hAnsi="Arial" w:cs="Humnst777 Lt BT"/>
          <w:i/>
          <w:iCs/>
          <w:color w:val="0000FF"/>
          <w:sz w:val="24"/>
          <w:lang w:val="en-US"/>
        </w:rPr>
      </w:pPr>
      <w:r w:rsidRPr="006C78A6">
        <w:rPr>
          <w:rFonts w:ascii="Arial" w:eastAsia="Humnst777 Lt BT" w:hAnsi="Arial" w:cs="Humnst777 Lt BT"/>
          <w:i/>
          <w:iCs/>
          <w:color w:val="0000FF"/>
          <w:sz w:val="24"/>
          <w:lang w:val="en-US"/>
        </w:rPr>
        <w:t>Test cases, functional (JUnit, Jasmine) and UI tests (iMacros, pending).</w:t>
      </w:r>
      <w:r w:rsidRPr="006C78A6">
        <w:rPr>
          <w:rFonts w:ascii="Arial" w:eastAsia="Humnst777 Lt BT" w:hAnsi="Arial" w:cs="Humnst777 Lt BT"/>
          <w:i/>
          <w:iCs/>
          <w:color w:val="0000FF"/>
          <w:sz w:val="24"/>
          <w:lang w:val="en-US"/>
        </w:rPr>
        <w:br/>
        <w:t>Which automated tests are available, how are they invoked, how are the test cases integrated into our deployment test suite? Where are the reports?</w:t>
      </w:r>
      <w:r w:rsidRPr="006C78A6">
        <w:rPr>
          <w:rFonts w:ascii="Arial" w:eastAsia="Humnst777 Lt BT" w:hAnsi="Arial" w:cs="Humnst777 Lt BT"/>
          <w:i/>
          <w:iCs/>
          <w:color w:val="0000FF"/>
          <w:sz w:val="24"/>
          <w:lang w:val="en-US"/>
        </w:rPr>
        <w:br/>
        <w:t xml:space="preserve">Are there known issues (traps, also refer to bug-list), what are the reasons, is this approved and what can be done in case of these issues (work-arounds)? </w:t>
      </w:r>
    </w:p>
    <w:p w:rsidR="000414F6" w:rsidRPr="006C78A6" w:rsidRDefault="000414F6" w:rsidP="000414F6">
      <w:pPr>
        <w:numPr>
          <w:ilvl w:val="0"/>
          <w:numId w:val="19"/>
        </w:numPr>
        <w:spacing w:before="100" w:beforeAutospacing="1" w:after="100" w:afterAutospacing="1" w:line="240" w:lineRule="auto"/>
        <w:rPr>
          <w:rFonts w:ascii="Arial" w:eastAsia="Humnst777 Lt BT" w:hAnsi="Arial" w:cs="Humnst777 Lt BT"/>
          <w:i/>
          <w:iCs/>
          <w:color w:val="0000FF"/>
          <w:sz w:val="24"/>
          <w:lang w:val="en-US"/>
        </w:rPr>
      </w:pPr>
      <w:r w:rsidRPr="006C78A6">
        <w:rPr>
          <w:rFonts w:ascii="Arial" w:eastAsia="Humnst777 Lt BT" w:hAnsi="Arial" w:cs="Humnst777 Lt BT"/>
          <w:i/>
          <w:iCs/>
          <w:color w:val="0000FF"/>
          <w:sz w:val="24"/>
          <w:lang w:val="en-US"/>
        </w:rPr>
        <w:t xml:space="preserve">What about the error and potential issue handling (e.g. database not available, network connection broken other resources do not exist). </w:t>
      </w:r>
    </w:p>
    <w:p w:rsidR="000414F6" w:rsidRPr="006C78A6" w:rsidRDefault="000414F6" w:rsidP="000414F6">
      <w:pPr>
        <w:numPr>
          <w:ilvl w:val="0"/>
          <w:numId w:val="19"/>
        </w:numPr>
        <w:spacing w:before="100" w:beforeAutospacing="1" w:after="100" w:afterAutospacing="1" w:line="240" w:lineRule="auto"/>
        <w:rPr>
          <w:rFonts w:ascii="Arial" w:eastAsia="Humnst777 Lt BT" w:hAnsi="Arial" w:cs="Humnst777 Lt BT"/>
          <w:i/>
          <w:iCs/>
          <w:color w:val="0000FF"/>
          <w:sz w:val="24"/>
          <w:lang w:val="en-US"/>
        </w:rPr>
      </w:pPr>
      <w:r w:rsidRPr="006C78A6">
        <w:rPr>
          <w:rFonts w:ascii="Arial" w:eastAsia="Humnst777 Lt BT" w:hAnsi="Arial" w:cs="Humnst777 Lt BT"/>
          <w:i/>
          <w:iCs/>
          <w:color w:val="0000FF"/>
          <w:sz w:val="24"/>
          <w:lang w:val="en-US"/>
        </w:rPr>
        <w:t xml:space="preserve">What about the general error and exception handling? </w:t>
      </w:r>
    </w:p>
    <w:p w:rsidR="000414F6" w:rsidRPr="006C78A6" w:rsidRDefault="000414F6" w:rsidP="000414F6">
      <w:pPr>
        <w:numPr>
          <w:ilvl w:val="0"/>
          <w:numId w:val="19"/>
        </w:numPr>
        <w:spacing w:before="100" w:beforeAutospacing="1" w:after="100" w:afterAutospacing="1" w:line="240" w:lineRule="auto"/>
        <w:rPr>
          <w:rFonts w:ascii="Arial" w:eastAsia="Humnst777 Lt BT" w:hAnsi="Arial" w:cs="Humnst777 Lt BT"/>
          <w:i/>
          <w:iCs/>
          <w:color w:val="0000FF"/>
          <w:sz w:val="24"/>
          <w:lang w:val="en-US"/>
        </w:rPr>
      </w:pPr>
      <w:r w:rsidRPr="006C78A6">
        <w:rPr>
          <w:rFonts w:ascii="Arial" w:eastAsia="Humnst777 Lt BT" w:hAnsi="Arial" w:cs="Humnst777 Lt BT"/>
          <w:i/>
          <w:iCs/>
          <w:color w:val="0000FF"/>
          <w:sz w:val="24"/>
          <w:lang w:val="en-US"/>
        </w:rPr>
        <w:t xml:space="preserve">If required (because not (yet) covered or not coverable), which manual tests can/have to be run before deployment? </w:t>
      </w:r>
    </w:p>
    <w:p w:rsidR="006C2974" w:rsidRPr="006C78A6" w:rsidRDefault="006C2974" w:rsidP="006C2974">
      <w:pPr>
        <w:spacing w:before="100" w:beforeAutospacing="1" w:after="100" w:afterAutospacing="1" w:line="240" w:lineRule="auto"/>
        <w:ind w:left="720"/>
        <w:rPr>
          <w:rFonts w:ascii="Arial" w:eastAsia="Humnst777 Lt BT" w:hAnsi="Arial" w:cs="Humnst777 Lt BT"/>
          <w:i/>
          <w:iCs/>
          <w:color w:val="0000FF"/>
          <w:sz w:val="24"/>
          <w:lang w:val="en-US"/>
        </w:rPr>
      </w:pPr>
    </w:p>
    <w:p w:rsidR="006B73AA" w:rsidRPr="006C78A6" w:rsidRDefault="006B73AA" w:rsidP="006B73AA">
      <w:pPr>
        <w:spacing w:before="100" w:beforeAutospacing="1" w:after="100" w:afterAutospacing="1" w:line="240" w:lineRule="auto"/>
        <w:ind w:left="720"/>
        <w:rPr>
          <w:rFonts w:ascii="Arial" w:eastAsia="Humnst777 Lt BT" w:hAnsi="Arial" w:cs="Humnst777 Lt BT"/>
          <w:i/>
          <w:iCs/>
          <w:color w:val="0000FF"/>
          <w:sz w:val="24"/>
          <w:lang w:val="en-US"/>
        </w:rPr>
      </w:pPr>
    </w:p>
    <w:p w:rsidR="00692D64" w:rsidRPr="0028011E" w:rsidRDefault="000414F6" w:rsidP="000414F6">
      <w:pPr>
        <w:pStyle w:val="Subttulo"/>
        <w:numPr>
          <w:ilvl w:val="0"/>
          <w:numId w:val="2"/>
        </w:numPr>
        <w:tabs>
          <w:tab w:val="left" w:pos="284"/>
        </w:tabs>
        <w:spacing w:after="240"/>
        <w:ind w:left="0" w:firstLine="0"/>
        <w:jc w:val="both"/>
        <w:rPr>
          <w:rFonts w:ascii="Arial" w:eastAsia="Calibri" w:hAnsi="Arial" w:cs="Arial"/>
          <w:b/>
          <w:szCs w:val="22"/>
          <w:lang w:val="en-US" w:eastAsia="en-US"/>
        </w:rPr>
      </w:pPr>
      <w:r w:rsidRPr="0028011E">
        <w:rPr>
          <w:rFonts w:ascii="Arial" w:eastAsia="Calibri" w:hAnsi="Arial" w:cs="Arial"/>
          <w:b/>
          <w:szCs w:val="22"/>
          <w:lang w:val="en-US" w:eastAsia="en-US"/>
        </w:rPr>
        <w:lastRenderedPageBreak/>
        <w:t xml:space="preserve"> </w:t>
      </w:r>
      <w:r w:rsidR="0028011E" w:rsidRPr="0028011E">
        <w:rPr>
          <w:rFonts w:ascii="Arial" w:eastAsia="Calibri" w:hAnsi="Arial" w:cs="Arial"/>
          <w:b/>
          <w:szCs w:val="22"/>
          <w:lang w:val="en-US" w:eastAsia="en-US"/>
        </w:rPr>
        <w:t>Profiling</w:t>
      </w:r>
    </w:p>
    <w:p w:rsidR="000414F6" w:rsidRPr="006C78A6" w:rsidRDefault="000414F6" w:rsidP="000414F6">
      <w:pPr>
        <w:spacing w:before="100" w:beforeAutospacing="1" w:after="100" w:afterAutospacing="1" w:line="240" w:lineRule="auto"/>
        <w:rPr>
          <w:rFonts w:ascii="Arial" w:eastAsia="Humnst777 Lt BT" w:hAnsi="Arial" w:cs="Humnst777 Lt BT"/>
          <w:i/>
          <w:iCs/>
          <w:color w:val="0000FF"/>
          <w:sz w:val="24"/>
          <w:lang w:val="en-US"/>
        </w:rPr>
      </w:pPr>
      <w:r w:rsidRPr="006C78A6">
        <w:rPr>
          <w:rFonts w:ascii="Arial" w:eastAsia="Humnst777 Lt BT" w:hAnsi="Arial" w:cs="Humnst777 Lt BT"/>
          <w:i/>
          <w:iCs/>
          <w:color w:val="0000FF"/>
          <w:sz w:val="24"/>
          <w:lang w:val="en-US"/>
        </w:rPr>
        <w:t xml:space="preserve">This section describes the methods and strategies for continous improvements. </w:t>
      </w:r>
    </w:p>
    <w:p w:rsidR="000414F6" w:rsidRPr="000414F6" w:rsidRDefault="000414F6" w:rsidP="000414F6">
      <w:pPr>
        <w:numPr>
          <w:ilvl w:val="0"/>
          <w:numId w:val="18"/>
        </w:numPr>
        <w:spacing w:before="100" w:beforeAutospacing="1" w:after="100" w:afterAutospacing="1" w:line="240" w:lineRule="auto"/>
        <w:rPr>
          <w:rFonts w:ascii="Arial" w:eastAsia="Humnst777 Lt BT" w:hAnsi="Arial" w:cs="Humnst777 Lt BT"/>
          <w:i/>
          <w:iCs/>
          <w:color w:val="0000FF"/>
          <w:sz w:val="24"/>
        </w:rPr>
      </w:pPr>
      <w:r w:rsidRPr="006C78A6">
        <w:rPr>
          <w:rFonts w:ascii="Arial" w:eastAsia="Humnst777 Lt BT" w:hAnsi="Arial" w:cs="Humnst777 Lt BT"/>
          <w:i/>
          <w:iCs/>
          <w:color w:val="0000FF"/>
          <w:sz w:val="24"/>
          <w:lang w:val="en-US"/>
        </w:rPr>
        <w:t xml:space="preserve">"Improvements" means provisions for higher speed, less memory consumption, simpler maintainability or similar, which do not affect the functionality in general (e.g. "the solutions uses a quicksort instead of a bubblesort", or "in future the solution should use MongoDB instead of MySQL because..."). </w:t>
      </w:r>
      <w:r w:rsidRPr="000414F6">
        <w:rPr>
          <w:rFonts w:ascii="Arial" w:eastAsia="Humnst777 Lt BT" w:hAnsi="Arial" w:cs="Humnst777 Lt BT"/>
          <w:i/>
          <w:iCs/>
          <w:color w:val="0000FF"/>
          <w:sz w:val="24"/>
        </w:rPr>
        <w:t xml:space="preserve">It does not mean bug-fixing.  </w:t>
      </w:r>
    </w:p>
    <w:p w:rsidR="00BD1896" w:rsidRPr="00BD1896" w:rsidRDefault="00BD1896" w:rsidP="00BD1896"/>
    <w:p w:rsidR="00692D64" w:rsidRDefault="00692D64" w:rsidP="00C44FAF">
      <w:pPr>
        <w:pStyle w:val="Subttulo"/>
        <w:numPr>
          <w:ilvl w:val="0"/>
          <w:numId w:val="2"/>
        </w:numPr>
        <w:tabs>
          <w:tab w:val="left" w:pos="284"/>
        </w:tabs>
        <w:spacing w:after="240"/>
        <w:ind w:left="0" w:firstLine="0"/>
        <w:jc w:val="both"/>
        <w:rPr>
          <w:rFonts w:ascii="Arial" w:eastAsia="Calibri" w:hAnsi="Arial" w:cs="Arial"/>
          <w:b/>
          <w:szCs w:val="22"/>
          <w:lang w:eastAsia="en-US"/>
        </w:rPr>
      </w:pPr>
      <w:r>
        <w:rPr>
          <w:rFonts w:ascii="Arial" w:eastAsia="Calibri" w:hAnsi="Arial" w:cs="Arial"/>
          <w:b/>
          <w:szCs w:val="22"/>
          <w:lang w:eastAsia="en-US"/>
        </w:rPr>
        <w:t>Referen</w:t>
      </w:r>
      <w:r w:rsidR="005E2588">
        <w:rPr>
          <w:rFonts w:ascii="Arial" w:eastAsia="Calibri" w:hAnsi="Arial" w:cs="Arial"/>
          <w:b/>
          <w:szCs w:val="22"/>
          <w:lang w:eastAsia="en-US"/>
        </w:rPr>
        <w:t>ce</w:t>
      </w:r>
    </w:p>
    <w:p w:rsidR="00660661" w:rsidRPr="006C78A6" w:rsidRDefault="00660661" w:rsidP="00660661">
      <w:pPr>
        <w:spacing w:before="100" w:beforeAutospacing="1" w:after="100" w:afterAutospacing="1" w:line="240" w:lineRule="auto"/>
        <w:rPr>
          <w:rFonts w:ascii="Arial" w:eastAsia="Humnst777 Lt BT" w:hAnsi="Arial" w:cs="Humnst777 Lt BT"/>
          <w:i/>
          <w:iCs/>
          <w:color w:val="0000FF"/>
          <w:sz w:val="24"/>
          <w:lang w:val="en-US"/>
        </w:rPr>
      </w:pPr>
      <w:r w:rsidRPr="006C78A6">
        <w:rPr>
          <w:rFonts w:ascii="Arial" w:eastAsia="Humnst777 Lt BT" w:hAnsi="Arial" w:cs="Humnst777 Lt BT"/>
          <w:i/>
          <w:iCs/>
          <w:color w:val="0000FF"/>
          <w:sz w:val="24"/>
          <w:lang w:val="en-US"/>
        </w:rPr>
        <w:t xml:space="preserve">This is a structured lookup document, here it is about a complete reference of details, just with keywords or short sentences rather than much text, </w:t>
      </w:r>
    </w:p>
    <w:p w:rsidR="00660661" w:rsidRPr="006C78A6" w:rsidRDefault="00660661" w:rsidP="00660661">
      <w:pPr>
        <w:numPr>
          <w:ilvl w:val="0"/>
          <w:numId w:val="17"/>
        </w:numPr>
        <w:spacing w:before="100" w:beforeAutospacing="1" w:after="100" w:afterAutospacing="1" w:line="240" w:lineRule="auto"/>
        <w:rPr>
          <w:rFonts w:ascii="Arial" w:eastAsia="Humnst777 Lt BT" w:hAnsi="Arial" w:cs="Humnst777 Lt BT"/>
          <w:i/>
          <w:iCs/>
          <w:color w:val="0000FF"/>
          <w:sz w:val="24"/>
          <w:lang w:val="en-US"/>
        </w:rPr>
      </w:pPr>
      <w:r w:rsidRPr="006C78A6">
        <w:rPr>
          <w:rFonts w:ascii="Arial" w:eastAsia="Humnst777 Lt BT" w:hAnsi="Arial" w:cs="Humnst777 Lt BT"/>
          <w:i/>
          <w:iCs/>
          <w:color w:val="0000FF"/>
          <w:sz w:val="24"/>
          <w:lang w:val="en-US"/>
        </w:rPr>
        <w:t>Complete JavaDocs or JavaScriptDocs (inline documentation) are mandatory for publishing (classes, constants, variables, methods, arguments, result, examples, properties, flags), all classes and methods in all languages should be fully documented for efficient knowledge management and maintainability.</w:t>
      </w:r>
      <w:r w:rsidRPr="006C78A6">
        <w:rPr>
          <w:rFonts w:ascii="Arial" w:eastAsia="Humnst777 Lt BT" w:hAnsi="Arial" w:cs="Humnst777 Lt BT"/>
          <w:i/>
          <w:iCs/>
          <w:color w:val="0000FF"/>
          <w:sz w:val="24"/>
          <w:lang w:val="en-US"/>
        </w:rPr>
        <w:br/>
        <w:t xml:space="preserve">The JavaDocs and JavaScript Docs as well as other automatically generated documention which is targetted for online-distribution (on our website), does not need to be printed in the Developer Guide, here a reference to the online area is sufficient. </w:t>
      </w:r>
    </w:p>
    <w:p w:rsidR="00660661" w:rsidRPr="006C78A6" w:rsidRDefault="00660661" w:rsidP="00660661">
      <w:pPr>
        <w:numPr>
          <w:ilvl w:val="0"/>
          <w:numId w:val="17"/>
        </w:numPr>
        <w:spacing w:before="100" w:beforeAutospacing="1" w:after="100" w:afterAutospacing="1" w:line="240" w:lineRule="auto"/>
        <w:rPr>
          <w:rFonts w:ascii="Arial" w:eastAsia="Humnst777 Lt BT" w:hAnsi="Arial" w:cs="Humnst777 Lt BT"/>
          <w:i/>
          <w:iCs/>
          <w:color w:val="0000FF"/>
          <w:sz w:val="24"/>
          <w:lang w:val="en-US"/>
        </w:rPr>
      </w:pPr>
      <w:r w:rsidRPr="006C78A6">
        <w:rPr>
          <w:rFonts w:ascii="Arial" w:eastAsia="Humnst777 Lt BT" w:hAnsi="Arial" w:cs="Humnst777 Lt BT"/>
          <w:i/>
          <w:iCs/>
          <w:color w:val="0000FF"/>
          <w:sz w:val="24"/>
          <w:lang w:val="en-US"/>
        </w:rPr>
        <w:t xml:space="preserve">A "Token Reference" is mandatory for the Developer Guide (see e.g. the Channel Documentation on our WebSite) </w:t>
      </w:r>
    </w:p>
    <w:p w:rsidR="00660661" w:rsidRPr="006C78A6" w:rsidRDefault="00660661" w:rsidP="00660661">
      <w:pPr>
        <w:numPr>
          <w:ilvl w:val="0"/>
          <w:numId w:val="17"/>
        </w:numPr>
        <w:spacing w:before="100" w:beforeAutospacing="1" w:after="100" w:afterAutospacing="1" w:line="240" w:lineRule="auto"/>
        <w:rPr>
          <w:rFonts w:ascii="Arial" w:eastAsia="Humnst777 Lt BT" w:hAnsi="Arial" w:cs="Humnst777 Lt BT"/>
          <w:i/>
          <w:iCs/>
          <w:color w:val="0000FF"/>
          <w:sz w:val="24"/>
          <w:lang w:val="en-US"/>
        </w:rPr>
      </w:pPr>
      <w:r w:rsidRPr="006C78A6">
        <w:rPr>
          <w:rFonts w:ascii="Arial" w:eastAsia="Humnst777 Lt BT" w:hAnsi="Arial" w:cs="Humnst777 Lt BT"/>
          <w:i/>
          <w:iCs/>
          <w:color w:val="0000FF"/>
          <w:sz w:val="24"/>
          <w:lang w:val="en-US"/>
        </w:rPr>
        <w:t>List of files, as far as not automatically generated by any inline documentation tool, like JavaDocs. (e.g. a certain set of configuration files and their purpose), for configuration files, list of settings and possible options. This is also important for the packaging and deployment of the solution.</w:t>
      </w:r>
    </w:p>
    <w:p w:rsidR="00183D1A" w:rsidRPr="00660661" w:rsidRDefault="00183D1A" w:rsidP="00660661">
      <w:pPr>
        <w:tabs>
          <w:tab w:val="left" w:pos="0"/>
        </w:tabs>
        <w:spacing w:before="120" w:after="60" w:line="360" w:lineRule="auto"/>
        <w:jc w:val="both"/>
        <w:rPr>
          <w:rFonts w:ascii="Arial" w:eastAsia="Humnst777 Lt BT" w:hAnsi="Arial" w:cs="Humnst777 Lt BT"/>
          <w:i/>
          <w:iCs/>
          <w:color w:val="0000FF"/>
          <w:lang w:val="en-US"/>
        </w:rPr>
      </w:pPr>
    </w:p>
    <w:sectPr w:rsidR="00183D1A" w:rsidRPr="00660661" w:rsidSect="00FD044F">
      <w:pgSz w:w="12240" w:h="15840"/>
      <w:pgMar w:top="1417" w:right="1701" w:bottom="1417"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9CA" w:rsidRDefault="006E59CA" w:rsidP="00641AB8">
      <w:pPr>
        <w:spacing w:after="0" w:line="240" w:lineRule="auto"/>
      </w:pPr>
      <w:r>
        <w:separator/>
      </w:r>
    </w:p>
  </w:endnote>
  <w:endnote w:type="continuationSeparator" w:id="1">
    <w:p w:rsidR="006E59CA" w:rsidRDefault="006E59CA" w:rsidP="00641A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itstream Vera Sans">
    <w:altName w:val="Times New Roman"/>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DejaVu Sans">
    <w:panose1 w:val="020B0603030804020204"/>
    <w:charset w:val="00"/>
    <w:family w:val="swiss"/>
    <w:pitch w:val="variable"/>
    <w:sig w:usb0="E7002EFF" w:usb1="D200FDFF" w:usb2="0A046029" w:usb3="00000000" w:csb0="000001FF" w:csb1="00000000"/>
  </w:font>
  <w:font w:name="Arial">
    <w:panose1 w:val="020B0604020202020204"/>
    <w:charset w:val="00"/>
    <w:family w:val="swiss"/>
    <w:pitch w:val="variable"/>
    <w:sig w:usb0="20002A87" w:usb1="80000000" w:usb2="00000008" w:usb3="00000000" w:csb0="000001FF" w:csb1="00000000"/>
  </w:font>
  <w:font w:name="Humnst777 Lt BT">
    <w:panose1 w:val="00000000000000000000"/>
    <w:charset w:val="00"/>
    <w:family w:val="roman"/>
    <w:notTrueType/>
    <w:pitch w:val="default"/>
    <w:sig w:usb0="00000000" w:usb1="00000000" w:usb2="00000000" w:usb3="00000000" w:csb0="00000000" w:csb1="00000000"/>
  </w:font>
  <w:font w:name="Humnst777 Lt BT;Lucida Sans Uni">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9CA" w:rsidRDefault="006E59CA" w:rsidP="00641AB8">
      <w:pPr>
        <w:spacing w:after="0" w:line="240" w:lineRule="auto"/>
      </w:pPr>
      <w:r>
        <w:separator/>
      </w:r>
    </w:p>
  </w:footnote>
  <w:footnote w:type="continuationSeparator" w:id="1">
    <w:p w:rsidR="006E59CA" w:rsidRDefault="006E59CA" w:rsidP="00641A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D506114"/>
    <w:lvl w:ilvl="0">
      <w:numFmt w:val="bullet"/>
      <w:lvlText w:val="*"/>
      <w:lvlJc w:val="left"/>
    </w:lvl>
  </w:abstractNum>
  <w:abstractNum w:abstractNumId="1">
    <w:nsid w:val="00000003"/>
    <w:multiLevelType w:val="multilevel"/>
    <w:tmpl w:val="747654A6"/>
    <w:name w:val="WW8Num3"/>
    <w:lvl w:ilvl="0">
      <w:start w:val="1"/>
      <w:numFmt w:val="bullet"/>
      <w:lvlText w:val=""/>
      <w:lvlJc w:val="left"/>
      <w:pPr>
        <w:tabs>
          <w:tab w:val="num" w:pos="1146"/>
        </w:tabs>
        <w:ind w:left="1146" w:hanging="360"/>
      </w:pPr>
      <w:rPr>
        <w:rFonts w:ascii="Symbol" w:hAnsi="Symbol" w:hint="default"/>
        <w:sz w:val="24"/>
      </w:rPr>
    </w:lvl>
    <w:lvl w:ilvl="1">
      <w:start w:val="1"/>
      <w:numFmt w:val="bullet"/>
      <w:lvlText w:val="◦"/>
      <w:lvlJc w:val="left"/>
      <w:pPr>
        <w:tabs>
          <w:tab w:val="num" w:pos="1506"/>
        </w:tabs>
        <w:ind w:left="1506" w:hanging="360"/>
      </w:pPr>
      <w:rPr>
        <w:rFonts w:ascii="OpenSymbol" w:hAnsi="OpenSymbol" w:cs="OpenSymbol"/>
      </w:rPr>
    </w:lvl>
    <w:lvl w:ilvl="2">
      <w:start w:val="1"/>
      <w:numFmt w:val="bullet"/>
      <w:lvlText w:val="▪"/>
      <w:lvlJc w:val="left"/>
      <w:pPr>
        <w:tabs>
          <w:tab w:val="num" w:pos="1866"/>
        </w:tabs>
        <w:ind w:left="1866" w:hanging="360"/>
      </w:pPr>
      <w:rPr>
        <w:rFonts w:ascii="OpenSymbol" w:hAnsi="OpenSymbol" w:cs="OpenSymbol"/>
      </w:rPr>
    </w:lvl>
    <w:lvl w:ilvl="3">
      <w:start w:val="1"/>
      <w:numFmt w:val="bullet"/>
      <w:lvlText w:val=""/>
      <w:lvlJc w:val="left"/>
      <w:pPr>
        <w:tabs>
          <w:tab w:val="num" w:pos="2226"/>
        </w:tabs>
        <w:ind w:left="2226" w:hanging="360"/>
      </w:pPr>
      <w:rPr>
        <w:rFonts w:ascii="Wingdings 2" w:hAnsi="Wingdings 2"/>
        <w:sz w:val="24"/>
      </w:rPr>
    </w:lvl>
    <w:lvl w:ilvl="4">
      <w:start w:val="1"/>
      <w:numFmt w:val="bullet"/>
      <w:lvlText w:val="◦"/>
      <w:lvlJc w:val="left"/>
      <w:pPr>
        <w:tabs>
          <w:tab w:val="num" w:pos="2586"/>
        </w:tabs>
        <w:ind w:left="2586" w:hanging="360"/>
      </w:pPr>
      <w:rPr>
        <w:rFonts w:ascii="OpenSymbol" w:hAnsi="OpenSymbol" w:cs="OpenSymbol"/>
      </w:rPr>
    </w:lvl>
    <w:lvl w:ilvl="5">
      <w:start w:val="1"/>
      <w:numFmt w:val="bullet"/>
      <w:lvlText w:val="▪"/>
      <w:lvlJc w:val="left"/>
      <w:pPr>
        <w:tabs>
          <w:tab w:val="num" w:pos="2946"/>
        </w:tabs>
        <w:ind w:left="2946" w:hanging="360"/>
      </w:pPr>
      <w:rPr>
        <w:rFonts w:ascii="OpenSymbol" w:hAnsi="OpenSymbol" w:cs="OpenSymbol"/>
      </w:rPr>
    </w:lvl>
    <w:lvl w:ilvl="6">
      <w:start w:val="1"/>
      <w:numFmt w:val="bullet"/>
      <w:lvlText w:val=""/>
      <w:lvlJc w:val="left"/>
      <w:pPr>
        <w:tabs>
          <w:tab w:val="num" w:pos="3306"/>
        </w:tabs>
        <w:ind w:left="3306" w:hanging="360"/>
      </w:pPr>
      <w:rPr>
        <w:rFonts w:ascii="Wingdings 2" w:hAnsi="Wingdings 2"/>
        <w:sz w:val="24"/>
      </w:rPr>
    </w:lvl>
    <w:lvl w:ilvl="7">
      <w:start w:val="1"/>
      <w:numFmt w:val="bullet"/>
      <w:lvlText w:val="◦"/>
      <w:lvlJc w:val="left"/>
      <w:pPr>
        <w:tabs>
          <w:tab w:val="num" w:pos="3666"/>
        </w:tabs>
        <w:ind w:left="3666" w:hanging="360"/>
      </w:pPr>
      <w:rPr>
        <w:rFonts w:ascii="OpenSymbol" w:hAnsi="OpenSymbol" w:cs="OpenSymbol"/>
      </w:rPr>
    </w:lvl>
    <w:lvl w:ilvl="8">
      <w:start w:val="1"/>
      <w:numFmt w:val="bullet"/>
      <w:lvlText w:val="▪"/>
      <w:lvlJc w:val="left"/>
      <w:pPr>
        <w:tabs>
          <w:tab w:val="num" w:pos="4026"/>
        </w:tabs>
        <w:ind w:left="4026" w:hanging="360"/>
      </w:pPr>
      <w:rPr>
        <w:rFonts w:ascii="OpenSymbol" w:hAnsi="OpenSymbol" w:cs="OpenSymbol"/>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3A5718F"/>
    <w:multiLevelType w:val="hybridMultilevel"/>
    <w:tmpl w:val="0D56F144"/>
    <w:lvl w:ilvl="0" w:tplc="85AA5E3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DD27226"/>
    <w:multiLevelType w:val="multilevel"/>
    <w:tmpl w:val="E206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4F1A6D"/>
    <w:multiLevelType w:val="multilevel"/>
    <w:tmpl w:val="16669214"/>
    <w:lvl w:ilvl="0">
      <w:start w:val="1"/>
      <w:numFmt w:val="decimal"/>
      <w:lvlText w:val="%1."/>
      <w:lvlJc w:val="left"/>
      <w:pPr>
        <w:ind w:left="720" w:hanging="360"/>
      </w:pPr>
      <w:rPr>
        <w:b/>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0612706"/>
    <w:multiLevelType w:val="multilevel"/>
    <w:tmpl w:val="16669214"/>
    <w:lvl w:ilvl="0">
      <w:start w:val="1"/>
      <w:numFmt w:val="decimal"/>
      <w:lvlText w:val="%1."/>
      <w:lvlJc w:val="left"/>
      <w:pPr>
        <w:ind w:left="720" w:hanging="360"/>
      </w:pPr>
      <w:rPr>
        <w:b/>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38C3489D"/>
    <w:multiLevelType w:val="hybridMultilevel"/>
    <w:tmpl w:val="C53289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955411F"/>
    <w:multiLevelType w:val="multilevel"/>
    <w:tmpl w:val="895E64A0"/>
    <w:lvl w:ilvl="0">
      <w:start w:val="1"/>
      <w:numFmt w:val="decimal"/>
      <w:lvlText w:val="%1."/>
      <w:lvlJc w:val="left"/>
      <w:pPr>
        <w:ind w:left="720" w:hanging="360"/>
      </w:pPr>
      <w:rPr>
        <w:b/>
        <w:sz w:val="24"/>
      </w:rPr>
    </w:lvl>
    <w:lvl w:ilvl="1">
      <w:start w:val="1"/>
      <w:numFmt w:val="decimal"/>
      <w:isLgl/>
      <w:lvlText w:val="%1.%2"/>
      <w:lvlJc w:val="left"/>
      <w:pPr>
        <w:ind w:left="750" w:hanging="390"/>
      </w:pPr>
      <w:rPr>
        <w:rFonts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3CA84760"/>
    <w:multiLevelType w:val="multilevel"/>
    <w:tmpl w:val="16669214"/>
    <w:lvl w:ilvl="0">
      <w:start w:val="1"/>
      <w:numFmt w:val="decimal"/>
      <w:lvlText w:val="%1."/>
      <w:lvlJc w:val="left"/>
      <w:pPr>
        <w:ind w:left="1068" w:hanging="360"/>
      </w:pPr>
      <w:rPr>
        <w:b/>
      </w:rPr>
    </w:lvl>
    <w:lvl w:ilvl="1">
      <w:start w:val="1"/>
      <w:numFmt w:val="decimal"/>
      <w:isLgl/>
      <w:lvlText w:val="%1.%2"/>
      <w:lvlJc w:val="left"/>
      <w:pPr>
        <w:ind w:left="1098" w:hanging="390"/>
      </w:pPr>
      <w:rPr>
        <w:rFonts w:hint="default"/>
        <w:b/>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4">
    <w:nsid w:val="47EB46C4"/>
    <w:multiLevelType w:val="hybridMultilevel"/>
    <w:tmpl w:val="244E1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11D066E"/>
    <w:multiLevelType w:val="multilevel"/>
    <w:tmpl w:val="BB68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BE57C4"/>
    <w:multiLevelType w:val="hybridMultilevel"/>
    <w:tmpl w:val="C3F04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22B4D65"/>
    <w:multiLevelType w:val="hybridMultilevel"/>
    <w:tmpl w:val="5BAEB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80A0952"/>
    <w:multiLevelType w:val="multilevel"/>
    <w:tmpl w:val="6DFC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DF2B2C"/>
    <w:multiLevelType w:val="multilevel"/>
    <w:tmpl w:val="D160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2"/>
  </w:num>
  <w:num w:numId="3">
    <w:abstractNumId w:val="16"/>
  </w:num>
  <w:num w:numId="4">
    <w:abstractNumId w:val="2"/>
  </w:num>
  <w:num w:numId="5">
    <w:abstractNumId w:val="7"/>
  </w:num>
  <w:num w:numId="6">
    <w:abstractNumId w:val="17"/>
  </w:num>
  <w:num w:numId="7">
    <w:abstractNumId w:val="13"/>
  </w:num>
  <w:num w:numId="8">
    <w:abstractNumId w:val="11"/>
  </w:num>
  <w:num w:numId="9">
    <w:abstractNumId w:val="9"/>
  </w:num>
  <w:num w:numId="10">
    <w:abstractNumId w:val="14"/>
  </w:num>
  <w:num w:numId="11">
    <w:abstractNumId w:val="10"/>
  </w:num>
  <w:num w:numId="12">
    <w:abstractNumId w:val="3"/>
  </w:num>
  <w:num w:numId="13">
    <w:abstractNumId w:val="4"/>
  </w:num>
  <w:num w:numId="14">
    <w:abstractNumId w:val="5"/>
  </w:num>
  <w:num w:numId="15">
    <w:abstractNumId w:val="6"/>
  </w:num>
  <w:num w:numId="16">
    <w:abstractNumId w:val="1"/>
  </w:num>
  <w:num w:numId="17">
    <w:abstractNumId w:val="19"/>
  </w:num>
  <w:num w:numId="18">
    <w:abstractNumId w:val="8"/>
  </w:num>
  <w:num w:numId="19">
    <w:abstractNumId w:val="15"/>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D044F"/>
    <w:rsid w:val="000015D9"/>
    <w:rsid w:val="00007EB9"/>
    <w:rsid w:val="00012C79"/>
    <w:rsid w:val="00012FC5"/>
    <w:rsid w:val="00020305"/>
    <w:rsid w:val="00020C93"/>
    <w:rsid w:val="00023207"/>
    <w:rsid w:val="00031A5C"/>
    <w:rsid w:val="000414CB"/>
    <w:rsid w:val="000414F6"/>
    <w:rsid w:val="00047383"/>
    <w:rsid w:val="000505A4"/>
    <w:rsid w:val="000549F9"/>
    <w:rsid w:val="0006049A"/>
    <w:rsid w:val="00081D7C"/>
    <w:rsid w:val="000A313C"/>
    <w:rsid w:val="000A3C50"/>
    <w:rsid w:val="000B6B29"/>
    <w:rsid w:val="000B7760"/>
    <w:rsid w:val="000C2A39"/>
    <w:rsid w:val="000D144B"/>
    <w:rsid w:val="000D233E"/>
    <w:rsid w:val="000D59D1"/>
    <w:rsid w:val="000E2298"/>
    <w:rsid w:val="000E3D77"/>
    <w:rsid w:val="000E5865"/>
    <w:rsid w:val="00100D69"/>
    <w:rsid w:val="0010405D"/>
    <w:rsid w:val="00105063"/>
    <w:rsid w:val="001113E5"/>
    <w:rsid w:val="0011441C"/>
    <w:rsid w:val="0011575D"/>
    <w:rsid w:val="00115EE3"/>
    <w:rsid w:val="00120F0B"/>
    <w:rsid w:val="001247E9"/>
    <w:rsid w:val="0015370E"/>
    <w:rsid w:val="0016068C"/>
    <w:rsid w:val="00165E08"/>
    <w:rsid w:val="001720AE"/>
    <w:rsid w:val="00172F86"/>
    <w:rsid w:val="00180782"/>
    <w:rsid w:val="00180893"/>
    <w:rsid w:val="00182751"/>
    <w:rsid w:val="00183D1A"/>
    <w:rsid w:val="00184A71"/>
    <w:rsid w:val="001A641B"/>
    <w:rsid w:val="001B0CF6"/>
    <w:rsid w:val="001B36D1"/>
    <w:rsid w:val="001C54C1"/>
    <w:rsid w:val="001D397A"/>
    <w:rsid w:val="001E1495"/>
    <w:rsid w:val="001F1198"/>
    <w:rsid w:val="001F5360"/>
    <w:rsid w:val="00203560"/>
    <w:rsid w:val="002048BD"/>
    <w:rsid w:val="00213A74"/>
    <w:rsid w:val="002204E7"/>
    <w:rsid w:val="00221A3E"/>
    <w:rsid w:val="00231631"/>
    <w:rsid w:val="00243C66"/>
    <w:rsid w:val="002553CC"/>
    <w:rsid w:val="00262E86"/>
    <w:rsid w:val="002645CB"/>
    <w:rsid w:val="002702B6"/>
    <w:rsid w:val="002705D4"/>
    <w:rsid w:val="0027521E"/>
    <w:rsid w:val="0028011E"/>
    <w:rsid w:val="00290149"/>
    <w:rsid w:val="00294F16"/>
    <w:rsid w:val="002A5CFD"/>
    <w:rsid w:val="002D0BE8"/>
    <w:rsid w:val="002E207C"/>
    <w:rsid w:val="002E2F6A"/>
    <w:rsid w:val="002E3A93"/>
    <w:rsid w:val="002F6DAD"/>
    <w:rsid w:val="002F7B47"/>
    <w:rsid w:val="00306CC6"/>
    <w:rsid w:val="003105BE"/>
    <w:rsid w:val="003150BB"/>
    <w:rsid w:val="0033617D"/>
    <w:rsid w:val="00345F91"/>
    <w:rsid w:val="0034615A"/>
    <w:rsid w:val="00347CFC"/>
    <w:rsid w:val="003508CA"/>
    <w:rsid w:val="00354E22"/>
    <w:rsid w:val="003561DB"/>
    <w:rsid w:val="003620B4"/>
    <w:rsid w:val="00386BEB"/>
    <w:rsid w:val="003905E3"/>
    <w:rsid w:val="0039323C"/>
    <w:rsid w:val="003B1BAE"/>
    <w:rsid w:val="003B62FB"/>
    <w:rsid w:val="003C7E22"/>
    <w:rsid w:val="003E01BE"/>
    <w:rsid w:val="003F357C"/>
    <w:rsid w:val="0040359E"/>
    <w:rsid w:val="004052D2"/>
    <w:rsid w:val="0040584E"/>
    <w:rsid w:val="00406827"/>
    <w:rsid w:val="0040771E"/>
    <w:rsid w:val="00411F84"/>
    <w:rsid w:val="00421504"/>
    <w:rsid w:val="00421547"/>
    <w:rsid w:val="00427562"/>
    <w:rsid w:val="00431980"/>
    <w:rsid w:val="00431B63"/>
    <w:rsid w:val="00440DA1"/>
    <w:rsid w:val="004419B4"/>
    <w:rsid w:val="00441F9F"/>
    <w:rsid w:val="00445D4D"/>
    <w:rsid w:val="00447B1C"/>
    <w:rsid w:val="00450389"/>
    <w:rsid w:val="00470A6F"/>
    <w:rsid w:val="00472DC5"/>
    <w:rsid w:val="00476631"/>
    <w:rsid w:val="00485A08"/>
    <w:rsid w:val="00486495"/>
    <w:rsid w:val="004D2260"/>
    <w:rsid w:val="004D3A71"/>
    <w:rsid w:val="004E13CB"/>
    <w:rsid w:val="004E20F2"/>
    <w:rsid w:val="004F60A0"/>
    <w:rsid w:val="00506BDC"/>
    <w:rsid w:val="00507C46"/>
    <w:rsid w:val="00512EAF"/>
    <w:rsid w:val="00515134"/>
    <w:rsid w:val="0051577B"/>
    <w:rsid w:val="005158A6"/>
    <w:rsid w:val="00521242"/>
    <w:rsid w:val="00525A07"/>
    <w:rsid w:val="00544F39"/>
    <w:rsid w:val="00550ED6"/>
    <w:rsid w:val="00564286"/>
    <w:rsid w:val="00565D90"/>
    <w:rsid w:val="005818BA"/>
    <w:rsid w:val="00593AA3"/>
    <w:rsid w:val="005A7834"/>
    <w:rsid w:val="005B1634"/>
    <w:rsid w:val="005B16F3"/>
    <w:rsid w:val="005C0C76"/>
    <w:rsid w:val="005D0FAE"/>
    <w:rsid w:val="005E2588"/>
    <w:rsid w:val="005F2125"/>
    <w:rsid w:val="005F4393"/>
    <w:rsid w:val="00601E97"/>
    <w:rsid w:val="00611A9B"/>
    <w:rsid w:val="00612BC4"/>
    <w:rsid w:val="00615E62"/>
    <w:rsid w:val="006164CD"/>
    <w:rsid w:val="00621215"/>
    <w:rsid w:val="0062755A"/>
    <w:rsid w:val="006327F1"/>
    <w:rsid w:val="00635BD4"/>
    <w:rsid w:val="00641AB8"/>
    <w:rsid w:val="00652A12"/>
    <w:rsid w:val="006568A3"/>
    <w:rsid w:val="00657173"/>
    <w:rsid w:val="00660661"/>
    <w:rsid w:val="0066799C"/>
    <w:rsid w:val="006729E5"/>
    <w:rsid w:val="00682031"/>
    <w:rsid w:val="00684B24"/>
    <w:rsid w:val="006929EF"/>
    <w:rsid w:val="00692D64"/>
    <w:rsid w:val="00694FF3"/>
    <w:rsid w:val="00697FB2"/>
    <w:rsid w:val="006B185F"/>
    <w:rsid w:val="006B1CC6"/>
    <w:rsid w:val="006B45AC"/>
    <w:rsid w:val="006B6CE3"/>
    <w:rsid w:val="006B73AA"/>
    <w:rsid w:val="006C2974"/>
    <w:rsid w:val="006C3F4F"/>
    <w:rsid w:val="006C57D9"/>
    <w:rsid w:val="006C78A6"/>
    <w:rsid w:val="006E4ECB"/>
    <w:rsid w:val="006E59CA"/>
    <w:rsid w:val="006E6FA1"/>
    <w:rsid w:val="00705AA5"/>
    <w:rsid w:val="00711E0A"/>
    <w:rsid w:val="007178A4"/>
    <w:rsid w:val="00717F03"/>
    <w:rsid w:val="00725E56"/>
    <w:rsid w:val="0072637B"/>
    <w:rsid w:val="0072645C"/>
    <w:rsid w:val="00732A7D"/>
    <w:rsid w:val="0074187F"/>
    <w:rsid w:val="00760B63"/>
    <w:rsid w:val="00771AF2"/>
    <w:rsid w:val="007925DE"/>
    <w:rsid w:val="0079486D"/>
    <w:rsid w:val="007968B3"/>
    <w:rsid w:val="007976C7"/>
    <w:rsid w:val="007B4617"/>
    <w:rsid w:val="007B4C32"/>
    <w:rsid w:val="007B63E7"/>
    <w:rsid w:val="007B7229"/>
    <w:rsid w:val="007C0750"/>
    <w:rsid w:val="007E1259"/>
    <w:rsid w:val="007E3C40"/>
    <w:rsid w:val="007F23D6"/>
    <w:rsid w:val="00804C42"/>
    <w:rsid w:val="00813109"/>
    <w:rsid w:val="0081440E"/>
    <w:rsid w:val="00845E64"/>
    <w:rsid w:val="0084675A"/>
    <w:rsid w:val="00847F3D"/>
    <w:rsid w:val="008628B9"/>
    <w:rsid w:val="0087102B"/>
    <w:rsid w:val="00875C52"/>
    <w:rsid w:val="00877EE5"/>
    <w:rsid w:val="0089625A"/>
    <w:rsid w:val="008A3336"/>
    <w:rsid w:val="008B13CF"/>
    <w:rsid w:val="008B6588"/>
    <w:rsid w:val="008C1FDB"/>
    <w:rsid w:val="008C3D4F"/>
    <w:rsid w:val="008C4E29"/>
    <w:rsid w:val="008D2803"/>
    <w:rsid w:val="008F44C4"/>
    <w:rsid w:val="00900F7A"/>
    <w:rsid w:val="00904524"/>
    <w:rsid w:val="009050CA"/>
    <w:rsid w:val="00915265"/>
    <w:rsid w:val="00920E66"/>
    <w:rsid w:val="0092236A"/>
    <w:rsid w:val="009273BD"/>
    <w:rsid w:val="009277B2"/>
    <w:rsid w:val="00940389"/>
    <w:rsid w:val="009403C8"/>
    <w:rsid w:val="00947847"/>
    <w:rsid w:val="0095550C"/>
    <w:rsid w:val="009568FF"/>
    <w:rsid w:val="00960E4F"/>
    <w:rsid w:val="009659BC"/>
    <w:rsid w:val="009742B5"/>
    <w:rsid w:val="009815B2"/>
    <w:rsid w:val="009852C7"/>
    <w:rsid w:val="00991816"/>
    <w:rsid w:val="009958B6"/>
    <w:rsid w:val="009A5362"/>
    <w:rsid w:val="009B6710"/>
    <w:rsid w:val="009C5240"/>
    <w:rsid w:val="009D0A1B"/>
    <w:rsid w:val="009D7CC4"/>
    <w:rsid w:val="009E330B"/>
    <w:rsid w:val="009F3533"/>
    <w:rsid w:val="009F7FDD"/>
    <w:rsid w:val="00A15A5C"/>
    <w:rsid w:val="00A407C9"/>
    <w:rsid w:val="00A41214"/>
    <w:rsid w:val="00A47E1B"/>
    <w:rsid w:val="00A609DD"/>
    <w:rsid w:val="00A625D4"/>
    <w:rsid w:val="00A66017"/>
    <w:rsid w:val="00A879B1"/>
    <w:rsid w:val="00A91C7A"/>
    <w:rsid w:val="00AB4404"/>
    <w:rsid w:val="00AC0A0C"/>
    <w:rsid w:val="00AC30A3"/>
    <w:rsid w:val="00AE1CC6"/>
    <w:rsid w:val="00AF56A5"/>
    <w:rsid w:val="00B02DC5"/>
    <w:rsid w:val="00B056C6"/>
    <w:rsid w:val="00B203F2"/>
    <w:rsid w:val="00B31C58"/>
    <w:rsid w:val="00B342BB"/>
    <w:rsid w:val="00B40EE8"/>
    <w:rsid w:val="00B41079"/>
    <w:rsid w:val="00B567C7"/>
    <w:rsid w:val="00B83236"/>
    <w:rsid w:val="00B85CE6"/>
    <w:rsid w:val="00B930E8"/>
    <w:rsid w:val="00BC0C21"/>
    <w:rsid w:val="00BD1896"/>
    <w:rsid w:val="00BD3A95"/>
    <w:rsid w:val="00BD6A1C"/>
    <w:rsid w:val="00BE7EF2"/>
    <w:rsid w:val="00BF0C6A"/>
    <w:rsid w:val="00BF1111"/>
    <w:rsid w:val="00BF2556"/>
    <w:rsid w:val="00BF462B"/>
    <w:rsid w:val="00BF6B87"/>
    <w:rsid w:val="00C034D8"/>
    <w:rsid w:val="00C20EF1"/>
    <w:rsid w:val="00C301A0"/>
    <w:rsid w:val="00C33378"/>
    <w:rsid w:val="00C33808"/>
    <w:rsid w:val="00C44FAF"/>
    <w:rsid w:val="00C475E4"/>
    <w:rsid w:val="00C509C8"/>
    <w:rsid w:val="00C51DD2"/>
    <w:rsid w:val="00C669E7"/>
    <w:rsid w:val="00C84645"/>
    <w:rsid w:val="00C864A4"/>
    <w:rsid w:val="00C87473"/>
    <w:rsid w:val="00C95B2D"/>
    <w:rsid w:val="00CB0318"/>
    <w:rsid w:val="00CB19E3"/>
    <w:rsid w:val="00CB1DDA"/>
    <w:rsid w:val="00CC0F57"/>
    <w:rsid w:val="00CC26F0"/>
    <w:rsid w:val="00CC3D7D"/>
    <w:rsid w:val="00CC5884"/>
    <w:rsid w:val="00D00BB2"/>
    <w:rsid w:val="00D03F16"/>
    <w:rsid w:val="00D23123"/>
    <w:rsid w:val="00D236BC"/>
    <w:rsid w:val="00D24A0A"/>
    <w:rsid w:val="00D31EA3"/>
    <w:rsid w:val="00D3564D"/>
    <w:rsid w:val="00D42002"/>
    <w:rsid w:val="00D4235A"/>
    <w:rsid w:val="00D50CCA"/>
    <w:rsid w:val="00D55F9B"/>
    <w:rsid w:val="00D74354"/>
    <w:rsid w:val="00D756FF"/>
    <w:rsid w:val="00DC0B11"/>
    <w:rsid w:val="00DC24D9"/>
    <w:rsid w:val="00DC7831"/>
    <w:rsid w:val="00DD00FC"/>
    <w:rsid w:val="00DD1F59"/>
    <w:rsid w:val="00DD4FF9"/>
    <w:rsid w:val="00DE4DA8"/>
    <w:rsid w:val="00DF6A93"/>
    <w:rsid w:val="00E02D50"/>
    <w:rsid w:val="00E03989"/>
    <w:rsid w:val="00E07A1D"/>
    <w:rsid w:val="00E205F4"/>
    <w:rsid w:val="00E252A1"/>
    <w:rsid w:val="00E26136"/>
    <w:rsid w:val="00E30B95"/>
    <w:rsid w:val="00E33B22"/>
    <w:rsid w:val="00E4012B"/>
    <w:rsid w:val="00E514F1"/>
    <w:rsid w:val="00E5493D"/>
    <w:rsid w:val="00E57D8D"/>
    <w:rsid w:val="00E66FA2"/>
    <w:rsid w:val="00E740A3"/>
    <w:rsid w:val="00E81647"/>
    <w:rsid w:val="00E842CC"/>
    <w:rsid w:val="00E92494"/>
    <w:rsid w:val="00E94829"/>
    <w:rsid w:val="00EB6B5F"/>
    <w:rsid w:val="00ED5E7D"/>
    <w:rsid w:val="00EF6D4C"/>
    <w:rsid w:val="00F07B4A"/>
    <w:rsid w:val="00F216A3"/>
    <w:rsid w:val="00F367A3"/>
    <w:rsid w:val="00F438DF"/>
    <w:rsid w:val="00F44410"/>
    <w:rsid w:val="00F44AA2"/>
    <w:rsid w:val="00F451E5"/>
    <w:rsid w:val="00F549DB"/>
    <w:rsid w:val="00F706C1"/>
    <w:rsid w:val="00F83D98"/>
    <w:rsid w:val="00F856A8"/>
    <w:rsid w:val="00F90FD4"/>
    <w:rsid w:val="00F9514A"/>
    <w:rsid w:val="00FC786D"/>
    <w:rsid w:val="00FD044F"/>
    <w:rsid w:val="00FE17D6"/>
    <w:rsid w:val="00FE67EE"/>
    <w:rsid w:val="00FF2B3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44F"/>
    <w:pPr>
      <w:spacing w:after="200" w:line="276" w:lineRule="auto"/>
    </w:pPr>
    <w:rPr>
      <w:sz w:val="22"/>
      <w:szCs w:val="22"/>
      <w:lang w:eastAsia="en-US"/>
    </w:rPr>
  </w:style>
  <w:style w:type="paragraph" w:styleId="Ttulo1">
    <w:name w:val="heading 1"/>
    <w:basedOn w:val="Normal"/>
    <w:next w:val="Normal"/>
    <w:link w:val="Ttulo1Car"/>
    <w:uiPriority w:val="9"/>
    <w:qFormat/>
    <w:rsid w:val="00515134"/>
    <w:pPr>
      <w:keepNext/>
      <w:spacing w:before="240" w:after="60"/>
      <w:outlineLvl w:val="0"/>
    </w:pPr>
    <w:rPr>
      <w:rFonts w:ascii="Cambria" w:eastAsia="Times New Roman" w:hAnsi="Cambria"/>
      <w:b/>
      <w:bCs/>
      <w:kern w:val="32"/>
      <w:sz w:val="32"/>
      <w:szCs w:val="32"/>
    </w:rPr>
  </w:style>
  <w:style w:type="paragraph" w:styleId="Ttulo4">
    <w:name w:val="heading 4"/>
    <w:basedOn w:val="Normal"/>
    <w:next w:val="Normal"/>
    <w:link w:val="Ttulo4Car"/>
    <w:uiPriority w:val="9"/>
    <w:semiHidden/>
    <w:unhideWhenUsed/>
    <w:qFormat/>
    <w:rsid w:val="002801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04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044F"/>
    <w:rPr>
      <w:rFonts w:ascii="Tahoma" w:hAnsi="Tahoma" w:cs="Tahoma"/>
      <w:sz w:val="16"/>
      <w:szCs w:val="16"/>
    </w:rPr>
  </w:style>
  <w:style w:type="character" w:customStyle="1" w:styleId="Ttulo1Car">
    <w:name w:val="Título 1 Car"/>
    <w:basedOn w:val="Fuentedeprrafopredeter"/>
    <w:link w:val="Ttulo1"/>
    <w:uiPriority w:val="9"/>
    <w:rsid w:val="00515134"/>
    <w:rPr>
      <w:rFonts w:ascii="Cambria" w:eastAsia="Times New Roman" w:hAnsi="Cambria" w:cs="Times New Roman"/>
      <w:b/>
      <w:bCs/>
      <w:kern w:val="32"/>
      <w:sz w:val="32"/>
      <w:szCs w:val="32"/>
      <w:lang w:eastAsia="en-US"/>
    </w:rPr>
  </w:style>
  <w:style w:type="character" w:customStyle="1" w:styleId="hps">
    <w:name w:val="hps"/>
    <w:basedOn w:val="Fuentedeprrafopredeter"/>
    <w:rsid w:val="00635BD4"/>
  </w:style>
  <w:style w:type="character" w:customStyle="1" w:styleId="WW8Num3z1">
    <w:name w:val="WW8Num3z1"/>
    <w:rsid w:val="00635BD4"/>
    <w:rPr>
      <w:rFonts w:ascii="OpenSymbol" w:hAnsi="OpenSymbol" w:cs="OpenSymbol"/>
    </w:rPr>
  </w:style>
  <w:style w:type="character" w:styleId="Textoennegrita">
    <w:name w:val="Strong"/>
    <w:qFormat/>
    <w:rsid w:val="00611A9B"/>
    <w:rPr>
      <w:b/>
      <w:bCs/>
    </w:rPr>
  </w:style>
  <w:style w:type="paragraph" w:customStyle="1" w:styleId="Standard">
    <w:name w:val="Standard"/>
    <w:rsid w:val="00E514F1"/>
    <w:pPr>
      <w:suppressAutoHyphens/>
      <w:textAlignment w:val="baseline"/>
    </w:pPr>
    <w:rPr>
      <w:rFonts w:ascii="Times New Roman" w:eastAsia="Times New Roman" w:hAnsi="Times New Roman"/>
      <w:kern w:val="1"/>
      <w:sz w:val="24"/>
      <w:szCs w:val="24"/>
      <w:lang w:eastAsia="zh-CN"/>
    </w:rPr>
  </w:style>
  <w:style w:type="table" w:styleId="Tablaconcuadrcula">
    <w:name w:val="Table Grid"/>
    <w:basedOn w:val="Tablanormal"/>
    <w:uiPriority w:val="59"/>
    <w:rsid w:val="00BE7EF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rsid w:val="00F44410"/>
    <w:rPr>
      <w:color w:val="000080"/>
      <w:u w:val="single"/>
    </w:rPr>
  </w:style>
  <w:style w:type="paragraph" w:customStyle="1" w:styleId="TableContents">
    <w:name w:val="Table Contents"/>
    <w:basedOn w:val="Standard"/>
    <w:rsid w:val="00F44410"/>
    <w:pPr>
      <w:suppressLineNumbers/>
    </w:pPr>
  </w:style>
  <w:style w:type="character" w:customStyle="1" w:styleId="WW-Absatz-Standardschriftart1">
    <w:name w:val="WW-Absatz-Standardschriftart1"/>
    <w:rsid w:val="00294F16"/>
  </w:style>
  <w:style w:type="paragraph" w:customStyle="1" w:styleId="Imagen">
    <w:name w:val="Imagen"/>
    <w:basedOn w:val="Epgrafe"/>
    <w:rsid w:val="00CC3D7D"/>
    <w:pPr>
      <w:widowControl w:val="0"/>
      <w:suppressLineNumbers/>
      <w:suppressAutoHyphens/>
      <w:spacing w:before="120" w:after="120" w:line="240" w:lineRule="auto"/>
      <w:textAlignment w:val="baseline"/>
    </w:pPr>
    <w:rPr>
      <w:rFonts w:ascii="Bitstream Vera Sans" w:eastAsia="Bitstream Vera Sans" w:hAnsi="Bitstream Vera Sans" w:cs="FreeSans"/>
      <w:b w:val="0"/>
      <w:bCs w:val="0"/>
      <w:i/>
      <w:iCs/>
      <w:kern w:val="1"/>
      <w:sz w:val="24"/>
      <w:szCs w:val="24"/>
      <w:lang w:eastAsia="zh-CN" w:bidi="es-ES"/>
    </w:rPr>
  </w:style>
  <w:style w:type="paragraph" w:styleId="Epgrafe">
    <w:name w:val="caption"/>
    <w:basedOn w:val="Normal"/>
    <w:next w:val="Normal"/>
    <w:uiPriority w:val="35"/>
    <w:semiHidden/>
    <w:unhideWhenUsed/>
    <w:qFormat/>
    <w:rsid w:val="00CC3D7D"/>
    <w:rPr>
      <w:b/>
      <w:bCs/>
      <w:sz w:val="20"/>
      <w:szCs w:val="20"/>
    </w:rPr>
  </w:style>
  <w:style w:type="table" w:customStyle="1" w:styleId="Sombreadoclaro-nfasis11">
    <w:name w:val="Sombreado claro - Énfasis 11"/>
    <w:basedOn w:val="Tablanormal"/>
    <w:uiPriority w:val="60"/>
    <w:rsid w:val="00D2312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ubttulo">
    <w:name w:val="Subtitle"/>
    <w:basedOn w:val="Normal"/>
    <w:next w:val="Normal"/>
    <w:link w:val="SubttuloCar"/>
    <w:qFormat/>
    <w:rsid w:val="00BD6A1C"/>
    <w:pPr>
      <w:suppressAutoHyphens/>
      <w:spacing w:after="60" w:line="240" w:lineRule="auto"/>
      <w:jc w:val="center"/>
    </w:pPr>
    <w:rPr>
      <w:rFonts w:ascii="Cambria" w:eastAsia="Times New Roman" w:hAnsi="Cambria"/>
      <w:sz w:val="24"/>
      <w:szCs w:val="24"/>
      <w:lang w:eastAsia="ar-SA"/>
    </w:rPr>
  </w:style>
  <w:style w:type="character" w:customStyle="1" w:styleId="SubttuloCar">
    <w:name w:val="Subtítulo Car"/>
    <w:basedOn w:val="Fuentedeprrafopredeter"/>
    <w:link w:val="Subttulo"/>
    <w:rsid w:val="00BD6A1C"/>
    <w:rPr>
      <w:rFonts w:ascii="Cambria" w:eastAsia="Times New Roman" w:hAnsi="Cambria"/>
      <w:sz w:val="24"/>
      <w:szCs w:val="24"/>
      <w:lang w:eastAsia="ar-SA"/>
    </w:rPr>
  </w:style>
  <w:style w:type="paragraph" w:styleId="Prrafodelista">
    <w:name w:val="List Paragraph"/>
    <w:basedOn w:val="Normal"/>
    <w:uiPriority w:val="34"/>
    <w:qFormat/>
    <w:rsid w:val="000D59D1"/>
    <w:pPr>
      <w:ind w:left="720"/>
      <w:contextualSpacing/>
    </w:pPr>
  </w:style>
  <w:style w:type="paragraph" w:customStyle="1" w:styleId="citado">
    <w:name w:val="citado"/>
    <w:basedOn w:val="Textoindependiente"/>
    <w:rsid w:val="00180893"/>
    <w:pPr>
      <w:widowControl w:val="0"/>
      <w:suppressAutoHyphens/>
      <w:spacing w:line="240" w:lineRule="auto"/>
      <w:ind w:left="567"/>
    </w:pPr>
    <w:rPr>
      <w:rFonts w:ascii="Liberation Sans" w:eastAsia="DejaVu Sans" w:hAnsi="Liberation Sans" w:cs="Liberation Sans"/>
      <w:i/>
      <w:color w:val="2323DC"/>
      <w:kern w:val="1"/>
      <w:sz w:val="20"/>
      <w:szCs w:val="24"/>
      <w:lang w:val="es-MX" w:eastAsia="ar-SA"/>
    </w:rPr>
  </w:style>
  <w:style w:type="paragraph" w:styleId="Textoindependiente">
    <w:name w:val="Body Text"/>
    <w:basedOn w:val="Normal"/>
    <w:link w:val="TextoindependienteCar"/>
    <w:uiPriority w:val="99"/>
    <w:semiHidden/>
    <w:unhideWhenUsed/>
    <w:rsid w:val="00180893"/>
    <w:pPr>
      <w:spacing w:after="120"/>
    </w:pPr>
  </w:style>
  <w:style w:type="character" w:customStyle="1" w:styleId="TextoindependienteCar">
    <w:name w:val="Texto independiente Car"/>
    <w:basedOn w:val="Fuentedeprrafopredeter"/>
    <w:link w:val="Textoindependiente"/>
    <w:uiPriority w:val="99"/>
    <w:semiHidden/>
    <w:rsid w:val="00180893"/>
    <w:rPr>
      <w:sz w:val="22"/>
      <w:szCs w:val="22"/>
      <w:lang w:eastAsia="en-US"/>
    </w:rPr>
  </w:style>
  <w:style w:type="character" w:customStyle="1" w:styleId="InternetLink">
    <w:name w:val="Internet Link"/>
    <w:rsid w:val="00641AB8"/>
    <w:rPr>
      <w:color w:val="000080"/>
      <w:u w:val="single"/>
      <w:lang w:val="en-US" w:eastAsia="en-US" w:bidi="en-US"/>
    </w:rPr>
  </w:style>
  <w:style w:type="paragraph" w:styleId="Textonotapie">
    <w:name w:val="footnote text"/>
    <w:basedOn w:val="Normal"/>
    <w:link w:val="TextonotapieCar"/>
    <w:uiPriority w:val="99"/>
    <w:semiHidden/>
    <w:unhideWhenUsed/>
    <w:rsid w:val="00641A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41AB8"/>
    <w:rPr>
      <w:lang w:eastAsia="en-US"/>
    </w:rPr>
  </w:style>
  <w:style w:type="character" w:styleId="Refdenotaalpie">
    <w:name w:val="footnote reference"/>
    <w:basedOn w:val="Fuentedeprrafopredeter"/>
    <w:uiPriority w:val="99"/>
    <w:semiHidden/>
    <w:unhideWhenUsed/>
    <w:rsid w:val="00641AB8"/>
    <w:rPr>
      <w:vertAlign w:val="superscript"/>
    </w:rPr>
  </w:style>
  <w:style w:type="character" w:customStyle="1" w:styleId="mw-headline">
    <w:name w:val="mw-headline"/>
    <w:basedOn w:val="Fuentedeprrafopredeter"/>
    <w:rsid w:val="00512EAF"/>
  </w:style>
  <w:style w:type="character" w:customStyle="1" w:styleId="Ttulo4Car">
    <w:name w:val="Título 4 Car"/>
    <w:basedOn w:val="Fuentedeprrafopredeter"/>
    <w:link w:val="Ttulo4"/>
    <w:uiPriority w:val="9"/>
    <w:semiHidden/>
    <w:rsid w:val="0028011E"/>
    <w:rPr>
      <w:rFonts w:asciiTheme="majorHAnsi" w:eastAsiaTheme="majorEastAsia" w:hAnsiTheme="majorHAnsi" w:cstheme="majorBidi"/>
      <w:b/>
      <w:bCs/>
      <w:i/>
      <w:iCs/>
      <w:color w:val="4F81BD" w:themeColor="accent1"/>
      <w:sz w:val="22"/>
      <w:szCs w:val="22"/>
      <w:lang w:eastAsia="en-US"/>
    </w:rPr>
  </w:style>
  <w:style w:type="paragraph" w:styleId="NormalWeb">
    <w:name w:val="Normal (Web)"/>
    <w:basedOn w:val="Normal"/>
    <w:uiPriority w:val="99"/>
    <w:semiHidden/>
    <w:unhideWhenUsed/>
    <w:rsid w:val="00660661"/>
    <w:pPr>
      <w:spacing w:before="100" w:beforeAutospacing="1" w:after="100" w:afterAutospacing="1" w:line="240" w:lineRule="auto"/>
    </w:pPr>
    <w:rPr>
      <w:rFonts w:ascii="Times New Roman" w:eastAsia="Times New Roman" w:hAnsi="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9454035">
      <w:bodyDiv w:val="1"/>
      <w:marLeft w:val="0"/>
      <w:marRight w:val="0"/>
      <w:marTop w:val="0"/>
      <w:marBottom w:val="0"/>
      <w:divBdr>
        <w:top w:val="none" w:sz="0" w:space="0" w:color="auto"/>
        <w:left w:val="none" w:sz="0" w:space="0" w:color="auto"/>
        <w:bottom w:val="none" w:sz="0" w:space="0" w:color="auto"/>
        <w:right w:val="none" w:sz="0" w:space="0" w:color="auto"/>
      </w:divBdr>
    </w:div>
    <w:div w:id="99379008">
      <w:bodyDiv w:val="1"/>
      <w:marLeft w:val="0"/>
      <w:marRight w:val="0"/>
      <w:marTop w:val="0"/>
      <w:marBottom w:val="0"/>
      <w:divBdr>
        <w:top w:val="none" w:sz="0" w:space="0" w:color="auto"/>
        <w:left w:val="none" w:sz="0" w:space="0" w:color="auto"/>
        <w:bottom w:val="none" w:sz="0" w:space="0" w:color="auto"/>
        <w:right w:val="none" w:sz="0" w:space="0" w:color="auto"/>
      </w:divBdr>
    </w:div>
    <w:div w:id="308872126">
      <w:bodyDiv w:val="1"/>
      <w:marLeft w:val="0"/>
      <w:marRight w:val="0"/>
      <w:marTop w:val="0"/>
      <w:marBottom w:val="0"/>
      <w:divBdr>
        <w:top w:val="none" w:sz="0" w:space="0" w:color="auto"/>
        <w:left w:val="none" w:sz="0" w:space="0" w:color="auto"/>
        <w:bottom w:val="none" w:sz="0" w:space="0" w:color="auto"/>
        <w:right w:val="none" w:sz="0" w:space="0" w:color="auto"/>
      </w:divBdr>
    </w:div>
    <w:div w:id="558172565">
      <w:bodyDiv w:val="1"/>
      <w:marLeft w:val="0"/>
      <w:marRight w:val="0"/>
      <w:marTop w:val="0"/>
      <w:marBottom w:val="0"/>
      <w:divBdr>
        <w:top w:val="none" w:sz="0" w:space="0" w:color="auto"/>
        <w:left w:val="none" w:sz="0" w:space="0" w:color="auto"/>
        <w:bottom w:val="none" w:sz="0" w:space="0" w:color="auto"/>
        <w:right w:val="none" w:sz="0" w:space="0" w:color="auto"/>
      </w:divBdr>
    </w:div>
    <w:div w:id="597979850">
      <w:bodyDiv w:val="1"/>
      <w:marLeft w:val="0"/>
      <w:marRight w:val="0"/>
      <w:marTop w:val="0"/>
      <w:marBottom w:val="0"/>
      <w:divBdr>
        <w:top w:val="none" w:sz="0" w:space="0" w:color="auto"/>
        <w:left w:val="none" w:sz="0" w:space="0" w:color="auto"/>
        <w:bottom w:val="none" w:sz="0" w:space="0" w:color="auto"/>
        <w:right w:val="none" w:sz="0" w:space="0" w:color="auto"/>
      </w:divBdr>
    </w:div>
    <w:div w:id="880285843">
      <w:bodyDiv w:val="1"/>
      <w:marLeft w:val="0"/>
      <w:marRight w:val="0"/>
      <w:marTop w:val="0"/>
      <w:marBottom w:val="0"/>
      <w:divBdr>
        <w:top w:val="none" w:sz="0" w:space="0" w:color="auto"/>
        <w:left w:val="none" w:sz="0" w:space="0" w:color="auto"/>
        <w:bottom w:val="none" w:sz="0" w:space="0" w:color="auto"/>
        <w:right w:val="none" w:sz="0" w:space="0" w:color="auto"/>
      </w:divBdr>
    </w:div>
    <w:div w:id="969895520">
      <w:bodyDiv w:val="1"/>
      <w:marLeft w:val="0"/>
      <w:marRight w:val="0"/>
      <w:marTop w:val="0"/>
      <w:marBottom w:val="0"/>
      <w:divBdr>
        <w:top w:val="none" w:sz="0" w:space="0" w:color="auto"/>
        <w:left w:val="none" w:sz="0" w:space="0" w:color="auto"/>
        <w:bottom w:val="none" w:sz="0" w:space="0" w:color="auto"/>
        <w:right w:val="none" w:sz="0" w:space="0" w:color="auto"/>
      </w:divBdr>
    </w:div>
    <w:div w:id="1494372096">
      <w:bodyDiv w:val="1"/>
      <w:marLeft w:val="0"/>
      <w:marRight w:val="0"/>
      <w:marTop w:val="0"/>
      <w:marBottom w:val="0"/>
      <w:divBdr>
        <w:top w:val="none" w:sz="0" w:space="0" w:color="auto"/>
        <w:left w:val="none" w:sz="0" w:space="0" w:color="auto"/>
        <w:bottom w:val="none" w:sz="0" w:space="0" w:color="auto"/>
        <w:right w:val="none" w:sz="0" w:space="0" w:color="auto"/>
      </w:divBdr>
    </w:div>
    <w:div w:id="1644459309">
      <w:bodyDiv w:val="1"/>
      <w:marLeft w:val="0"/>
      <w:marRight w:val="0"/>
      <w:marTop w:val="0"/>
      <w:marBottom w:val="0"/>
      <w:divBdr>
        <w:top w:val="none" w:sz="0" w:space="0" w:color="auto"/>
        <w:left w:val="none" w:sz="0" w:space="0" w:color="auto"/>
        <w:bottom w:val="none" w:sz="0" w:space="0" w:color="auto"/>
        <w:right w:val="none" w:sz="0" w:space="0" w:color="auto"/>
      </w:divBdr>
    </w:div>
    <w:div w:id="1878077926">
      <w:bodyDiv w:val="1"/>
      <w:marLeft w:val="0"/>
      <w:marRight w:val="0"/>
      <w:marTop w:val="0"/>
      <w:marBottom w:val="0"/>
      <w:divBdr>
        <w:top w:val="none" w:sz="0" w:space="0" w:color="auto"/>
        <w:left w:val="none" w:sz="0" w:space="0" w:color="auto"/>
        <w:bottom w:val="none" w:sz="0" w:space="0" w:color="auto"/>
        <w:right w:val="none" w:sz="0" w:space="0" w:color="auto"/>
      </w:divBdr>
    </w:div>
    <w:div w:id="213706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javacard/overview/index.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45E8FF6-F295-4420-A2F3-1F02EE305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1608</Words>
  <Characters>8845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10433</CharactersWithSpaces>
  <SharedDoc>false</SharedDoc>
  <HLinks>
    <vt:vector size="12" baseType="variant">
      <vt:variant>
        <vt:i4>2621562</vt:i4>
      </vt:variant>
      <vt:variant>
        <vt:i4>9</vt:i4>
      </vt:variant>
      <vt:variant>
        <vt:i4>0</vt:i4>
      </vt:variant>
      <vt:variant>
        <vt:i4>5</vt:i4>
      </vt:variant>
      <vt:variant>
        <vt:lpwstr>http://jwebsocket.org/download/</vt:lpwstr>
      </vt:variant>
      <vt:variant>
        <vt:lpwstr/>
      </vt:variant>
      <vt:variant>
        <vt:i4>1048584</vt:i4>
      </vt:variant>
      <vt:variant>
        <vt:i4>6</vt:i4>
      </vt:variant>
      <vt:variant>
        <vt:i4>0</vt:i4>
      </vt:variant>
      <vt:variant>
        <vt:i4>5</vt:i4>
      </vt:variant>
      <vt:variant>
        <vt:lpwstr>http://repo.hab.uci.cu/svn/tesis/JWS/Marta_Rodriguez/Plantilla_Est%c3%a1ndar_de_c%c3%b3digo.pdf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Mia</cp:lastModifiedBy>
  <cp:revision>2</cp:revision>
  <dcterms:created xsi:type="dcterms:W3CDTF">2012-05-03T00:54:00Z</dcterms:created>
  <dcterms:modified xsi:type="dcterms:W3CDTF">2012-05-03T00:54:00Z</dcterms:modified>
</cp:coreProperties>
</file>