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Georgia" w:cs="Georgia" w:eastAsia="Georgia" w:hAnsi="Georgia"/>
          <w:b/>
          <w:bCs/>
          <w:color w:val="1A1A2E"/>
          <w:sz w:val="56"/>
          <w:szCs w:val="56"/>
        </w:rPr>
        <w:t xml:space="preserve">AERIAL ANATOMY</w:t>
      </w:r>
    </w:p>
    <w:p>
      <w:pPr>
        <w:spacing w:after="200"/>
        <w:jc w:val="center"/>
      </w:pPr>
      <w:r>
        <w:rPr>
          <w:rFonts w:ascii="Georgia" w:cs="Georgia" w:eastAsia="Georgia" w:hAnsi="Georgia"/>
          <w:b/>
          <w:bCs/>
          <w:color w:val="D4A843"/>
          <w:sz w:val="56"/>
          <w:szCs w:val="56"/>
        </w:rPr>
        <w:t xml:space="preserve">APP</w:t>
      </w:r>
    </w:p>
    <w:p>
      <w:pPr>
        <w:pBdr>
          <w:top w:val="single" w:color="D4A843" w:sz="3" w:space="8"/>
          <w:bottom w:val="single" w:color="D4A843" w:sz="3" w:space="8"/>
        </w:pBdr>
        <w:spacing w:after="100" w:before="100"/>
        <w:jc w:val="center"/>
      </w:pPr>
      <w:r>
        <w:rPr>
          <w:rFonts w:ascii="Arial" w:cs="Arial" w:eastAsia="Arial" w:hAnsi="Arial"/>
          <w:i/>
          <w:iCs/>
          <w:color w:val="444444"/>
          <w:sz w:val="26"/>
          <w:szCs w:val="26"/>
        </w:rPr>
        <w:t xml:space="preserve">Documento de Instrucciones, Contexto y Arquitectura del Proyecto</w:t>
      </w:r>
    </w:p>
    <w:p>
      <w:pPr>
        <w:spacing w:before="600"/>
      </w:pPr>
    </w:p>
    <w:p>
      <w:pPr>
        <w:spacing w:after="100"/>
        <w:jc w:val="center"/>
      </w:pPr>
      <w:r>
        <w:rPr>
          <w:rFonts w:ascii="Georgia" w:cs="Georgia" w:eastAsia="Georgia" w:hAnsi="Georgia"/>
          <w:color w:val="C49B3C"/>
          <w:sz w:val="28"/>
          <w:szCs w:val="28"/>
        </w:rPr>
        <w:t xml:space="preserve">Anatomia Aplicada a las Artes Aereas Circenses</w:t>
      </w:r>
    </w:p>
    <w:p>
      <w:pPr>
        <w:spacing w:after="300"/>
        <w:jc w:val="center"/>
      </w:pPr>
      <w:r>
        <w:rPr>
          <w:rFonts w:ascii="Arial" w:cs="Arial" w:eastAsia="Arial" w:hAnsi="Arial"/>
          <w:color w:val="444444"/>
          <w:sz w:val="24"/>
          <w:szCs w:val="24"/>
        </w:rPr>
        <w:t xml:space="preserve">Visualizacion de Musculos, Cadenas Biomecanicas y Movimientos</w:t>
      </w:r>
    </w:p>
    <w:p>
      <w:pPr>
        <w:spacing w:after="60"/>
        <w:jc w:val="center"/>
      </w:pPr>
      <w:r>
        <w:rPr>
          <w:rFonts w:ascii="Arial" w:cs="Arial" w:eastAsia="Arial" w:hAnsi="Arial"/>
          <w:color w:val="444444"/>
          <w:sz w:val="22"/>
          <w:szCs w:val="22"/>
        </w:rPr>
        <w:t xml:space="preserve">Autora del Contenido: </w:t>
      </w:r>
      <w:r>
        <w:rPr>
          <w:rFonts w:ascii="Georgia" w:cs="Georgia" w:eastAsia="Georgia" w:hAnsi="Georgia"/>
          <w:b/>
          <w:bCs/>
          <w:color w:val="1A1A2E"/>
          <w:sz w:val="24"/>
          <w:szCs w:val="24"/>
        </w:rPr>
        <w:t xml:space="preserve">Rubi Lueiza Fuentes</w:t>
      </w:r>
    </w:p>
    <w:p>
      <w:pPr>
        <w:spacing w:after="300"/>
        <w:jc w:val="center"/>
      </w:pPr>
      <w:r>
        <w:rPr>
          <w:rFonts w:ascii="Arial" w:cs="Arial" w:eastAsia="Arial" w:hAnsi="Arial"/>
          <w:i/>
          <w:iCs/>
          <w:color w:val="444444"/>
          <w:sz w:val="22"/>
          <w:szCs w:val="22"/>
        </w:rPr>
        <w:t xml:space="preserve">Instructorado de Artes Aereas Circenses</w:t>
      </w:r>
    </w:p>
    <w:p>
      <w:pPr>
        <w:jc w:val="center"/>
      </w:pPr>
      <w:r>
        <w:rPr>
          <w:rFonts w:ascii="Arial" w:cs="Arial" w:eastAsia="Arial" w:hAnsi="Arial"/>
          <w:color w:val="444444"/>
          <w:sz w:val="20"/>
          <w:szCs w:val="20"/>
        </w:rPr>
        <w:t xml:space="preserve">Version 1.0  |  Abril 2026</w:t>
      </w:r>
    </w:p>
    <w:p>
      <w:pPr>
        <w:spacing w:before="200"/>
        <w:jc w:val="center"/>
      </w:pPr>
      <w:r>
        <w:rPr>
          <w:rFonts w:ascii="Arial" w:cs="Arial" w:eastAsia="Arial" w:hAnsi="Arial"/>
          <w:b/>
          <w:bCs/>
          <w:color w:val="D4A843"/>
          <w:sz w:val="18"/>
          <w:szCs w:val="18"/>
        </w:rPr>
        <w:t xml:space="preserve">Documento Confidencial</w:t>
      </w:r>
    </w:p>
    <w:p>
      <w:pPr>
        <w:sectPr>
          <w:pgSz w:w="12240" w:h="15840" w:orient="portrait"/>
          <w:pgMar w:top="1440" w:right="1440" w:bottom="1440" w:left="1440" w:header="708" w:footer="708" w:gutter="0"/>
          <w:pgNumType/>
          <w:docGrid w:linePitch="360"/>
        </w:sectPr>
      </w:pPr>
    </w:p>
    <w:p>
      <w:pPr>
        <w:pStyle w:val="Heading1"/>
        <w:pBdr>
          <w:bottom w:val="single" w:color="D4A843" w:sz="3" w:space="8"/>
        </w:pBdr>
        <w:spacing w:after="200" w:before="400"/>
      </w:pPr>
      <w:r>
        <w:rPr>
          <w:rFonts w:ascii="Georgia" w:cs="Georgia" w:eastAsia="Georgia" w:hAnsi="Georgia"/>
          <w:b/>
          <w:bCs/>
          <w:color w:val="1A1A2E"/>
          <w:sz w:val="36"/>
          <w:szCs w:val="36"/>
        </w:rPr>
        <w:t xml:space="preserve">1. VISION Y PROPOSITO DEL PROYECTO</w:t>
      </w:r>
    </w:p>
    <w:p>
      <w:pPr>
        <w:pStyle w:val="Heading2"/>
        <w:spacing w:after="150" w:before="300"/>
      </w:pPr>
      <w:r>
        <w:rPr>
          <w:rFonts w:ascii="Georgia" w:cs="Georgia" w:eastAsia="Georgia" w:hAnsi="Georgia"/>
          <w:b/>
          <w:bCs/>
          <w:color w:val="C49B3C"/>
          <w:sz w:val="28"/>
          <w:szCs w:val="28"/>
        </w:rPr>
        <w:t xml:space="preserve">1.1 Declaracion de Vision</w:t>
      </w:r>
    </w:p>
    <w:p>
      <w:pPr>
        <w:spacing w:after="80" w:before="80"/>
        <w:jc w:val="left"/>
      </w:pPr>
      <w:r>
        <w:rPr>
          <w:rFonts w:ascii="Arial" w:cs="Arial" w:eastAsia="Arial" w:hAnsi="Arial"/>
          <w:color w:val="444444"/>
          <w:sz w:val="22"/>
          <w:szCs w:val="22"/>
        </w:rPr>
        <w:t xml:space="preserve">Aerial Anatomy es la primera aplicacion movil del mundo dedicada exclusivamente a la anatomia aplicada a las artes aereas circenses. Combina visualizacion interactiva de musculos, cadenas biomecanicas y analisis de movimientos especificos de disciplinas aereas (tela, trapecio, aro/lira, cuerda lisa, straps y mas), ofreciendo a estudiantes, instructores y profesionales de salud deportiva una herramienta sin precedentes para comprender, ensenar y prevenir lesiones.</w:t>
      </w:r>
    </w:p>
    <w:p>
      <w:pPr>
        <w:pStyle w:val="Heading2"/>
        <w:spacing w:after="150" w:before="300"/>
      </w:pPr>
      <w:r>
        <w:rPr>
          <w:rFonts w:ascii="Georgia" w:cs="Georgia" w:eastAsia="Georgia" w:hAnsi="Georgia"/>
          <w:b/>
          <w:bCs/>
          <w:color w:val="C49B3C"/>
          <w:sz w:val="28"/>
          <w:szCs w:val="28"/>
        </w:rPr>
        <w:t xml:space="preserve">1.2 Problema que Resuelve</w:t>
      </w:r>
    </w:p>
    <w:p>
      <w:pPr>
        <w:pStyle w:val="ListParagraph"/>
        <w:numPr>
          <w:ilvl w:val="0"/>
          <w:numId w:val="2"/>
        </w:numPr>
        <w:spacing w:after="60" w:before="60"/>
      </w:pPr>
      <w:r>
        <w:rPr>
          <w:rFonts w:ascii="Arial" w:cs="Arial" w:eastAsia="Arial" w:hAnsi="Arial"/>
          <w:color w:val="444444"/>
          <w:sz w:val="22"/>
          <w:szCs w:val="22"/>
        </w:rPr>
        <w:t xml:space="preserve">No existe ninguna app movil dedicada a la anatomia especifica de artes aereas circenses.</w:t>
      </w:r>
    </w:p>
    <w:p>
      <w:pPr>
        <w:pStyle w:val="ListParagraph"/>
        <w:numPr>
          <w:ilvl w:val="0"/>
          <w:numId w:val="2"/>
        </w:numPr>
        <w:spacing w:after="60" w:before="60"/>
      </w:pPr>
      <w:r>
        <w:rPr>
          <w:rFonts w:ascii="Arial" w:cs="Arial" w:eastAsia="Arial" w:hAnsi="Arial"/>
          <w:color w:val="444444"/>
          <w:sz w:val="22"/>
          <w:szCs w:val="22"/>
        </w:rPr>
        <w:t xml:space="preserve">Los artistas aereos sufren lesiones por desconocimiento de la biomecanica correcta de cada figura.</w:t>
      </w:r>
    </w:p>
    <w:p>
      <w:pPr>
        <w:pStyle w:val="ListParagraph"/>
        <w:numPr>
          <w:ilvl w:val="0"/>
          <w:numId w:val="2"/>
        </w:numPr>
        <w:spacing w:after="60" w:before="60"/>
      </w:pPr>
      <w:r>
        <w:rPr>
          <w:rFonts w:ascii="Arial" w:cs="Arial" w:eastAsia="Arial" w:hAnsi="Arial"/>
          <w:color w:val="444444"/>
          <w:sz w:val="22"/>
          <w:szCs w:val="22"/>
        </w:rPr>
        <w:t xml:space="preserve">Los instructores carecen de herramientas visuales para explicar la activacion muscular durante la ensenanza.</w:t>
      </w:r>
    </w:p>
    <w:p>
      <w:pPr>
        <w:pStyle w:val="ListParagraph"/>
        <w:numPr>
          <w:ilvl w:val="0"/>
          <w:numId w:val="2"/>
        </w:numPr>
        <w:spacing w:after="60" w:before="60"/>
      </w:pPr>
      <w:r>
        <w:rPr>
          <w:rFonts w:ascii="Arial" w:cs="Arial" w:eastAsia="Arial" w:hAnsi="Arial"/>
          <w:color w:val="444444"/>
          <w:sz w:val="22"/>
          <w:szCs w:val="22"/>
        </w:rPr>
        <w:t xml:space="preserve">Los fisioterapeutas/kinesiologos no tienen referencia especifica de las cadenas biomecanicas del circo aereo.</w:t>
      </w:r>
    </w:p>
    <w:p>
      <w:pPr>
        <w:pStyle w:val="ListParagraph"/>
        <w:numPr>
          <w:ilvl w:val="0"/>
          <w:numId w:val="2"/>
        </w:numPr>
        <w:spacing w:after="60" w:before="60"/>
      </w:pPr>
      <w:r>
        <w:rPr>
          <w:rFonts w:ascii="Arial" w:cs="Arial" w:eastAsia="Arial" w:hAnsi="Arial"/>
          <w:color w:val="444444"/>
          <w:sz w:val="22"/>
          <w:szCs w:val="22"/>
        </w:rPr>
        <w:t xml:space="preserve">El libro de referencia (Applied Anatomy of Aerial Arts, Dra. Emily Scherb) es excelente pero estatico; falta una version interactiva y portatil.</w:t>
      </w:r>
    </w:p>
    <w:p>
      <w:pPr>
        <w:pStyle w:val="Heading2"/>
        <w:spacing w:after="150" w:before="300"/>
      </w:pPr>
      <w:r>
        <w:rPr>
          <w:rFonts w:ascii="Georgia" w:cs="Georgia" w:eastAsia="Georgia" w:hAnsi="Georgia"/>
          <w:b/>
          <w:bCs/>
          <w:color w:val="C49B3C"/>
          <w:sz w:val="28"/>
          <w:szCs w:val="28"/>
        </w:rPr>
        <w:t xml:space="preserve">1.3 Propuesta de Valor Unica (USP)</w:t>
      </w:r>
    </w:p>
    <w:p>
      <w:pPr>
        <w:spacing w:after="80" w:before="80"/>
        <w:jc w:val="left"/>
      </w:pPr>
      <w:r>
        <w:rPr>
          <w:rFonts w:ascii="Arial" w:cs="Arial" w:eastAsia="Arial" w:hAnsi="Arial"/>
          <w:color w:val="444444"/>
          <w:sz w:val="22"/>
          <w:szCs w:val="22"/>
        </w:rPr>
        <w:t xml:space="preserve">La unica app que combina: atlas anatomico interactivo + movimientos especificos de artes aereas + cadenas biomecanicas + notas tecnicas de prevencion de lesiones + contenido bilingue (ES/EN), validado por instructores certificados de artes aereas circenses.</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2. ANALISIS DEL ARTEFACTO EXISTENTE (BASE ACTUAL)</w:t>
      </w:r>
    </w:p>
    <w:p>
      <w:pPr>
        <w:pStyle w:val="Heading2"/>
        <w:spacing w:after="150" w:before="300"/>
      </w:pPr>
      <w:r>
        <w:rPr>
          <w:rFonts w:ascii="Georgia" w:cs="Georgia" w:eastAsia="Georgia" w:hAnsi="Georgia"/>
          <w:b/>
          <w:bCs/>
          <w:color w:val="C49B3C"/>
          <w:sz w:val="28"/>
          <w:szCs w:val="28"/>
        </w:rPr>
        <w:t xml:space="preserve">2.1 Estado Actual del Prototipo</w:t>
      </w:r>
    </w:p>
    <w:p>
      <w:pPr>
        <w:spacing w:after="80" w:before="80"/>
        <w:jc w:val="left"/>
      </w:pPr>
      <w:r>
        <w:rPr>
          <w:rFonts w:ascii="Arial" w:cs="Arial" w:eastAsia="Arial" w:hAnsi="Arial"/>
          <w:color w:val="444444"/>
          <w:sz w:val="22"/>
          <w:szCs w:val="22"/>
        </w:rPr>
        <w:t xml:space="preserve">El prototipo actual es un artefacto web construido con React (JSX) que funciona como herramienta de estudio interactiva. A continuacion se detalla lo que ya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r>
              <w:rPr>
                <w:rFonts w:ascii="Arial" w:cs="Arial" w:eastAsia="Arial" w:hAnsi="Arial"/>
                <w:b/>
                <w:bCs/>
                <w:color w:val="FFFFFF"/>
                <w:sz w:val="22"/>
                <w:szCs w:val="22"/>
              </w:rPr>
              <w:t xml:space="preserve">Componente</w:t>
            </w:r>
          </w:p>
        </w:tc>
        <w:tc>
          <w:tcPr>
            <w:tcW w:type="dxa" w:w="58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r>
              <w:rPr>
                <w:rFonts w:ascii="Arial" w:cs="Arial" w:eastAsia="Arial" w:hAnsi="Arial"/>
                <w:color w:val="FFFFFF"/>
                <w:sz w:val="22"/>
                <w:szCs w:val="22"/>
              </w:rPr>
              <w:t xml:space="preserve">Descripcion</w:t>
            </w:r>
          </w:p>
        </w:tc>
      </w:tr>
      <w:tr>
        <w:tc>
          <w:tcPr>
            <w:tcW w:type="dxa" w:w="3500"/>
            <w:tcBorders>
              <w:top w:val="single" w:color="DDDDDD" w:sz="1"/>
              <w:left w:val="single" w:color="DDDDDD" w:sz="1"/>
              <w:bottom w:val="single" w:color="DDDDDD" w:sz="1"/>
              <w:right w:val="single" w:color="DDDDDD" w:sz="1"/>
            </w:tcBorders>
            <w:shd w:fill="F7F3E8" w:val="clear"/>
            <w:tcMar>
              <w:top w:type="dxa" w:w="100"/>
              <w:left w:type="dxa" w:w="150"/>
              <w:bottom w:type="dxa" w:w="100"/>
              <w:right w:type="dxa" w:w="150"/>
            </w:tcMar>
          </w:tcPr>
          <w:p>
            <w:r>
              <w:rPr>
                <w:rFonts w:ascii="Arial" w:cs="Arial" w:eastAsia="Arial" w:hAnsi="Arial"/>
                <w:b/>
                <w:bCs/>
                <w:color w:val="1A1A2E"/>
                <w:sz w:val="22"/>
                <w:szCs w:val="22"/>
              </w:rPr>
              <w:t xml:space="preserve">Mapa Corporal</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Modelo SVG interactivo del cuerpo humano con vista frontal y posterior. Zonas clicables que muestran musculos asociados.</w:t>
            </w:r>
          </w:p>
        </w:tc>
      </w:tr>
      <w:tr>
        <w:tc>
          <w:tcPr>
            <w:tcW w:type="dxa" w:w="3500"/>
            <w:tcBorders>
              <w:top w:val="single" w:color="DDDDDD" w:sz="1"/>
              <w:left w:val="single" w:color="DDDDDD" w:sz="1"/>
              <w:bottom w:val="single" w:color="DDDDDD" w:sz="1"/>
              <w:right w:val="single" w:color="DDDDDD" w:sz="1"/>
            </w:tcBorders>
            <w:shd w:fill="F7F3E8" w:val="clear"/>
            <w:tcMar>
              <w:top w:type="dxa" w:w="100"/>
              <w:left w:type="dxa" w:w="150"/>
              <w:bottom w:type="dxa" w:w="100"/>
              <w:right w:type="dxa" w:w="150"/>
            </w:tcMar>
          </w:tcPr>
          <w:p>
            <w:r>
              <w:rPr>
                <w:rFonts w:ascii="Arial" w:cs="Arial" w:eastAsia="Arial" w:hAnsi="Arial"/>
                <w:b/>
                <w:bCs/>
                <w:color w:val="1A1A2E"/>
                <w:sz w:val="22"/>
                <w:szCs w:val="22"/>
              </w:rPr>
              <w:t xml:space="preserve">Catalogo de Musculos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33 musculos indexados con nombres en espanol e ingles, nomenclatura cientifica (latin), y clasificacion por region (hombros, espalda, core, brazos, etc.).</w:t>
            </w:r>
          </w:p>
        </w:tc>
      </w:tr>
      <w:tr>
        <w:tc>
          <w:tcPr>
            <w:tcW w:type="dxa" w:w="3500"/>
            <w:tcBorders>
              <w:top w:val="single" w:color="DDDDDD" w:sz="1"/>
              <w:left w:val="single" w:color="DDDDDD" w:sz="1"/>
              <w:bottom w:val="single" w:color="DDDDDD" w:sz="1"/>
              <w:right w:val="single" w:color="DDDDDD" w:sz="1"/>
            </w:tcBorders>
            <w:shd w:fill="F7F3E8" w:val="clear"/>
            <w:tcMar>
              <w:top w:type="dxa" w:w="100"/>
              <w:left w:type="dxa" w:w="150"/>
              <w:bottom w:type="dxa" w:w="100"/>
              <w:right w:type="dxa" w:w="150"/>
            </w:tcMar>
          </w:tcPr>
          <w:p>
            <w:r>
              <w:rPr>
                <w:rFonts w:ascii="Arial" w:cs="Arial" w:eastAsia="Arial" w:hAnsi="Arial"/>
                <w:b/>
                <w:bCs/>
                <w:color w:val="1A1A2E"/>
                <w:sz w:val="22"/>
                <w:szCs w:val="22"/>
              </w:rPr>
              <w:t xml:space="preserve">Movimientos Aereos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Figuras con iconografia tipo stick-figure: Colgada de manos, Subida en lira, Inversion controlada, Split frontal, Arabesque aereo, Body position (L).</w:t>
            </w:r>
          </w:p>
        </w:tc>
      </w:tr>
      <w:tr>
        <w:tc>
          <w:tcPr>
            <w:tcW w:type="dxa" w:w="3500"/>
            <w:tcBorders>
              <w:top w:val="single" w:color="DDDDDD" w:sz="1"/>
              <w:left w:val="single" w:color="DDDDDD" w:sz="1"/>
              <w:bottom w:val="single" w:color="DDDDDD" w:sz="1"/>
              <w:right w:val="single" w:color="DDDDDD" w:sz="1"/>
            </w:tcBorders>
            <w:shd w:fill="F7F3E8" w:val="clear"/>
            <w:tcMar>
              <w:top w:type="dxa" w:w="100"/>
              <w:left w:type="dxa" w:w="150"/>
              <w:bottom w:type="dxa" w:w="100"/>
              <w:right w:type="dxa" w:w="150"/>
            </w:tcMar>
          </w:tcPr>
          <w:p>
            <w:r>
              <w:rPr>
                <w:rFonts w:ascii="Arial" w:cs="Arial" w:eastAsia="Arial" w:hAnsi="Arial"/>
                <w:b/>
                <w:bCs/>
                <w:color w:val="1A1A2E"/>
                <w:sz w:val="22"/>
                <w:szCs w:val="22"/>
              </w:rPr>
              <w:t xml:space="preserve">Detalle de Movimiento</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Vista detallada con: figura animada, musculos involucrados como tags, descripcion tecnica, y notas de prevencion/seguridad.</w:t>
            </w:r>
          </w:p>
        </w:tc>
      </w:tr>
      <w:tr>
        <w:tc>
          <w:tcPr>
            <w:tcW w:type="dxa" w:w="3500"/>
            <w:tcBorders>
              <w:top w:val="single" w:color="DDDDDD" w:sz="1"/>
              <w:left w:val="single" w:color="DDDDDD" w:sz="1"/>
              <w:bottom w:val="single" w:color="DDDDDD" w:sz="1"/>
              <w:right w:val="single" w:color="DDDDDD" w:sz="1"/>
            </w:tcBorders>
            <w:shd w:fill="F7F3E8" w:val="clear"/>
            <w:tcMar>
              <w:top w:type="dxa" w:w="100"/>
              <w:left w:type="dxa" w:w="150"/>
              <w:bottom w:type="dxa" w:w="100"/>
              <w:right w:type="dxa" w:w="150"/>
            </w:tcMar>
          </w:tcPr>
          <w:p>
            <w:r>
              <w:rPr>
                <w:rFonts w:ascii="Arial" w:cs="Arial" w:eastAsia="Arial" w:hAnsi="Arial"/>
                <w:b/>
                <w:bCs/>
                <w:color w:val="1A1A2E"/>
                <w:sz w:val="22"/>
                <w:szCs w:val="22"/>
              </w:rPr>
              <w:t xml:space="preserve">UI/Tema Visual</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Tema oscuro con acentos dorados/ambar. Tipografia monoespaciada para datos tecnicos. Bilingue ES/EN.</w:t>
            </w:r>
          </w:p>
        </w:tc>
      </w:tr>
      <w:tr>
        <w:tc>
          <w:tcPr>
            <w:tcW w:type="dxa" w:w="3500"/>
            <w:tcBorders>
              <w:top w:val="single" w:color="DDDDDD" w:sz="1"/>
              <w:left w:val="single" w:color="DDDDDD" w:sz="1"/>
              <w:bottom w:val="single" w:color="DDDDDD" w:sz="1"/>
              <w:right w:val="single" w:color="DDDDDD" w:sz="1"/>
            </w:tcBorders>
            <w:shd w:fill="F7F3E8" w:val="clear"/>
            <w:tcMar>
              <w:top w:type="dxa" w:w="100"/>
              <w:left w:type="dxa" w:w="150"/>
              <w:bottom w:type="dxa" w:w="100"/>
              <w:right w:type="dxa" w:w="150"/>
            </w:tcMar>
          </w:tcPr>
          <w:p>
            <w:r>
              <w:rPr>
                <w:rFonts w:ascii="Arial" w:cs="Arial" w:eastAsia="Arial" w:hAnsi="Arial"/>
                <w:b/>
                <w:bCs/>
                <w:color w:val="1A1A2E"/>
                <w:sz w:val="22"/>
                <w:szCs w:val="22"/>
              </w:rPr>
              <w:t xml:space="preserve">Buscador</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2"/>
                <w:szCs w:val="22"/>
              </w:rPr>
              <w:t xml:space="preserve">Busqueda de musculos por nombre con filtros por region corporal.</w:t>
            </w:r>
          </w:p>
        </w:tc>
      </w:tr>
    </w:tbl>
    <w:p>
      <w:pPr>
        <w:pStyle w:val="Heading2"/>
        <w:spacing w:after="150" w:before="300"/>
      </w:pPr>
      <w:r>
        <w:rPr>
          <w:rFonts w:ascii="Georgia" w:cs="Georgia" w:eastAsia="Georgia" w:hAnsi="Georgia"/>
          <w:b/>
          <w:bCs/>
          <w:color w:val="C49B3C"/>
          <w:sz w:val="28"/>
          <w:szCs w:val="28"/>
        </w:rPr>
        <w:t xml:space="preserve">2.2 Fortalezas a Conservar</w:t>
      </w:r>
    </w:p>
    <w:p>
      <w:pPr>
        <w:pStyle w:val="ListParagraph"/>
        <w:numPr>
          <w:ilvl w:val="0"/>
          <w:numId w:val="2"/>
        </w:numPr>
        <w:spacing w:after="60" w:before="60"/>
      </w:pPr>
      <w:r>
        <w:rPr>
          <w:rFonts w:ascii="Arial" w:cs="Arial" w:eastAsia="Arial" w:hAnsi="Arial"/>
          <w:color w:val="444444"/>
          <w:sz w:val="22"/>
          <w:szCs w:val="22"/>
        </w:rPr>
        <w:t xml:space="preserve">Tema visual oscuro elegante con paleta dorada, transmite sofisticacion y profesionalismo circense.</w:t>
      </w:r>
    </w:p>
    <w:p>
      <w:pPr>
        <w:pStyle w:val="ListParagraph"/>
        <w:numPr>
          <w:ilvl w:val="0"/>
          <w:numId w:val="2"/>
        </w:numPr>
        <w:spacing w:after="60" w:before="60"/>
      </w:pPr>
      <w:r>
        <w:rPr>
          <w:rFonts w:ascii="Arial" w:cs="Arial" w:eastAsia="Arial" w:hAnsi="Arial"/>
          <w:color w:val="444444"/>
          <w:sz w:val="22"/>
          <w:szCs w:val="22"/>
        </w:rPr>
        <w:t xml:space="preserve">Arquitectura de datos bien estructurada con musculos categorizados por region.</w:t>
      </w:r>
    </w:p>
    <w:p>
      <w:pPr>
        <w:pStyle w:val="ListParagraph"/>
        <w:numPr>
          <w:ilvl w:val="0"/>
          <w:numId w:val="2"/>
        </w:numPr>
        <w:spacing w:after="60" w:before="60"/>
      </w:pPr>
      <w:r>
        <w:rPr>
          <w:rFonts w:ascii="Arial" w:cs="Arial" w:eastAsia="Arial" w:hAnsi="Arial"/>
          <w:color w:val="444444"/>
          <w:sz w:val="22"/>
          <w:szCs w:val="22"/>
        </w:rPr>
        <w:t xml:space="preserve">Notas tecnicas con enfoque preventivo (ej: 'Hombros subidos = lesion').</w:t>
      </w:r>
    </w:p>
    <w:p>
      <w:pPr>
        <w:pStyle w:val="ListParagraph"/>
        <w:numPr>
          <w:ilvl w:val="0"/>
          <w:numId w:val="2"/>
        </w:numPr>
        <w:spacing w:after="60" w:before="60"/>
      </w:pPr>
      <w:r>
        <w:rPr>
          <w:rFonts w:ascii="Arial" w:cs="Arial" w:eastAsia="Arial" w:hAnsi="Arial"/>
          <w:color w:val="444444"/>
          <w:sz w:val="22"/>
          <w:szCs w:val="22"/>
        </w:rPr>
        <w:t xml:space="preserve">Soporte bilingue nativo.</w:t>
      </w:r>
    </w:p>
    <w:p>
      <w:pPr>
        <w:pStyle w:val="ListParagraph"/>
        <w:numPr>
          <w:ilvl w:val="0"/>
          <w:numId w:val="2"/>
        </w:numPr>
        <w:spacing w:after="60" w:before="60"/>
      </w:pPr>
      <w:r>
        <w:rPr>
          <w:rFonts w:ascii="Arial" w:cs="Arial" w:eastAsia="Arial" w:hAnsi="Arial"/>
          <w:color w:val="444444"/>
          <w:sz w:val="22"/>
          <w:szCs w:val="22"/>
        </w:rPr>
        <w:t xml:space="preserve">Nomenclatura anatomica correcta (espanol + ingles + latin).</w:t>
      </w:r>
    </w:p>
    <w:p>
      <w:pPr>
        <w:pStyle w:val="Heading2"/>
        <w:spacing w:after="150" w:before="300"/>
      </w:pPr>
      <w:r>
        <w:rPr>
          <w:rFonts w:ascii="Georgia" w:cs="Georgia" w:eastAsia="Georgia" w:hAnsi="Georgia"/>
          <w:b/>
          <w:bCs/>
          <w:color w:val="C49B3C"/>
          <w:sz w:val="28"/>
          <w:szCs w:val="28"/>
        </w:rPr>
        <w:t xml:space="preserve">2.3 Brechas Identificadas para Evolucion a App Movil</w:t>
      </w:r>
    </w:p>
    <w:p>
      <w:pPr>
        <w:pStyle w:val="ListParagraph"/>
        <w:numPr>
          <w:ilvl w:val="0"/>
          <w:numId w:val="2"/>
        </w:numPr>
        <w:spacing w:after="60" w:before="60"/>
      </w:pPr>
      <w:r>
        <w:rPr>
          <w:rFonts w:ascii="Arial" w:cs="Arial" w:eastAsia="Arial" w:hAnsi="Arial"/>
          <w:color w:val="444444"/>
          <w:sz w:val="22"/>
          <w:szCs w:val="22"/>
        </w:rPr>
        <w:t xml:space="preserve">El modelo corporal es basico (geometrico); necesita evolucion a SVG anatomico detallado o modelo 3D.</w:t>
      </w:r>
    </w:p>
    <w:p>
      <w:pPr>
        <w:pStyle w:val="ListParagraph"/>
        <w:numPr>
          <w:ilvl w:val="0"/>
          <w:numId w:val="2"/>
        </w:numPr>
        <w:spacing w:after="60" w:before="60"/>
      </w:pPr>
      <w:r>
        <w:rPr>
          <w:rFonts w:ascii="Arial" w:cs="Arial" w:eastAsia="Arial" w:hAnsi="Arial"/>
          <w:color w:val="444444"/>
          <w:sz w:val="22"/>
          <w:szCs w:val="22"/>
        </w:rPr>
        <w:t xml:space="preserve">Solo 6 movimientos; se necesitan 50+ para cubrir todas las disciplinas.</w:t>
      </w:r>
    </w:p>
    <w:p>
      <w:pPr>
        <w:pStyle w:val="ListParagraph"/>
        <w:numPr>
          <w:ilvl w:val="0"/>
          <w:numId w:val="2"/>
        </w:numPr>
        <w:spacing w:after="60" w:before="60"/>
      </w:pPr>
      <w:r>
        <w:rPr>
          <w:rFonts w:ascii="Arial" w:cs="Arial" w:eastAsia="Arial" w:hAnsi="Arial"/>
          <w:color w:val="444444"/>
          <w:sz w:val="22"/>
          <w:szCs w:val="22"/>
        </w:rPr>
        <w:t xml:space="preserve">Falta visualizacion de cadenas biomecanicas completas (cadena anterior, posterior, lateral, espiral).</w:t>
      </w:r>
    </w:p>
    <w:p>
      <w:pPr>
        <w:pStyle w:val="ListParagraph"/>
        <w:numPr>
          <w:ilvl w:val="0"/>
          <w:numId w:val="2"/>
        </w:numPr>
        <w:spacing w:after="60" w:before="60"/>
      </w:pPr>
      <w:r>
        <w:rPr>
          <w:rFonts w:ascii="Arial" w:cs="Arial" w:eastAsia="Arial" w:hAnsi="Arial"/>
          <w:color w:val="444444"/>
          <w:sz w:val="22"/>
          <w:szCs w:val="22"/>
        </w:rPr>
        <w:t xml:space="preserve">No hay sistema de progresion ni niveles de dificultad.</w:t>
      </w:r>
    </w:p>
    <w:p>
      <w:pPr>
        <w:pStyle w:val="ListParagraph"/>
        <w:numPr>
          <w:ilvl w:val="0"/>
          <w:numId w:val="2"/>
        </w:numPr>
        <w:spacing w:after="60" w:before="60"/>
      </w:pPr>
      <w:r>
        <w:rPr>
          <w:rFonts w:ascii="Arial" w:cs="Arial" w:eastAsia="Arial" w:hAnsi="Arial"/>
          <w:color w:val="444444"/>
          <w:sz w:val="22"/>
          <w:szCs w:val="22"/>
        </w:rPr>
        <w:t xml:space="preserve">No tiene animaciones de secuencia muscular (orden de activacion durante un movimiento).</w:t>
      </w:r>
    </w:p>
    <w:p>
      <w:pPr>
        <w:pStyle w:val="ListParagraph"/>
        <w:numPr>
          <w:ilvl w:val="0"/>
          <w:numId w:val="2"/>
        </w:numPr>
        <w:spacing w:after="60" w:before="60"/>
      </w:pPr>
      <w:r>
        <w:rPr>
          <w:rFonts w:ascii="Arial" w:cs="Arial" w:eastAsia="Arial" w:hAnsi="Arial"/>
          <w:color w:val="444444"/>
          <w:sz w:val="22"/>
          <w:szCs w:val="22"/>
        </w:rPr>
        <w:t xml:space="preserve">Falta sistema de usuario, favoritos, historial de estudio y gamificacion.</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3. PERSPECTIVAS DE EXPERTOS SENIOR</w:t>
      </w:r>
    </w:p>
    <w:p>
      <w:pPr>
        <w:spacing w:after="80" w:before="80"/>
        <w:jc w:val="left"/>
      </w:pPr>
      <w:r>
        <w:rPr>
          <w:rFonts w:ascii="Arial" w:cs="Arial" w:eastAsia="Arial" w:hAnsi="Arial"/>
          <w:color w:val="444444"/>
          <w:sz w:val="22"/>
          <w:szCs w:val="22"/>
        </w:rPr>
        <w:t xml:space="preserve">Las siguientes perspectivas representan las voces de profesionales senior que deben informar cada decision de diseno y contenido de la aplicacion: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2"/>
              <w:bottom w:val="none" w:sz="0"/>
              <w:right w:val="single" w:color="D4A843" w:sz="2"/>
            </w:tcBorders>
            <w:shd w:fill="2C2C44" w:val="clear"/>
            <w:tcMar>
              <w:top w:type="dxa" w:w="80"/>
              <w:left w:type="dxa" w:w="150"/>
              <w:bottom w:type="dxa" w:w="80"/>
              <w:right w:type="dxa" w:w="150"/>
            </w:tcMar>
          </w:tcPr>
          <w:p>
            <w:r>
              <w:rPr>
                <w:rFonts w:ascii="Georgia" w:cs="Georgia" w:eastAsia="Georgia" w:hAnsi="Georgia"/>
                <w:b/>
                <w:bCs/>
                <w:color w:val="D4A843"/>
                <w:sz w:val="22"/>
                <w:szCs w:val="22"/>
              </w:rPr>
              <w:t xml:space="preserve">BIOMECANICA DEPORTIVA  </w:t>
            </w:r>
            <w:r>
              <w:rPr>
                <w:rFonts w:ascii="Arial" w:cs="Arial" w:eastAsia="Arial" w:hAnsi="Arial"/>
                <w:i/>
                <w:iCs/>
                <w:color w:val="FFFFFF"/>
                <w:sz w:val="20"/>
                <w:szCs w:val="20"/>
              </w:rPr>
              <w:t xml:space="preserve">| Perspectiva de Dra. en Fisioterapia / Ciencias del Movimiento</w:t>
            </w:r>
          </w:p>
        </w:tc>
      </w:tr>
      <w:tr>
        <w:tc>
          <w:tcPr>
            <w:tcW w:type="dxa" w:w="9360"/>
            <w:tcBorders>
              <w:top w:val="none" w:sz="0"/>
              <w:left w:val="single" w:color="D4A843" w:sz="2"/>
              <w:bottom w:val="single" w:color="D4A843" w:sz="2"/>
              <w:right w:val="single" w:color="D4A843" w:sz="2"/>
            </w:tcBorders>
            <w:shd w:fill="FFF9EC" w:val="clear"/>
            <w:tcMar>
              <w:top w:type="dxa" w:w="100"/>
              <w:left w:type="dxa" w:w="200"/>
              <w:bottom w:type="dxa" w:w="100"/>
              <w:right w:type="dxa" w:w="200"/>
            </w:tcMar>
          </w:tcPr>
          <w:p>
            <w:pPr>
              <w:spacing w:after="60" w:before="60"/>
            </w:pPr>
            <w:r>
              <w:rPr>
                <w:rFonts w:ascii="Arial" w:cs="Arial" w:eastAsia="Arial" w:hAnsi="Arial"/>
                <w:i/>
                <w:iCs/>
                <w:color w:val="444444"/>
                <w:sz w:val="21"/>
                <w:szCs w:val="21"/>
              </w:rPr>
              <w:t xml:space="preserve">Cada movimiento aereo debe mostrar la SECUENCIA de activacion muscular, no solo los musculos estaticos. Por ejemplo, en una subida en tela, la cadena comienza con agarre (flexores de dedos), pasa a estabilizacion escapular (serrato anterior + trapecio inferior), luego traccion (dorsal ancho + biceps), y finalmente estabilizacion de core (transverso + oblicuos).</w:t>
            </w:r>
          </w:p>
          <w:p>
            <w:pPr>
              <w:spacing w:after="60" w:before="60"/>
            </w:pPr>
            <w:r>
              <w:rPr>
                <w:rFonts w:ascii="Arial" w:cs="Arial" w:eastAsia="Arial" w:hAnsi="Arial"/>
                <w:i/>
                <w:iCs/>
                <w:color w:val="444444"/>
                <w:sz w:val="21"/>
                <w:szCs w:val="21"/>
              </w:rPr>
              <w:t xml:space="preserve">Es critico diferenciar entre musculos agonistas (motores principales), sinergistas (asistentes), estabilizadores y antagonistas en cada movimiento. Esto permite entender POR QUE ciertos musculos se fatigan antes que otros.</w:t>
            </w:r>
          </w:p>
          <w:p>
            <w:pPr>
              <w:spacing w:after="60" w:before="60"/>
            </w:pPr>
            <w:r>
              <w:rPr>
                <w:rFonts w:ascii="Arial" w:cs="Arial" w:eastAsia="Arial" w:hAnsi="Arial"/>
                <w:i/>
                <w:iCs/>
                <w:color w:val="444444"/>
                <w:sz w:val="21"/>
                <w:szCs w:val="21"/>
              </w:rPr>
              <w:t xml:space="preserve">Las cadenas biomecanicas en aereos son unicas porque operan frecuentemente en cadena cinetica cerrada invertida, algo que casi ningun otro deporte comparte. Esto requiere un enfoque especial en la estabilizacion escapulo-humeral.</w:t>
            </w:r>
          </w:p>
          <w:p>
            <w:pPr>
              <w:spacing w:after="60" w:before="60"/>
            </w:pPr>
            <w:r>
              <w:rPr>
                <w:rFonts w:ascii="Arial" w:cs="Arial" w:eastAsia="Arial" w:hAnsi="Arial"/>
                <w:i/>
                <w:iCs/>
                <w:color w:val="444444"/>
                <w:sz w:val="21"/>
                <w:szCs w:val="21"/>
              </w:rPr>
              <w:t xml:space="preserve">ALERTA DE LESION: Cada movimiento debe incluir los patrones de compensacion mas comunes y sus consecuencias (ej: elevacion de hombros durante colgada = impingement subacromial).</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2"/>
              <w:bottom w:val="none" w:sz="0"/>
              <w:right w:val="single" w:color="D4A843" w:sz="2"/>
            </w:tcBorders>
            <w:shd w:fill="2C2C44" w:val="clear"/>
            <w:tcMar>
              <w:top w:type="dxa" w:w="80"/>
              <w:left w:type="dxa" w:w="150"/>
              <w:bottom w:type="dxa" w:w="80"/>
              <w:right w:type="dxa" w:w="150"/>
            </w:tcMar>
          </w:tcPr>
          <w:p>
            <w:r>
              <w:rPr>
                <w:rFonts w:ascii="Georgia" w:cs="Georgia" w:eastAsia="Georgia" w:hAnsi="Georgia"/>
                <w:b/>
                <w:bCs/>
                <w:color w:val="D4A843"/>
                <w:sz w:val="22"/>
                <w:szCs w:val="22"/>
              </w:rPr>
              <w:t xml:space="preserve">INSTRUCTORA SENIOR DE ARTES AEREAS  </w:t>
            </w:r>
            <w:r>
              <w:rPr>
                <w:rFonts w:ascii="Arial" w:cs="Arial" w:eastAsia="Arial" w:hAnsi="Arial"/>
                <w:i/>
                <w:iCs/>
                <w:color w:val="FFFFFF"/>
                <w:sz w:val="20"/>
                <w:szCs w:val="20"/>
              </w:rPr>
              <w:t xml:space="preserve">| Perspectiva de Performer/Instructora con 10+ anos de experiencia</w:t>
            </w:r>
          </w:p>
        </w:tc>
      </w:tr>
      <w:tr>
        <w:tc>
          <w:tcPr>
            <w:tcW w:type="dxa" w:w="9360"/>
            <w:tcBorders>
              <w:top w:val="none" w:sz="0"/>
              <w:left w:val="single" w:color="D4A843" w:sz="2"/>
              <w:bottom w:val="single" w:color="D4A843" w:sz="2"/>
              <w:right w:val="single" w:color="D4A843" w:sz="2"/>
            </w:tcBorders>
            <w:shd w:fill="FFF9EC" w:val="clear"/>
            <w:tcMar>
              <w:top w:type="dxa" w:w="100"/>
              <w:left w:type="dxa" w:w="200"/>
              <w:bottom w:type="dxa" w:w="100"/>
              <w:right w:type="dxa" w:w="200"/>
            </w:tcMar>
          </w:tcPr>
          <w:p>
            <w:pPr>
              <w:spacing w:after="60" w:before="60"/>
            </w:pPr>
            <w:r>
              <w:rPr>
                <w:rFonts w:ascii="Arial" w:cs="Arial" w:eastAsia="Arial" w:hAnsi="Arial"/>
                <w:i/>
                <w:iCs/>
                <w:color w:val="444444"/>
                <w:sz w:val="21"/>
                <w:szCs w:val="21"/>
              </w:rPr>
              <w:t xml:space="preserve">Los movimientos deben organizarse por DISCIPLINA (tela, trapecio, aro, cuerda, straps) Y por NIVEL (fundamentals, intermedio, avanzado). Un estudiante nuevo necesita entender la colgada pasiva antes de intentar una subida.</w:t>
            </w:r>
          </w:p>
          <w:p>
            <w:pPr>
              <w:spacing w:after="60" w:before="60"/>
            </w:pPr>
            <w:r>
              <w:rPr>
                <w:rFonts w:ascii="Arial" w:cs="Arial" w:eastAsia="Arial" w:hAnsi="Arial"/>
                <w:i/>
                <w:iCs/>
                <w:color w:val="444444"/>
                <w:sz w:val="21"/>
                <w:szCs w:val="21"/>
              </w:rPr>
              <w:t xml:space="preserve">Es esencial incluir las 'pre-requisitos musculares' de cada figura. Antes de hacer una plancha en aro, necesitas X fuerza en dorsal, Y resistencia en core. Esto permite a los estudiantes autoevaluarse.</w:t>
            </w:r>
          </w:p>
          <w:p>
            <w:pPr>
              <w:spacing w:after="60" w:before="60"/>
            </w:pPr>
            <w:r>
              <w:rPr>
                <w:rFonts w:ascii="Arial" w:cs="Arial" w:eastAsia="Arial" w:hAnsi="Arial"/>
                <w:i/>
                <w:iCs/>
                <w:color w:val="444444"/>
                <w:sz w:val="21"/>
                <w:szCs w:val="21"/>
              </w:rPr>
              <w:t xml:space="preserve">Las notas tecnicas de seguridad son ORO. Frases como 'deprimir escapulas', 'activar core antes de soltar', 'munecos neutras' salvan articulaciones. Deben ser prominentes, no secundarias.</w:t>
            </w:r>
          </w:p>
          <w:p>
            <w:pPr>
              <w:spacing w:after="60" w:before="60"/>
            </w:pPr>
            <w:r>
              <w:rPr>
                <w:rFonts w:ascii="Arial" w:cs="Arial" w:eastAsia="Arial" w:hAnsi="Arial"/>
                <w:i/>
                <w:iCs/>
                <w:color w:val="444444"/>
                <w:sz w:val="21"/>
                <w:szCs w:val="21"/>
              </w:rPr>
              <w:t xml:space="preserve">Incluir variantes y progresiones: la misma figura puede tener 3-4 variantes segun el aparato, y cada una activa musculos ligeramente diferentes.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2"/>
              <w:bottom w:val="none" w:sz="0"/>
              <w:right w:val="single" w:color="D4A843" w:sz="2"/>
            </w:tcBorders>
            <w:shd w:fill="2C2C44" w:val="clear"/>
            <w:tcMar>
              <w:top w:type="dxa" w:w="80"/>
              <w:left w:type="dxa" w:w="150"/>
              <w:bottom w:type="dxa" w:w="80"/>
              <w:right w:type="dxa" w:w="150"/>
            </w:tcMar>
          </w:tcPr>
          <w:p>
            <w:r>
              <w:rPr>
                <w:rFonts w:ascii="Georgia" w:cs="Georgia" w:eastAsia="Georgia" w:hAnsi="Georgia"/>
                <w:b/>
                <w:bCs/>
                <w:color w:val="D4A843"/>
                <w:sz w:val="22"/>
                <w:szCs w:val="22"/>
              </w:rPr>
              <w:t xml:space="preserve">UX/UI PARA APLICACIONES MEDICO-DEPORTIVAS  </w:t>
            </w:r>
            <w:r>
              <w:rPr>
                <w:rFonts w:ascii="Arial" w:cs="Arial" w:eastAsia="Arial" w:hAnsi="Arial"/>
                <w:i/>
                <w:iCs/>
                <w:color w:val="FFFFFF"/>
                <w:sz w:val="20"/>
                <w:szCs w:val="20"/>
              </w:rPr>
              <w:t xml:space="preserve">| Perspectiva de Disenador Senior de Apps de Salud</w:t>
            </w:r>
          </w:p>
        </w:tc>
      </w:tr>
      <w:tr>
        <w:tc>
          <w:tcPr>
            <w:tcW w:type="dxa" w:w="9360"/>
            <w:tcBorders>
              <w:top w:val="none" w:sz="0"/>
              <w:left w:val="single" w:color="D4A843" w:sz="2"/>
              <w:bottom w:val="single" w:color="D4A843" w:sz="2"/>
              <w:right w:val="single" w:color="D4A843" w:sz="2"/>
            </w:tcBorders>
            <w:shd w:fill="FFF9EC" w:val="clear"/>
            <w:tcMar>
              <w:top w:type="dxa" w:w="100"/>
              <w:left w:type="dxa" w:w="200"/>
              <w:bottom w:type="dxa" w:w="100"/>
              <w:right w:type="dxa" w:w="200"/>
            </w:tcMar>
          </w:tcPr>
          <w:p>
            <w:pPr>
              <w:spacing w:after="60" w:before="60"/>
            </w:pPr>
            <w:r>
              <w:rPr>
                <w:rFonts w:ascii="Arial" w:cs="Arial" w:eastAsia="Arial" w:hAnsi="Arial"/>
                <w:i/>
                <w:iCs/>
                <w:color w:val="444444"/>
                <w:sz w:val="21"/>
                <w:szCs w:val="21"/>
              </w:rPr>
              <w:t xml:space="preserve">La interaccion tactil es todo. El usuario debe poder TOCAR un musculo en el modelo y ver instantaneamente en que movimientos participa. Y viceversa: seleccionar un movimiento y ver TODOS los musculos iluminarse en el modelo con un codigo de color (rojo = motor principal, naranja = sinergista, azul = estabilizador).</w:t>
            </w:r>
          </w:p>
          <w:p>
            <w:pPr>
              <w:spacing w:after="60" w:before="60"/>
            </w:pPr>
            <w:r>
              <w:rPr>
                <w:rFonts w:ascii="Arial" w:cs="Arial" w:eastAsia="Arial" w:hAnsi="Arial"/>
                <w:i/>
                <w:iCs/>
                <w:color w:val="444444"/>
                <w:sz w:val="21"/>
                <w:szCs w:val="21"/>
              </w:rPr>
              <w:t xml:space="preserve">Para justificar $2/mes, la app necesita profundidad Y frecuencia de uso. Implementar: sistema de estudio con flashcards, quizzes anatomicos, 'musculo del dia', tracking de progreso, y un modo 'pre-entrenamiento' donde seleccionas los movimientos que haras y la app te muestra el calentamiento especifico basado en los musculos involucrados.</w:t>
            </w:r>
          </w:p>
          <w:p>
            <w:pPr>
              <w:spacing w:after="60" w:before="60"/>
            </w:pPr>
            <w:r>
              <w:rPr>
                <w:rFonts w:ascii="Arial" w:cs="Arial" w:eastAsia="Arial" w:hAnsi="Arial"/>
                <w:i/>
                <w:iCs/>
                <w:color w:val="444444"/>
                <w:sz w:val="21"/>
                <w:szCs w:val="21"/>
              </w:rPr>
              <w:t xml:space="preserve">La accesibilidad es clave: funcionar offline (muchos gimnasios de aereos no tienen buena senal), textos legibles, buen contraste, y rendimiento fluido incluso en dispositivos mid-range.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2"/>
              <w:left w:val="single" w:color="D4A843" w:sz="2"/>
              <w:bottom w:val="none" w:sz="0"/>
              <w:right w:val="single" w:color="D4A843" w:sz="2"/>
            </w:tcBorders>
            <w:shd w:fill="2C2C44" w:val="clear"/>
            <w:tcMar>
              <w:top w:type="dxa" w:w="80"/>
              <w:left w:type="dxa" w:w="150"/>
              <w:bottom w:type="dxa" w:w="80"/>
              <w:right w:type="dxa" w:w="150"/>
            </w:tcMar>
          </w:tcPr>
          <w:p>
            <w:r>
              <w:rPr>
                <w:rFonts w:ascii="Georgia" w:cs="Georgia" w:eastAsia="Georgia" w:hAnsi="Georgia"/>
                <w:b/>
                <w:bCs/>
                <w:color w:val="D4A843"/>
                <w:sz w:val="22"/>
                <w:szCs w:val="22"/>
              </w:rPr>
              <w:t xml:space="preserve">KINESIOLOGO / FISIOTERAPEUTA DEPORTIVO  </w:t>
            </w:r>
            <w:r>
              <w:rPr>
                <w:rFonts w:ascii="Arial" w:cs="Arial" w:eastAsia="Arial" w:hAnsi="Arial"/>
                <w:i/>
                <w:iCs/>
                <w:color w:val="FFFFFF"/>
                <w:sz w:val="20"/>
                <w:szCs w:val="20"/>
              </w:rPr>
              <w:t xml:space="preserve">| Perspectiva clinica de rehabilitacion en artes aereas</w:t>
            </w:r>
          </w:p>
        </w:tc>
      </w:tr>
      <w:tr>
        <w:tc>
          <w:tcPr>
            <w:tcW w:type="dxa" w:w="9360"/>
            <w:tcBorders>
              <w:top w:val="none" w:sz="0"/>
              <w:left w:val="single" w:color="D4A843" w:sz="2"/>
              <w:bottom w:val="single" w:color="D4A843" w:sz="2"/>
              <w:right w:val="single" w:color="D4A843" w:sz="2"/>
            </w:tcBorders>
            <w:shd w:fill="FFF9EC" w:val="clear"/>
            <w:tcMar>
              <w:top w:type="dxa" w:w="100"/>
              <w:left w:type="dxa" w:w="200"/>
              <w:bottom w:type="dxa" w:w="100"/>
              <w:right w:type="dxa" w:w="200"/>
            </w:tcMar>
          </w:tcPr>
          <w:p>
            <w:pPr>
              <w:spacing w:after="60" w:before="60"/>
            </w:pPr>
            <w:r>
              <w:rPr>
                <w:rFonts w:ascii="Arial" w:cs="Arial" w:eastAsia="Arial" w:hAnsi="Arial"/>
                <w:i/>
                <w:iCs/>
                <w:color w:val="444444"/>
                <w:sz w:val="21"/>
                <w:szCs w:val="21"/>
              </w:rPr>
              <w:t xml:space="preserve">Las lesiones mas comunes en aereos son: impingement de hombro, tendinitis de biceps, dolor lumbar por hiperextension, y lesiones de muneca. La app DEBE incluir una seccion de prevencion con ejercicios de activacion y movilidad para cada zona.</w:t>
            </w:r>
          </w:p>
          <w:p>
            <w:pPr>
              <w:spacing w:after="60" w:before="60"/>
            </w:pPr>
            <w:r>
              <w:rPr>
                <w:rFonts w:ascii="Arial" w:cs="Arial" w:eastAsia="Arial" w:hAnsi="Arial"/>
                <w:i/>
                <w:iCs/>
                <w:color w:val="444444"/>
                <w:sz w:val="21"/>
                <w:szCs w:val="21"/>
              </w:rPr>
              <w:t xml:space="preserve">La informacion sobre cadenas biomecanicas debe incluir: cadena muscular anterior, posterior, lateral, espiral (oblicuos cruzados), y cadena de suspension (especifica de aereos: desde los flexores de dedos hasta el core, pasando por la cintura escapular).</w:t>
            </w:r>
          </w:p>
          <w:p>
            <w:pPr>
              <w:spacing w:after="60" w:before="60"/>
            </w:pPr>
            <w:r>
              <w:rPr>
                <w:rFonts w:ascii="Arial" w:cs="Arial" w:eastAsia="Arial" w:hAnsi="Arial"/>
                <w:i/>
                <w:iCs/>
                <w:color w:val="444444"/>
                <w:sz w:val="21"/>
                <w:szCs w:val="21"/>
              </w:rPr>
              <w:t xml:space="preserve">Seria enormemente util un 'evaluador de riesgo': el usuario selecciona las figuras que practica y la app identifica los musculos mas solicitados, mostrando donde necesita trabajo de compensacion.</w:t>
            </w:r>
          </w:p>
        </w:tc>
      </w:tr>
    </w:tbl>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4. ARQUITECTURA TECNICA RECOMENDADA</w:t>
      </w:r>
    </w:p>
    <w:p>
      <w:pPr>
        <w:pStyle w:val="Heading2"/>
        <w:spacing w:after="150" w:before="300"/>
      </w:pPr>
      <w:r>
        <w:rPr>
          <w:rFonts w:ascii="Georgia" w:cs="Georgia" w:eastAsia="Georgia" w:hAnsi="Georgia"/>
          <w:b/>
          <w:bCs/>
          <w:color w:val="C49B3C"/>
          <w:sz w:val="28"/>
          <w:szCs w:val="28"/>
        </w:rPr>
        <w:t xml:space="preserve">4.1 Stack Tecnologico Principal</w:t>
      </w:r>
    </w:p>
    <w:p>
      <w:pPr>
        <w:spacing w:after="80" w:before="80"/>
        <w:jc w:val="left"/>
      </w:pPr>
      <w:r>
        <w:rPr>
          <w:rFonts w:ascii="Arial" w:cs="Arial" w:eastAsia="Arial" w:hAnsi="Arial"/>
          <w:color w:val="444444"/>
          <w:sz w:val="22"/>
          <w:szCs w:val="22"/>
        </w:rPr>
        <w:t xml:space="preserve">Basado en la investigacion de frameworks disponibles y las necesidades especificas de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Capa</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Tecnologia</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Justificacion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Framework</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React Native + Expo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Reutiliza el codigo React existente del artefacto. Multiplataforma (iOS + Android). Gran ecosistema.</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Visualizacion corporal</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react-native-body-highlighter + SVGs custom</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Paquete probado para highlight de musculos con SVG. Se extiende con SVGs anatomicos personalizados.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Musculos interactivos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react-muscle-highlighter (adaptado)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Biblioteca de codigo abierto para musculos clicables con SVG, adaptable a React Native.</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Animaciones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React Native Reanimated + Lottie</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Animaciones fluidas a 60fps para secuencias de activacion muscular y transiciones de UI.</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Base de datos local</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WatermelonDB o Realm</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Base de datos offline-first. Critico para uso en gimnasios sin conectividad.</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Backend</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Supabase (PostgreSQL + Auth)</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Backend-as-a-Service con autenticacion, base de datos y sincronizacion en tiempo real.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Pagos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RevenueCat</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Gestion de suscripciones multiplataforma (iOS + Android). Simplifica IAP.</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Analytics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Mixpanel o PostHog</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Metricas de engagement, retencion y funnels de conversion.</w:t>
            </w:r>
          </w:p>
        </w:tc>
      </w:tr>
    </w:tbl>
    <w:p>
      <w:pPr>
        <w:pStyle w:val="Heading2"/>
        <w:spacing w:after="150" w:before="300"/>
      </w:pPr>
      <w:r>
        <w:rPr>
          <w:rFonts w:ascii="Georgia" w:cs="Georgia" w:eastAsia="Georgia" w:hAnsi="Georgia"/>
          <w:b/>
          <w:bCs/>
          <w:color w:val="C49B3C"/>
          <w:sz w:val="28"/>
          <w:szCs w:val="28"/>
        </w:rPr>
        <w:t xml:space="preserve">4.2 Arquitectura de Datos</w:t>
      </w:r>
    </w:p>
    <w:p>
      <w:pPr>
        <w:spacing w:after="80" w:before="80"/>
        <w:jc w:val="left"/>
      </w:pPr>
      <w:r>
        <w:rPr>
          <w:rFonts w:ascii="Arial" w:cs="Arial" w:eastAsia="Arial" w:hAnsi="Arial"/>
          <w:color w:val="444444"/>
          <w:sz w:val="22"/>
          <w:szCs w:val="22"/>
        </w:rPr>
        <w:t xml:space="preserve">La estructura de datos debe ser extensible y permitir relaciones complejas entre musculos, movimientos y disciplinas:</w:t>
      </w:r>
    </w:p>
    <w:p>
      <w:pPr>
        <w:spacing w:after="100" w:before="200"/>
      </w:pPr>
      <w:r>
        <w:rPr>
          <w:rFonts w:ascii="Arial" w:cs="Arial" w:eastAsia="Arial" w:hAnsi="Arial"/>
          <w:b/>
          <w:bCs/>
          <w:color w:val="1A1A2E"/>
          <w:sz w:val="24"/>
          <w:szCs w:val="24"/>
        </w:rPr>
        <w:t xml:space="preserve">Entidades Principales:</w:t>
      </w:r>
    </w:p>
    <w:p>
      <w:pPr>
        <w:pStyle w:val="ListParagraph"/>
        <w:numPr>
          <w:ilvl w:val="0"/>
          <w:numId w:val="2"/>
        </w:numPr>
        <w:spacing w:after="60" w:before="60"/>
      </w:pPr>
      <w:r>
        <w:rPr>
          <w:rFonts w:ascii="Arial" w:cs="Arial" w:eastAsia="Arial" w:hAnsi="Arial"/>
          <w:color w:val="444444"/>
          <w:sz w:val="22"/>
          <w:szCs w:val="22"/>
        </w:rPr>
        <w:t xml:space="preserve">Musculo: id, nombre_es, nombre_en, nombre_latin, region, sub_region, tipo (superficial/profundo), svg_path_frontal, svg_path_posterior, descripcion, funcion_principal.</w:t>
      </w:r>
    </w:p>
    <w:p>
      <w:pPr>
        <w:pStyle w:val="ListParagraph"/>
        <w:numPr>
          <w:ilvl w:val="0"/>
          <w:numId w:val="2"/>
        </w:numPr>
        <w:spacing w:after="60" w:before="60"/>
      </w:pPr>
      <w:r>
        <w:rPr>
          <w:rFonts w:ascii="Arial" w:cs="Arial" w:eastAsia="Arial" w:hAnsi="Arial"/>
          <w:color w:val="444444"/>
          <w:sz w:val="22"/>
          <w:szCs w:val="22"/>
        </w:rPr>
        <w:t xml:space="preserve">Movimiento: id, nombre_es, nombre_en, disciplinas[], nivel, categoria, svg_animacion, descripcion_tecnica, nota_seguridad, prerequisitos_musculares.</w:t>
      </w:r>
    </w:p>
    <w:p>
      <w:pPr>
        <w:pStyle w:val="ListParagraph"/>
        <w:numPr>
          <w:ilvl w:val="0"/>
          <w:numId w:val="2"/>
        </w:numPr>
        <w:spacing w:after="60" w:before="60"/>
      </w:pPr>
      <w:r>
        <w:rPr>
          <w:rFonts w:ascii="Arial" w:cs="Arial" w:eastAsia="Arial" w:hAnsi="Arial"/>
          <w:color w:val="444444"/>
          <w:sz w:val="22"/>
          <w:szCs w:val="22"/>
        </w:rPr>
        <w:t xml:space="preserve">CadenaBiomecanica: id, nombre, tipo (anterior/posterior/lateral/espiral/suspension), musculos_ordenados[], descripcion.</w:t>
      </w:r>
    </w:p>
    <w:p>
      <w:pPr>
        <w:pStyle w:val="ListParagraph"/>
        <w:numPr>
          <w:ilvl w:val="0"/>
          <w:numId w:val="2"/>
        </w:numPr>
        <w:spacing w:after="60" w:before="60"/>
      </w:pPr>
      <w:r>
        <w:rPr>
          <w:rFonts w:ascii="Arial" w:cs="Arial" w:eastAsia="Arial" w:hAnsi="Arial"/>
          <w:color w:val="444444"/>
          <w:sz w:val="22"/>
          <w:szCs w:val="22"/>
        </w:rPr>
        <w:t xml:space="preserve">ActivacionMuscular: movimiento_id, musculo_id, rol (agonista/sinergista/estabilizador/antagonista), intensidad (1-5), orden_secuencia.</w:t>
      </w:r>
    </w:p>
    <w:p>
      <w:pPr>
        <w:pStyle w:val="ListParagraph"/>
        <w:numPr>
          <w:ilvl w:val="0"/>
          <w:numId w:val="2"/>
        </w:numPr>
        <w:spacing w:after="60" w:before="60"/>
      </w:pPr>
      <w:r>
        <w:rPr>
          <w:rFonts w:ascii="Arial" w:cs="Arial" w:eastAsia="Arial" w:hAnsi="Arial"/>
          <w:color w:val="444444"/>
          <w:sz w:val="22"/>
          <w:szCs w:val="22"/>
        </w:rPr>
        <w:t xml:space="preserve">Disciplina: id, nombre, descripcion, aparato, imagen.</w:t>
      </w:r>
    </w:p>
    <w:p>
      <w:pPr>
        <w:pStyle w:val="ListParagraph"/>
        <w:numPr>
          <w:ilvl w:val="0"/>
          <w:numId w:val="2"/>
        </w:numPr>
        <w:spacing w:after="60" w:before="60"/>
      </w:pPr>
      <w:r>
        <w:rPr>
          <w:rFonts w:ascii="Arial" w:cs="Arial" w:eastAsia="Arial" w:hAnsi="Arial"/>
          <w:color w:val="444444"/>
          <w:sz w:val="22"/>
          <w:szCs w:val="22"/>
        </w:rPr>
        <w:t xml:space="preserve">Usuario: id, nivel, disciplinas_favoritas[], musculos_estudiados[], progreso, historial.</w:t>
      </w:r>
    </w:p>
    <w:p>
      <w:pPr>
        <w:pStyle w:val="Heading2"/>
        <w:spacing w:after="150" w:before="300"/>
      </w:pPr>
      <w:r>
        <w:rPr>
          <w:rFonts w:ascii="Georgia" w:cs="Georgia" w:eastAsia="Georgia" w:hAnsi="Georgia"/>
          <w:b/>
          <w:bCs/>
          <w:color w:val="C49B3C"/>
          <w:sz w:val="28"/>
          <w:szCs w:val="28"/>
        </w:rPr>
        <w:t xml:space="preserve">4.3 Estructura de Navegacion</w:t>
      </w:r>
    </w:p>
    <w:p>
      <w:pPr>
        <w:pStyle w:val="ListParagraph"/>
        <w:numPr>
          <w:ilvl w:val="0"/>
          <w:numId w:val="3"/>
        </w:numPr>
        <w:spacing w:after="60" w:before="60"/>
      </w:pPr>
      <w:r>
        <w:rPr>
          <w:rFonts w:ascii="Arial" w:cs="Arial" w:eastAsia="Arial" w:hAnsi="Arial"/>
          <w:color w:val="444444"/>
          <w:sz w:val="22"/>
          <w:szCs w:val="22"/>
        </w:rPr>
        <w:t xml:space="preserve">Tab 1 - Explorar: Mapa corporal interactivo (frontal/posterior) con musculos clicables.</w:t>
      </w:r>
    </w:p>
    <w:p>
      <w:pPr>
        <w:pStyle w:val="ListParagraph"/>
        <w:numPr>
          <w:ilvl w:val="0"/>
          <w:numId w:val="3"/>
        </w:numPr>
        <w:spacing w:after="60" w:before="60"/>
      </w:pPr>
      <w:r>
        <w:rPr>
          <w:rFonts w:ascii="Arial" w:cs="Arial" w:eastAsia="Arial" w:hAnsi="Arial"/>
          <w:color w:val="444444"/>
          <w:sz w:val="22"/>
          <w:szCs w:val="22"/>
        </w:rPr>
        <w:t xml:space="preserve">Tab 2 - Movimientos: Catalogo por disciplina y nivel con busqueda y filtros.</w:t>
      </w:r>
    </w:p>
    <w:p>
      <w:pPr>
        <w:pStyle w:val="ListParagraph"/>
        <w:numPr>
          <w:ilvl w:val="0"/>
          <w:numId w:val="3"/>
        </w:numPr>
        <w:spacing w:after="60" w:before="60"/>
      </w:pPr>
      <w:r>
        <w:rPr>
          <w:rFonts w:ascii="Arial" w:cs="Arial" w:eastAsia="Arial" w:hAnsi="Arial"/>
          <w:color w:val="444444"/>
          <w:sz w:val="22"/>
          <w:szCs w:val="22"/>
        </w:rPr>
        <w:t xml:space="preserve">Tab 3 - Cadenas: Visualizacion de cadenas biomecanicas con flujo animado.</w:t>
      </w:r>
    </w:p>
    <w:p>
      <w:pPr>
        <w:pStyle w:val="ListParagraph"/>
        <w:numPr>
          <w:ilvl w:val="0"/>
          <w:numId w:val="3"/>
        </w:numPr>
        <w:spacing w:after="60" w:before="60"/>
      </w:pPr>
      <w:r>
        <w:rPr>
          <w:rFonts w:ascii="Arial" w:cs="Arial" w:eastAsia="Arial" w:hAnsi="Arial"/>
          <w:color w:val="444444"/>
          <w:sz w:val="22"/>
          <w:szCs w:val="22"/>
        </w:rPr>
        <w:t xml:space="preserve">Tab 4 - Estudiar: Flashcards, quizzes, musculo del dia, progreso.</w:t>
      </w:r>
    </w:p>
    <w:p>
      <w:pPr>
        <w:pStyle w:val="ListParagraph"/>
        <w:numPr>
          <w:ilvl w:val="0"/>
          <w:numId w:val="3"/>
        </w:numPr>
        <w:spacing w:after="60" w:before="60"/>
      </w:pPr>
      <w:r>
        <w:rPr>
          <w:rFonts w:ascii="Arial" w:cs="Arial" w:eastAsia="Arial" w:hAnsi="Arial"/>
          <w:color w:val="444444"/>
          <w:sz w:val="22"/>
          <w:szCs w:val="22"/>
        </w:rPr>
        <w:t xml:space="preserve">Tab 5 - Mi Perfil: Configuracion, favoritos, historial, suscripcion.</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5. FUNCIONALIDADES DETALLADAS (ROADMAP)</w:t>
      </w:r>
    </w:p>
    <w:p>
      <w:pPr>
        <w:pStyle w:val="Heading2"/>
        <w:spacing w:after="150" w:before="300"/>
      </w:pPr>
      <w:r>
        <w:rPr>
          <w:rFonts w:ascii="Georgia" w:cs="Georgia" w:eastAsia="Georgia" w:hAnsi="Georgia"/>
          <w:b/>
          <w:bCs/>
          <w:color w:val="C49B3C"/>
          <w:sz w:val="28"/>
          <w:szCs w:val="28"/>
        </w:rPr>
        <w:t xml:space="preserve">5.1 Fase 1 - MVP (Meses 1-3)</w:t>
      </w:r>
    </w:p>
    <w:p>
      <w:pPr>
        <w:spacing w:after="80" w:before="80"/>
        <w:jc w:val="left"/>
      </w:pPr>
      <w:r>
        <w:rPr>
          <w:rFonts w:ascii="Arial" w:cs="Arial" w:eastAsia="Arial" w:hAnsi="Arial"/>
          <w:color w:val="444444"/>
          <w:sz w:val="22"/>
          <w:szCs w:val="22"/>
        </w:rPr>
        <w:t xml:space="preserve">Conversion del artefacto existente a app movil funcional con las features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Descripcion</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Mapa Corporal Interactivo</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SVG anatomico detallado con zonas clicables, vista frontal/posterior. Al tocar: resaltar musculo + info.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Catalogo de 33+ Musculos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Migrar los 33 musculos existentes con toda la info actual + agregar funcion principal y relacion con movimientos.</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Catalogo de 20+ Movimientos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Expandir de 6 a 20+ movimientos cubriendo tela, aro, trapecio y cuerda. Incluir nivel y disciplina.</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Detalle de Movimiento</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Vista con: stick figure/ilustracion, musculos involucrados con rol (agonista/sinergista/etc), nota de seguridad.</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Codigo de Color por Rol</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Rojo = agonista, naranja = sinergista, azul = estabilizador, gris = antagonista.</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Soporte Bilingue ES/EN</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Mantener el bilingueismo nativo del artefacto original.</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Modo Offline</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Toda la base de datos disponible sin conexion.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Busqueda y Filtros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Busqueda de musculos y movimientos con filtros por disciplina, region y nivel.</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P1 - Alto</w:t>
            </w:r>
          </w:p>
        </w:tc>
      </w:tr>
    </w:tbl>
    <w:p>
      <w:pPr>
        <w:pStyle w:val="Heading2"/>
        <w:spacing w:after="150" w:before="300"/>
      </w:pPr>
      <w:r>
        <w:rPr>
          <w:rFonts w:ascii="Georgia" w:cs="Georgia" w:eastAsia="Georgia" w:hAnsi="Georgia"/>
          <w:b/>
          <w:bCs/>
          <w:color w:val="C49B3C"/>
          <w:sz w:val="28"/>
          <w:szCs w:val="28"/>
        </w:rPr>
        <w:t xml:space="preserve">5.2 Fase 2 - Diferenciacion (Meses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Descripcion</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Cadenas Biomecanicas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Visualizacion animada de 5 cadenas: anterior, posterior, lateral, espiral, suspension. Flujo con flechas direccionales.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P0 - Critico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Secuencia de Activacion</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Animacion paso a paso del orden de activacion muscular durante un movimiento.</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P1 - Alto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Modo Pre-Entrenamiento</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Selecciona los movimientos de tu sesion y la app genera calentamiento especifico.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P1 - Alto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50+ Movimientos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Cobertura completa de todas las disciplinas incluyendo straps y trapecio volante.</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P1 - Alto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Sistema de Estudio</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Flashcards anatomicas con repeticion espaciada. Quiz de identificacion de musculos.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P1 - Alto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Evaluador de Riesgo</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Analiza los movimientos que practicas e identifica musculos sobresolicitados y areas de compensacion.</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P2 - Medio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Notas del Instructor</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Espacio para que instructores anadan notas personalizadas a cada movimiento.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P2 - Medio</w:t>
            </w:r>
          </w:p>
        </w:tc>
      </w:tr>
    </w:tbl>
    <w:p>
      <w:pPr>
        <w:pStyle w:val="Heading2"/>
        <w:spacing w:after="150" w:before="300"/>
      </w:pPr>
      <w:r>
        <w:rPr>
          <w:rFonts w:ascii="Georgia" w:cs="Georgia" w:eastAsia="Georgia" w:hAnsi="Georgia"/>
          <w:b/>
          <w:bCs/>
          <w:color w:val="C49B3C"/>
          <w:sz w:val="28"/>
          <w:szCs w:val="28"/>
        </w:rPr>
        <w:t xml:space="preserve">5.3 Fase 3 - Escalamiento (Meses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Descripcion</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Prevencion de Lesiones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Seccion dedicada con ejercicios de activacion, movilidad y compensacion por zona corporal.</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P1 - Alto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Progresiones de Figuras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Arbol de progresion: que figuras debes dominar antes de intentar una avanzada.</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P1 - Alto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Comunidad</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Foro o seccion donde instructores compartan variantes y tips.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P2 - Medio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Integracion con Wearables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Datos de frecuencia cardiaca y movimiento para correlacionar con el esfuerzo de cada figura.</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P3 - Futuro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Modelo 3D Rotable</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Evolucion del SVG a modelo 3D interactivo que se pueda rotar y hacer zoom.</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P3 - Futuro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Realidad Aumentada</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Proyectar musculos sobre el cuerpo real del usuario usando camara AR.</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P3 - Futuro</w:t>
            </w:r>
          </w:p>
        </w:tc>
      </w:tr>
    </w:tbl>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6. ESTRATEGIA DE MONETIZACION</w:t>
      </w:r>
    </w:p>
    <w:p>
      <w:pPr>
        <w:pStyle w:val="Heading2"/>
        <w:spacing w:after="150" w:before="300"/>
      </w:pPr>
      <w:r>
        <w:rPr>
          <w:rFonts w:ascii="Georgia" w:cs="Georgia" w:eastAsia="Georgia" w:hAnsi="Georgia"/>
          <w:b/>
          <w:bCs/>
          <w:color w:val="C49B3C"/>
          <w:sz w:val="28"/>
          <w:szCs w:val="28"/>
        </w:rPr>
        <w:t xml:space="preserve">6.1 Modelo Freemium + Suscripcion</w:t>
      </w:r>
    </w:p>
    <w:p>
      <w:pPr>
        <w:spacing w:after="80" w:before="80"/>
        <w:jc w:val="left"/>
      </w:pPr>
      <w:r>
        <w:rPr>
          <w:rFonts w:ascii="Arial" w:cs="Arial" w:eastAsia="Arial" w:hAnsi="Arial"/>
          <w:color w:val="444444"/>
          <w:sz w:val="22"/>
          <w:szCs w:val="22"/>
        </w:rPr>
        <w:t xml:space="preserve">Basado en la investigacion de mercado 2026, el modelo hibrido freemium + suscripcion es el mas efectivo para apps de fitness/educacion. El precio de ~$2 USD/mes es competitivo y accesible para la comunidad circense global.</w:t>
      </w:r>
    </w:p>
    <w:p>
      <w:pPr>
        <w:spacing w:after="100" w:before="200"/>
      </w:pPr>
      <w:r>
        <w:rPr>
          <w:rFonts w:ascii="Arial" w:cs="Arial" w:eastAsia="Arial" w:hAnsi="Arial"/>
          <w:b/>
          <w:bCs/>
          <w:color w:val="1A1A2E"/>
          <w:sz w:val="24"/>
          <w:szCs w:val="24"/>
        </w:rPr>
        <w:t xml:space="preserve">Tier Gratuito (Free):</w:t>
      </w:r>
    </w:p>
    <w:p>
      <w:pPr>
        <w:pStyle w:val="ListParagraph"/>
        <w:numPr>
          <w:ilvl w:val="0"/>
          <w:numId w:val="2"/>
        </w:numPr>
        <w:spacing w:after="60" w:before="60"/>
      </w:pPr>
      <w:r>
        <w:rPr>
          <w:rFonts w:ascii="Arial" w:cs="Arial" w:eastAsia="Arial" w:hAnsi="Arial"/>
          <w:color w:val="444444"/>
          <w:sz w:val="22"/>
          <w:szCs w:val="22"/>
        </w:rPr>
        <w:t xml:space="preserve">Mapa corporal interactivo con 10 musculos principales.</w:t>
      </w:r>
    </w:p>
    <w:p>
      <w:pPr>
        <w:pStyle w:val="ListParagraph"/>
        <w:numPr>
          <w:ilvl w:val="0"/>
          <w:numId w:val="2"/>
        </w:numPr>
        <w:spacing w:after="60" w:before="60"/>
      </w:pPr>
      <w:r>
        <w:rPr>
          <w:rFonts w:ascii="Arial" w:cs="Arial" w:eastAsia="Arial" w:hAnsi="Arial"/>
          <w:color w:val="444444"/>
          <w:sz w:val="22"/>
          <w:szCs w:val="22"/>
        </w:rPr>
        <w:t xml:space="preserve">5 movimientos basicos (colgada, subida, inversion basica).</w:t>
      </w:r>
    </w:p>
    <w:p>
      <w:pPr>
        <w:pStyle w:val="ListParagraph"/>
        <w:numPr>
          <w:ilvl w:val="0"/>
          <w:numId w:val="2"/>
        </w:numPr>
        <w:spacing w:after="60" w:before="60"/>
      </w:pPr>
      <w:r>
        <w:rPr>
          <w:rFonts w:ascii="Arial" w:cs="Arial" w:eastAsia="Arial" w:hAnsi="Arial"/>
          <w:color w:val="444444"/>
          <w:sz w:val="22"/>
          <w:szCs w:val="22"/>
        </w:rPr>
        <w:t xml:space="preserve">Vista general de cadenas biomecanicas (sin detalle animado).</w:t>
      </w:r>
    </w:p>
    <w:p>
      <w:pPr>
        <w:pStyle w:val="ListParagraph"/>
        <w:numPr>
          <w:ilvl w:val="0"/>
          <w:numId w:val="2"/>
        </w:numPr>
        <w:spacing w:after="60" w:before="60"/>
      </w:pPr>
      <w:r>
        <w:rPr>
          <w:rFonts w:ascii="Arial" w:cs="Arial" w:eastAsia="Arial" w:hAnsi="Arial"/>
          <w:color w:val="444444"/>
          <w:sz w:val="22"/>
          <w:szCs w:val="22"/>
        </w:rPr>
        <w:t xml:space="preserve">Contenido bilingue ES/EN.</w:t>
      </w:r>
    </w:p>
    <w:p>
      <w:pPr>
        <w:spacing w:after="100" w:before="200"/>
      </w:pPr>
      <w:r>
        <w:rPr>
          <w:rFonts w:ascii="Arial" w:cs="Arial" w:eastAsia="Arial" w:hAnsi="Arial"/>
          <w:b/>
          <w:bCs/>
          <w:color w:val="1A1A2E"/>
          <w:sz w:val="24"/>
          <w:szCs w:val="24"/>
        </w:rPr>
        <w:t xml:space="preserve">Tier Premium ($1.99 USD/mes o $14.99 USD/ano):</w:t>
      </w:r>
    </w:p>
    <w:p>
      <w:pPr>
        <w:pStyle w:val="ListParagraph"/>
        <w:numPr>
          <w:ilvl w:val="0"/>
          <w:numId w:val="2"/>
        </w:numPr>
        <w:spacing w:after="60" w:before="60"/>
      </w:pPr>
      <w:r>
        <w:rPr>
          <w:rFonts w:ascii="Arial" w:cs="Arial" w:eastAsia="Arial" w:hAnsi="Arial"/>
          <w:color w:val="444444"/>
          <w:sz w:val="22"/>
          <w:szCs w:val="22"/>
        </w:rPr>
        <w:t xml:space="preserve">33+ musculos completos con informacion detallada.</w:t>
      </w:r>
    </w:p>
    <w:p>
      <w:pPr>
        <w:pStyle w:val="ListParagraph"/>
        <w:numPr>
          <w:ilvl w:val="0"/>
          <w:numId w:val="2"/>
        </w:numPr>
        <w:spacing w:after="60" w:before="60"/>
      </w:pPr>
      <w:r>
        <w:rPr>
          <w:rFonts w:ascii="Arial" w:cs="Arial" w:eastAsia="Arial" w:hAnsi="Arial"/>
          <w:color w:val="444444"/>
          <w:sz w:val="22"/>
          <w:szCs w:val="22"/>
        </w:rPr>
        <w:t xml:space="preserve">50+ movimientos de todas las disciplinas y niveles.</w:t>
      </w:r>
    </w:p>
    <w:p>
      <w:pPr>
        <w:pStyle w:val="ListParagraph"/>
        <w:numPr>
          <w:ilvl w:val="0"/>
          <w:numId w:val="2"/>
        </w:numPr>
        <w:spacing w:after="60" w:before="60"/>
      </w:pPr>
      <w:r>
        <w:rPr>
          <w:rFonts w:ascii="Arial" w:cs="Arial" w:eastAsia="Arial" w:hAnsi="Arial"/>
          <w:color w:val="444444"/>
          <w:sz w:val="22"/>
          <w:szCs w:val="22"/>
        </w:rPr>
        <w:t xml:space="preserve">Cadenas biomecanicas con animacion de secuencia de activacion.</w:t>
      </w:r>
    </w:p>
    <w:p>
      <w:pPr>
        <w:pStyle w:val="ListParagraph"/>
        <w:numPr>
          <w:ilvl w:val="0"/>
          <w:numId w:val="2"/>
        </w:numPr>
        <w:spacing w:after="60" w:before="60"/>
      </w:pPr>
      <w:r>
        <w:rPr>
          <w:rFonts w:ascii="Arial" w:cs="Arial" w:eastAsia="Arial" w:hAnsi="Arial"/>
          <w:color w:val="444444"/>
          <w:sz w:val="22"/>
          <w:szCs w:val="22"/>
        </w:rPr>
        <w:t xml:space="preserve">Modo Pre-Entrenamiento con calentamiento personalizado.</w:t>
      </w:r>
    </w:p>
    <w:p>
      <w:pPr>
        <w:pStyle w:val="ListParagraph"/>
        <w:numPr>
          <w:ilvl w:val="0"/>
          <w:numId w:val="2"/>
        </w:numPr>
        <w:spacing w:after="60" w:before="60"/>
      </w:pPr>
      <w:r>
        <w:rPr>
          <w:rFonts w:ascii="Arial" w:cs="Arial" w:eastAsia="Arial" w:hAnsi="Arial"/>
          <w:color w:val="444444"/>
          <w:sz w:val="22"/>
          <w:szCs w:val="22"/>
        </w:rPr>
        <w:t xml:space="preserve">Sistema de estudio completo (flashcards, quizzes, progreso).</w:t>
      </w:r>
    </w:p>
    <w:p>
      <w:pPr>
        <w:pStyle w:val="ListParagraph"/>
        <w:numPr>
          <w:ilvl w:val="0"/>
          <w:numId w:val="2"/>
        </w:numPr>
        <w:spacing w:after="60" w:before="60"/>
      </w:pPr>
      <w:r>
        <w:rPr>
          <w:rFonts w:ascii="Arial" w:cs="Arial" w:eastAsia="Arial" w:hAnsi="Arial"/>
          <w:color w:val="444444"/>
          <w:sz w:val="22"/>
          <w:szCs w:val="22"/>
        </w:rPr>
        <w:t xml:space="preserve">Evaluador de riesgo muscular.</w:t>
      </w:r>
    </w:p>
    <w:p>
      <w:pPr>
        <w:pStyle w:val="ListParagraph"/>
        <w:numPr>
          <w:ilvl w:val="0"/>
          <w:numId w:val="2"/>
        </w:numPr>
        <w:spacing w:after="60" w:before="60"/>
      </w:pPr>
      <w:r>
        <w:rPr>
          <w:rFonts w:ascii="Arial" w:cs="Arial" w:eastAsia="Arial" w:hAnsi="Arial"/>
          <w:color w:val="444444"/>
          <w:sz w:val="22"/>
          <w:szCs w:val="22"/>
        </w:rPr>
        <w:t xml:space="preserve">Modo offline completo.</w:t>
      </w:r>
    </w:p>
    <w:p>
      <w:pPr>
        <w:pStyle w:val="ListParagraph"/>
        <w:numPr>
          <w:ilvl w:val="0"/>
          <w:numId w:val="2"/>
        </w:numPr>
        <w:spacing w:after="60" w:before="60"/>
      </w:pPr>
      <w:r>
        <w:rPr>
          <w:rFonts w:ascii="Arial" w:cs="Arial" w:eastAsia="Arial" w:hAnsi="Arial"/>
          <w:color w:val="444444"/>
          <w:sz w:val="22"/>
          <w:szCs w:val="22"/>
        </w:rPr>
        <w:t xml:space="preserve">Notas personalizadas en cada movimiento.</w:t>
      </w:r>
    </w:p>
    <w:p>
      <w:pPr>
        <w:pStyle w:val="ListParagraph"/>
        <w:numPr>
          <w:ilvl w:val="0"/>
          <w:numId w:val="2"/>
        </w:numPr>
        <w:spacing w:after="60" w:before="60"/>
      </w:pPr>
      <w:r>
        <w:rPr>
          <w:rFonts w:ascii="Arial" w:cs="Arial" w:eastAsia="Arial" w:hAnsi="Arial"/>
          <w:color w:val="444444"/>
          <w:sz w:val="22"/>
          <w:szCs w:val="22"/>
        </w:rPr>
        <w:t xml:space="preserve">Seccion de prevencion de lesiones.</w:t>
      </w:r>
    </w:p>
    <w:p>
      <w:pPr>
        <w:pStyle w:val="ListParagraph"/>
        <w:numPr>
          <w:ilvl w:val="0"/>
          <w:numId w:val="2"/>
        </w:numPr>
        <w:spacing w:after="60" w:before="60"/>
      </w:pPr>
      <w:r>
        <w:rPr>
          <w:rFonts w:ascii="Arial" w:cs="Arial" w:eastAsia="Arial" w:hAnsi="Arial"/>
          <w:color w:val="444444"/>
          <w:sz w:val="22"/>
          <w:szCs w:val="22"/>
        </w:rPr>
        <w:t xml:space="preserve">Nuevos movimientos y actualizaciones mensuales.</w:t>
      </w:r>
    </w:p>
    <w:p>
      <w:pPr>
        <w:spacing w:after="100" w:before="200"/>
      </w:pPr>
      <w:r>
        <w:rPr>
          <w:rFonts w:ascii="Arial" w:cs="Arial" w:eastAsia="Arial" w:hAnsi="Arial"/>
          <w:b/>
          <w:bCs/>
          <w:color w:val="1A1A2E"/>
          <w:sz w:val="24"/>
          <w:szCs w:val="24"/>
        </w:rPr>
        <w:t xml:space="preserve">Tier Instructor ($4.99 USD/mes):</w:t>
      </w:r>
    </w:p>
    <w:p>
      <w:pPr>
        <w:pStyle w:val="ListParagraph"/>
        <w:numPr>
          <w:ilvl w:val="0"/>
          <w:numId w:val="2"/>
        </w:numPr>
        <w:spacing w:after="60" w:before="60"/>
      </w:pPr>
      <w:r>
        <w:rPr>
          <w:rFonts w:ascii="Arial" w:cs="Arial" w:eastAsia="Arial" w:hAnsi="Arial"/>
          <w:color w:val="444444"/>
          <w:sz w:val="22"/>
          <w:szCs w:val="22"/>
        </w:rPr>
        <w:t xml:space="preserve">Todo lo de Premium.</w:t>
      </w:r>
    </w:p>
    <w:p>
      <w:pPr>
        <w:pStyle w:val="ListParagraph"/>
        <w:numPr>
          <w:ilvl w:val="0"/>
          <w:numId w:val="2"/>
        </w:numPr>
        <w:spacing w:after="60" w:before="60"/>
      </w:pPr>
      <w:r>
        <w:rPr>
          <w:rFonts w:ascii="Arial" w:cs="Arial" w:eastAsia="Arial" w:hAnsi="Arial"/>
          <w:color w:val="444444"/>
          <w:sz w:val="22"/>
          <w:szCs w:val="22"/>
        </w:rPr>
        <w:t xml:space="preserve">Herramientas de ensenanza: proyectar en pantalla, generar PDFs de movimientos.</w:t>
      </w:r>
    </w:p>
    <w:p>
      <w:pPr>
        <w:pStyle w:val="ListParagraph"/>
        <w:numPr>
          <w:ilvl w:val="0"/>
          <w:numId w:val="2"/>
        </w:numPr>
        <w:spacing w:after="60" w:before="60"/>
      </w:pPr>
      <w:r>
        <w:rPr>
          <w:rFonts w:ascii="Arial" w:cs="Arial" w:eastAsia="Arial" w:hAnsi="Arial"/>
          <w:color w:val="444444"/>
          <w:sz w:val="22"/>
          <w:szCs w:val="22"/>
        </w:rPr>
        <w:t xml:space="preserve">Notas para compartir con alumnos.</w:t>
      </w:r>
    </w:p>
    <w:p>
      <w:pPr>
        <w:pStyle w:val="ListParagraph"/>
        <w:numPr>
          <w:ilvl w:val="0"/>
          <w:numId w:val="2"/>
        </w:numPr>
        <w:spacing w:after="60" w:before="60"/>
      </w:pPr>
      <w:r>
        <w:rPr>
          <w:rFonts w:ascii="Arial" w:cs="Arial" w:eastAsia="Arial" w:hAnsi="Arial"/>
          <w:color w:val="444444"/>
          <w:sz w:val="22"/>
          <w:szCs w:val="22"/>
        </w:rPr>
        <w:t xml:space="preserve">Acceso anticipado a nuevas features.</w:t>
      </w:r>
    </w:p>
    <w:p>
      <w:pPr>
        <w:pStyle w:val="ListParagraph"/>
        <w:numPr>
          <w:ilvl w:val="0"/>
          <w:numId w:val="2"/>
        </w:numPr>
        <w:spacing w:after="60" w:before="60"/>
      </w:pPr>
      <w:r>
        <w:rPr>
          <w:rFonts w:ascii="Arial" w:cs="Arial" w:eastAsia="Arial" w:hAnsi="Arial"/>
          <w:color w:val="444444"/>
          <w:sz w:val="22"/>
          <w:szCs w:val="22"/>
        </w:rPr>
        <w:t xml:space="preserve">Badge de Instructor Verificado.</w:t>
      </w:r>
    </w:p>
    <w:p>
      <w:pPr>
        <w:pStyle w:val="Heading2"/>
        <w:spacing w:after="150" w:before="300"/>
      </w:pPr>
      <w:r>
        <w:rPr>
          <w:rFonts w:ascii="Georgia" w:cs="Georgia" w:eastAsia="Georgia" w:hAnsi="Georgia"/>
          <w:b/>
          <w:bCs/>
          <w:color w:val="C49B3C"/>
          <w:sz w:val="28"/>
          <w:szCs w:val="28"/>
        </w:rPr>
        <w:t xml:space="preserve">6.2 Justificacion del Precio de $2 USD</w:t>
      </w:r>
    </w:p>
    <w:p>
      <w:pPr>
        <w:pStyle w:val="ListParagraph"/>
        <w:numPr>
          <w:ilvl w:val="0"/>
          <w:numId w:val="2"/>
        </w:numPr>
        <w:spacing w:after="60" w:before="60"/>
      </w:pPr>
      <w:r>
        <w:rPr>
          <w:rFonts w:ascii="Arial" w:cs="Arial" w:eastAsia="Arial" w:hAnsi="Arial"/>
          <w:color w:val="444444"/>
          <w:sz w:val="22"/>
          <w:szCs w:val="22"/>
        </w:rPr>
        <w:t xml:space="preserve">Mercado sin competencia directa: no existe NINGUNA app similar en el mundo.</w:t>
      </w:r>
    </w:p>
    <w:p>
      <w:pPr>
        <w:pStyle w:val="ListParagraph"/>
        <w:numPr>
          <w:ilvl w:val="0"/>
          <w:numId w:val="2"/>
        </w:numPr>
        <w:spacing w:after="60" w:before="60"/>
      </w:pPr>
      <w:r>
        <w:rPr>
          <w:rFonts w:ascii="Arial" w:cs="Arial" w:eastAsia="Arial" w:hAnsi="Arial"/>
          <w:color w:val="444444"/>
          <w:sz w:val="22"/>
          <w:szCs w:val="22"/>
        </w:rPr>
        <w:t xml:space="preserve">Valor educativo: equivale a menos del 5% del costo de una clase de aereos ($40-80 USD).</w:t>
      </w:r>
    </w:p>
    <w:p>
      <w:pPr>
        <w:pStyle w:val="ListParagraph"/>
        <w:numPr>
          <w:ilvl w:val="0"/>
          <w:numId w:val="2"/>
        </w:numPr>
        <w:spacing w:after="60" w:before="60"/>
      </w:pPr>
      <w:r>
        <w:rPr>
          <w:rFonts w:ascii="Arial" w:cs="Arial" w:eastAsia="Arial" w:hAnsi="Arial"/>
          <w:color w:val="444444"/>
          <w:sz w:val="22"/>
          <w:szCs w:val="22"/>
        </w:rPr>
        <w:t xml:space="preserve">Uso frecuente: disenada para uso diario (estudio, pre-entrenamiento, referencia en clase).</w:t>
      </w:r>
    </w:p>
    <w:p>
      <w:pPr>
        <w:pStyle w:val="ListParagraph"/>
        <w:numPr>
          <w:ilvl w:val="0"/>
          <w:numId w:val="2"/>
        </w:numPr>
        <w:spacing w:after="60" w:before="60"/>
      </w:pPr>
      <w:r>
        <w:rPr>
          <w:rFonts w:ascii="Arial" w:cs="Arial" w:eastAsia="Arial" w:hAnsi="Arial"/>
          <w:color w:val="444444"/>
          <w:sz w:val="22"/>
          <w:szCs w:val="22"/>
        </w:rPr>
        <w:t xml:space="preserve">Comparativa: Muscle &amp; Motion cobra $9.99/mes; esta app ofrece contenido mas especializado a un quinto del precio.</w:t>
      </w:r>
    </w:p>
    <w:p>
      <w:pPr>
        <w:pStyle w:val="ListParagraph"/>
        <w:numPr>
          <w:ilvl w:val="0"/>
          <w:numId w:val="2"/>
        </w:numPr>
        <w:spacing w:after="60" w:before="60"/>
      </w:pPr>
      <w:r>
        <w:rPr>
          <w:rFonts w:ascii="Arial" w:cs="Arial" w:eastAsia="Arial" w:hAnsi="Arial"/>
          <w:color w:val="444444"/>
          <w:sz w:val="22"/>
          <w:szCs w:val="22"/>
        </w:rPr>
        <w:t xml:space="preserve">Comunidad global: la comunidad circense mundial esta en crecimiento exponencial post-pandemia.</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7. ANALISIS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 / Recurso</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Que Ofrece</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Brecha vs Aerial Anatomy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Muscle &amp; Motion ($9.99/mes)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3D musculos genericos, 2000+ videos, biomecanica deportiva general.</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NO tiene contenido de artes aereas. Precio 5x mayor.</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Applied Anatomy of Aerial Arts (libro, $25)</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Libro de Dra. Emily Scherb. Referencia gold-standard de anatomia aerea.</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Es estatico (libro). No interactivo. No tiene cadenas biomecanicas animadas.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Complete Aerial Anatomy (curso, $200+)</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Curso online de The Circus Doc con modulos de biomecanica.</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Es costoso. No es portatil. No se consulta en tiempo real durante entrenamiento.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BioDigital Human (freemium)</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Plataforma 3D de anatomia general. Web + movil + VR.</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NO tiene movimientos aereos ni cadenas biomecanicas especificas.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Visible Body ($24.99/ano)</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Atlas anatomico 3D con AR, quiz y flashcards.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Generico. No relaciona musculos con figuras de artes aereas.</w:t>
            </w:r>
          </w:p>
        </w:tc>
      </w:tr>
    </w:tbl>
    <w:p>
      <w:pPr>
        <w:pStyle w:val="Heading2"/>
        <w:spacing w:after="150" w:before="300"/>
      </w:pPr>
      <w:r>
        <w:rPr>
          <w:rFonts w:ascii="Georgia" w:cs="Georgia" w:eastAsia="Georgia" w:hAnsi="Georgia"/>
          <w:b/>
          <w:bCs/>
          <w:color w:val="C49B3C"/>
          <w:sz w:val="28"/>
          <w:szCs w:val="28"/>
        </w:rPr>
        <w:t xml:space="preserve">7.1 Ventaja Competitiva Sostenible</w:t>
      </w:r>
    </w:p>
    <w:p>
      <w:pPr>
        <w:spacing w:after="80" w:before="80"/>
        <w:jc w:val="left"/>
      </w:pPr>
      <w:r>
        <w:rPr>
          <w:rFonts w:ascii="Arial" w:cs="Arial" w:eastAsia="Arial" w:hAnsi="Arial"/>
          <w:color w:val="444444"/>
          <w:sz w:val="22"/>
          <w:szCs w:val="22"/>
        </w:rPr>
        <w:t xml:space="preserve">Aerial Anatomy ocupa un nicho que NINGUN competidor cubre: la interseccion entre anatomia interactiva y artes aereas circenses. La ventaja se sostiene por:</w:t>
      </w:r>
    </w:p>
    <w:p>
      <w:pPr>
        <w:pStyle w:val="ListParagraph"/>
        <w:numPr>
          <w:ilvl w:val="0"/>
          <w:numId w:val="2"/>
        </w:numPr>
        <w:spacing w:after="60" w:before="60"/>
      </w:pPr>
      <w:r>
        <w:rPr>
          <w:rFonts w:ascii="Arial" w:cs="Arial" w:eastAsia="Arial" w:hAnsi="Arial"/>
          <w:color w:val="444444"/>
          <w:sz w:val="22"/>
          <w:szCs w:val="22"/>
        </w:rPr>
        <w:t xml:space="preserve">Contenido validado por instructores certificados (no solo medicos genericos).</w:t>
      </w:r>
    </w:p>
    <w:p>
      <w:pPr>
        <w:pStyle w:val="ListParagraph"/>
        <w:numPr>
          <w:ilvl w:val="0"/>
          <w:numId w:val="2"/>
        </w:numPr>
        <w:spacing w:after="60" w:before="60"/>
      </w:pPr>
      <w:r>
        <w:rPr>
          <w:rFonts w:ascii="Arial" w:cs="Arial" w:eastAsia="Arial" w:hAnsi="Arial"/>
          <w:color w:val="444444"/>
          <w:sz w:val="22"/>
          <w:szCs w:val="22"/>
        </w:rPr>
        <w:t xml:space="preserve">Base de datos de movimientos aereos con clasificacion biomecanica unica.</w:t>
      </w:r>
    </w:p>
    <w:p>
      <w:pPr>
        <w:pStyle w:val="ListParagraph"/>
        <w:numPr>
          <w:ilvl w:val="0"/>
          <w:numId w:val="2"/>
        </w:numPr>
        <w:spacing w:after="60" w:before="60"/>
      </w:pPr>
      <w:r>
        <w:rPr>
          <w:rFonts w:ascii="Arial" w:cs="Arial" w:eastAsia="Arial" w:hAnsi="Arial"/>
          <w:color w:val="444444"/>
          <w:sz w:val="22"/>
          <w:szCs w:val="22"/>
        </w:rPr>
        <w:t xml:space="preserve">Relacion directa musculo-movimiento-cadena, inexistente en cualquier otra app.</w:t>
      </w:r>
    </w:p>
    <w:p>
      <w:pPr>
        <w:pStyle w:val="ListParagraph"/>
        <w:numPr>
          <w:ilvl w:val="0"/>
          <w:numId w:val="2"/>
        </w:numPr>
        <w:spacing w:after="60" w:before="60"/>
      </w:pPr>
      <w:r>
        <w:rPr>
          <w:rFonts w:ascii="Arial" w:cs="Arial" w:eastAsia="Arial" w:hAnsi="Arial"/>
          <w:color w:val="444444"/>
          <w:sz w:val="22"/>
          <w:szCs w:val="22"/>
        </w:rPr>
        <w:t xml:space="preserve">Precio accesible para la comunidad circense (muchos son artistas independientes).</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8. IDEAS DE MEJORA Y DIFERENCIACION COMPETITIVA</w:t>
      </w:r>
    </w:p>
    <w:p>
      <w:pPr>
        <w:pStyle w:val="Heading2"/>
        <w:spacing w:after="150" w:before="300"/>
      </w:pPr>
      <w:r>
        <w:rPr>
          <w:rFonts w:ascii="Georgia" w:cs="Georgia" w:eastAsia="Georgia" w:hAnsi="Georgia"/>
          <w:b/>
          <w:bCs/>
          <w:color w:val="C49B3C"/>
          <w:sz w:val="28"/>
          <w:szCs w:val="28"/>
        </w:rPr>
        <w:t xml:space="preserve">8.1 Killer Features Propuestas</w:t>
      </w:r>
    </w:p>
    <w:p>
      <w:pPr>
        <w:spacing w:after="100" w:before="200"/>
      </w:pPr>
      <w:r>
        <w:rPr>
          <w:rFonts w:ascii="Arial" w:cs="Arial" w:eastAsia="Arial" w:hAnsi="Arial"/>
          <w:b/>
          <w:bCs/>
          <w:color w:val="1A1A2E"/>
          <w:sz w:val="24"/>
          <w:szCs w:val="24"/>
        </w:rPr>
        <w:t xml:space="preserve">A) Cadena de Suspension Aerea (feature unica en el mundo):</w:t>
      </w:r>
    </w:p>
    <w:p>
      <w:pPr>
        <w:spacing w:after="80" w:before="80"/>
        <w:jc w:val="left"/>
      </w:pPr>
      <w:r>
        <w:rPr>
          <w:rFonts w:ascii="Arial" w:cs="Arial" w:eastAsia="Arial" w:hAnsi="Arial"/>
          <w:color w:val="444444"/>
          <w:sz w:val="22"/>
          <w:szCs w:val="22"/>
        </w:rPr>
        <w:t xml:space="preserve">Crear una nueva categoria de cadena biomecanica que no existe en la literatura convencional: la 'Cadena de Suspension'. Esta cadena va desde los flexores de dedos, pasando por los flexores de muneca, biceps, deltoides posterior, trapecio inferior, serrato anterior, hasta el core. Es especifica del trabajo aereo y ninguna app o libro la ha categorizado formalmente de esta manera.</w:t>
      </w:r>
    </w:p>
    <w:p>
      <w:pPr>
        <w:spacing w:after="100" w:before="200"/>
      </w:pPr>
      <w:r>
        <w:rPr>
          <w:rFonts w:ascii="Arial" w:cs="Arial" w:eastAsia="Arial" w:hAnsi="Arial"/>
          <w:b/>
          <w:bCs/>
          <w:color w:val="1A1A2E"/>
          <w:sz w:val="24"/>
          <w:szCs w:val="24"/>
        </w:rPr>
        <w:t xml:space="preserve">B) Modo Instructor en Vivo:</w:t>
      </w:r>
    </w:p>
    <w:p>
      <w:pPr>
        <w:spacing w:after="80" w:before="80"/>
        <w:jc w:val="left"/>
      </w:pPr>
      <w:r>
        <w:rPr>
          <w:rFonts w:ascii="Arial" w:cs="Arial" w:eastAsia="Arial" w:hAnsi="Arial"/>
          <w:color w:val="444444"/>
          <w:sz w:val="22"/>
          <w:szCs w:val="22"/>
        </w:rPr>
        <w:t xml:space="preserve">Durante una clase, el instructor puede proyectar desde su telefono (via AirPlay/Chromecast) la visualizacion de musculos de la figura que esta ensenando. Los alumnos ven en tiempo real QUE musculos deben activar. Esto transforma la app de herramienta de estudio a herramienta de ensenanza activa.</w:t>
      </w:r>
    </w:p>
    <w:p>
      <w:pPr>
        <w:spacing w:after="100" w:before="200"/>
      </w:pPr>
      <w:r>
        <w:rPr>
          <w:rFonts w:ascii="Arial" w:cs="Arial" w:eastAsia="Arial" w:hAnsi="Arial"/>
          <w:b/>
          <w:bCs/>
          <w:color w:val="1A1A2E"/>
          <w:sz w:val="24"/>
          <w:szCs w:val="24"/>
        </w:rPr>
        <w:t xml:space="preserve">C) Evaluador de Preparacion:</w:t>
      </w:r>
    </w:p>
    <w:p>
      <w:pPr>
        <w:spacing w:after="80" w:before="80"/>
        <w:jc w:val="left"/>
      </w:pPr>
      <w:r>
        <w:rPr>
          <w:rFonts w:ascii="Arial" w:cs="Arial" w:eastAsia="Arial" w:hAnsi="Arial"/>
          <w:color w:val="444444"/>
          <w:sz w:val="22"/>
          <w:szCs w:val="22"/>
        </w:rPr>
        <w:t xml:space="preserve">El usuario ingresa una figura objetivo (ej: 'quiero hacer meathook en trapecio'). La app analiza los pre-requisitos musculares y muestra: musculos necesarios, nivel de fuerza requerido estimado, figuras de preparacion previas, y un plan de progresion sugerido.</w:t>
      </w:r>
    </w:p>
    <w:p>
      <w:pPr>
        <w:spacing w:after="100" w:before="200"/>
      </w:pPr>
      <w:r>
        <w:rPr>
          <w:rFonts w:ascii="Arial" w:cs="Arial" w:eastAsia="Arial" w:hAnsi="Arial"/>
          <w:b/>
          <w:bCs/>
          <w:color w:val="1A1A2E"/>
          <w:sz w:val="24"/>
          <w:szCs w:val="24"/>
        </w:rPr>
        <w:t xml:space="preserve">D) Diario de Entrenamiento Inteligente:</w:t>
      </w:r>
    </w:p>
    <w:p>
      <w:pPr>
        <w:spacing w:after="80" w:before="80"/>
        <w:jc w:val="left"/>
      </w:pPr>
      <w:r>
        <w:rPr>
          <w:rFonts w:ascii="Arial" w:cs="Arial" w:eastAsia="Arial" w:hAnsi="Arial"/>
          <w:color w:val="444444"/>
          <w:sz w:val="22"/>
          <w:szCs w:val="22"/>
        </w:rPr>
        <w:t xml:space="preserve">El usuario registra que figuras practico hoy. La app automaticamente calcula: musculos mas trabajados, zonas de sobreentrenamiento potencial, sugerencias de compensacion para la siguiente sesion.</w:t>
      </w:r>
    </w:p>
    <w:p>
      <w:pPr>
        <w:spacing w:after="100" w:before="200"/>
      </w:pPr>
      <w:r>
        <w:rPr>
          <w:rFonts w:ascii="Arial" w:cs="Arial" w:eastAsia="Arial" w:hAnsi="Arial"/>
          <w:b/>
          <w:bCs/>
          <w:color w:val="1A1A2E"/>
          <w:sz w:val="24"/>
          <w:szCs w:val="24"/>
        </w:rPr>
        <w:t xml:space="preserve">E) Red de Conocimiento Visual:</w:t>
      </w:r>
    </w:p>
    <w:p>
      <w:pPr>
        <w:spacing w:after="80" w:before="80"/>
        <w:jc w:val="left"/>
      </w:pPr>
      <w:r>
        <w:rPr>
          <w:rFonts w:ascii="Arial" w:cs="Arial" w:eastAsia="Arial" w:hAnsi="Arial"/>
          <w:color w:val="444444"/>
          <w:sz w:val="22"/>
          <w:szCs w:val="22"/>
        </w:rPr>
        <w:t xml:space="preserve">Un grafo interactivo donde los nodos son musculos y movimientos. Al tocar cualquier nodo, se iluminan todas las conexiones. Permite explorar las relaciones de forma intuitiva: tocar 'Dorsal ancho' muestra todos los movimientos donde participa, los sinergistas que lo acompanan, y las cadenas biomecanicas donde aparece.</w:t>
      </w:r>
    </w:p>
    <w:p>
      <w:pPr>
        <w:spacing w:after="100" w:before="200"/>
      </w:pPr>
      <w:r>
        <w:rPr>
          <w:rFonts w:ascii="Arial" w:cs="Arial" w:eastAsia="Arial" w:hAnsi="Arial"/>
          <w:b/>
          <w:bCs/>
          <w:color w:val="1A1A2E"/>
          <w:sz w:val="24"/>
          <w:szCs w:val="24"/>
        </w:rPr>
        <w:t xml:space="preserve">F) Audio-Guias de Activacion:</w:t>
      </w:r>
    </w:p>
    <w:p>
      <w:pPr>
        <w:spacing w:after="80" w:before="80"/>
        <w:jc w:val="left"/>
      </w:pPr>
      <w:r>
        <w:rPr>
          <w:rFonts w:ascii="Arial" w:cs="Arial" w:eastAsia="Arial" w:hAnsi="Arial"/>
          <w:color w:val="444444"/>
          <w:sz w:val="22"/>
          <w:szCs w:val="22"/>
        </w:rPr>
        <w:t xml:space="preserve">Audio corto (10-15 segundos) con instrucciones de activacion muscular que el usuario puede reproducir mientras practica: 'Deprime escapulas... activa core... agarra con intension... y sube'. Manos libres, ojos en el aparato.</w:t>
      </w:r>
    </w:p>
    <w:p>
      <w:pPr>
        <w:spacing w:after="100" w:before="200"/>
      </w:pPr>
      <w:r>
        <w:rPr>
          <w:rFonts w:ascii="Arial" w:cs="Arial" w:eastAsia="Arial" w:hAnsi="Arial"/>
          <w:b/>
          <w:bCs/>
          <w:color w:val="1A1A2E"/>
          <w:sz w:val="24"/>
          <w:szCs w:val="24"/>
        </w:rPr>
        <w:t xml:space="preserve">G) Integracion con Investigacion Cientifica:</w:t>
      </w:r>
    </w:p>
    <w:p>
      <w:pPr>
        <w:spacing w:after="80" w:before="80"/>
        <w:jc w:val="left"/>
      </w:pPr>
      <w:r>
        <w:rPr>
          <w:rFonts w:ascii="Arial" w:cs="Arial" w:eastAsia="Arial" w:hAnsi="Arial"/>
          <w:color w:val="444444"/>
          <w:sz w:val="22"/>
          <w:szCs w:val="22"/>
        </w:rPr>
        <w:t xml:space="preserve">Vincular cada movimiento con la investigacion disponible. Por ejemplo, la medicion de fuerzas maximas de 5.6 veces el peso corporal en tela aerea (Cossin et al.) contextualiza por que la preparacion muscular es critica. Esto eleva la app de 'herramienta practica' a 'plataforma educativa con respaldo cientifico'.</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9. INSTRUCCIONES PARA AGENTES Y HERRAMIENTAS DE IA</w:t>
      </w:r>
    </w:p>
    <w:p>
      <w:pPr>
        <w:pStyle w:val="Heading2"/>
        <w:spacing w:after="150" w:before="300"/>
      </w:pPr>
      <w:r>
        <w:rPr>
          <w:rFonts w:ascii="Georgia" w:cs="Georgia" w:eastAsia="Georgia" w:hAnsi="Georgia"/>
          <w:b/>
          <w:bCs/>
          <w:color w:val="C49B3C"/>
          <w:sz w:val="28"/>
          <w:szCs w:val="28"/>
        </w:rPr>
        <w:t xml:space="preserve">9.1 Contexto para el Agente de Desarrollo</w:t>
      </w:r>
    </w:p>
    <w:p>
      <w:pPr>
        <w:spacing w:after="80" w:before="80"/>
        <w:jc w:val="left"/>
      </w:pPr>
      <w:r>
        <w:rPr>
          <w:rFonts w:ascii="Arial" w:cs="Arial" w:eastAsia="Arial" w:hAnsi="Arial"/>
          <w:color w:val="444444"/>
          <w:sz w:val="22"/>
          <w:szCs w:val="22"/>
        </w:rPr>
        <w:t xml:space="preserve">Al trabajar en este proyecto con herramientas de IA (Claude, Cursor, Copilot, etc.), incluir siempre el siguiente contexto:</w:t>
      </w:r>
    </w:p>
    <w:p>
      <w:pPr>
        <w:spacing w:after="100" w:before="200"/>
      </w:pPr>
      <w:r>
        <w:rPr>
          <w:rFonts w:ascii="Arial" w:cs="Arial" w:eastAsia="Arial" w:hAnsi="Arial"/>
          <w:b/>
          <w:bCs/>
          <w:color w:val="1A1A2E"/>
          <w:sz w:val="24"/>
          <w:szCs w:val="24"/>
        </w:rPr>
        <w:t xml:space="preserve">Prompt de Sistema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B3C" w:sz="2"/>
              <w:left w:val="single" w:color="C49B3C" w:sz="2"/>
              <w:bottom w:val="single" w:color="C49B3C" w:sz="2"/>
              <w:right w:val="single" w:color="C49B3C" w:sz="2"/>
            </w:tcBorders>
            <w:shd w:fill="F5F0E0" w:val="clear"/>
            <w:tcMar>
              <w:top w:type="dxa" w:w="150"/>
              <w:left w:type="dxa" w:w="200"/>
              <w:bottom w:type="dxa" w:w="150"/>
              <w:right w:type="dxa" w:w="200"/>
            </w:tcMar>
          </w:tcPr>
          <w:p>
            <w:pPr>
              <w:spacing w:after="80" w:before="80"/>
              <w:jc w:val="left"/>
            </w:pPr>
            <w:r>
              <w:rPr>
                <w:rFonts w:ascii="Arial" w:cs="Arial" w:eastAsia="Arial" w:hAnsi="Arial"/>
                <w:color w:val="444444"/>
                <w:sz w:val="22"/>
                <w:szCs w:val="22"/>
              </w:rPr>
              <w:t xml:space="preserve">Eres un desarrollador senior trabajando en 'Aerial Anatomy', una app movil de anatomia aplicada a artes aereas circenses. La app visualiza musculos, cadenas biomecanicas y movimientos especificos de disciplinas aereas (tela, trapecio, aro, cuerda, straps).</w:t>
            </w:r>
          </w:p>
          <w:p>
            <w:pPr>
              <w:spacing w:after="80" w:before="80"/>
              <w:jc w:val="left"/>
            </w:pPr>
            <w:r>
              <w:rPr>
                <w:rFonts w:ascii="Arial" w:cs="Arial" w:eastAsia="Arial" w:hAnsi="Arial"/>
                <w:color w:val="444444"/>
                <w:sz w:val="22"/>
                <w:szCs w:val="22"/>
              </w:rPr>
              <w:t xml:space="preserve">REGLAS CLAVE:</w:t>
            </w:r>
          </w:p>
          <w:p>
            <w:pPr>
              <w:spacing w:after="80" w:before="80"/>
              <w:jc w:val="left"/>
            </w:pPr>
            <w:r>
              <w:rPr>
                <w:rFonts w:ascii="Arial" w:cs="Arial" w:eastAsia="Arial" w:hAnsi="Arial"/>
                <w:color w:val="444444"/>
                <w:sz w:val="22"/>
                <w:szCs w:val="22"/>
              </w:rPr>
              <w:t xml:space="preserve">1. Toda referencia anatomica debe usar la nomenclatura correcta: nombre en espanol + ingles + latin.</w:t>
            </w:r>
          </w:p>
          <w:p>
            <w:pPr>
              <w:spacing w:after="80" w:before="80"/>
              <w:jc w:val="left"/>
            </w:pPr>
            <w:r>
              <w:rPr>
                <w:rFonts w:ascii="Arial" w:cs="Arial" w:eastAsia="Arial" w:hAnsi="Arial"/>
                <w:color w:val="444444"/>
                <w:sz w:val="22"/>
                <w:szCs w:val="22"/>
              </w:rPr>
              <w:t xml:space="preserve">2. Los musculos siempre se clasifican por ROL en cada movimiento: agonista, sinergista, estabilizador, antagonista.</w:t>
            </w:r>
          </w:p>
          <w:p>
            <w:pPr>
              <w:spacing w:after="80" w:before="80"/>
              <w:jc w:val="left"/>
            </w:pPr>
            <w:r>
              <w:rPr>
                <w:rFonts w:ascii="Arial" w:cs="Arial" w:eastAsia="Arial" w:hAnsi="Arial"/>
                <w:color w:val="444444"/>
                <w:sz w:val="22"/>
                <w:szCs w:val="22"/>
              </w:rPr>
              <w:t xml:space="preserve">3. Las cadenas biomecanicas incluyen: anterior, posterior, lateral, espiral y de suspension (unica de aereos).</w:t>
            </w:r>
          </w:p>
          <w:p>
            <w:pPr>
              <w:spacing w:after="80" w:before="80"/>
              <w:jc w:val="left"/>
            </w:pPr>
            <w:r>
              <w:rPr>
                <w:rFonts w:ascii="Arial" w:cs="Arial" w:eastAsia="Arial" w:hAnsi="Arial"/>
                <w:color w:val="444444"/>
                <w:sz w:val="22"/>
                <w:szCs w:val="22"/>
              </w:rPr>
              <w:t xml:space="preserve">4. Cada movimiento debe tener: disciplina(s), nivel, musculos con rol, nota de seguridad, prerequisitos.</w:t>
            </w:r>
          </w:p>
          <w:p>
            <w:pPr>
              <w:spacing w:after="80" w:before="80"/>
              <w:jc w:val="left"/>
            </w:pPr>
            <w:r>
              <w:rPr>
                <w:rFonts w:ascii="Arial" w:cs="Arial" w:eastAsia="Arial" w:hAnsi="Arial"/>
                <w:color w:val="444444"/>
                <w:sz w:val="22"/>
                <w:szCs w:val="22"/>
              </w:rPr>
              <w:t xml:space="preserve">5. El tema visual es OSCURO con acentos DORADOS/AMBAR. Font titulos: Georgia. Font cuerpo: Arial/system.</w:t>
            </w:r>
          </w:p>
          <w:p>
            <w:pPr>
              <w:spacing w:after="80" w:before="80"/>
              <w:jc w:val="left"/>
            </w:pPr>
            <w:r>
              <w:rPr>
                <w:rFonts w:ascii="Arial" w:cs="Arial" w:eastAsia="Arial" w:hAnsi="Arial"/>
                <w:color w:val="444444"/>
                <w:sz w:val="22"/>
                <w:szCs w:val="22"/>
              </w:rPr>
              <w:t xml:space="preserve">6. La app es bilingue ES/EN. Todo contenido se escribe en ambos idiomas.</w:t>
            </w:r>
          </w:p>
          <w:p>
            <w:pPr>
              <w:spacing w:after="80" w:before="80"/>
              <w:jc w:val="left"/>
            </w:pPr>
            <w:r>
              <w:rPr>
                <w:rFonts w:ascii="Arial" w:cs="Arial" w:eastAsia="Arial" w:hAnsi="Arial"/>
                <w:color w:val="444444"/>
                <w:sz w:val="22"/>
                <w:szCs w:val="22"/>
              </w:rPr>
              <w:t xml:space="preserve">7. Priorizar rendimiento offline. La base de datos debe funcionar sin conexion.</w:t>
            </w:r>
          </w:p>
          <w:p>
            <w:pPr>
              <w:spacing w:after="80" w:before="80"/>
              <w:jc w:val="left"/>
            </w:pPr>
            <w:r>
              <w:rPr>
                <w:rFonts w:ascii="Arial" w:cs="Arial" w:eastAsia="Arial" w:hAnsi="Arial"/>
                <w:color w:val="444444"/>
                <w:sz w:val="22"/>
                <w:szCs w:val="22"/>
              </w:rPr>
              <w:t xml:space="preserve">8. El stack es React Native + Expo. Visualizacion con SVG (react-native-body-highlighter como base).</w:t>
            </w:r>
          </w:p>
          <w:p>
            <w:pPr>
              <w:spacing w:after="80" w:before="80"/>
              <w:jc w:val="left"/>
            </w:pPr>
            <w:r>
              <w:rPr>
                <w:rFonts w:ascii="Arial" w:cs="Arial" w:eastAsia="Arial" w:hAnsi="Arial"/>
                <w:color w:val="444444"/>
                <w:sz w:val="22"/>
                <w:szCs w:val="22"/>
              </w:rPr>
              <w:t xml:space="preserve">9. La autora del contenido es Rubi Lueiza Fuentes, instructora de artes aereas circenses. Respetar su credito en toda la app.</w:t>
            </w:r>
          </w:p>
          <w:p>
            <w:pPr>
              <w:spacing w:after="80" w:before="80"/>
              <w:jc w:val="left"/>
            </w:pPr>
            <w:r>
              <w:rPr>
                <w:rFonts w:ascii="Arial" w:cs="Arial" w:eastAsia="Arial" w:hAnsi="Arial"/>
                <w:color w:val="444444"/>
                <w:sz w:val="22"/>
                <w:szCs w:val="22"/>
              </w:rPr>
              <w:t xml:space="preserve">10. Cada linea de codigo debe considerar: accesibilidad, rendimiento en dispositivos mid-range, y experiencia tactil fluida.</w:t>
            </w:r>
          </w:p>
        </w:tc>
      </w:tr>
    </w:tbl>
    <w:p>
      <w:pPr>
        <w:pStyle w:val="Heading2"/>
        <w:spacing w:after="150" w:before="300"/>
      </w:pPr>
      <w:r>
        <w:rPr>
          <w:rFonts w:ascii="Georgia" w:cs="Georgia" w:eastAsia="Georgia" w:hAnsi="Georgia"/>
          <w:b/>
          <w:bCs/>
          <w:color w:val="C49B3C"/>
          <w:sz w:val="28"/>
          <w:szCs w:val="28"/>
        </w:rPr>
        <w:t xml:space="preserve">9.2 Agentes y Herramientas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Herramienta / Agente</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Uso Especifico</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Prioridad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Claude (Opus/Sonnet)</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Generacion de contenido anatomico, revision biomecanica, traducciones ES/EN, logica de cadenas.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Critico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Cursor / Claude Code</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Desarrollo de la app React Native. Generacion de componentes SVG interactivos.</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Critico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Midjourney / DALL-E 3</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Generacion de ilustraciones anatomicas estilizadas (stick figures mejoradas, iconografia de disciplinas).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Alto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Figma + AI plugins</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Diseno de UI/UX, prototipado interactivo, design system con tokens de la paleta dorada.</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Alto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Lottie / Rive</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Creacion de animaciones de secuencia de activacion muscular y transiciones de UI.</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Alto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Supabase</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Backend, autenticacion, base de datos PostgreSQL, sincronizacion offline.</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Alto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RevenueCat</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Gestion de suscripciones, paywalls, analytics de conversion.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Medio</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TestFlight / Firebase App Distribution</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Distribucion de betas para testing con instructores.</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Medio</w:t>
            </w:r>
          </w:p>
        </w:tc>
      </w:tr>
    </w:tbl>
    <w:p>
      <w:pPr>
        <w:pStyle w:val="Heading2"/>
        <w:spacing w:after="150" w:before="300"/>
      </w:pPr>
      <w:r>
        <w:rPr>
          <w:rFonts w:ascii="Georgia" w:cs="Georgia" w:eastAsia="Georgia" w:hAnsi="Georgia"/>
          <w:b/>
          <w:bCs/>
          <w:color w:val="C49B3C"/>
          <w:sz w:val="28"/>
          <w:szCs w:val="28"/>
        </w:rPr>
        <w:t xml:space="preserve">9.3 Flujo de Trabajo con IA Recomendado</w:t>
      </w:r>
    </w:p>
    <w:p>
      <w:pPr>
        <w:pStyle w:val="ListParagraph"/>
        <w:numPr>
          <w:ilvl w:val="0"/>
          <w:numId w:val="3"/>
        </w:numPr>
        <w:spacing w:after="60" w:before="60"/>
      </w:pPr>
      <w:r>
        <w:rPr>
          <w:rFonts w:ascii="Arial" w:cs="Arial" w:eastAsia="Arial" w:hAnsi="Arial"/>
          <w:color w:val="444444"/>
          <w:sz w:val="22"/>
          <w:szCs w:val="22"/>
        </w:rPr>
        <w:t xml:space="preserve">Usar Claude para generar y validar todo el contenido anatomico (musculos, cadenas, movimientos, notas de seguridad) con precision cientifica.</w:t>
      </w:r>
    </w:p>
    <w:p>
      <w:pPr>
        <w:pStyle w:val="ListParagraph"/>
        <w:numPr>
          <w:ilvl w:val="0"/>
          <w:numId w:val="3"/>
        </w:numPr>
        <w:spacing w:after="60" w:before="60"/>
      </w:pPr>
      <w:r>
        <w:rPr>
          <w:rFonts w:ascii="Arial" w:cs="Arial" w:eastAsia="Arial" w:hAnsi="Arial"/>
          <w:color w:val="444444"/>
          <w:sz w:val="22"/>
          <w:szCs w:val="22"/>
        </w:rPr>
        <w:t xml:space="preserve">Usar Claude/Cursor para convertir el artefacto JSX existente a componentes React Native, manteniendo la logica de datos.</w:t>
      </w:r>
    </w:p>
    <w:p>
      <w:pPr>
        <w:pStyle w:val="ListParagraph"/>
        <w:numPr>
          <w:ilvl w:val="0"/>
          <w:numId w:val="3"/>
        </w:numPr>
        <w:spacing w:after="60" w:before="60"/>
      </w:pPr>
      <w:r>
        <w:rPr>
          <w:rFonts w:ascii="Arial" w:cs="Arial" w:eastAsia="Arial" w:hAnsi="Arial"/>
          <w:color w:val="444444"/>
          <w:sz w:val="22"/>
          <w:szCs w:val="22"/>
        </w:rPr>
        <w:t xml:space="preserve">Usar herramientas de imagen IA para crear los SVGs anatomicos detallados y las iconografias de figuras aereas.</w:t>
      </w:r>
    </w:p>
    <w:p>
      <w:pPr>
        <w:pStyle w:val="ListParagraph"/>
        <w:numPr>
          <w:ilvl w:val="0"/>
          <w:numId w:val="3"/>
        </w:numPr>
        <w:spacing w:after="60" w:before="60"/>
      </w:pPr>
      <w:r>
        <w:rPr>
          <w:rFonts w:ascii="Arial" w:cs="Arial" w:eastAsia="Arial" w:hAnsi="Arial"/>
          <w:color w:val="444444"/>
          <w:sz w:val="22"/>
          <w:szCs w:val="22"/>
        </w:rPr>
        <w:t xml:space="preserve">Iterar el UI en Figma con prototipos interactivos antes de codificar.</w:t>
      </w:r>
    </w:p>
    <w:p>
      <w:pPr>
        <w:pStyle w:val="ListParagraph"/>
        <w:numPr>
          <w:ilvl w:val="0"/>
          <w:numId w:val="3"/>
        </w:numPr>
        <w:spacing w:after="60" w:before="60"/>
      </w:pPr>
      <w:r>
        <w:rPr>
          <w:rFonts w:ascii="Arial" w:cs="Arial" w:eastAsia="Arial" w:hAnsi="Arial"/>
          <w:color w:val="444444"/>
          <w:sz w:val="22"/>
          <w:szCs w:val="22"/>
        </w:rPr>
        <w:t xml:space="preserve">Testing continuo con instructores reales de artes aereas para validar precision del contenido.</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10. NORMATIVAS Y ESTANDARES APLICABLES</w:t>
      </w:r>
    </w:p>
    <w:p>
      <w:pPr>
        <w:pStyle w:val="Heading2"/>
        <w:spacing w:after="150" w:before="300"/>
      </w:pPr>
      <w:r>
        <w:rPr>
          <w:rFonts w:ascii="Georgia" w:cs="Georgia" w:eastAsia="Georgia" w:hAnsi="Georgia"/>
          <w:b/>
          <w:bCs/>
          <w:color w:val="C49B3C"/>
          <w:sz w:val="28"/>
          <w:szCs w:val="28"/>
        </w:rPr>
        <w:t xml:space="preserve">10.1 Regulaciones de App Stores</w:t>
      </w:r>
    </w:p>
    <w:p>
      <w:pPr>
        <w:pStyle w:val="ListParagraph"/>
        <w:numPr>
          <w:ilvl w:val="0"/>
          <w:numId w:val="2"/>
        </w:numPr>
        <w:spacing w:after="60" w:before="60"/>
      </w:pPr>
      <w:r>
        <w:rPr>
          <w:rFonts w:ascii="Arial" w:cs="Arial" w:eastAsia="Arial" w:hAnsi="Arial"/>
          <w:color w:val="444444"/>
          <w:sz w:val="22"/>
          <w:szCs w:val="22"/>
        </w:rPr>
        <w:t xml:space="preserve">Cumplimiento de Apple App Store Review Guidelines y Google Play Developer Policies.</w:t>
      </w:r>
    </w:p>
    <w:p>
      <w:pPr>
        <w:pStyle w:val="ListParagraph"/>
        <w:numPr>
          <w:ilvl w:val="0"/>
          <w:numId w:val="2"/>
        </w:numPr>
        <w:spacing w:after="60" w:before="60"/>
      </w:pPr>
      <w:r>
        <w:rPr>
          <w:rFonts w:ascii="Arial" w:cs="Arial" w:eastAsia="Arial" w:hAnsi="Arial"/>
          <w:color w:val="444444"/>
          <w:sz w:val="22"/>
          <w:szCs w:val="22"/>
        </w:rPr>
        <w:t xml:space="preserve">Disclaimer obligatorio: 'Esta app es una herramienta educativa. No reemplaza la supervision de un instructor certificado ni la evaluacion de un profesional de salud.'</w:t>
      </w:r>
    </w:p>
    <w:p>
      <w:pPr>
        <w:pStyle w:val="ListParagraph"/>
        <w:numPr>
          <w:ilvl w:val="0"/>
          <w:numId w:val="2"/>
        </w:numPr>
        <w:spacing w:after="60" w:before="60"/>
      </w:pPr>
      <w:r>
        <w:rPr>
          <w:rFonts w:ascii="Arial" w:cs="Arial" w:eastAsia="Arial" w:hAnsi="Arial"/>
          <w:color w:val="444444"/>
          <w:sz w:val="22"/>
          <w:szCs w:val="22"/>
        </w:rPr>
        <w:t xml:space="preserve">Clasificacion de contenido: Educacion / Salud y Fitness.</w:t>
      </w:r>
    </w:p>
    <w:p>
      <w:pPr>
        <w:pStyle w:val="ListParagraph"/>
        <w:numPr>
          <w:ilvl w:val="0"/>
          <w:numId w:val="2"/>
        </w:numPr>
        <w:spacing w:after="60" w:before="60"/>
      </w:pPr>
      <w:r>
        <w:rPr>
          <w:rFonts w:ascii="Arial" w:cs="Arial" w:eastAsia="Arial" w:hAnsi="Arial"/>
          <w:color w:val="444444"/>
          <w:sz w:val="22"/>
          <w:szCs w:val="22"/>
        </w:rPr>
        <w:t xml:space="preserve">Politica de privacidad y terminos de uso conforme a GDPR (Europa) y CCPA (California).</w:t>
      </w:r>
    </w:p>
    <w:p>
      <w:pPr>
        <w:pStyle w:val="Heading2"/>
        <w:spacing w:after="150" w:before="300"/>
      </w:pPr>
      <w:r>
        <w:rPr>
          <w:rFonts w:ascii="Georgia" w:cs="Georgia" w:eastAsia="Georgia" w:hAnsi="Georgia"/>
          <w:b/>
          <w:bCs/>
          <w:color w:val="C49B3C"/>
          <w:sz w:val="28"/>
          <w:szCs w:val="28"/>
        </w:rPr>
        <w:t xml:space="preserve">10.2 Estandares de Contenido Anatomico</w:t>
      </w:r>
    </w:p>
    <w:p>
      <w:pPr>
        <w:pStyle w:val="ListParagraph"/>
        <w:numPr>
          <w:ilvl w:val="0"/>
          <w:numId w:val="2"/>
        </w:numPr>
        <w:spacing w:after="60" w:before="60"/>
      </w:pPr>
      <w:r>
        <w:rPr>
          <w:rFonts w:ascii="Arial" w:cs="Arial" w:eastAsia="Arial" w:hAnsi="Arial"/>
          <w:color w:val="444444"/>
          <w:sz w:val="22"/>
          <w:szCs w:val="22"/>
        </w:rPr>
        <w:t xml:space="preserve">Nomenclatura anatomica basada en Terminologia Anatomica Internacional (TAI).</w:t>
      </w:r>
    </w:p>
    <w:p>
      <w:pPr>
        <w:pStyle w:val="ListParagraph"/>
        <w:numPr>
          <w:ilvl w:val="0"/>
          <w:numId w:val="2"/>
        </w:numPr>
        <w:spacing w:after="60" w:before="60"/>
      </w:pPr>
      <w:r>
        <w:rPr>
          <w:rFonts w:ascii="Arial" w:cs="Arial" w:eastAsia="Arial" w:hAnsi="Arial"/>
          <w:color w:val="444444"/>
          <w:sz w:val="22"/>
          <w:szCs w:val="22"/>
        </w:rPr>
        <w:t xml:space="preserve">Validacion de contenido biomecanico por profesional de salud con experiencia en artes aereas.</w:t>
      </w:r>
    </w:p>
    <w:p>
      <w:pPr>
        <w:pStyle w:val="ListParagraph"/>
        <w:numPr>
          <w:ilvl w:val="0"/>
          <w:numId w:val="2"/>
        </w:numPr>
        <w:spacing w:after="60" w:before="60"/>
      </w:pPr>
      <w:r>
        <w:rPr>
          <w:rFonts w:ascii="Arial" w:cs="Arial" w:eastAsia="Arial" w:hAnsi="Arial"/>
          <w:color w:val="444444"/>
          <w:sz w:val="22"/>
          <w:szCs w:val="22"/>
        </w:rPr>
        <w:t xml:space="preserve">Referencias cientificas para claims de fuerza y biomecanica (ej: Cossin et al. para fuerzas en aparatos aereos).</w:t>
      </w:r>
    </w:p>
    <w:p>
      <w:pPr>
        <w:pStyle w:val="Heading2"/>
        <w:spacing w:after="150" w:before="300"/>
      </w:pPr>
      <w:r>
        <w:rPr>
          <w:rFonts w:ascii="Georgia" w:cs="Georgia" w:eastAsia="Georgia" w:hAnsi="Georgia"/>
          <w:b/>
          <w:bCs/>
          <w:color w:val="C49B3C"/>
          <w:sz w:val="28"/>
          <w:szCs w:val="28"/>
        </w:rPr>
        <w:t xml:space="preserve">10.3 Accesibilidad</w:t>
      </w:r>
    </w:p>
    <w:p>
      <w:pPr>
        <w:pStyle w:val="ListParagraph"/>
        <w:numPr>
          <w:ilvl w:val="0"/>
          <w:numId w:val="2"/>
        </w:numPr>
        <w:spacing w:after="60" w:before="60"/>
      </w:pPr>
      <w:r>
        <w:rPr>
          <w:rFonts w:ascii="Arial" w:cs="Arial" w:eastAsia="Arial" w:hAnsi="Arial"/>
          <w:color w:val="444444"/>
          <w:sz w:val="22"/>
          <w:szCs w:val="22"/>
        </w:rPr>
        <w:t xml:space="preserve">WCAG 2.1 AA como minimo para contraste de colores y tamanos de texto.</w:t>
      </w:r>
    </w:p>
    <w:p>
      <w:pPr>
        <w:pStyle w:val="ListParagraph"/>
        <w:numPr>
          <w:ilvl w:val="0"/>
          <w:numId w:val="2"/>
        </w:numPr>
        <w:spacing w:after="60" w:before="60"/>
      </w:pPr>
      <w:r>
        <w:rPr>
          <w:rFonts w:ascii="Arial" w:cs="Arial" w:eastAsia="Arial" w:hAnsi="Arial"/>
          <w:color w:val="444444"/>
          <w:sz w:val="22"/>
          <w:szCs w:val="22"/>
        </w:rPr>
        <w:t xml:space="preserve">Soporte de VoiceOver (iOS) y TalkBack (Android) para descripciones de musculos.</w:t>
      </w:r>
    </w:p>
    <w:p>
      <w:pPr>
        <w:pStyle w:val="ListParagraph"/>
        <w:numPr>
          <w:ilvl w:val="0"/>
          <w:numId w:val="2"/>
        </w:numPr>
        <w:spacing w:after="60" w:before="60"/>
      </w:pPr>
      <w:r>
        <w:rPr>
          <w:rFonts w:ascii="Arial" w:cs="Arial" w:eastAsia="Arial" w:hAnsi="Arial"/>
          <w:color w:val="444444"/>
          <w:sz w:val="22"/>
          <w:szCs w:val="22"/>
        </w:rPr>
        <w:t xml:space="preserve">Tamano minimo de zona tactil: 44x44 puntos.</w:t>
      </w:r>
    </w:p>
    <w:p>
      <w:pPr>
        <w:pStyle w:val="Heading2"/>
        <w:spacing w:after="150" w:before="300"/>
      </w:pPr>
      <w:r>
        <w:rPr>
          <w:rFonts w:ascii="Georgia" w:cs="Georgia" w:eastAsia="Georgia" w:hAnsi="Georgia"/>
          <w:b/>
          <w:bCs/>
          <w:color w:val="C49B3C"/>
          <w:sz w:val="28"/>
          <w:szCs w:val="28"/>
        </w:rPr>
        <w:t xml:space="preserve">10.4 Propiedad Intelectual</w:t>
      </w:r>
    </w:p>
    <w:p>
      <w:pPr>
        <w:pStyle w:val="ListParagraph"/>
        <w:numPr>
          <w:ilvl w:val="0"/>
          <w:numId w:val="2"/>
        </w:numPr>
        <w:spacing w:after="60" w:before="60"/>
      </w:pPr>
      <w:r>
        <w:rPr>
          <w:rFonts w:ascii="Arial" w:cs="Arial" w:eastAsia="Arial" w:hAnsi="Arial"/>
          <w:color w:val="444444"/>
          <w:sz w:val="22"/>
          <w:szCs w:val="22"/>
        </w:rPr>
        <w:t xml:space="preserve">Todo el contenido original es propiedad de Rubi Lueiza Fuentes.</w:t>
      </w:r>
    </w:p>
    <w:p>
      <w:pPr>
        <w:pStyle w:val="ListParagraph"/>
        <w:numPr>
          <w:ilvl w:val="0"/>
          <w:numId w:val="2"/>
        </w:numPr>
        <w:spacing w:after="60" w:before="60"/>
      </w:pPr>
      <w:r>
        <w:rPr>
          <w:rFonts w:ascii="Arial" w:cs="Arial" w:eastAsia="Arial" w:hAnsi="Arial"/>
          <w:color w:val="444444"/>
          <w:sz w:val="22"/>
          <w:szCs w:val="22"/>
        </w:rPr>
        <w:t xml:space="preserve">Las ilustraciones y SVGs deben ser creaciones originales, no copias de libros existentes.</w:t>
      </w:r>
    </w:p>
    <w:p>
      <w:pPr>
        <w:pStyle w:val="ListParagraph"/>
        <w:numPr>
          <w:ilvl w:val="0"/>
          <w:numId w:val="2"/>
        </w:numPr>
        <w:spacing w:after="60" w:before="60"/>
      </w:pPr>
      <w:r>
        <w:rPr>
          <w:rFonts w:ascii="Arial" w:cs="Arial" w:eastAsia="Arial" w:hAnsi="Arial"/>
          <w:color w:val="444444"/>
          <w:sz w:val="22"/>
          <w:szCs w:val="22"/>
        </w:rPr>
        <w:t xml:space="preserve">Licencias de fuentes tipograficas verificadas para uso comercial.</w:t>
      </w:r>
    </w:p>
    <w:p>
      <w:pPr>
        <w:pStyle w:val="ListParagraph"/>
        <w:numPr>
          <w:ilvl w:val="0"/>
          <w:numId w:val="2"/>
        </w:numPr>
        <w:spacing w:after="60" w:before="60"/>
      </w:pPr>
      <w:r>
        <w:rPr>
          <w:rFonts w:ascii="Arial" w:cs="Arial" w:eastAsia="Arial" w:hAnsi="Arial"/>
          <w:color w:val="444444"/>
          <w:sz w:val="22"/>
          <w:szCs w:val="22"/>
        </w:rPr>
        <w:t xml:space="preserve">Registro de marca para 'Aerial Anatomy' antes de publicacion.</w:t>
      </w:r>
    </w:p>
    <w:p>
      <w:r>
        <w:br w:type="page"/>
      </w:r>
    </w:p>
    <w:p>
      <w:pPr>
        <w:pStyle w:val="Heading1"/>
        <w:pBdr>
          <w:bottom w:val="single" w:color="D4A843" w:sz="3" w:space="8"/>
        </w:pBdr>
        <w:spacing w:after="200" w:before="400"/>
      </w:pPr>
      <w:r>
        <w:rPr>
          <w:rFonts w:ascii="Georgia" w:cs="Georgia" w:eastAsia="Georgia" w:hAnsi="Georgia"/>
          <w:b/>
          <w:bCs/>
          <w:color w:val="1A1A2E"/>
          <w:sz w:val="36"/>
          <w:szCs w:val="36"/>
        </w:rPr>
        <w:t xml:space="preserve">11. METRICAS DE EXITO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Metrica</w:t>
            </w:r>
          </w:p>
        </w:tc>
        <w:tc>
          <w:tcPr>
            <w:tcW w:type="dxa" w:w="406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Objetivo Mes 3</w:t>
            </w:r>
          </w:p>
        </w:tc>
        <w:tc>
          <w:tcPr>
            <w:tcW w:type="dxa" w:w="2500"/>
            <w:tcBorders>
              <w:top w:val="single" w:color="DDDDDD" w:sz="1"/>
              <w:left w:val="single" w:color="DDDDDD" w:sz="1"/>
              <w:bottom w:val="single" w:color="DDDDDD" w:sz="1"/>
              <w:right w:val="single" w:color="DDDDDD" w:sz="1"/>
            </w:tcBorders>
            <w:shd w:fill="2C2C4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Objetivo Mes 12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Descargas totales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1,000</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10,000</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Usuarios activos mensuales (MAU)</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400</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4,000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Tasa de conversion Free &gt; Premium</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12%</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Retencion D30 (dia 30)</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25%</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35%</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Rating en App Store</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4.5+ estrellas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4.7+ estrellas</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Sesiones promedio/semana/usuario</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3</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5</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Ingresos mensuales recurrentes (MRR)</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$80 USD</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$1,200 USD</w:t>
            </w:r>
          </w:p>
        </w:tc>
      </w:tr>
      <w:tr>
        <w:tc>
          <w:tcPr>
            <w:tcW w:type="dxa" w:w="28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NPS (Net Promoter Score)</w:t>
            </w:r>
          </w:p>
        </w:tc>
        <w:tc>
          <w:tcPr>
            <w:tcW w:type="dxa" w:w="406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40+</w:t>
            </w:r>
          </w:p>
        </w:tc>
        <w:tc>
          <w:tcPr>
            <w:tcW w:type="dxa" w:w="2500"/>
            <w:tcBorders>
              <w:top w:val="single" w:color="DDDDDD" w:sz="1"/>
              <w:left w:val="single" w:color="DDDDDD" w:sz="1"/>
              <w:bottom w:val="single" w:color="DDDDDD" w:sz="1"/>
              <w:right w:val="single" w:color="DDDDDD" w:sz="1"/>
            </w:tcBorders>
            <w:shd w:fill="F9F6EF" w:val="clear"/>
            <w:tcMar>
              <w:top w:type="dxa" w:w="100"/>
              <w:left w:type="dxa" w:w="150"/>
              <w:bottom w:type="dxa" w:w="100"/>
              <w:right w:type="dxa" w:w="150"/>
            </w:tcMar>
          </w:tcPr>
          <w:p>
            <w:r>
              <w:rPr>
                <w:rFonts w:ascii="Arial" w:cs="Arial" w:eastAsia="Arial" w:hAnsi="Arial"/>
                <w:color w:val="444444"/>
                <w:sz w:val="20"/>
                <w:szCs w:val="20"/>
              </w:rPr>
              <w:t xml:space="preserve">60+</w:t>
            </w:r>
          </w:p>
        </w:tc>
      </w:tr>
    </w:tbl>
    <w:p>
      <w:pPr>
        <w:spacing w:before="400"/>
      </w:pPr>
    </w:p>
    <w:p>
      <w:pPr>
        <w:pBdr>
          <w:top w:val="single" w:color="D4A843" w:sz="3" w:space="12"/>
          <w:bottom w:val="single" w:color="D4A843" w:sz="3" w:space="12"/>
        </w:pBdr>
        <w:spacing w:after="200" w:before="200"/>
        <w:jc w:val="center"/>
      </w:pPr>
      <w:r>
        <w:rPr>
          <w:rFonts w:ascii="Georgia" w:cs="Georgia" w:eastAsia="Georgia" w:hAnsi="Georgia"/>
          <w:b/>
          <w:bCs/>
          <w:color w:val="D4A843"/>
          <w:sz w:val="24"/>
          <w:szCs w:val="24"/>
        </w:rPr>
        <w:t xml:space="preserve">FIN DEL DOCUMENTO</w:t>
      </w:r>
    </w:p>
    <w:p>
      <w:pPr>
        <w:spacing w:after="100"/>
        <w:jc w:val="center"/>
      </w:pPr>
      <w:r>
        <w:rPr>
          <w:rFonts w:ascii="Arial" w:cs="Arial" w:eastAsia="Arial" w:hAnsi="Arial"/>
          <w:i/>
          <w:iCs/>
          <w:color w:val="444444"/>
          <w:sz w:val="20"/>
          <w:szCs w:val="20"/>
        </w:rPr>
        <w:t xml:space="preserve">Aerial Anatomy App - Documento de Instrucciones v1.0</w:t>
      </w:r>
    </w:p>
    <w:p>
      <w:pPr>
        <w:jc w:val="center"/>
      </w:pPr>
      <w:r>
        <w:rPr>
          <w:rFonts w:ascii="Arial" w:cs="Arial" w:eastAsia="Arial" w:hAnsi="Arial"/>
          <w:color w:val="444444"/>
          <w:sz w:val="20"/>
          <w:szCs w:val="20"/>
        </w:rPr>
        <w:t xml:space="preserve">Preparado para Rubi Lueiza Fuentes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444444"/>
        <w:sz w:val="16"/>
        <w:szCs w:val="16"/>
      </w:rPr>
      <w:t xml:space="preserve">© Rubi Lueiza Fuentes  </w:t>
    </w:r>
    <w:r>
      <w:rPr>
        <w:rFonts w:ascii="Arial" w:cs="Arial" w:eastAsia="Arial" w:hAnsi="Arial"/>
        <w:color w:val="444444"/>
        <w:sz w:val="16"/>
        <w:szCs w:val="16"/>
      </w:rPr>
      <w:t xml:space="preserve">| Pagina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pPr>
    <w:r>
      <w:rPr>
        <w:rFonts w:ascii="Georgia" w:cs="Georgia" w:eastAsia="Georgia" w:hAnsi="Georgia"/>
        <w:b/>
        <w:bCs/>
        <w:color w:val="D4A843"/>
        <w:sz w:val="18"/>
        <w:szCs w:val="18"/>
      </w:rPr>
      <w:t xml:space="preserve">AERIAL ANATOMY APP</w:t>
    </w:r>
    <w:r>
      <w:rPr>
        <w:rFonts w:ascii="Arial" w:cs="Arial" w:eastAsia="Arial" w:hAnsi="Arial"/>
        <w:color w:val="444444"/>
        <w:sz w:val="16"/>
        <w:szCs w:val="16"/>
      </w:rPr>
      <w:t xml:space="preserve">  |  Documento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C49B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2026-04-05T14:29:37.020Z</dcterms:created>
  <dcterms:modified xsi:type="dcterms:W3CDTF">2026-04-05T14:29:37.023Z</dcterms:modified>
</cp:coreProperties>
</file>

<file path=docProps/custom.xml><?xml version="1.0" encoding="utf-8"?>
<Properties xmlns="http://schemas.openxmlformats.org/officeDocument/2006/custom-properties" xmlns:vt="http://schemas.openxmlformats.org/officeDocument/2006/docPropsVTypes"/>
</file>