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8A9D" w14:textId="7F21E3DD" w:rsidR="005F4CFD" w:rsidRDefault="0072790F">
      <w:r>
        <w:rPr>
          <w:rFonts w:hint="eastAsia"/>
        </w:rPr>
        <w:t>徐：</w:t>
      </w:r>
    </w:p>
    <w:p w14:paraId="0402CB21" w14:textId="2AEAD9D0" w:rsidR="0072790F" w:rsidRDefault="00A46B30" w:rsidP="00A46B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 w:rsidR="0072790F">
        <w:rPr>
          <w:rFonts w:hint="eastAsia"/>
        </w:rPr>
        <w:t>考慮到法規合規性，</w:t>
      </w:r>
      <w:r w:rsidR="00B07FD1">
        <w:rPr>
          <w:rFonts w:hint="eastAsia"/>
        </w:rPr>
        <w:t>牽涉到個資、</w:t>
      </w:r>
      <w:r w:rsidR="006E2389">
        <w:rPr>
          <w:rFonts w:hint="eastAsia"/>
        </w:rPr>
        <w:t>心理衛生與諮商法，</w:t>
      </w:r>
      <w:r w:rsidR="00053FEA">
        <w:rPr>
          <w:rFonts w:hint="eastAsia"/>
        </w:rPr>
        <w:t>可是看不到相關實作。</w:t>
      </w:r>
    </w:p>
    <w:p w14:paraId="5C899A00" w14:textId="201849B8" w:rsidR="00A46B30" w:rsidRDefault="00923890" w:rsidP="00A46B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沒提到</w:t>
      </w:r>
      <w:r w:rsidR="00881EAB">
        <w:rPr>
          <w:rFonts w:hint="eastAsia"/>
        </w:rPr>
        <w:t>推薦的正確性</w:t>
      </w:r>
      <w:r w:rsidR="00154035">
        <w:rPr>
          <w:rFonts w:hint="eastAsia"/>
        </w:rPr>
        <w:t>，能不能跟使用者形成回饋</w:t>
      </w:r>
      <w:r w:rsidR="000B14E9">
        <w:rPr>
          <w:rFonts w:hint="eastAsia"/>
        </w:rPr>
        <w:t>以改善</w:t>
      </w:r>
      <w:r w:rsidR="00BE1291">
        <w:rPr>
          <w:rFonts w:hint="eastAsia"/>
        </w:rPr>
        <w:t>或列為限制</w:t>
      </w:r>
      <w:r w:rsidR="000B14E9">
        <w:rPr>
          <w:rFonts w:hint="eastAsia"/>
        </w:rPr>
        <w:t>。</w:t>
      </w:r>
    </w:p>
    <w:p w14:paraId="2182C022" w14:textId="564556DF" w:rsidR="005D7FE6" w:rsidRDefault="00E74B39" w:rsidP="00A46B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諮商個案</w:t>
      </w:r>
      <w:r w:rsidR="000E249D">
        <w:rPr>
          <w:rFonts w:hint="eastAsia"/>
        </w:rPr>
        <w:t>、職務</w:t>
      </w:r>
      <w:r>
        <w:rPr>
          <w:rFonts w:hint="eastAsia"/>
        </w:rPr>
        <w:t>的區隔。</w:t>
      </w:r>
    </w:p>
    <w:p w14:paraId="177FA0AF" w14:textId="19288E5F" w:rsidR="00A11FB3" w:rsidRPr="00A11FB3" w:rsidRDefault="00A11FB3" w:rsidP="00A11FB3">
      <w:pPr>
        <w:pStyle w:val="a3"/>
        <w:ind w:leftChars="0"/>
        <w:rPr>
          <w:rFonts w:ascii="標楷體" w:eastAsia="標楷體" w:hAnsi="標楷體" w:hint="eastAsia"/>
          <w:i/>
          <w:iCs/>
          <w:color w:val="4472C4" w:themeColor="accent1"/>
        </w:rPr>
      </w:pPr>
      <w:r w:rsidRPr="004534F2">
        <w:rPr>
          <w:rFonts w:ascii="標楷體" w:eastAsia="標楷體" w:hAnsi="標楷體" w:hint="eastAsia"/>
          <w:i/>
          <w:iCs/>
          <w:color w:val="4472C4" w:themeColor="accent1"/>
        </w:rPr>
        <w:t>姍姍答：</w:t>
      </w:r>
      <w:r>
        <w:rPr>
          <w:rFonts w:ascii="標楷體" w:eastAsia="標楷體" w:hAnsi="標楷體" w:hint="eastAsia"/>
          <w:i/>
          <w:iCs/>
          <w:color w:val="4472C4" w:themeColor="accent1"/>
        </w:rPr>
        <w:t>有做權限機制</w:t>
      </w:r>
      <w:r w:rsidRPr="004534F2">
        <w:rPr>
          <w:rFonts w:ascii="標楷體" w:eastAsia="標楷體" w:hAnsi="標楷體" w:hint="eastAsia"/>
          <w:i/>
          <w:iCs/>
          <w:color w:val="4472C4" w:themeColor="accent1"/>
        </w:rPr>
        <w:t>。</w:t>
      </w:r>
    </w:p>
    <w:p w14:paraId="16B5927A" w14:textId="77777777" w:rsidR="003800F2" w:rsidRDefault="003800F2" w:rsidP="003800F2"/>
    <w:p w14:paraId="75374B03" w14:textId="0D756B60" w:rsidR="00B434A0" w:rsidRDefault="00B434A0" w:rsidP="003800F2">
      <w:r>
        <w:rPr>
          <w:rFonts w:hint="eastAsia"/>
        </w:rPr>
        <w:t>葉：</w:t>
      </w:r>
    </w:p>
    <w:p w14:paraId="110EBC3B" w14:textId="4AFB6ED1" w:rsidR="00B434A0" w:rsidRDefault="00AB45CD" w:rsidP="00D73E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學校行政主管是不是利害關係人？</w:t>
      </w:r>
      <w:r w:rsidR="00E9122B">
        <w:rPr>
          <w:rFonts w:hint="eastAsia"/>
        </w:rPr>
        <w:t>有問過</w:t>
      </w:r>
      <w:r w:rsidR="00C83546">
        <w:rPr>
          <w:rFonts w:hint="eastAsia"/>
        </w:rPr>
        <w:t>心理諮商組組長？</w:t>
      </w:r>
    </w:p>
    <w:p w14:paraId="1BB85C8C" w14:textId="547B6E77" w:rsidR="00C83546" w:rsidRPr="004534F2" w:rsidRDefault="004534F2" w:rsidP="00C83546">
      <w:pPr>
        <w:pStyle w:val="a3"/>
        <w:ind w:leftChars="0"/>
        <w:rPr>
          <w:rFonts w:ascii="標楷體" w:eastAsia="標楷體" w:hAnsi="標楷體"/>
          <w:i/>
          <w:iCs/>
          <w:color w:val="4472C4" w:themeColor="accent1"/>
        </w:rPr>
      </w:pPr>
      <w:r w:rsidRPr="004534F2">
        <w:rPr>
          <w:rFonts w:ascii="標楷體" w:eastAsia="標楷體" w:hAnsi="標楷體" w:hint="eastAsia"/>
          <w:i/>
          <w:iCs/>
          <w:color w:val="4472C4" w:themeColor="accent1"/>
        </w:rPr>
        <w:t>珮宣</w:t>
      </w:r>
      <w:r w:rsidR="00C83546" w:rsidRPr="004534F2">
        <w:rPr>
          <w:rFonts w:ascii="標楷體" w:eastAsia="標楷體" w:hAnsi="標楷體" w:hint="eastAsia"/>
          <w:i/>
          <w:iCs/>
          <w:color w:val="4472C4" w:themeColor="accent1"/>
        </w:rPr>
        <w:t>答：</w:t>
      </w:r>
      <w:r w:rsidR="002B31B7" w:rsidRPr="004534F2">
        <w:rPr>
          <w:rFonts w:ascii="標楷體" w:eastAsia="標楷體" w:hAnsi="標楷體" w:hint="eastAsia"/>
          <w:i/>
          <w:iCs/>
          <w:color w:val="4472C4" w:themeColor="accent1"/>
        </w:rPr>
        <w:t>先跟資源組接洽，然後直接安排諮商師。</w:t>
      </w:r>
    </w:p>
    <w:p w14:paraId="6943F129" w14:textId="40BB962B" w:rsidR="002B31B7" w:rsidRPr="00724664" w:rsidRDefault="006617B7" w:rsidP="00BB0994">
      <w:pPr>
        <w:pStyle w:val="a3"/>
        <w:ind w:leftChars="0"/>
        <w:rPr>
          <w:color w:val="FF0000"/>
        </w:rPr>
      </w:pPr>
      <w:r w:rsidRPr="00724664">
        <w:rPr>
          <w:rFonts w:hint="eastAsia"/>
          <w:color w:val="FF0000"/>
        </w:rPr>
        <w:t>建議</w:t>
      </w:r>
      <w:r w:rsidR="00724664" w:rsidRPr="00724664">
        <w:rPr>
          <w:rFonts w:hint="eastAsia"/>
          <w:color w:val="FF0000"/>
        </w:rPr>
        <w:t>：</w:t>
      </w:r>
      <w:r w:rsidRPr="00724664">
        <w:rPr>
          <w:rFonts w:hint="eastAsia"/>
          <w:color w:val="FF0000"/>
        </w:rPr>
        <w:t>把</w:t>
      </w:r>
      <w:r w:rsidRPr="00724664">
        <w:rPr>
          <w:rFonts w:hint="eastAsia"/>
          <w:color w:val="FF0000"/>
        </w:rPr>
        <w:t>組長</w:t>
      </w:r>
      <w:r w:rsidRPr="00724664">
        <w:rPr>
          <w:rFonts w:hint="eastAsia"/>
          <w:color w:val="FF0000"/>
        </w:rPr>
        <w:t>列入</w:t>
      </w:r>
      <w:r w:rsidR="00763CE1" w:rsidRPr="00724664">
        <w:rPr>
          <w:rFonts w:hint="eastAsia"/>
          <w:color w:val="FF0000"/>
        </w:rPr>
        <w:t>利害關係人</w:t>
      </w:r>
      <w:r w:rsidRPr="00724664">
        <w:rPr>
          <w:rFonts w:hint="eastAsia"/>
          <w:color w:val="FF0000"/>
        </w:rPr>
        <w:t>。</w:t>
      </w:r>
    </w:p>
    <w:p w14:paraId="334C31A8" w14:textId="7F12B3F8" w:rsidR="004D2F99" w:rsidRDefault="006F7BB2" w:rsidP="004D2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使用樹洞的同學，</w:t>
      </w:r>
      <w:r w:rsidR="008C1008" w:rsidRPr="008C1008">
        <w:rPr>
          <w:rFonts w:hint="eastAsia"/>
        </w:rPr>
        <w:t>一定需要進</w:t>
      </w:r>
      <w:r w:rsidR="008C1008">
        <w:rPr>
          <w:rFonts w:hint="eastAsia"/>
        </w:rPr>
        <w:t>入諮商</w:t>
      </w:r>
      <w:r w:rsidR="008C1008" w:rsidRPr="008C1008">
        <w:rPr>
          <w:rFonts w:hint="eastAsia"/>
        </w:rPr>
        <w:t>輔導階段嗎？</w:t>
      </w:r>
    </w:p>
    <w:p w14:paraId="3436BDB0" w14:textId="0B9C8AC6" w:rsidR="00423A41" w:rsidRPr="00724664" w:rsidRDefault="00724664" w:rsidP="00423A41">
      <w:pPr>
        <w:pStyle w:val="a3"/>
        <w:ind w:leftChars="0"/>
        <w:rPr>
          <w:color w:val="FF0000"/>
        </w:rPr>
      </w:pPr>
      <w:r w:rsidRPr="00724664">
        <w:rPr>
          <w:rFonts w:hint="eastAsia"/>
          <w:color w:val="FF0000"/>
        </w:rPr>
        <w:t>建議：</w:t>
      </w:r>
      <w:r w:rsidR="00423A41" w:rsidRPr="00724664">
        <w:rPr>
          <w:rFonts w:hint="eastAsia"/>
          <w:color w:val="FF0000"/>
        </w:rPr>
        <w:t>需釐清</w:t>
      </w:r>
      <w:r w:rsidR="00D3642D" w:rsidRPr="00724664">
        <w:rPr>
          <w:rFonts w:hint="eastAsia"/>
          <w:color w:val="FF0000"/>
        </w:rPr>
        <w:t>使用對象。</w:t>
      </w:r>
    </w:p>
    <w:p w14:paraId="7E038749" w14:textId="0A086FF4" w:rsidR="005001B6" w:rsidRDefault="003F1807" w:rsidP="00CA1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AI</w:t>
      </w:r>
      <w:r>
        <w:rPr>
          <w:rFonts w:hint="eastAsia"/>
        </w:rPr>
        <w:t>目前發展水準，</w:t>
      </w:r>
      <w:r w:rsidR="00964FC3">
        <w:rPr>
          <w:rFonts w:hint="eastAsia"/>
        </w:rPr>
        <w:t>有可能提供不適當回應</w:t>
      </w:r>
      <w:r w:rsidR="00702B7B">
        <w:rPr>
          <w:rFonts w:hint="eastAsia"/>
        </w:rPr>
        <w:t>，</w:t>
      </w:r>
      <w:r w:rsidR="00702B7B">
        <w:rPr>
          <w:rFonts w:hint="eastAsia"/>
        </w:rPr>
        <w:t>需要</w:t>
      </w:r>
      <w:r w:rsidR="00BF40D5">
        <w:rPr>
          <w:rFonts w:hint="eastAsia"/>
        </w:rPr>
        <w:t>對</w:t>
      </w:r>
      <w:r w:rsidR="00793A66">
        <w:rPr>
          <w:rFonts w:hint="eastAsia"/>
        </w:rPr>
        <w:t>此</w:t>
      </w:r>
      <w:r w:rsidR="00793A66">
        <w:rPr>
          <w:rFonts w:hint="eastAsia"/>
        </w:rPr>
        <w:t>與相關限制、提醒</w:t>
      </w:r>
      <w:r w:rsidR="00CA144E">
        <w:rPr>
          <w:rFonts w:hint="eastAsia"/>
        </w:rPr>
        <w:t>、</w:t>
      </w:r>
      <w:r w:rsidR="00CA144E" w:rsidRPr="00CA144E">
        <w:rPr>
          <w:rFonts w:hint="eastAsia"/>
        </w:rPr>
        <w:t>稽核</w:t>
      </w:r>
      <w:r w:rsidR="00793A66">
        <w:rPr>
          <w:rFonts w:hint="eastAsia"/>
        </w:rPr>
        <w:t>進行</w:t>
      </w:r>
      <w:r w:rsidR="00702B7B">
        <w:rPr>
          <w:rFonts w:hint="eastAsia"/>
        </w:rPr>
        <w:t>思考</w:t>
      </w:r>
      <w:r w:rsidR="00702B7B">
        <w:rPr>
          <w:rFonts w:hint="eastAsia"/>
        </w:rPr>
        <w:t>。</w:t>
      </w:r>
    </w:p>
    <w:p w14:paraId="5ED35929" w14:textId="36C454A6" w:rsidR="00D3642D" w:rsidRPr="00BF40D5" w:rsidRDefault="005001B6" w:rsidP="005001B6">
      <w:pPr>
        <w:pStyle w:val="a3"/>
        <w:ind w:leftChars="0"/>
        <w:rPr>
          <w:rFonts w:ascii="標楷體" w:eastAsia="標楷體" w:hAnsi="標楷體"/>
          <w:color w:val="BF8F00" w:themeColor="accent4" w:themeShade="BF"/>
        </w:rPr>
      </w:pPr>
      <w:r w:rsidRPr="00BF40D5">
        <w:rPr>
          <w:rFonts w:ascii="標楷體" w:eastAsia="標楷體" w:hAnsi="標楷體" w:hint="eastAsia"/>
          <w:color w:val="BF8F00" w:themeColor="accent4" w:themeShade="BF"/>
        </w:rPr>
        <w:t>(</w:t>
      </w:r>
      <w:r w:rsidR="00CA144E" w:rsidRPr="00BF40D5">
        <w:rPr>
          <w:rFonts w:ascii="標楷體" w:eastAsia="標楷體" w:hAnsi="標楷體" w:hint="eastAsia"/>
          <w:color w:val="BF8F00" w:themeColor="accent4" w:themeShade="BF"/>
        </w:rPr>
        <w:t>呼應報告</w:t>
      </w:r>
      <w:r w:rsidRPr="00BF40D5">
        <w:rPr>
          <w:rFonts w:ascii="標楷體" w:eastAsia="標楷體" w:hAnsi="標楷體" w:hint="eastAsia"/>
          <w:color w:val="BF8F00" w:themeColor="accent4" w:themeShade="BF"/>
        </w:rPr>
        <w:t>內容「諮商師對AI在相關領域的應用持保留態度」)</w:t>
      </w:r>
    </w:p>
    <w:p w14:paraId="5F21F2C2" w14:textId="77777777" w:rsidR="00B532AC" w:rsidRDefault="00905456" w:rsidP="00B532AC">
      <w:pPr>
        <w:pStyle w:val="a3"/>
        <w:ind w:leftChars="0"/>
      </w:pPr>
      <w:r w:rsidRPr="00905456">
        <w:rPr>
          <w:rFonts w:hint="eastAsia"/>
        </w:rPr>
        <w:t>系統有打算要上線嗎？</w:t>
      </w:r>
    </w:p>
    <w:p w14:paraId="037B0CDD" w14:textId="5584B509" w:rsidR="00B532AC" w:rsidRPr="004534F2" w:rsidRDefault="00B532AC" w:rsidP="00B532AC">
      <w:pPr>
        <w:pStyle w:val="a3"/>
        <w:ind w:leftChars="0"/>
        <w:rPr>
          <w:rFonts w:ascii="標楷體" w:eastAsia="標楷體" w:hAnsi="標楷體"/>
          <w:i/>
          <w:iCs/>
          <w:color w:val="4472C4" w:themeColor="accent1"/>
        </w:rPr>
      </w:pPr>
      <w:r w:rsidRPr="004534F2">
        <w:rPr>
          <w:rFonts w:ascii="標楷體" w:eastAsia="標楷體" w:hAnsi="標楷體" w:hint="eastAsia"/>
          <w:i/>
          <w:iCs/>
          <w:color w:val="4472C4" w:themeColor="accent1"/>
        </w:rPr>
        <w:t>姍姍答：期望在二評前可以上線，</w:t>
      </w:r>
      <w:r>
        <w:rPr>
          <w:rFonts w:ascii="標楷體" w:eastAsia="標楷體" w:hAnsi="標楷體" w:hint="eastAsia"/>
          <w:i/>
          <w:iCs/>
          <w:color w:val="4472C4" w:themeColor="accent1"/>
        </w:rPr>
        <w:t>並且有測試資料</w:t>
      </w:r>
      <w:r w:rsidRPr="004534F2">
        <w:rPr>
          <w:rFonts w:ascii="標楷體" w:eastAsia="標楷體" w:hAnsi="標楷體" w:hint="eastAsia"/>
          <w:i/>
          <w:iCs/>
          <w:color w:val="4472C4" w:themeColor="accent1"/>
        </w:rPr>
        <w:t>。</w:t>
      </w:r>
    </w:p>
    <w:p w14:paraId="3AD872DB" w14:textId="28602CAF" w:rsidR="005001B6" w:rsidRPr="00B532AC" w:rsidRDefault="00B532AC" w:rsidP="00B532AC">
      <w:pPr>
        <w:pStyle w:val="a3"/>
        <w:ind w:leftChars="0"/>
        <w:rPr>
          <w:rFonts w:hint="eastAsia"/>
          <w:color w:val="FF0000"/>
        </w:rPr>
      </w:pPr>
      <w:r w:rsidRPr="00724664">
        <w:rPr>
          <w:rFonts w:hint="eastAsia"/>
          <w:color w:val="FF0000"/>
        </w:rPr>
        <w:t>建議：下學期期中上線。</w:t>
      </w:r>
    </w:p>
    <w:p w14:paraId="3FB45818" w14:textId="7CDA0F3D" w:rsidR="00231779" w:rsidRDefault="001C0C57" w:rsidP="00905456">
      <w:pPr>
        <w:pStyle w:val="a3"/>
        <w:numPr>
          <w:ilvl w:val="0"/>
          <w:numId w:val="2"/>
        </w:numPr>
        <w:ind w:leftChars="0"/>
      </w:pPr>
      <w:r w:rsidRPr="001C0C57">
        <w:rPr>
          <w:rFonts w:hint="eastAsia"/>
        </w:rPr>
        <w:t>還要</w:t>
      </w:r>
      <w:r>
        <w:rPr>
          <w:rFonts w:hint="eastAsia"/>
        </w:rPr>
        <w:t>再</w:t>
      </w:r>
      <w:r w:rsidRPr="001C0C57">
        <w:rPr>
          <w:rFonts w:hint="eastAsia"/>
        </w:rPr>
        <w:t>明確定義</w:t>
      </w:r>
      <w:r w:rsidR="00A70F16" w:rsidRPr="00A70F16">
        <w:rPr>
          <w:rFonts w:hint="eastAsia"/>
        </w:rPr>
        <w:t>利害關係人</w:t>
      </w:r>
      <w:r w:rsidR="00C56D02">
        <w:rPr>
          <w:rFonts w:hint="eastAsia"/>
        </w:rPr>
        <w:t>，</w:t>
      </w:r>
      <w:r w:rsidR="00A70F16" w:rsidRPr="00A70F16">
        <w:rPr>
          <w:rFonts w:hint="eastAsia"/>
        </w:rPr>
        <w:t>想做到什</w:t>
      </w:r>
      <w:r w:rsidR="00C56D02">
        <w:rPr>
          <w:rFonts w:hint="eastAsia"/>
        </w:rPr>
        <w:t>麼程度。下週</w:t>
      </w:r>
      <w:r w:rsidR="008D3880">
        <w:rPr>
          <w:rFonts w:hint="eastAsia"/>
        </w:rPr>
        <w:t>報告希望能有</w:t>
      </w:r>
      <w:r w:rsidR="00B532AC">
        <w:rPr>
          <w:rFonts w:hint="eastAsia"/>
        </w:rPr>
        <w:t>情境體會。</w:t>
      </w:r>
    </w:p>
    <w:p w14:paraId="0E66AC4E" w14:textId="77777777" w:rsidR="004C0FF9" w:rsidRDefault="004C0FF9" w:rsidP="004C0FF9"/>
    <w:p w14:paraId="4AEBD78C" w14:textId="0479ED45" w:rsidR="004C0FF9" w:rsidRDefault="00724664" w:rsidP="004C0FF9">
      <w:r>
        <w:rPr>
          <w:rFonts w:hint="eastAsia"/>
        </w:rPr>
        <w:t>李：</w:t>
      </w:r>
    </w:p>
    <w:p w14:paraId="4EF89C74" w14:textId="54A957BB" w:rsidR="00FA2A38" w:rsidRPr="00BF40D5" w:rsidRDefault="00FE13BF" w:rsidP="00FA2A3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BF8F00" w:themeColor="accent4" w:themeShade="BF"/>
        </w:rPr>
      </w:pPr>
      <w:r>
        <w:rPr>
          <w:rFonts w:hint="eastAsia"/>
        </w:rPr>
        <w:t>把系統</w:t>
      </w:r>
      <w:r w:rsidR="00E273DA">
        <w:rPr>
          <w:rFonts w:hint="eastAsia"/>
        </w:rPr>
        <w:t>目標設定在學校就好</w:t>
      </w:r>
      <w:r w:rsidR="00194C7C">
        <w:rPr>
          <w:rFonts w:hint="eastAsia"/>
        </w:rPr>
        <w:t>。仔細閱讀</w:t>
      </w:r>
      <w:r w:rsidR="00195F5C">
        <w:rPr>
          <w:rFonts w:hint="eastAsia"/>
        </w:rPr>
        <w:t>有蠻多地方</w:t>
      </w:r>
      <w:r w:rsidR="00194C7C">
        <w:rPr>
          <w:rFonts w:hint="eastAsia"/>
        </w:rPr>
        <w:t>可能</w:t>
      </w:r>
      <w:r w:rsidR="00195F5C">
        <w:rPr>
          <w:rFonts w:hint="eastAsia"/>
        </w:rPr>
        <w:t>會讓專題走不下去。</w:t>
      </w:r>
      <w:r w:rsidR="00FA2A38" w:rsidRPr="00BF40D5">
        <w:rPr>
          <w:rFonts w:ascii="標楷體" w:eastAsia="標楷體" w:hAnsi="標楷體" w:hint="eastAsia"/>
          <w:color w:val="BF8F00" w:themeColor="accent4" w:themeShade="BF"/>
        </w:rPr>
        <w:t>(</w:t>
      </w:r>
      <w:r w:rsidR="00F47CD0">
        <w:rPr>
          <w:rFonts w:ascii="標楷體" w:eastAsia="標楷體" w:hAnsi="標楷體" w:hint="eastAsia"/>
          <w:color w:val="BF8F00" w:themeColor="accent4" w:themeShade="BF"/>
        </w:rPr>
        <w:t>提及與生命線合作經歷</w:t>
      </w:r>
      <w:r w:rsidR="00FA2A38" w:rsidRPr="00BF40D5">
        <w:rPr>
          <w:rFonts w:ascii="標楷體" w:eastAsia="標楷體" w:hAnsi="標楷體" w:hint="eastAsia"/>
          <w:color w:val="BF8F00" w:themeColor="accent4" w:themeShade="BF"/>
        </w:rPr>
        <w:t>)</w:t>
      </w:r>
    </w:p>
    <w:p w14:paraId="232A5793" w14:textId="4D30C2A4" w:rsidR="00E273DA" w:rsidRDefault="00E332EF" w:rsidP="004661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做這樣的</w:t>
      </w:r>
      <w:r w:rsidR="0052439E">
        <w:rPr>
          <w:rFonts w:hint="eastAsia"/>
        </w:rPr>
        <w:t>服務，</w:t>
      </w:r>
      <w:r w:rsidR="00D1243D" w:rsidRPr="00D1243D">
        <w:rPr>
          <w:rFonts w:hint="eastAsia"/>
        </w:rPr>
        <w:t>要想得更完整更全面</w:t>
      </w:r>
      <w:r w:rsidR="00A92F2A">
        <w:rPr>
          <w:rFonts w:hint="eastAsia"/>
        </w:rPr>
        <w:t>。</w:t>
      </w:r>
      <w:r w:rsidR="00A92F2A" w:rsidRPr="00A92F2A">
        <w:rPr>
          <w:rFonts w:hint="eastAsia"/>
        </w:rPr>
        <w:t>背後應該要做分</w:t>
      </w:r>
      <w:r w:rsidR="00A92F2A">
        <w:rPr>
          <w:rFonts w:hint="eastAsia"/>
        </w:rPr>
        <w:t>級</w:t>
      </w:r>
      <w:r w:rsidR="00B15CDF">
        <w:rPr>
          <w:rFonts w:hint="eastAsia"/>
        </w:rPr>
        <w:t>制度</w:t>
      </w:r>
      <w:r w:rsidR="00A92F2A">
        <w:rPr>
          <w:rFonts w:hint="eastAsia"/>
        </w:rPr>
        <w:t>。</w:t>
      </w:r>
    </w:p>
    <w:p w14:paraId="07BC154B" w14:textId="57ACAA23" w:rsidR="008E5B74" w:rsidRDefault="008E5B74" w:rsidP="004661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可以多做一點。</w:t>
      </w:r>
      <w:r w:rsidR="009D4AA7">
        <w:rPr>
          <w:rFonts w:hint="eastAsia"/>
        </w:rPr>
        <w:t>例如結合語音模型</w:t>
      </w:r>
      <w:r w:rsidR="005152E0">
        <w:rPr>
          <w:rFonts w:hint="eastAsia"/>
        </w:rPr>
        <w:t>；視覺介面配色。</w:t>
      </w:r>
    </w:p>
    <w:p w14:paraId="1FF74DD5" w14:textId="780DD297" w:rsidR="001E20C9" w:rsidRPr="00724664" w:rsidRDefault="001E20C9" w:rsidP="004661A8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1E20C9">
        <w:rPr>
          <w:rFonts w:hint="eastAsia"/>
        </w:rPr>
        <w:t>重點應該是利用提到的一些科學方式協助分出需要幫助的人</w:t>
      </w:r>
      <w:r w:rsidR="001E7E98">
        <w:rPr>
          <w:rFonts w:hint="eastAsia"/>
        </w:rPr>
        <w:t>，</w:t>
      </w:r>
      <w:r w:rsidR="001E7E98" w:rsidRPr="001E7E98">
        <w:rPr>
          <w:rFonts w:hint="eastAsia"/>
        </w:rPr>
        <w:t>給予</w:t>
      </w:r>
      <w:r w:rsidR="001E7E98">
        <w:rPr>
          <w:rFonts w:hint="eastAsia"/>
        </w:rPr>
        <w:t>諮商</w:t>
      </w:r>
      <w:r w:rsidR="001E7E98" w:rsidRPr="001E7E98">
        <w:rPr>
          <w:rFonts w:hint="eastAsia"/>
        </w:rPr>
        <w:t>老師怎麼樣去進行下一步的決策</w:t>
      </w:r>
      <w:r w:rsidR="00A73A90">
        <w:rPr>
          <w:rFonts w:hint="eastAsia"/>
        </w:rPr>
        <w:t>。</w:t>
      </w:r>
    </w:p>
    <w:sectPr w:rsidR="001E20C9" w:rsidRPr="007246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4FB1"/>
    <w:multiLevelType w:val="hybridMultilevel"/>
    <w:tmpl w:val="E9C266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A84297"/>
    <w:multiLevelType w:val="hybridMultilevel"/>
    <w:tmpl w:val="1C72B270"/>
    <w:lvl w:ilvl="0" w:tplc="FCB2E342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B19F6"/>
    <w:multiLevelType w:val="hybridMultilevel"/>
    <w:tmpl w:val="A5BEE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32195977">
    <w:abstractNumId w:val="0"/>
  </w:num>
  <w:num w:numId="2" w16cid:durableId="1429349557">
    <w:abstractNumId w:val="2"/>
  </w:num>
  <w:num w:numId="3" w16cid:durableId="179772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D"/>
    <w:rsid w:val="00053FEA"/>
    <w:rsid w:val="000B14E9"/>
    <w:rsid w:val="000E249D"/>
    <w:rsid w:val="00154035"/>
    <w:rsid w:val="00185678"/>
    <w:rsid w:val="00194C7C"/>
    <w:rsid w:val="00195F5C"/>
    <w:rsid w:val="001A2685"/>
    <w:rsid w:val="001C0C57"/>
    <w:rsid w:val="001E20C9"/>
    <w:rsid w:val="001E7E98"/>
    <w:rsid w:val="00210FFD"/>
    <w:rsid w:val="00231779"/>
    <w:rsid w:val="002B31B7"/>
    <w:rsid w:val="002C7BCA"/>
    <w:rsid w:val="003800F2"/>
    <w:rsid w:val="003F1807"/>
    <w:rsid w:val="00423A41"/>
    <w:rsid w:val="004534F2"/>
    <w:rsid w:val="00454D99"/>
    <w:rsid w:val="004661A8"/>
    <w:rsid w:val="004C0FF9"/>
    <w:rsid w:val="004D2F99"/>
    <w:rsid w:val="005001B6"/>
    <w:rsid w:val="005152E0"/>
    <w:rsid w:val="0052439E"/>
    <w:rsid w:val="005D7FE6"/>
    <w:rsid w:val="005F4CFD"/>
    <w:rsid w:val="006139DB"/>
    <w:rsid w:val="006617B7"/>
    <w:rsid w:val="006B07B7"/>
    <w:rsid w:val="006E2389"/>
    <w:rsid w:val="006F7BB2"/>
    <w:rsid w:val="00702B7B"/>
    <w:rsid w:val="00724664"/>
    <w:rsid w:val="0072790F"/>
    <w:rsid w:val="00763CE1"/>
    <w:rsid w:val="00773DE5"/>
    <w:rsid w:val="00793A66"/>
    <w:rsid w:val="008570CB"/>
    <w:rsid w:val="00881EAB"/>
    <w:rsid w:val="008C1008"/>
    <w:rsid w:val="008D3880"/>
    <w:rsid w:val="008E5B74"/>
    <w:rsid w:val="00905456"/>
    <w:rsid w:val="00923890"/>
    <w:rsid w:val="00964FC3"/>
    <w:rsid w:val="009D4AA7"/>
    <w:rsid w:val="00A11FB3"/>
    <w:rsid w:val="00A46B30"/>
    <w:rsid w:val="00A70F16"/>
    <w:rsid w:val="00A73A90"/>
    <w:rsid w:val="00A92F2A"/>
    <w:rsid w:val="00AB45CD"/>
    <w:rsid w:val="00AE7DFF"/>
    <w:rsid w:val="00B07FD1"/>
    <w:rsid w:val="00B15CDF"/>
    <w:rsid w:val="00B434A0"/>
    <w:rsid w:val="00B532AC"/>
    <w:rsid w:val="00BB0994"/>
    <w:rsid w:val="00BE1291"/>
    <w:rsid w:val="00BF40D5"/>
    <w:rsid w:val="00C56D02"/>
    <w:rsid w:val="00C83546"/>
    <w:rsid w:val="00CA144E"/>
    <w:rsid w:val="00D1243D"/>
    <w:rsid w:val="00D315B2"/>
    <w:rsid w:val="00D3642D"/>
    <w:rsid w:val="00D73EA3"/>
    <w:rsid w:val="00DF54F3"/>
    <w:rsid w:val="00E0099D"/>
    <w:rsid w:val="00E14980"/>
    <w:rsid w:val="00E273DA"/>
    <w:rsid w:val="00E332EF"/>
    <w:rsid w:val="00E74B39"/>
    <w:rsid w:val="00E9122B"/>
    <w:rsid w:val="00F47CD0"/>
    <w:rsid w:val="00FA2A38"/>
    <w:rsid w:val="00FE13BF"/>
    <w:rsid w:val="00FE60C6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CBA8"/>
  <w15:chartTrackingRefBased/>
  <w15:docId w15:val="{31AAFE4B-9FF5-4557-AF57-67BF9A85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B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10744038_李冠賢</dc:creator>
  <cp:keywords/>
  <dc:description/>
  <cp:lastModifiedBy>10744038_李冠賢</cp:lastModifiedBy>
  <cp:revision>81</cp:revision>
  <dcterms:created xsi:type="dcterms:W3CDTF">2023-05-28T08:23:00Z</dcterms:created>
  <dcterms:modified xsi:type="dcterms:W3CDTF">2023-05-28T09:38:00Z</dcterms:modified>
</cp:coreProperties>
</file>