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EEF" w:rsidRPr="00D563EA" w:rsidRDefault="00D563EA" w:rsidP="00D563EA">
      <w:pPr>
        <w:jc w:val="center"/>
        <w:rPr>
          <w:b/>
          <w:sz w:val="52"/>
          <w:szCs w:val="52"/>
          <w:lang w:val="pt-BR"/>
        </w:rPr>
      </w:pPr>
      <w:r w:rsidRPr="00D563EA">
        <w:rPr>
          <w:b/>
          <w:sz w:val="52"/>
          <w:szCs w:val="52"/>
          <w:lang w:val="pt-BR"/>
        </w:rPr>
        <w:t>Universidade Estadual de Campinas</w:t>
      </w:r>
    </w:p>
    <w:p w:rsidR="00D563EA" w:rsidRPr="00D563EA" w:rsidRDefault="00D563EA" w:rsidP="00D563EA">
      <w:pPr>
        <w:jc w:val="center"/>
        <w:rPr>
          <w:b/>
          <w:sz w:val="28"/>
          <w:szCs w:val="28"/>
          <w:lang w:val="pt-BR"/>
        </w:rPr>
      </w:pPr>
      <w:r w:rsidRPr="00D563EA">
        <w:rPr>
          <w:b/>
          <w:sz w:val="28"/>
          <w:szCs w:val="28"/>
          <w:lang w:val="pt-BR"/>
        </w:rPr>
        <w:t>Faculdade de Engenharia Elétrica e de Computação</w:t>
      </w:r>
    </w:p>
    <w:p w:rsidR="00D563EA" w:rsidRDefault="00D563EA">
      <w:pPr>
        <w:rPr>
          <w:b/>
          <w:sz w:val="24"/>
          <w:szCs w:val="24"/>
          <w:lang w:val="pt-BR"/>
        </w:rPr>
      </w:pPr>
    </w:p>
    <w:p w:rsidR="00D563EA" w:rsidRDefault="00D563EA">
      <w:pPr>
        <w:rPr>
          <w:b/>
          <w:sz w:val="24"/>
          <w:szCs w:val="24"/>
          <w:lang w:val="pt-BR"/>
        </w:rPr>
      </w:pPr>
      <w:r>
        <w:rPr>
          <w:b/>
          <w:noProof/>
          <w:sz w:val="24"/>
          <w:szCs w:val="24"/>
        </w:rPr>
        <w:drawing>
          <wp:anchor distT="0" distB="0" distL="114300" distR="114300" simplePos="0" relativeHeight="251691008" behindDoc="0" locked="0" layoutInCell="1" allowOverlap="1">
            <wp:simplePos x="0" y="0"/>
            <wp:positionH relativeFrom="margin">
              <wp:posOffset>172529</wp:posOffset>
            </wp:positionH>
            <wp:positionV relativeFrom="paragraph">
              <wp:posOffset>3175</wp:posOffset>
            </wp:positionV>
            <wp:extent cx="2053590" cy="1974850"/>
            <wp:effectExtent l="0" t="0" r="3810" b="6350"/>
            <wp:wrapSquare wrapText="bothSides"/>
            <wp:docPr id="21" name="Imagem 21" descr="Logo_Uni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nica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359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63EA" w:rsidRDefault="00D563EA">
      <w:pPr>
        <w:rPr>
          <w:b/>
          <w:sz w:val="24"/>
          <w:szCs w:val="24"/>
          <w:lang w:val="pt-BR"/>
        </w:rPr>
      </w:pPr>
      <w:r>
        <w:rPr>
          <w:b/>
          <w:noProof/>
          <w:sz w:val="24"/>
          <w:szCs w:val="24"/>
        </w:rPr>
        <w:drawing>
          <wp:anchor distT="0" distB="0" distL="114300" distR="114300" simplePos="0" relativeHeight="251692032" behindDoc="0" locked="0" layoutInCell="1" allowOverlap="1">
            <wp:simplePos x="0" y="0"/>
            <wp:positionH relativeFrom="margin">
              <wp:align>right</wp:align>
            </wp:positionH>
            <wp:positionV relativeFrom="paragraph">
              <wp:posOffset>6350</wp:posOffset>
            </wp:positionV>
            <wp:extent cx="2463165" cy="1552575"/>
            <wp:effectExtent l="0" t="0" r="0" b="9525"/>
            <wp:wrapSquare wrapText="bothSides"/>
            <wp:docPr id="34" name="Imagem 34" descr="logo_fe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e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16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Pr="00D563EA" w:rsidRDefault="00D563EA" w:rsidP="00D563EA">
      <w:pPr>
        <w:jc w:val="center"/>
        <w:rPr>
          <w:b/>
          <w:sz w:val="28"/>
          <w:szCs w:val="28"/>
          <w:lang w:val="pt-BR"/>
        </w:rPr>
      </w:pPr>
      <w:r w:rsidRPr="00D563EA">
        <w:rPr>
          <w:b/>
          <w:sz w:val="28"/>
          <w:szCs w:val="28"/>
          <w:lang w:val="pt-BR"/>
        </w:rPr>
        <w:t>EA006 – Trabalho de Fim de Curso</w:t>
      </w:r>
    </w:p>
    <w:p w:rsidR="00D563EA" w:rsidRPr="00560591" w:rsidRDefault="00560591" w:rsidP="00560591">
      <w:pPr>
        <w:jc w:val="center"/>
        <w:rPr>
          <w:b/>
          <w:sz w:val="32"/>
          <w:szCs w:val="32"/>
          <w:lang w:val="pt-BR"/>
        </w:rPr>
      </w:pPr>
      <w:r w:rsidRPr="00560591">
        <w:rPr>
          <w:b/>
          <w:sz w:val="32"/>
          <w:szCs w:val="32"/>
          <w:lang w:val="pt-BR"/>
        </w:rPr>
        <w:t>Análise e simulação de tráfego de pacotes para jogos online</w:t>
      </w: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Default="00D563EA">
      <w:pPr>
        <w:rPr>
          <w:b/>
          <w:sz w:val="24"/>
          <w:szCs w:val="24"/>
          <w:lang w:val="pt-BR"/>
        </w:rPr>
      </w:pPr>
    </w:p>
    <w:p w:rsidR="00D563EA" w:rsidRPr="00560591" w:rsidRDefault="00D563EA">
      <w:pPr>
        <w:rPr>
          <w:sz w:val="24"/>
          <w:szCs w:val="24"/>
          <w:lang w:val="pt-BR"/>
        </w:rPr>
      </w:pPr>
      <w:r>
        <w:rPr>
          <w:b/>
          <w:sz w:val="24"/>
          <w:szCs w:val="24"/>
          <w:lang w:val="pt-BR"/>
        </w:rPr>
        <w:t xml:space="preserve">Aluno: </w:t>
      </w:r>
      <w:r w:rsidRPr="00560591">
        <w:rPr>
          <w:sz w:val="24"/>
          <w:szCs w:val="24"/>
          <w:lang w:val="pt-BR"/>
        </w:rPr>
        <w:t>Lucca Bollani</w:t>
      </w:r>
    </w:p>
    <w:p w:rsidR="00560591" w:rsidRPr="00560591" w:rsidRDefault="00D563EA">
      <w:pPr>
        <w:rPr>
          <w:sz w:val="24"/>
          <w:szCs w:val="24"/>
          <w:lang w:val="pt-BR"/>
        </w:rPr>
      </w:pPr>
      <w:r>
        <w:rPr>
          <w:b/>
          <w:sz w:val="24"/>
          <w:szCs w:val="24"/>
          <w:lang w:val="pt-BR"/>
        </w:rPr>
        <w:t>RA:</w:t>
      </w:r>
      <w:r w:rsidR="00560591">
        <w:rPr>
          <w:b/>
          <w:sz w:val="24"/>
          <w:szCs w:val="24"/>
          <w:lang w:val="pt-BR"/>
        </w:rPr>
        <w:t xml:space="preserve"> </w:t>
      </w:r>
      <w:r w:rsidR="007F5780" w:rsidRPr="00560591">
        <w:rPr>
          <w:sz w:val="24"/>
          <w:szCs w:val="24"/>
          <w:lang w:val="pt-BR"/>
        </w:rPr>
        <w:t>158182</w:t>
      </w:r>
    </w:p>
    <w:p w:rsidR="00560591" w:rsidRPr="00560591" w:rsidRDefault="00560591">
      <w:pPr>
        <w:rPr>
          <w:b/>
          <w:sz w:val="24"/>
          <w:szCs w:val="24"/>
          <w:lang w:val="pt-BR"/>
        </w:rPr>
      </w:pPr>
      <w:r w:rsidRPr="00560591">
        <w:rPr>
          <w:b/>
          <w:sz w:val="24"/>
          <w:szCs w:val="24"/>
          <w:lang w:val="pt-BR"/>
        </w:rPr>
        <w:t xml:space="preserve">E-mail: </w:t>
      </w:r>
      <w:r w:rsidRPr="00560591">
        <w:rPr>
          <w:sz w:val="24"/>
          <w:szCs w:val="24"/>
          <w:lang w:val="pt-BR"/>
        </w:rPr>
        <w:t>l158182@dac.unicamp.br</w:t>
      </w:r>
    </w:p>
    <w:p w:rsidR="00560591" w:rsidRPr="00560591" w:rsidRDefault="00560591">
      <w:pPr>
        <w:rPr>
          <w:b/>
          <w:sz w:val="24"/>
          <w:szCs w:val="24"/>
          <w:lang w:val="pt-BR"/>
        </w:rPr>
      </w:pPr>
    </w:p>
    <w:p w:rsidR="00560591" w:rsidRDefault="00560591">
      <w:pPr>
        <w:rPr>
          <w:b/>
          <w:sz w:val="24"/>
          <w:szCs w:val="24"/>
        </w:rPr>
      </w:pPr>
      <w:r>
        <w:rPr>
          <w:b/>
          <w:sz w:val="24"/>
          <w:szCs w:val="24"/>
        </w:rPr>
        <w:t xml:space="preserve">Orientador: </w:t>
      </w:r>
      <w:r w:rsidRPr="00560591">
        <w:rPr>
          <w:sz w:val="24"/>
          <w:szCs w:val="24"/>
        </w:rPr>
        <w:t>Prof. Christian Rothenberg</w:t>
      </w:r>
    </w:p>
    <w:p w:rsidR="00D563EA" w:rsidRPr="006613B1" w:rsidRDefault="00560591">
      <w:pPr>
        <w:rPr>
          <w:b/>
          <w:sz w:val="24"/>
          <w:szCs w:val="24"/>
        </w:rPr>
      </w:pPr>
      <w:r w:rsidRPr="006613B1">
        <w:rPr>
          <w:b/>
          <w:sz w:val="24"/>
          <w:szCs w:val="24"/>
        </w:rPr>
        <w:t xml:space="preserve">E-mail: </w:t>
      </w:r>
      <w:r w:rsidRPr="006613B1">
        <w:rPr>
          <w:sz w:val="24"/>
          <w:szCs w:val="24"/>
        </w:rPr>
        <w:t>chesteve@dca.fee.unicamp.br</w:t>
      </w:r>
      <w:r w:rsidR="00D563EA" w:rsidRPr="006613B1">
        <w:rPr>
          <w:b/>
          <w:sz w:val="24"/>
          <w:szCs w:val="24"/>
        </w:rPr>
        <w:br w:type="page"/>
      </w:r>
    </w:p>
    <w:sdt>
      <w:sdtPr>
        <w:rPr>
          <w:rFonts w:ascii="Calibri" w:eastAsiaTheme="minorHAnsi" w:hAnsi="Calibri" w:cs="Calibri"/>
          <w:color w:val="auto"/>
          <w:sz w:val="24"/>
          <w:szCs w:val="24"/>
          <w:lang w:val="pt-BR"/>
        </w:rPr>
        <w:id w:val="-591239238"/>
        <w:docPartObj>
          <w:docPartGallery w:val="Table of Contents"/>
          <w:docPartUnique/>
        </w:docPartObj>
      </w:sdtPr>
      <w:sdtEndPr>
        <w:rPr>
          <w:b/>
          <w:bCs/>
        </w:rPr>
      </w:sdtEndPr>
      <w:sdtContent>
        <w:p w:rsidR="00560591" w:rsidRPr="00560591" w:rsidRDefault="00560591">
          <w:pPr>
            <w:pStyle w:val="CabealhodoSumrio"/>
            <w:rPr>
              <w:rFonts w:ascii="Calibri" w:hAnsi="Calibri" w:cs="Calibri"/>
              <w:sz w:val="36"/>
              <w:szCs w:val="36"/>
              <w:lang w:val="pt-BR"/>
            </w:rPr>
          </w:pPr>
          <w:r w:rsidRPr="00560591">
            <w:rPr>
              <w:rFonts w:ascii="Calibri" w:hAnsi="Calibri" w:cs="Calibri"/>
              <w:sz w:val="36"/>
              <w:szCs w:val="36"/>
              <w:lang w:val="pt-BR"/>
            </w:rPr>
            <w:t>Sumário</w:t>
          </w:r>
        </w:p>
        <w:p w:rsidR="00560591" w:rsidRPr="00560591" w:rsidRDefault="00560591">
          <w:pPr>
            <w:pStyle w:val="Sumrio1"/>
            <w:tabs>
              <w:tab w:val="left" w:pos="440"/>
              <w:tab w:val="right" w:leader="dot" w:pos="9350"/>
            </w:tabs>
            <w:rPr>
              <w:rFonts w:ascii="Calibri" w:hAnsi="Calibri" w:cs="Calibri"/>
              <w:noProof/>
              <w:sz w:val="24"/>
              <w:szCs w:val="24"/>
            </w:rPr>
          </w:pPr>
          <w:r w:rsidRPr="00560591">
            <w:rPr>
              <w:rFonts w:ascii="Calibri" w:hAnsi="Calibri" w:cs="Calibri"/>
              <w:b/>
              <w:bCs/>
              <w:sz w:val="24"/>
              <w:szCs w:val="24"/>
              <w:lang w:val="pt-BR"/>
            </w:rPr>
            <w:fldChar w:fldCharType="begin"/>
          </w:r>
          <w:r w:rsidRPr="00560591">
            <w:rPr>
              <w:rFonts w:ascii="Calibri" w:hAnsi="Calibri" w:cs="Calibri"/>
              <w:b/>
              <w:bCs/>
              <w:sz w:val="24"/>
              <w:szCs w:val="24"/>
              <w:lang w:val="pt-BR"/>
            </w:rPr>
            <w:instrText xml:space="preserve"> TOC \o "1-3" \h \z \u </w:instrText>
          </w:r>
          <w:r w:rsidRPr="00560591">
            <w:rPr>
              <w:rFonts w:ascii="Calibri" w:hAnsi="Calibri" w:cs="Calibri"/>
              <w:b/>
              <w:bCs/>
              <w:sz w:val="24"/>
              <w:szCs w:val="24"/>
              <w:lang w:val="pt-BR"/>
            </w:rPr>
            <w:fldChar w:fldCharType="separate"/>
          </w:r>
          <w:hyperlink w:anchor="_Toc117772311" w:history="1">
            <w:r w:rsidRPr="00560591">
              <w:rPr>
                <w:rStyle w:val="Hyperlink"/>
                <w:rFonts w:ascii="Calibri" w:hAnsi="Calibri" w:cs="Calibri"/>
                <w:b/>
                <w:noProof/>
                <w:sz w:val="24"/>
                <w:szCs w:val="24"/>
                <w:lang w:val="pt-BR"/>
              </w:rPr>
              <w:t>1.</w:t>
            </w:r>
            <w:r w:rsidRPr="00560591">
              <w:rPr>
                <w:rFonts w:ascii="Calibri" w:hAnsi="Calibri" w:cs="Calibri"/>
                <w:noProof/>
                <w:sz w:val="24"/>
                <w:szCs w:val="24"/>
              </w:rPr>
              <w:tab/>
            </w:r>
            <w:r w:rsidRPr="00560591">
              <w:rPr>
                <w:rStyle w:val="Hyperlink"/>
                <w:rFonts w:ascii="Calibri" w:hAnsi="Calibri" w:cs="Calibri"/>
                <w:b/>
                <w:noProof/>
                <w:sz w:val="24"/>
                <w:szCs w:val="24"/>
                <w:lang w:val="pt-BR"/>
              </w:rPr>
              <w:t>Introdução</w:t>
            </w:r>
            <w:r w:rsidRPr="00560591">
              <w:rPr>
                <w:rFonts w:ascii="Calibri" w:hAnsi="Calibri" w:cs="Calibri"/>
                <w:noProof/>
                <w:webHidden/>
                <w:sz w:val="24"/>
                <w:szCs w:val="24"/>
              </w:rPr>
              <w:tab/>
            </w:r>
            <w:r w:rsidRPr="00560591">
              <w:rPr>
                <w:rFonts w:ascii="Calibri" w:hAnsi="Calibri" w:cs="Calibri"/>
                <w:noProof/>
                <w:webHidden/>
                <w:sz w:val="24"/>
                <w:szCs w:val="24"/>
              </w:rPr>
              <w:fldChar w:fldCharType="begin"/>
            </w:r>
            <w:r w:rsidRPr="00560591">
              <w:rPr>
                <w:rFonts w:ascii="Calibri" w:hAnsi="Calibri" w:cs="Calibri"/>
                <w:noProof/>
                <w:webHidden/>
                <w:sz w:val="24"/>
                <w:szCs w:val="24"/>
              </w:rPr>
              <w:instrText xml:space="preserve"> PAGEREF _Toc117772311 \h </w:instrText>
            </w:r>
            <w:r w:rsidRPr="00560591">
              <w:rPr>
                <w:rFonts w:ascii="Calibri" w:hAnsi="Calibri" w:cs="Calibri"/>
                <w:noProof/>
                <w:webHidden/>
                <w:sz w:val="24"/>
                <w:szCs w:val="24"/>
              </w:rPr>
            </w:r>
            <w:r w:rsidRPr="00560591">
              <w:rPr>
                <w:rFonts w:ascii="Calibri" w:hAnsi="Calibri" w:cs="Calibri"/>
                <w:noProof/>
                <w:webHidden/>
                <w:sz w:val="24"/>
                <w:szCs w:val="24"/>
              </w:rPr>
              <w:fldChar w:fldCharType="separate"/>
            </w:r>
            <w:r w:rsidRPr="00560591">
              <w:rPr>
                <w:rFonts w:ascii="Calibri" w:hAnsi="Calibri" w:cs="Calibri"/>
                <w:noProof/>
                <w:webHidden/>
                <w:sz w:val="24"/>
                <w:szCs w:val="24"/>
              </w:rPr>
              <w:t>3</w:t>
            </w:r>
            <w:r w:rsidRPr="00560591">
              <w:rPr>
                <w:rFonts w:ascii="Calibri" w:hAnsi="Calibri" w:cs="Calibri"/>
                <w:noProof/>
                <w:webHidden/>
                <w:sz w:val="24"/>
                <w:szCs w:val="24"/>
              </w:rPr>
              <w:fldChar w:fldCharType="end"/>
            </w:r>
          </w:hyperlink>
        </w:p>
        <w:p w:rsidR="00560591" w:rsidRPr="00560591" w:rsidRDefault="00EC45ED">
          <w:pPr>
            <w:pStyle w:val="Sumrio1"/>
            <w:tabs>
              <w:tab w:val="left" w:pos="440"/>
              <w:tab w:val="right" w:leader="dot" w:pos="9350"/>
            </w:tabs>
            <w:rPr>
              <w:rFonts w:ascii="Calibri" w:hAnsi="Calibri" w:cs="Calibri"/>
              <w:noProof/>
              <w:sz w:val="24"/>
              <w:szCs w:val="24"/>
            </w:rPr>
          </w:pPr>
          <w:hyperlink w:anchor="_Toc117772312" w:history="1">
            <w:r w:rsidR="00560591" w:rsidRPr="00560591">
              <w:rPr>
                <w:rStyle w:val="Hyperlink"/>
                <w:rFonts w:ascii="Calibri" w:hAnsi="Calibri" w:cs="Calibri"/>
                <w:b/>
                <w:noProof/>
                <w:sz w:val="24"/>
                <w:szCs w:val="24"/>
                <w:lang w:val="pt-BR"/>
              </w:rPr>
              <w:t>2.</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Objetivos</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_Toc117772312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4</w:t>
            </w:r>
            <w:r w:rsidR="00560591" w:rsidRPr="00560591">
              <w:rPr>
                <w:rFonts w:ascii="Calibri" w:hAnsi="Calibri" w:cs="Calibri"/>
                <w:noProof/>
                <w:webHidden/>
                <w:sz w:val="24"/>
                <w:szCs w:val="24"/>
              </w:rPr>
              <w:fldChar w:fldCharType="end"/>
            </w:r>
          </w:hyperlink>
        </w:p>
        <w:p w:rsidR="00560591" w:rsidRPr="00560591" w:rsidRDefault="00EC45ED">
          <w:pPr>
            <w:pStyle w:val="Sumrio1"/>
            <w:tabs>
              <w:tab w:val="left" w:pos="440"/>
              <w:tab w:val="right" w:leader="dot" w:pos="9350"/>
            </w:tabs>
            <w:rPr>
              <w:rFonts w:ascii="Calibri" w:hAnsi="Calibri" w:cs="Calibri"/>
              <w:noProof/>
              <w:sz w:val="24"/>
              <w:szCs w:val="24"/>
            </w:rPr>
          </w:pPr>
          <w:hyperlink w:anchor="_Toc117772313" w:history="1">
            <w:r w:rsidR="00560591" w:rsidRPr="00560591">
              <w:rPr>
                <w:rStyle w:val="Hyperlink"/>
                <w:rFonts w:ascii="Calibri" w:hAnsi="Calibri" w:cs="Calibri"/>
                <w:b/>
                <w:noProof/>
                <w:sz w:val="24"/>
                <w:szCs w:val="24"/>
                <w:lang w:val="pt-BR"/>
              </w:rPr>
              <w:t>3.</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Teoria</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_Toc117772313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4</w:t>
            </w:r>
            <w:r w:rsidR="00560591" w:rsidRPr="00560591">
              <w:rPr>
                <w:rFonts w:ascii="Calibri" w:hAnsi="Calibri" w:cs="Calibri"/>
                <w:noProof/>
                <w:webHidden/>
                <w:sz w:val="24"/>
                <w:szCs w:val="24"/>
              </w:rPr>
              <w:fldChar w:fldCharType="end"/>
            </w:r>
          </w:hyperlink>
        </w:p>
        <w:p w:rsidR="00560591" w:rsidRPr="00560591" w:rsidRDefault="00EC45ED">
          <w:pPr>
            <w:pStyle w:val="Sumrio2"/>
            <w:tabs>
              <w:tab w:val="left" w:pos="880"/>
              <w:tab w:val="right" w:leader="dot" w:pos="9350"/>
            </w:tabs>
            <w:rPr>
              <w:rFonts w:ascii="Calibri" w:hAnsi="Calibri" w:cs="Calibri"/>
              <w:noProof/>
              <w:sz w:val="24"/>
              <w:szCs w:val="24"/>
            </w:rPr>
          </w:pPr>
          <w:hyperlink w:anchor="_Toc117772314" w:history="1">
            <w:r w:rsidR="00560591" w:rsidRPr="00560591">
              <w:rPr>
                <w:rStyle w:val="Hyperlink"/>
                <w:rFonts w:ascii="Calibri" w:hAnsi="Calibri" w:cs="Calibri"/>
                <w:b/>
                <w:noProof/>
                <w:sz w:val="24"/>
                <w:szCs w:val="24"/>
                <w:lang w:val="pt-BR"/>
              </w:rPr>
              <w:t>3.1.</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Wireshark</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_Toc117772314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4</w:t>
            </w:r>
            <w:r w:rsidR="00560591" w:rsidRPr="00560591">
              <w:rPr>
                <w:rFonts w:ascii="Calibri" w:hAnsi="Calibri" w:cs="Calibri"/>
                <w:noProof/>
                <w:webHidden/>
                <w:sz w:val="24"/>
                <w:szCs w:val="24"/>
              </w:rPr>
              <w:fldChar w:fldCharType="end"/>
            </w:r>
          </w:hyperlink>
        </w:p>
        <w:p w:rsidR="00560591" w:rsidRPr="00560591" w:rsidRDefault="00EC45ED">
          <w:pPr>
            <w:pStyle w:val="Sumrio2"/>
            <w:tabs>
              <w:tab w:val="left" w:pos="880"/>
              <w:tab w:val="right" w:leader="dot" w:pos="9350"/>
            </w:tabs>
            <w:rPr>
              <w:rFonts w:ascii="Calibri" w:hAnsi="Calibri" w:cs="Calibri"/>
              <w:noProof/>
              <w:sz w:val="24"/>
              <w:szCs w:val="24"/>
            </w:rPr>
          </w:pPr>
          <w:hyperlink w:anchor="_Toc117772315" w:history="1">
            <w:r w:rsidR="00560591" w:rsidRPr="00560591">
              <w:rPr>
                <w:rStyle w:val="Hyperlink"/>
                <w:rFonts w:ascii="Calibri" w:hAnsi="Calibri" w:cs="Calibri"/>
                <w:b/>
                <w:noProof/>
                <w:sz w:val="24"/>
                <w:szCs w:val="24"/>
                <w:lang w:val="pt-BR"/>
              </w:rPr>
              <w:t>3.2.</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Jupyter</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_Toc117772315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5</w:t>
            </w:r>
            <w:r w:rsidR="00560591" w:rsidRPr="00560591">
              <w:rPr>
                <w:rFonts w:ascii="Calibri" w:hAnsi="Calibri" w:cs="Calibri"/>
                <w:noProof/>
                <w:webHidden/>
                <w:sz w:val="24"/>
                <w:szCs w:val="24"/>
              </w:rPr>
              <w:fldChar w:fldCharType="end"/>
            </w:r>
          </w:hyperlink>
        </w:p>
        <w:p w:rsidR="00560591" w:rsidRPr="00560591" w:rsidRDefault="00EC45ED">
          <w:pPr>
            <w:pStyle w:val="Sumrio2"/>
            <w:tabs>
              <w:tab w:val="left" w:pos="880"/>
              <w:tab w:val="right" w:leader="dot" w:pos="9350"/>
            </w:tabs>
            <w:rPr>
              <w:rFonts w:ascii="Calibri" w:hAnsi="Calibri" w:cs="Calibri"/>
              <w:noProof/>
              <w:sz w:val="24"/>
              <w:szCs w:val="24"/>
            </w:rPr>
          </w:pPr>
          <w:hyperlink w:anchor="_Toc117772316" w:history="1">
            <w:r w:rsidR="00560591" w:rsidRPr="00560591">
              <w:rPr>
                <w:rStyle w:val="Hyperlink"/>
                <w:rFonts w:ascii="Calibri" w:hAnsi="Calibri" w:cs="Calibri"/>
                <w:b/>
                <w:noProof/>
                <w:sz w:val="24"/>
                <w:szCs w:val="24"/>
                <w:lang w:val="pt-BR"/>
              </w:rPr>
              <w:t>3.3.</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Unity</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_Toc117772316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7</w:t>
            </w:r>
            <w:r w:rsidR="00560591" w:rsidRPr="00560591">
              <w:rPr>
                <w:rFonts w:ascii="Calibri" w:hAnsi="Calibri" w:cs="Calibri"/>
                <w:noProof/>
                <w:webHidden/>
                <w:sz w:val="24"/>
                <w:szCs w:val="24"/>
              </w:rPr>
              <w:fldChar w:fldCharType="end"/>
            </w:r>
          </w:hyperlink>
        </w:p>
        <w:p w:rsidR="00560591" w:rsidRPr="00560591" w:rsidRDefault="00EC45ED">
          <w:pPr>
            <w:pStyle w:val="Sumrio1"/>
            <w:tabs>
              <w:tab w:val="left" w:pos="440"/>
              <w:tab w:val="right" w:leader="dot" w:pos="9350"/>
            </w:tabs>
            <w:rPr>
              <w:rFonts w:ascii="Calibri" w:hAnsi="Calibri" w:cs="Calibri"/>
              <w:noProof/>
              <w:sz w:val="24"/>
              <w:szCs w:val="24"/>
            </w:rPr>
          </w:pPr>
          <w:hyperlink w:anchor="_Toc117772317" w:history="1">
            <w:r w:rsidR="00560591" w:rsidRPr="00560591">
              <w:rPr>
                <w:rStyle w:val="Hyperlink"/>
                <w:rFonts w:ascii="Calibri" w:hAnsi="Calibri" w:cs="Calibri"/>
                <w:b/>
                <w:noProof/>
                <w:sz w:val="24"/>
                <w:szCs w:val="24"/>
                <w:lang w:val="pt-BR"/>
              </w:rPr>
              <w:t>4.</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Metodologia</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_Toc117772317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9</w:t>
            </w:r>
            <w:r w:rsidR="00560591" w:rsidRPr="00560591">
              <w:rPr>
                <w:rFonts w:ascii="Calibri" w:hAnsi="Calibri" w:cs="Calibri"/>
                <w:noProof/>
                <w:webHidden/>
                <w:sz w:val="24"/>
                <w:szCs w:val="24"/>
              </w:rPr>
              <w:fldChar w:fldCharType="end"/>
            </w:r>
          </w:hyperlink>
        </w:p>
        <w:p w:rsidR="00560591" w:rsidRPr="00560591" w:rsidRDefault="00EC45ED">
          <w:pPr>
            <w:pStyle w:val="Sumrio2"/>
            <w:tabs>
              <w:tab w:val="left" w:pos="880"/>
              <w:tab w:val="right" w:leader="dot" w:pos="9350"/>
            </w:tabs>
            <w:rPr>
              <w:rFonts w:ascii="Calibri" w:hAnsi="Calibri" w:cs="Calibri"/>
              <w:noProof/>
              <w:sz w:val="24"/>
              <w:szCs w:val="24"/>
            </w:rPr>
          </w:pPr>
          <w:hyperlink w:anchor="_Toc117772318" w:history="1">
            <w:r w:rsidR="00560591" w:rsidRPr="00560591">
              <w:rPr>
                <w:rStyle w:val="Hyperlink"/>
                <w:rFonts w:ascii="Calibri" w:hAnsi="Calibri" w:cs="Calibri"/>
                <w:b/>
                <w:noProof/>
                <w:sz w:val="24"/>
                <w:szCs w:val="24"/>
                <w:lang w:val="pt-BR"/>
              </w:rPr>
              <w:t>4.1.</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Captura</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_Toc117772318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9</w:t>
            </w:r>
            <w:r w:rsidR="00560591" w:rsidRPr="00560591">
              <w:rPr>
                <w:rFonts w:ascii="Calibri" w:hAnsi="Calibri" w:cs="Calibri"/>
                <w:noProof/>
                <w:webHidden/>
                <w:sz w:val="24"/>
                <w:szCs w:val="24"/>
              </w:rPr>
              <w:fldChar w:fldCharType="end"/>
            </w:r>
          </w:hyperlink>
        </w:p>
        <w:p w:rsidR="00560591" w:rsidRPr="00560591" w:rsidRDefault="00EC45ED">
          <w:pPr>
            <w:pStyle w:val="Sumrio2"/>
            <w:tabs>
              <w:tab w:val="left" w:pos="880"/>
              <w:tab w:val="right" w:leader="dot" w:pos="9350"/>
            </w:tabs>
            <w:rPr>
              <w:rFonts w:ascii="Calibri" w:hAnsi="Calibri" w:cs="Calibri"/>
              <w:noProof/>
              <w:sz w:val="24"/>
              <w:szCs w:val="24"/>
            </w:rPr>
          </w:pPr>
          <w:hyperlink w:anchor="_Toc117772319" w:history="1">
            <w:r w:rsidR="00560591" w:rsidRPr="00560591">
              <w:rPr>
                <w:rStyle w:val="Hyperlink"/>
                <w:rFonts w:ascii="Calibri" w:hAnsi="Calibri" w:cs="Calibri"/>
                <w:b/>
                <w:noProof/>
                <w:sz w:val="24"/>
                <w:szCs w:val="24"/>
                <w:lang w:val="pt-BR"/>
              </w:rPr>
              <w:t>4.2.</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Análise</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_Toc117772319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12</w:t>
            </w:r>
            <w:r w:rsidR="00560591" w:rsidRPr="00560591">
              <w:rPr>
                <w:rFonts w:ascii="Calibri" w:hAnsi="Calibri" w:cs="Calibri"/>
                <w:noProof/>
                <w:webHidden/>
                <w:sz w:val="24"/>
                <w:szCs w:val="24"/>
              </w:rPr>
              <w:fldChar w:fldCharType="end"/>
            </w:r>
          </w:hyperlink>
        </w:p>
        <w:p w:rsidR="00560591" w:rsidRPr="00560591" w:rsidRDefault="00EC45ED">
          <w:pPr>
            <w:pStyle w:val="Sumrio3"/>
            <w:tabs>
              <w:tab w:val="left" w:pos="1320"/>
              <w:tab w:val="right" w:leader="dot" w:pos="9350"/>
            </w:tabs>
            <w:rPr>
              <w:rFonts w:ascii="Calibri" w:hAnsi="Calibri" w:cs="Calibri"/>
              <w:noProof/>
              <w:sz w:val="24"/>
              <w:szCs w:val="24"/>
            </w:rPr>
          </w:pPr>
          <w:hyperlink w:anchor="_Toc117772320" w:history="1">
            <w:r w:rsidR="00560591" w:rsidRPr="00560591">
              <w:rPr>
                <w:rStyle w:val="Hyperlink"/>
                <w:rFonts w:ascii="Calibri" w:hAnsi="Calibri" w:cs="Calibri"/>
                <w:b/>
                <w:noProof/>
                <w:sz w:val="24"/>
                <w:szCs w:val="24"/>
                <w:lang w:val="pt-BR"/>
              </w:rPr>
              <w:t>4.2.1.</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Transformação da distribuição dos pacotes em relação ao tamanho</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_Toc117772320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13</w:t>
            </w:r>
            <w:r w:rsidR="00560591" w:rsidRPr="00560591">
              <w:rPr>
                <w:rFonts w:ascii="Calibri" w:hAnsi="Calibri" w:cs="Calibri"/>
                <w:noProof/>
                <w:webHidden/>
                <w:sz w:val="24"/>
                <w:szCs w:val="24"/>
              </w:rPr>
              <w:fldChar w:fldCharType="end"/>
            </w:r>
          </w:hyperlink>
        </w:p>
        <w:p w:rsidR="00560591" w:rsidRPr="00560591" w:rsidRDefault="00EC45ED">
          <w:pPr>
            <w:pStyle w:val="Sumrio3"/>
            <w:tabs>
              <w:tab w:val="left" w:pos="1320"/>
              <w:tab w:val="right" w:leader="dot" w:pos="9350"/>
            </w:tabs>
            <w:rPr>
              <w:rFonts w:ascii="Calibri" w:hAnsi="Calibri" w:cs="Calibri"/>
              <w:noProof/>
              <w:sz w:val="24"/>
              <w:szCs w:val="24"/>
            </w:rPr>
          </w:pPr>
          <w:hyperlink w:anchor="_Toc117772321" w:history="1">
            <w:r w:rsidR="00560591" w:rsidRPr="00560591">
              <w:rPr>
                <w:rStyle w:val="Hyperlink"/>
                <w:rFonts w:ascii="Calibri" w:hAnsi="Calibri" w:cs="Calibri"/>
                <w:b/>
                <w:noProof/>
                <w:sz w:val="24"/>
                <w:szCs w:val="24"/>
                <w:lang w:val="pt-BR"/>
              </w:rPr>
              <w:t>4.2.2.</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Transformação da distribuição dos pacotes em relação ao tempo de envio</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_Toc117772321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15</w:t>
            </w:r>
            <w:r w:rsidR="00560591" w:rsidRPr="00560591">
              <w:rPr>
                <w:rFonts w:ascii="Calibri" w:hAnsi="Calibri" w:cs="Calibri"/>
                <w:noProof/>
                <w:webHidden/>
                <w:sz w:val="24"/>
                <w:szCs w:val="24"/>
              </w:rPr>
              <w:fldChar w:fldCharType="end"/>
            </w:r>
          </w:hyperlink>
        </w:p>
        <w:p w:rsidR="00560591" w:rsidRPr="00560591" w:rsidRDefault="00EC45ED">
          <w:pPr>
            <w:pStyle w:val="Sumrio2"/>
            <w:tabs>
              <w:tab w:val="left" w:pos="880"/>
              <w:tab w:val="right" w:leader="dot" w:pos="9350"/>
            </w:tabs>
            <w:rPr>
              <w:rFonts w:ascii="Calibri" w:hAnsi="Calibri" w:cs="Calibri"/>
              <w:noProof/>
              <w:sz w:val="24"/>
              <w:szCs w:val="24"/>
            </w:rPr>
          </w:pPr>
          <w:hyperlink w:anchor="_Toc117772322" w:history="1">
            <w:r w:rsidR="00560591" w:rsidRPr="00560591">
              <w:rPr>
                <w:rStyle w:val="Hyperlink"/>
                <w:rFonts w:ascii="Calibri" w:hAnsi="Calibri" w:cs="Calibri"/>
                <w:b/>
                <w:noProof/>
                <w:sz w:val="24"/>
                <w:szCs w:val="24"/>
                <w:lang w:val="pt-BR"/>
              </w:rPr>
              <w:t>4.3.</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Reprodução de tráfego</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_Toc117772322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17</w:t>
            </w:r>
            <w:r w:rsidR="00560591" w:rsidRPr="00560591">
              <w:rPr>
                <w:rFonts w:ascii="Calibri" w:hAnsi="Calibri" w:cs="Calibri"/>
                <w:noProof/>
                <w:webHidden/>
                <w:sz w:val="24"/>
                <w:szCs w:val="24"/>
              </w:rPr>
              <w:fldChar w:fldCharType="end"/>
            </w:r>
          </w:hyperlink>
        </w:p>
        <w:p w:rsidR="00560591" w:rsidRPr="00560591" w:rsidRDefault="00EC45ED">
          <w:pPr>
            <w:pStyle w:val="Sumrio1"/>
            <w:tabs>
              <w:tab w:val="left" w:pos="440"/>
              <w:tab w:val="right" w:leader="dot" w:pos="9350"/>
            </w:tabs>
            <w:rPr>
              <w:rFonts w:ascii="Calibri" w:hAnsi="Calibri" w:cs="Calibri"/>
              <w:noProof/>
              <w:sz w:val="24"/>
              <w:szCs w:val="24"/>
            </w:rPr>
          </w:pPr>
          <w:hyperlink w:anchor="_Toc117772323" w:history="1">
            <w:r w:rsidR="00560591" w:rsidRPr="00560591">
              <w:rPr>
                <w:rStyle w:val="Hyperlink"/>
                <w:rFonts w:ascii="Calibri" w:hAnsi="Calibri" w:cs="Calibri"/>
                <w:b/>
                <w:noProof/>
                <w:sz w:val="24"/>
                <w:szCs w:val="24"/>
                <w:lang w:val="pt-BR"/>
              </w:rPr>
              <w:t>5.</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Resultados</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_Toc117772323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18</w:t>
            </w:r>
            <w:r w:rsidR="00560591" w:rsidRPr="00560591">
              <w:rPr>
                <w:rFonts w:ascii="Calibri" w:hAnsi="Calibri" w:cs="Calibri"/>
                <w:noProof/>
                <w:webHidden/>
                <w:sz w:val="24"/>
                <w:szCs w:val="24"/>
              </w:rPr>
              <w:fldChar w:fldCharType="end"/>
            </w:r>
          </w:hyperlink>
        </w:p>
        <w:p w:rsidR="00560591" w:rsidRPr="00560591" w:rsidRDefault="00EC45ED">
          <w:pPr>
            <w:pStyle w:val="Sumrio1"/>
            <w:tabs>
              <w:tab w:val="left" w:pos="440"/>
              <w:tab w:val="right" w:leader="dot" w:pos="9350"/>
            </w:tabs>
            <w:rPr>
              <w:rFonts w:ascii="Calibri" w:hAnsi="Calibri" w:cs="Calibri"/>
              <w:noProof/>
              <w:sz w:val="24"/>
              <w:szCs w:val="24"/>
            </w:rPr>
          </w:pPr>
          <w:hyperlink w:anchor="_Toc117772324" w:history="1">
            <w:r w:rsidR="00560591" w:rsidRPr="00560591">
              <w:rPr>
                <w:rStyle w:val="Hyperlink"/>
                <w:rFonts w:ascii="Calibri" w:hAnsi="Calibri" w:cs="Calibri"/>
                <w:b/>
                <w:noProof/>
                <w:sz w:val="24"/>
                <w:szCs w:val="24"/>
                <w:lang w:val="pt-BR"/>
              </w:rPr>
              <w:t>6.</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Aplicação Prática</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_Toc117772324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19</w:t>
            </w:r>
            <w:r w:rsidR="00560591" w:rsidRPr="00560591">
              <w:rPr>
                <w:rFonts w:ascii="Calibri" w:hAnsi="Calibri" w:cs="Calibri"/>
                <w:noProof/>
                <w:webHidden/>
                <w:sz w:val="24"/>
                <w:szCs w:val="24"/>
              </w:rPr>
              <w:fldChar w:fldCharType="end"/>
            </w:r>
          </w:hyperlink>
        </w:p>
        <w:p w:rsidR="00560591" w:rsidRPr="00560591" w:rsidRDefault="00EC45ED">
          <w:pPr>
            <w:pStyle w:val="Sumrio1"/>
            <w:tabs>
              <w:tab w:val="left" w:pos="440"/>
              <w:tab w:val="right" w:leader="dot" w:pos="9350"/>
            </w:tabs>
            <w:rPr>
              <w:rFonts w:ascii="Calibri" w:hAnsi="Calibri" w:cs="Calibri"/>
              <w:noProof/>
              <w:sz w:val="24"/>
              <w:szCs w:val="24"/>
            </w:rPr>
          </w:pPr>
          <w:hyperlink w:anchor="_Toc117772325" w:history="1">
            <w:r w:rsidR="00560591" w:rsidRPr="00560591">
              <w:rPr>
                <w:rStyle w:val="Hyperlink"/>
                <w:rFonts w:ascii="Calibri" w:hAnsi="Calibri" w:cs="Calibri"/>
                <w:b/>
                <w:noProof/>
                <w:sz w:val="24"/>
                <w:szCs w:val="24"/>
                <w:lang w:val="pt-BR"/>
              </w:rPr>
              <w:t>7.</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Conclusão</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_Toc117772325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21</w:t>
            </w:r>
            <w:r w:rsidR="00560591" w:rsidRPr="00560591">
              <w:rPr>
                <w:rFonts w:ascii="Calibri" w:hAnsi="Calibri" w:cs="Calibri"/>
                <w:noProof/>
                <w:webHidden/>
                <w:sz w:val="24"/>
                <w:szCs w:val="24"/>
              </w:rPr>
              <w:fldChar w:fldCharType="end"/>
            </w:r>
          </w:hyperlink>
        </w:p>
        <w:p w:rsidR="00560591" w:rsidRPr="00560591" w:rsidRDefault="00EC45ED">
          <w:pPr>
            <w:pStyle w:val="Sumrio1"/>
            <w:tabs>
              <w:tab w:val="left" w:pos="440"/>
              <w:tab w:val="right" w:leader="dot" w:pos="9350"/>
            </w:tabs>
            <w:rPr>
              <w:rFonts w:ascii="Calibri" w:hAnsi="Calibri" w:cs="Calibri"/>
              <w:noProof/>
              <w:sz w:val="24"/>
              <w:szCs w:val="24"/>
            </w:rPr>
          </w:pPr>
          <w:hyperlink w:anchor="_Toc117772326" w:history="1">
            <w:r w:rsidR="00560591" w:rsidRPr="00560591">
              <w:rPr>
                <w:rStyle w:val="Hyperlink"/>
                <w:rFonts w:ascii="Calibri" w:hAnsi="Calibri" w:cs="Calibri"/>
                <w:b/>
                <w:noProof/>
                <w:sz w:val="24"/>
                <w:szCs w:val="24"/>
                <w:lang w:val="pt-BR"/>
              </w:rPr>
              <w:t>8.</w:t>
            </w:r>
            <w:r w:rsidR="00560591" w:rsidRPr="00560591">
              <w:rPr>
                <w:rFonts w:ascii="Calibri" w:hAnsi="Calibri" w:cs="Calibri"/>
                <w:noProof/>
                <w:sz w:val="24"/>
                <w:szCs w:val="24"/>
              </w:rPr>
              <w:tab/>
            </w:r>
            <w:r w:rsidR="00560591" w:rsidRPr="00560591">
              <w:rPr>
                <w:rStyle w:val="Hyperlink"/>
                <w:rFonts w:ascii="Calibri" w:hAnsi="Calibri" w:cs="Calibri"/>
                <w:b/>
                <w:noProof/>
                <w:sz w:val="24"/>
                <w:szCs w:val="24"/>
                <w:lang w:val="pt-BR"/>
              </w:rPr>
              <w:t>Referências</w:t>
            </w:r>
            <w:r w:rsidR="00560591" w:rsidRPr="00560591">
              <w:rPr>
                <w:rFonts w:ascii="Calibri" w:hAnsi="Calibri" w:cs="Calibri"/>
                <w:noProof/>
                <w:webHidden/>
                <w:sz w:val="24"/>
                <w:szCs w:val="24"/>
              </w:rPr>
              <w:tab/>
            </w:r>
            <w:r w:rsidR="00560591" w:rsidRPr="00560591">
              <w:rPr>
                <w:rFonts w:ascii="Calibri" w:hAnsi="Calibri" w:cs="Calibri"/>
                <w:noProof/>
                <w:webHidden/>
                <w:sz w:val="24"/>
                <w:szCs w:val="24"/>
              </w:rPr>
              <w:fldChar w:fldCharType="begin"/>
            </w:r>
            <w:r w:rsidR="00560591" w:rsidRPr="00560591">
              <w:rPr>
                <w:rFonts w:ascii="Calibri" w:hAnsi="Calibri" w:cs="Calibri"/>
                <w:noProof/>
                <w:webHidden/>
                <w:sz w:val="24"/>
                <w:szCs w:val="24"/>
              </w:rPr>
              <w:instrText xml:space="preserve"> PAGEREF _Toc117772326 \h </w:instrText>
            </w:r>
            <w:r w:rsidR="00560591" w:rsidRPr="00560591">
              <w:rPr>
                <w:rFonts w:ascii="Calibri" w:hAnsi="Calibri" w:cs="Calibri"/>
                <w:noProof/>
                <w:webHidden/>
                <w:sz w:val="24"/>
                <w:szCs w:val="24"/>
              </w:rPr>
            </w:r>
            <w:r w:rsidR="00560591" w:rsidRPr="00560591">
              <w:rPr>
                <w:rFonts w:ascii="Calibri" w:hAnsi="Calibri" w:cs="Calibri"/>
                <w:noProof/>
                <w:webHidden/>
                <w:sz w:val="24"/>
                <w:szCs w:val="24"/>
              </w:rPr>
              <w:fldChar w:fldCharType="separate"/>
            </w:r>
            <w:r w:rsidR="00560591" w:rsidRPr="00560591">
              <w:rPr>
                <w:rFonts w:ascii="Calibri" w:hAnsi="Calibri" w:cs="Calibri"/>
                <w:noProof/>
                <w:webHidden/>
                <w:sz w:val="24"/>
                <w:szCs w:val="24"/>
              </w:rPr>
              <w:t>21</w:t>
            </w:r>
            <w:r w:rsidR="00560591" w:rsidRPr="00560591">
              <w:rPr>
                <w:rFonts w:ascii="Calibri" w:hAnsi="Calibri" w:cs="Calibri"/>
                <w:noProof/>
                <w:webHidden/>
                <w:sz w:val="24"/>
                <w:szCs w:val="24"/>
              </w:rPr>
              <w:fldChar w:fldCharType="end"/>
            </w:r>
          </w:hyperlink>
        </w:p>
        <w:p w:rsidR="00560591" w:rsidRPr="00560591" w:rsidRDefault="00560591">
          <w:pPr>
            <w:rPr>
              <w:rFonts w:ascii="Calibri" w:hAnsi="Calibri" w:cs="Calibri"/>
              <w:sz w:val="24"/>
              <w:szCs w:val="24"/>
              <w:lang w:val="pt-BR"/>
            </w:rPr>
          </w:pPr>
          <w:r w:rsidRPr="00560591">
            <w:rPr>
              <w:rFonts w:ascii="Calibri" w:hAnsi="Calibri" w:cs="Calibri"/>
              <w:b/>
              <w:bCs/>
              <w:sz w:val="24"/>
              <w:szCs w:val="24"/>
              <w:lang w:val="pt-BR"/>
            </w:rPr>
            <w:fldChar w:fldCharType="end"/>
          </w:r>
        </w:p>
      </w:sdtContent>
    </w:sdt>
    <w:p w:rsidR="00560591" w:rsidRDefault="00560591">
      <w:pPr>
        <w:rPr>
          <w:b/>
          <w:sz w:val="24"/>
          <w:szCs w:val="24"/>
          <w:lang w:val="pt-BR"/>
        </w:rPr>
      </w:pPr>
    </w:p>
    <w:p w:rsidR="00560591" w:rsidRDefault="00560591">
      <w:pPr>
        <w:rPr>
          <w:b/>
          <w:sz w:val="24"/>
          <w:szCs w:val="24"/>
          <w:lang w:val="pt-BR"/>
        </w:rPr>
      </w:pPr>
    </w:p>
    <w:p w:rsidR="00560591" w:rsidRDefault="00560591">
      <w:pPr>
        <w:rPr>
          <w:b/>
          <w:sz w:val="24"/>
          <w:szCs w:val="24"/>
          <w:lang w:val="pt-BR"/>
        </w:rPr>
      </w:pPr>
    </w:p>
    <w:p w:rsidR="00560591" w:rsidRDefault="00560591">
      <w:pPr>
        <w:rPr>
          <w:b/>
          <w:sz w:val="24"/>
          <w:szCs w:val="24"/>
          <w:lang w:val="pt-BR"/>
        </w:rPr>
      </w:pPr>
      <w:r>
        <w:rPr>
          <w:b/>
          <w:sz w:val="24"/>
          <w:szCs w:val="24"/>
          <w:lang w:val="pt-BR"/>
        </w:rPr>
        <w:br w:type="page"/>
      </w:r>
    </w:p>
    <w:p w:rsidR="006A75F8" w:rsidRDefault="006A75F8" w:rsidP="00560591">
      <w:pPr>
        <w:pStyle w:val="PargrafodaLista"/>
        <w:numPr>
          <w:ilvl w:val="0"/>
          <w:numId w:val="1"/>
        </w:numPr>
        <w:outlineLvl w:val="0"/>
        <w:rPr>
          <w:b/>
          <w:sz w:val="24"/>
          <w:szCs w:val="24"/>
          <w:lang w:val="pt-BR"/>
        </w:rPr>
      </w:pPr>
      <w:bookmarkStart w:id="0" w:name="_Toc117772311"/>
      <w:r w:rsidRPr="005D3BE9">
        <w:rPr>
          <w:b/>
          <w:sz w:val="24"/>
          <w:szCs w:val="24"/>
          <w:lang w:val="pt-BR"/>
        </w:rPr>
        <w:lastRenderedPageBreak/>
        <w:t>Introdução</w:t>
      </w:r>
      <w:bookmarkEnd w:id="0"/>
    </w:p>
    <w:p w:rsidR="00CF1CEA" w:rsidRDefault="00CF1CEA" w:rsidP="00D53B07">
      <w:pPr>
        <w:pStyle w:val="PargrafodaLista"/>
        <w:rPr>
          <w:b/>
          <w:sz w:val="24"/>
          <w:szCs w:val="24"/>
          <w:lang w:val="pt-BR"/>
        </w:rPr>
      </w:pPr>
    </w:p>
    <w:p w:rsidR="00716804" w:rsidRPr="00716804" w:rsidRDefault="00716804" w:rsidP="00716804">
      <w:pPr>
        <w:autoSpaceDE w:val="0"/>
        <w:autoSpaceDN w:val="0"/>
        <w:adjustRightInd w:val="0"/>
        <w:spacing w:after="0" w:line="360" w:lineRule="auto"/>
        <w:ind w:firstLine="708"/>
        <w:rPr>
          <w:rFonts w:ascii="Calibri" w:hAnsi="Calibri" w:cs="Calibri"/>
          <w:sz w:val="24"/>
          <w:szCs w:val="24"/>
          <w:lang w:val="pt-BR"/>
        </w:rPr>
      </w:pPr>
      <w:r w:rsidRPr="00716804">
        <w:rPr>
          <w:rFonts w:ascii="Calibri" w:hAnsi="Calibri" w:cs="Calibri"/>
          <w:sz w:val="24"/>
          <w:szCs w:val="24"/>
          <w:lang w:val="pt-BR"/>
        </w:rPr>
        <w:t>A utilização da internet para tráfego de informações relativas a jogos já se tornou um conceito extremamente comum, e do conhecimento de todos que navegaram na WEB diariamente. Em 1978, antes mesmo da popularização da internet, o jogo MUD (Multi-User Dungeon) foi lançado, e se tornou o primeiro jogo a trazer o universo em expansão de Dungeons and Dragons para dentro desse ambiente conectado. Cerca de 20 anos depois, com o crescente aumento de usuários da rede como forma de entretenimento, vimos os lançamentos de diversos jogos que revolucionaram a indústria, conquistando milhares de jogadores, e solidificando de vez o mercado de jogos online, como Lineage, Starcraft e Counter Strike.</w:t>
      </w:r>
    </w:p>
    <w:p w:rsidR="00716804" w:rsidRPr="00B46D3F" w:rsidRDefault="00716804" w:rsidP="00B46D3F">
      <w:pPr>
        <w:autoSpaceDE w:val="0"/>
        <w:autoSpaceDN w:val="0"/>
        <w:adjustRightInd w:val="0"/>
        <w:spacing w:after="0" w:line="360" w:lineRule="auto"/>
        <w:ind w:firstLine="708"/>
        <w:rPr>
          <w:rFonts w:ascii="Calibri" w:hAnsi="Calibri" w:cs="Calibri"/>
          <w:sz w:val="24"/>
          <w:szCs w:val="24"/>
          <w:lang w:val="pt-BR"/>
        </w:rPr>
      </w:pPr>
      <w:r w:rsidRPr="00716804">
        <w:rPr>
          <w:rFonts w:ascii="Calibri" w:hAnsi="Calibri" w:cs="Calibri"/>
          <w:sz w:val="24"/>
          <w:szCs w:val="24"/>
          <w:lang w:val="pt-BR"/>
        </w:rPr>
        <w:t>Em 2018, apenas 40 anos após os primeiros protótipos de jogos online, temos a notícia de que um jogo completamente gratuito em sua essência, foi capaz de gerar U$2,4bi em seu segundo ano de lançamento, com mais de 350 milhões de jogadores registrados (Fortnite)</w:t>
      </w:r>
      <w:r w:rsidR="00214D18">
        <w:rPr>
          <w:rFonts w:ascii="Calibri" w:hAnsi="Calibri" w:cs="Calibri"/>
          <w:sz w:val="24"/>
          <w:szCs w:val="24"/>
          <w:lang w:val="pt-BR"/>
        </w:rPr>
        <w:t xml:space="preserve"> [1]</w:t>
      </w:r>
      <w:r w:rsidR="00B46D3F">
        <w:rPr>
          <w:rFonts w:ascii="Calibri" w:hAnsi="Calibri" w:cs="Calibri"/>
          <w:sz w:val="24"/>
          <w:szCs w:val="24"/>
          <w:lang w:val="pt-BR"/>
        </w:rPr>
        <w:t>.</w:t>
      </w:r>
    </w:p>
    <w:p w:rsidR="00716804" w:rsidRPr="00716804" w:rsidRDefault="00716804" w:rsidP="00716804">
      <w:pPr>
        <w:autoSpaceDE w:val="0"/>
        <w:autoSpaceDN w:val="0"/>
        <w:adjustRightInd w:val="0"/>
        <w:spacing w:after="0" w:line="360" w:lineRule="auto"/>
        <w:ind w:firstLine="708"/>
        <w:rPr>
          <w:rFonts w:ascii="Calibri" w:hAnsi="Calibri" w:cs="Calibri"/>
          <w:sz w:val="24"/>
          <w:szCs w:val="24"/>
          <w:lang w:val="pt-BR"/>
        </w:rPr>
      </w:pPr>
      <w:r w:rsidRPr="00716804">
        <w:rPr>
          <w:rFonts w:ascii="Calibri" w:hAnsi="Calibri" w:cs="Calibri"/>
          <w:sz w:val="24"/>
          <w:szCs w:val="24"/>
          <w:lang w:val="pt-BR"/>
        </w:rPr>
        <w:t xml:space="preserve">Apesar da clara importância dos jogos online para o mercado, ainda hoje também </w:t>
      </w:r>
      <w:r w:rsidR="00B46D3F" w:rsidRPr="00716804">
        <w:rPr>
          <w:rFonts w:ascii="Calibri" w:hAnsi="Calibri" w:cs="Calibri"/>
          <w:sz w:val="24"/>
          <w:szCs w:val="24"/>
          <w:lang w:val="pt-BR"/>
        </w:rPr>
        <w:t>se observa</w:t>
      </w:r>
      <w:r w:rsidRPr="00716804">
        <w:rPr>
          <w:rFonts w:ascii="Calibri" w:hAnsi="Calibri" w:cs="Calibri"/>
          <w:sz w:val="24"/>
          <w:szCs w:val="24"/>
          <w:lang w:val="pt-BR"/>
        </w:rPr>
        <w:t xml:space="preserve"> jogos das maiores e mais populares franquias do mundo perdendo usuários e credibilidade devido ao mal funcionamento de seus servidores, e diversos casos de jogos que falharam em entregar a experiência prometida em seus primeiros dias de lançamento, por não conseguirem lidar com o alto tráfego gerado pelos usuários.</w:t>
      </w:r>
    </w:p>
    <w:p w:rsidR="00716804" w:rsidRDefault="00716804" w:rsidP="00716804">
      <w:pPr>
        <w:autoSpaceDE w:val="0"/>
        <w:autoSpaceDN w:val="0"/>
        <w:adjustRightInd w:val="0"/>
        <w:spacing w:after="0" w:line="360" w:lineRule="auto"/>
        <w:ind w:firstLine="708"/>
        <w:rPr>
          <w:rFonts w:ascii="Calibri" w:hAnsi="Calibri" w:cs="Calibri"/>
          <w:sz w:val="24"/>
          <w:szCs w:val="24"/>
          <w:lang w:val="pt-BR"/>
        </w:rPr>
      </w:pPr>
      <w:r w:rsidRPr="00716804">
        <w:rPr>
          <w:rFonts w:ascii="Calibri" w:hAnsi="Calibri" w:cs="Calibri"/>
          <w:sz w:val="24"/>
          <w:szCs w:val="24"/>
          <w:lang w:val="pt-BR"/>
        </w:rPr>
        <w:t xml:space="preserve">Com o objetivo de entender e se preparar para esses problemas, pesquisadores começaram a analisar o tráfego de pacotes de diversos jogos, de acordo com seu tamanho e IDT (Inter-Departure Time), e propor modelos representativos do tráfego para que os desenvolvedores possam entender a carga esperada de um usuário comum em seu sistema, e então elaborar uma ferramenta </w:t>
      </w:r>
      <w:r w:rsidR="00B46D3F">
        <w:rPr>
          <w:rFonts w:ascii="Calibri" w:hAnsi="Calibri" w:cs="Calibri"/>
          <w:sz w:val="24"/>
          <w:szCs w:val="24"/>
          <w:lang w:val="pt-BR"/>
        </w:rPr>
        <w:t>onde seja possível que</w:t>
      </w:r>
      <w:r w:rsidRPr="00716804">
        <w:rPr>
          <w:rFonts w:ascii="Calibri" w:hAnsi="Calibri" w:cs="Calibri"/>
          <w:sz w:val="24"/>
          <w:szCs w:val="24"/>
          <w:lang w:val="pt-BR"/>
        </w:rPr>
        <w:t xml:space="preserve"> </w:t>
      </w:r>
      <w:r w:rsidR="00B46D3F">
        <w:rPr>
          <w:rFonts w:ascii="Calibri" w:hAnsi="Calibri" w:cs="Calibri"/>
          <w:sz w:val="24"/>
          <w:szCs w:val="24"/>
          <w:lang w:val="pt-BR"/>
        </w:rPr>
        <w:t>um número arbitrário de</w:t>
      </w:r>
      <w:r w:rsidR="00B46D3F" w:rsidRPr="00716804">
        <w:rPr>
          <w:rFonts w:ascii="Calibri" w:hAnsi="Calibri" w:cs="Calibri"/>
          <w:sz w:val="24"/>
          <w:szCs w:val="24"/>
          <w:lang w:val="pt-BR"/>
        </w:rPr>
        <w:t xml:space="preserve"> usuários </w:t>
      </w:r>
      <w:r w:rsidR="00B46D3F">
        <w:rPr>
          <w:rFonts w:ascii="Calibri" w:hAnsi="Calibri" w:cs="Calibri"/>
          <w:sz w:val="24"/>
          <w:szCs w:val="24"/>
          <w:lang w:val="pt-BR"/>
        </w:rPr>
        <w:t>seja</w:t>
      </w:r>
      <w:r w:rsidRPr="00716804">
        <w:rPr>
          <w:rFonts w:ascii="Calibri" w:hAnsi="Calibri" w:cs="Calibri"/>
          <w:sz w:val="24"/>
          <w:szCs w:val="24"/>
          <w:lang w:val="pt-BR"/>
        </w:rPr>
        <w:t xml:space="preserve"> </w:t>
      </w:r>
      <w:r w:rsidR="00B46D3F" w:rsidRPr="00716804">
        <w:rPr>
          <w:rFonts w:ascii="Calibri" w:hAnsi="Calibri" w:cs="Calibri"/>
          <w:sz w:val="24"/>
          <w:szCs w:val="24"/>
          <w:lang w:val="pt-BR"/>
        </w:rPr>
        <w:t>simulado</w:t>
      </w:r>
      <w:r w:rsidRPr="00716804">
        <w:rPr>
          <w:rFonts w:ascii="Calibri" w:hAnsi="Calibri" w:cs="Calibri"/>
          <w:sz w:val="24"/>
          <w:szCs w:val="24"/>
          <w:lang w:val="pt-BR"/>
        </w:rPr>
        <w:t xml:space="preserve"> para testar um serviço.</w:t>
      </w:r>
    </w:p>
    <w:p w:rsidR="00B46D3F" w:rsidRPr="00716804" w:rsidRDefault="00B46D3F" w:rsidP="00716804">
      <w:pPr>
        <w:autoSpaceDE w:val="0"/>
        <w:autoSpaceDN w:val="0"/>
        <w:adjustRightInd w:val="0"/>
        <w:spacing w:after="0" w:line="360" w:lineRule="auto"/>
        <w:ind w:firstLine="708"/>
        <w:rPr>
          <w:rFonts w:ascii="Calibri" w:hAnsi="Calibri" w:cs="Calibri"/>
          <w:sz w:val="24"/>
          <w:szCs w:val="24"/>
          <w:lang w:val="pt-BR"/>
        </w:rPr>
      </w:pPr>
      <w:r>
        <w:rPr>
          <w:rFonts w:ascii="Calibri" w:hAnsi="Calibri" w:cs="Calibri"/>
          <w:sz w:val="24"/>
          <w:szCs w:val="24"/>
          <w:lang w:val="pt-BR"/>
        </w:rPr>
        <w:t>Neste trabalho, é desenvolvid</w:t>
      </w:r>
      <w:r w:rsidR="00B33906">
        <w:rPr>
          <w:rFonts w:ascii="Calibri" w:hAnsi="Calibri" w:cs="Calibri"/>
          <w:sz w:val="24"/>
          <w:szCs w:val="24"/>
          <w:lang w:val="pt-BR"/>
        </w:rPr>
        <w:t>o</w:t>
      </w:r>
      <w:r>
        <w:rPr>
          <w:rFonts w:ascii="Calibri" w:hAnsi="Calibri" w:cs="Calibri"/>
          <w:sz w:val="24"/>
          <w:szCs w:val="24"/>
          <w:lang w:val="pt-BR"/>
        </w:rPr>
        <w:t xml:space="preserve"> um </w:t>
      </w:r>
      <w:r w:rsidR="00B33906">
        <w:rPr>
          <w:rFonts w:ascii="Calibri" w:hAnsi="Calibri" w:cs="Calibri"/>
          <w:sz w:val="24"/>
          <w:szCs w:val="24"/>
          <w:lang w:val="pt-BR"/>
        </w:rPr>
        <w:t>procedimento</w:t>
      </w:r>
      <w:r>
        <w:rPr>
          <w:rFonts w:ascii="Calibri" w:hAnsi="Calibri" w:cs="Calibri"/>
          <w:sz w:val="24"/>
          <w:szCs w:val="24"/>
          <w:lang w:val="pt-BR"/>
        </w:rPr>
        <w:t xml:space="preserve"> de acordo com os modelos propostos previamente por pesquisadores, </w:t>
      </w:r>
      <w:r w:rsidR="00B33906">
        <w:rPr>
          <w:rFonts w:ascii="Calibri" w:hAnsi="Calibri" w:cs="Calibri"/>
          <w:sz w:val="24"/>
          <w:szCs w:val="24"/>
          <w:lang w:val="pt-BR"/>
        </w:rPr>
        <w:t>para</w:t>
      </w:r>
      <w:r>
        <w:rPr>
          <w:rFonts w:ascii="Calibri" w:hAnsi="Calibri" w:cs="Calibri"/>
          <w:sz w:val="24"/>
          <w:szCs w:val="24"/>
          <w:lang w:val="pt-BR"/>
        </w:rPr>
        <w:t xml:space="preserve"> </w:t>
      </w:r>
      <w:r w:rsidR="00B33906">
        <w:rPr>
          <w:rFonts w:ascii="Calibri" w:hAnsi="Calibri" w:cs="Calibri"/>
          <w:sz w:val="24"/>
          <w:szCs w:val="24"/>
          <w:lang w:val="pt-BR"/>
        </w:rPr>
        <w:t>simplificar e simular a geração de pacotes para jogos online, e avaliar o desempenho de um servidor dedicado.</w:t>
      </w:r>
    </w:p>
    <w:p w:rsidR="00716804" w:rsidRDefault="00716804" w:rsidP="00716804">
      <w:pPr>
        <w:pStyle w:val="PargrafodaLista"/>
        <w:rPr>
          <w:b/>
          <w:sz w:val="24"/>
          <w:szCs w:val="24"/>
          <w:lang w:val="pt-BR"/>
        </w:rPr>
      </w:pPr>
    </w:p>
    <w:p w:rsidR="00716804" w:rsidRPr="005D3BE9" w:rsidRDefault="00716804" w:rsidP="00716804">
      <w:pPr>
        <w:pStyle w:val="PargrafodaLista"/>
        <w:ind w:left="360"/>
        <w:rPr>
          <w:b/>
          <w:sz w:val="24"/>
          <w:szCs w:val="24"/>
          <w:lang w:val="pt-BR"/>
        </w:rPr>
      </w:pPr>
    </w:p>
    <w:p w:rsidR="00693EEF" w:rsidRDefault="00693EEF">
      <w:pPr>
        <w:rPr>
          <w:b/>
          <w:sz w:val="24"/>
          <w:szCs w:val="24"/>
          <w:lang w:val="pt-BR"/>
        </w:rPr>
      </w:pPr>
      <w:r>
        <w:rPr>
          <w:b/>
          <w:sz w:val="24"/>
          <w:szCs w:val="24"/>
          <w:lang w:val="pt-BR"/>
        </w:rPr>
        <w:br w:type="page"/>
      </w:r>
    </w:p>
    <w:p w:rsidR="006A75F8" w:rsidRDefault="006A75F8" w:rsidP="00560591">
      <w:pPr>
        <w:pStyle w:val="PargrafodaLista"/>
        <w:numPr>
          <w:ilvl w:val="0"/>
          <w:numId w:val="1"/>
        </w:numPr>
        <w:outlineLvl w:val="0"/>
        <w:rPr>
          <w:b/>
          <w:sz w:val="24"/>
          <w:szCs w:val="24"/>
          <w:lang w:val="pt-BR"/>
        </w:rPr>
      </w:pPr>
      <w:bookmarkStart w:id="1" w:name="_Toc117772312"/>
      <w:r w:rsidRPr="005D3BE9">
        <w:rPr>
          <w:b/>
          <w:sz w:val="24"/>
          <w:szCs w:val="24"/>
          <w:lang w:val="pt-BR"/>
        </w:rPr>
        <w:lastRenderedPageBreak/>
        <w:t>Objetivos</w:t>
      </w:r>
      <w:bookmarkEnd w:id="1"/>
    </w:p>
    <w:p w:rsidR="00852896" w:rsidRDefault="00852896" w:rsidP="00D53B07">
      <w:pPr>
        <w:pStyle w:val="PargrafodaLista"/>
        <w:ind w:left="1224"/>
        <w:rPr>
          <w:b/>
          <w:sz w:val="24"/>
          <w:szCs w:val="24"/>
          <w:lang w:val="pt-BR"/>
        </w:rPr>
      </w:pPr>
    </w:p>
    <w:p w:rsidR="00716804" w:rsidRDefault="00CA334E" w:rsidP="00716804">
      <w:pPr>
        <w:autoSpaceDE w:val="0"/>
        <w:autoSpaceDN w:val="0"/>
        <w:adjustRightInd w:val="0"/>
        <w:spacing w:after="0" w:line="360" w:lineRule="auto"/>
        <w:ind w:firstLine="720"/>
        <w:rPr>
          <w:rFonts w:ascii="Calibri" w:hAnsi="Calibri" w:cs="Calibri"/>
          <w:sz w:val="24"/>
          <w:szCs w:val="24"/>
          <w:lang w:val="pt-BR"/>
        </w:rPr>
      </w:pPr>
      <w:r w:rsidRPr="00D53B07">
        <w:rPr>
          <w:rFonts w:ascii="Calibri" w:hAnsi="Calibri" w:cs="Calibri"/>
          <w:sz w:val="24"/>
          <w:szCs w:val="24"/>
          <w:lang w:val="pt-BR"/>
        </w:rPr>
        <w:t>Este trabalho tem como objetivo</w:t>
      </w:r>
      <w:r w:rsidR="00D53B07" w:rsidRPr="00D53B07">
        <w:rPr>
          <w:rFonts w:ascii="Calibri" w:hAnsi="Calibri" w:cs="Calibri"/>
          <w:sz w:val="24"/>
          <w:szCs w:val="24"/>
          <w:lang w:val="pt-BR"/>
        </w:rPr>
        <w:t xml:space="preserve"> principal a produção de uma ferramenta capaz de simular o tráfego de rede enviado de um cliente para um servidor de jogos online</w:t>
      </w:r>
      <w:r w:rsidR="00716804">
        <w:rPr>
          <w:rFonts w:ascii="Calibri" w:hAnsi="Calibri" w:cs="Calibri"/>
          <w:sz w:val="24"/>
          <w:szCs w:val="24"/>
          <w:lang w:val="pt-BR"/>
        </w:rPr>
        <w:t xml:space="preserve">, </w:t>
      </w:r>
      <w:r w:rsidR="00716804" w:rsidRPr="00D53B07">
        <w:rPr>
          <w:rFonts w:ascii="Calibri" w:hAnsi="Calibri" w:cs="Calibri"/>
          <w:sz w:val="24"/>
          <w:szCs w:val="24"/>
          <w:lang w:val="pt-BR"/>
        </w:rPr>
        <w:t>aplica</w:t>
      </w:r>
      <w:r w:rsidR="00716804">
        <w:rPr>
          <w:rFonts w:ascii="Calibri" w:hAnsi="Calibri" w:cs="Calibri"/>
          <w:sz w:val="24"/>
          <w:szCs w:val="24"/>
          <w:lang w:val="pt-BR"/>
        </w:rPr>
        <w:t>ndo</w:t>
      </w:r>
      <w:r w:rsidR="00716804" w:rsidRPr="00D53B07">
        <w:rPr>
          <w:rFonts w:ascii="Calibri" w:hAnsi="Calibri" w:cs="Calibri"/>
          <w:sz w:val="24"/>
          <w:szCs w:val="24"/>
          <w:lang w:val="pt-BR"/>
        </w:rPr>
        <w:t xml:space="preserve"> as propostas definidas </w:t>
      </w:r>
      <w:r w:rsidR="00B33906">
        <w:rPr>
          <w:rFonts w:ascii="Calibri" w:hAnsi="Calibri" w:cs="Calibri"/>
          <w:sz w:val="24"/>
          <w:szCs w:val="24"/>
          <w:lang w:val="pt-BR"/>
        </w:rPr>
        <w:t xml:space="preserve">previamente </w:t>
      </w:r>
      <w:r w:rsidR="00716804" w:rsidRPr="00D53B07">
        <w:rPr>
          <w:rFonts w:ascii="Calibri" w:hAnsi="Calibri" w:cs="Calibri"/>
          <w:sz w:val="24"/>
          <w:szCs w:val="24"/>
          <w:lang w:val="pt-BR"/>
        </w:rPr>
        <w:t>em</w:t>
      </w:r>
      <w:r w:rsidR="00716804">
        <w:rPr>
          <w:rFonts w:ascii="Calibri" w:hAnsi="Calibri" w:cs="Calibri"/>
          <w:sz w:val="24"/>
          <w:szCs w:val="24"/>
          <w:lang w:val="pt-BR"/>
        </w:rPr>
        <w:t xml:space="preserve"> </w:t>
      </w:r>
      <w:r w:rsidR="00214D18">
        <w:rPr>
          <w:rFonts w:ascii="Calibri" w:hAnsi="Calibri" w:cs="Calibri"/>
          <w:sz w:val="24"/>
          <w:szCs w:val="24"/>
          <w:lang w:val="pt-BR"/>
        </w:rPr>
        <w:t>[2]-[3]</w:t>
      </w:r>
      <w:r w:rsidR="00D53B07" w:rsidRPr="00D53B07">
        <w:rPr>
          <w:rFonts w:ascii="Calibri" w:hAnsi="Calibri" w:cs="Calibri"/>
          <w:sz w:val="24"/>
          <w:szCs w:val="24"/>
          <w:lang w:val="pt-BR"/>
        </w:rPr>
        <w:t>.</w:t>
      </w:r>
      <w:r w:rsidR="00220566">
        <w:rPr>
          <w:rFonts w:ascii="Calibri" w:hAnsi="Calibri" w:cs="Calibri"/>
          <w:sz w:val="24"/>
          <w:szCs w:val="24"/>
          <w:lang w:val="pt-BR"/>
        </w:rPr>
        <w:t xml:space="preserve"> </w:t>
      </w:r>
    </w:p>
    <w:p w:rsidR="00CF1CEA" w:rsidRDefault="00716804" w:rsidP="00716804">
      <w:pPr>
        <w:autoSpaceDE w:val="0"/>
        <w:autoSpaceDN w:val="0"/>
        <w:adjustRightInd w:val="0"/>
        <w:spacing w:after="0" w:line="360" w:lineRule="auto"/>
        <w:ind w:firstLine="720"/>
        <w:rPr>
          <w:rFonts w:ascii="Calibri" w:hAnsi="Calibri" w:cs="Calibri"/>
          <w:sz w:val="24"/>
          <w:szCs w:val="24"/>
          <w:lang w:val="pt-BR"/>
        </w:rPr>
      </w:pPr>
      <w:r>
        <w:rPr>
          <w:rFonts w:ascii="Calibri" w:hAnsi="Calibri" w:cs="Calibri"/>
          <w:sz w:val="24"/>
          <w:szCs w:val="24"/>
          <w:lang w:val="pt-BR"/>
        </w:rPr>
        <w:t>Para que isso seja possível</w:t>
      </w:r>
      <w:r w:rsidR="00D53B07" w:rsidRPr="00D53B07">
        <w:rPr>
          <w:rFonts w:ascii="Calibri" w:hAnsi="Calibri" w:cs="Calibri"/>
          <w:sz w:val="24"/>
          <w:szCs w:val="24"/>
          <w:lang w:val="pt-BR"/>
        </w:rPr>
        <w:t xml:space="preserve">, </w:t>
      </w:r>
      <w:r>
        <w:rPr>
          <w:rFonts w:ascii="Calibri" w:hAnsi="Calibri" w:cs="Calibri"/>
          <w:sz w:val="24"/>
          <w:szCs w:val="24"/>
          <w:lang w:val="pt-BR"/>
        </w:rPr>
        <w:t>também é necessário</w:t>
      </w:r>
      <w:r w:rsidR="00D53B07" w:rsidRPr="00D53B07">
        <w:rPr>
          <w:rFonts w:ascii="Calibri" w:hAnsi="Calibri" w:cs="Calibri"/>
          <w:sz w:val="24"/>
          <w:szCs w:val="24"/>
          <w:lang w:val="pt-BR"/>
        </w:rPr>
        <w:t xml:space="preserve"> a compreensão de técnicas </w:t>
      </w:r>
      <w:r w:rsidR="00220566">
        <w:rPr>
          <w:rFonts w:ascii="Calibri" w:hAnsi="Calibri" w:cs="Calibri"/>
          <w:sz w:val="24"/>
          <w:szCs w:val="24"/>
          <w:lang w:val="pt-BR"/>
        </w:rPr>
        <w:t xml:space="preserve">utilizadas na </w:t>
      </w:r>
      <w:r w:rsidR="00D53B07" w:rsidRPr="00D53B07">
        <w:rPr>
          <w:rFonts w:ascii="Calibri" w:hAnsi="Calibri" w:cs="Calibri"/>
          <w:sz w:val="24"/>
          <w:szCs w:val="24"/>
          <w:lang w:val="pt-BR"/>
        </w:rPr>
        <w:t xml:space="preserve">captura de pacotes a nível da camada de transporte, </w:t>
      </w:r>
      <w:r w:rsidR="00220566">
        <w:rPr>
          <w:rFonts w:ascii="Calibri" w:hAnsi="Calibri" w:cs="Calibri"/>
          <w:sz w:val="24"/>
          <w:szCs w:val="24"/>
          <w:lang w:val="pt-BR"/>
        </w:rPr>
        <w:t>e f</w:t>
      </w:r>
      <w:r w:rsidR="00220566" w:rsidRPr="00D53B07">
        <w:rPr>
          <w:rFonts w:ascii="Calibri" w:hAnsi="Calibri" w:cs="Calibri"/>
          <w:sz w:val="24"/>
          <w:szCs w:val="24"/>
          <w:lang w:val="pt-BR"/>
        </w:rPr>
        <w:t xml:space="preserve">amiliarizar-se </w:t>
      </w:r>
      <w:r w:rsidR="00D53B07" w:rsidRPr="00D53B07">
        <w:rPr>
          <w:rFonts w:ascii="Calibri" w:hAnsi="Calibri" w:cs="Calibri"/>
          <w:sz w:val="24"/>
          <w:szCs w:val="24"/>
          <w:lang w:val="pt-BR"/>
        </w:rPr>
        <w:t>com estratégias de processamento de pacotes de rede.</w:t>
      </w:r>
    </w:p>
    <w:p w:rsidR="00716804" w:rsidRPr="00D53B07" w:rsidRDefault="00716804" w:rsidP="00716804">
      <w:pPr>
        <w:autoSpaceDE w:val="0"/>
        <w:autoSpaceDN w:val="0"/>
        <w:adjustRightInd w:val="0"/>
        <w:spacing w:after="0" w:line="360" w:lineRule="auto"/>
        <w:ind w:firstLine="720"/>
        <w:rPr>
          <w:rFonts w:ascii="Calibri" w:hAnsi="Calibri" w:cs="Calibri"/>
          <w:sz w:val="24"/>
          <w:szCs w:val="24"/>
          <w:lang w:val="pt-BR"/>
        </w:rPr>
      </w:pPr>
      <w:r>
        <w:rPr>
          <w:rFonts w:ascii="Calibri" w:hAnsi="Calibri" w:cs="Calibri"/>
          <w:sz w:val="24"/>
          <w:szCs w:val="24"/>
          <w:lang w:val="pt-BR"/>
        </w:rPr>
        <w:t>Por fim, tem-se como objetivo fazer uso da ferramenta elaborada para de fato simular pacotes de um jogo especificado, e avaliar o real suporte de seu servidor quanto ao número de usuários simultâneos.</w:t>
      </w:r>
    </w:p>
    <w:p w:rsidR="00852896" w:rsidRPr="005D3BE9" w:rsidRDefault="00852896" w:rsidP="00852896">
      <w:pPr>
        <w:pStyle w:val="PargrafodaLista"/>
        <w:rPr>
          <w:b/>
          <w:sz w:val="24"/>
          <w:szCs w:val="24"/>
          <w:lang w:val="pt-BR"/>
        </w:rPr>
      </w:pPr>
    </w:p>
    <w:p w:rsidR="00693EEF" w:rsidRDefault="006A75F8" w:rsidP="00560591">
      <w:pPr>
        <w:pStyle w:val="PargrafodaLista"/>
        <w:numPr>
          <w:ilvl w:val="0"/>
          <w:numId w:val="1"/>
        </w:numPr>
        <w:outlineLvl w:val="0"/>
        <w:rPr>
          <w:b/>
          <w:sz w:val="24"/>
          <w:szCs w:val="24"/>
          <w:lang w:val="pt-BR"/>
        </w:rPr>
      </w:pPr>
      <w:bookmarkStart w:id="2" w:name="_Toc117772313"/>
      <w:r w:rsidRPr="005D3BE9">
        <w:rPr>
          <w:b/>
          <w:sz w:val="24"/>
          <w:szCs w:val="24"/>
          <w:lang w:val="pt-BR"/>
        </w:rPr>
        <w:t>Teoria</w:t>
      </w:r>
      <w:bookmarkEnd w:id="2"/>
    </w:p>
    <w:p w:rsidR="00CC1738" w:rsidRDefault="00CC1738" w:rsidP="00CC1738">
      <w:pPr>
        <w:pStyle w:val="PargrafodaLista"/>
        <w:ind w:left="360"/>
        <w:rPr>
          <w:b/>
          <w:sz w:val="24"/>
          <w:szCs w:val="24"/>
          <w:lang w:val="pt-BR"/>
        </w:rPr>
      </w:pPr>
    </w:p>
    <w:p w:rsidR="006A75F8" w:rsidRDefault="00CC1738" w:rsidP="00560591">
      <w:pPr>
        <w:pStyle w:val="PargrafodaLista"/>
        <w:numPr>
          <w:ilvl w:val="1"/>
          <w:numId w:val="1"/>
        </w:numPr>
        <w:outlineLvl w:val="1"/>
        <w:rPr>
          <w:b/>
          <w:sz w:val="24"/>
          <w:szCs w:val="24"/>
          <w:lang w:val="pt-BR"/>
        </w:rPr>
      </w:pPr>
      <w:bookmarkStart w:id="3" w:name="_Toc117772314"/>
      <w:r w:rsidRPr="00CC1738">
        <w:rPr>
          <w:b/>
          <w:sz w:val="24"/>
          <w:szCs w:val="24"/>
          <w:lang w:val="pt-BR"/>
        </w:rPr>
        <w:t>Wireshark</w:t>
      </w:r>
      <w:bookmarkEnd w:id="3"/>
    </w:p>
    <w:p w:rsidR="00CC1738" w:rsidRPr="00CC1738" w:rsidRDefault="00CC1738" w:rsidP="00CC1738">
      <w:pPr>
        <w:pStyle w:val="PargrafodaLista"/>
        <w:ind w:left="792"/>
        <w:rPr>
          <w:b/>
          <w:sz w:val="24"/>
          <w:szCs w:val="24"/>
          <w:lang w:val="pt-BR"/>
        </w:rPr>
      </w:pPr>
    </w:p>
    <w:p w:rsidR="006A75F8" w:rsidRDefault="006A75F8" w:rsidP="00690EDF">
      <w:pPr>
        <w:pStyle w:val="PargrafodaLista"/>
        <w:ind w:left="360" w:firstLine="360"/>
        <w:rPr>
          <w:sz w:val="24"/>
          <w:szCs w:val="24"/>
          <w:lang w:val="pt-BR"/>
        </w:rPr>
      </w:pPr>
      <w:r w:rsidRPr="0050219C">
        <w:rPr>
          <w:sz w:val="24"/>
          <w:szCs w:val="24"/>
          <w:lang w:val="pt-BR"/>
        </w:rPr>
        <w:t>Originalmente criado por Gerald Combs em 1998, Wireshark (inicialmente chamado de Ethereal) surgiu da necessidade que tinha em analisar e otimizar o trafego de rede sendo gerado pelos contratantes do provedor de internet para o qual trabalhava na época. Nessa época, outros analisadores de trafego de rede já existiam no mercado, porém, todos eles eram ferramentas pagas de custo elevado e que não ofereciam suporte a plataformas baseadas em Linux, que eram os principais tipos de servidores utilizados pelo provedor em que trabalhava na época. Hoje, graças a seu modelo Open-Source, Wireshark tornou-se a ferramenta mais utilizada para analisar protocolos de rede em todo o mundo</w:t>
      </w:r>
      <w:r w:rsidR="00846250">
        <w:rPr>
          <w:sz w:val="24"/>
          <w:szCs w:val="24"/>
          <w:lang w:val="pt-BR"/>
        </w:rPr>
        <w:t xml:space="preserve"> [4]-[5]</w:t>
      </w:r>
      <w:r w:rsidRPr="0050219C">
        <w:rPr>
          <w:sz w:val="24"/>
          <w:szCs w:val="24"/>
          <w:lang w:val="pt-BR"/>
        </w:rPr>
        <w:t>.</w:t>
      </w:r>
    </w:p>
    <w:p w:rsidR="0050219C" w:rsidRPr="0050219C" w:rsidRDefault="0050219C" w:rsidP="00690EDF">
      <w:pPr>
        <w:pStyle w:val="PargrafodaLista"/>
        <w:ind w:left="360" w:firstLine="360"/>
        <w:rPr>
          <w:sz w:val="24"/>
          <w:szCs w:val="24"/>
          <w:lang w:val="pt-BR"/>
        </w:rPr>
      </w:pPr>
    </w:p>
    <w:p w:rsidR="006A75F8" w:rsidRPr="0050219C" w:rsidRDefault="00690EDF" w:rsidP="006A75F8">
      <w:pPr>
        <w:pStyle w:val="PargrafodaLista"/>
        <w:ind w:left="360"/>
        <w:rPr>
          <w:sz w:val="24"/>
          <w:szCs w:val="24"/>
          <w:lang w:val="pt-BR"/>
        </w:rPr>
      </w:pPr>
      <w:r w:rsidRPr="0050219C">
        <w:rPr>
          <w:sz w:val="24"/>
          <w:szCs w:val="24"/>
          <w:lang w:val="pt-BR"/>
        </w:rPr>
        <w:tab/>
      </w:r>
      <w:r w:rsidR="006A75F8" w:rsidRPr="0050219C">
        <w:rPr>
          <w:sz w:val="24"/>
          <w:szCs w:val="24"/>
          <w:lang w:val="pt-BR"/>
        </w:rPr>
        <w:t>Alguma das funcionalidades dessa ferramenta são:</w:t>
      </w:r>
    </w:p>
    <w:p w:rsidR="006A75F8" w:rsidRPr="0050219C" w:rsidRDefault="006A75F8" w:rsidP="00690EDF">
      <w:pPr>
        <w:pStyle w:val="PargrafodaLista"/>
        <w:numPr>
          <w:ilvl w:val="0"/>
          <w:numId w:val="2"/>
        </w:numPr>
        <w:rPr>
          <w:sz w:val="24"/>
          <w:szCs w:val="24"/>
          <w:lang w:val="pt-BR"/>
        </w:rPr>
      </w:pPr>
      <w:r w:rsidRPr="0050219C">
        <w:rPr>
          <w:sz w:val="24"/>
          <w:szCs w:val="24"/>
          <w:lang w:val="pt-BR"/>
        </w:rPr>
        <w:t xml:space="preserve">Captura de pacotes em tempo real que transitam </w:t>
      </w:r>
      <w:r w:rsidR="00690EDF" w:rsidRPr="0050219C">
        <w:rPr>
          <w:sz w:val="24"/>
          <w:szCs w:val="24"/>
          <w:lang w:val="pt-BR"/>
        </w:rPr>
        <w:t>através de uma interface de rede</w:t>
      </w:r>
      <w:r w:rsidRPr="0050219C">
        <w:rPr>
          <w:sz w:val="24"/>
          <w:szCs w:val="24"/>
          <w:lang w:val="pt-BR"/>
        </w:rPr>
        <w:t>.</w:t>
      </w:r>
    </w:p>
    <w:p w:rsidR="006A75F8" w:rsidRPr="0050219C" w:rsidRDefault="006A75F8" w:rsidP="00690EDF">
      <w:pPr>
        <w:pStyle w:val="PargrafodaLista"/>
        <w:numPr>
          <w:ilvl w:val="0"/>
          <w:numId w:val="2"/>
        </w:numPr>
        <w:rPr>
          <w:sz w:val="24"/>
          <w:szCs w:val="24"/>
          <w:lang w:val="pt-BR"/>
        </w:rPr>
      </w:pPr>
      <w:r w:rsidRPr="0050219C">
        <w:rPr>
          <w:sz w:val="24"/>
          <w:szCs w:val="24"/>
          <w:lang w:val="pt-BR"/>
        </w:rPr>
        <w:t>Criar e abrir arquivos com lista</w:t>
      </w:r>
      <w:r w:rsidR="0050219C">
        <w:rPr>
          <w:sz w:val="24"/>
          <w:szCs w:val="24"/>
          <w:lang w:val="pt-BR"/>
        </w:rPr>
        <w:t>s de pacotes de rede capturados</w:t>
      </w:r>
      <w:r w:rsidRPr="0050219C">
        <w:rPr>
          <w:sz w:val="24"/>
          <w:szCs w:val="24"/>
          <w:lang w:val="pt-BR"/>
        </w:rPr>
        <w:t>.</w:t>
      </w:r>
    </w:p>
    <w:p w:rsidR="006A75F8" w:rsidRPr="0050219C" w:rsidRDefault="006A75F8" w:rsidP="00690EDF">
      <w:pPr>
        <w:pStyle w:val="PargrafodaLista"/>
        <w:numPr>
          <w:ilvl w:val="0"/>
          <w:numId w:val="2"/>
        </w:numPr>
        <w:rPr>
          <w:sz w:val="24"/>
          <w:szCs w:val="24"/>
          <w:lang w:val="pt-BR"/>
        </w:rPr>
      </w:pPr>
      <w:r w:rsidRPr="0050219C">
        <w:rPr>
          <w:sz w:val="24"/>
          <w:szCs w:val="24"/>
          <w:lang w:val="pt-BR"/>
        </w:rPr>
        <w:t>Apresentar os pacotes com uma lista extremamente detalhada de conteúdo e descrição de protocolo.</w:t>
      </w:r>
    </w:p>
    <w:p w:rsidR="006A75F8" w:rsidRPr="0050219C" w:rsidRDefault="006A75F8" w:rsidP="00690EDF">
      <w:pPr>
        <w:pStyle w:val="PargrafodaLista"/>
        <w:numPr>
          <w:ilvl w:val="0"/>
          <w:numId w:val="2"/>
        </w:numPr>
        <w:rPr>
          <w:sz w:val="24"/>
          <w:szCs w:val="24"/>
          <w:lang w:val="pt-BR"/>
        </w:rPr>
      </w:pPr>
      <w:r w:rsidRPr="0050219C">
        <w:rPr>
          <w:sz w:val="24"/>
          <w:szCs w:val="24"/>
          <w:lang w:val="pt-BR"/>
        </w:rPr>
        <w:t>Filtrar pacotes de acordo com regras definidas pelo usuário, durante e/ou após a captura.</w:t>
      </w:r>
    </w:p>
    <w:p w:rsidR="006A75F8" w:rsidRPr="0050219C" w:rsidRDefault="006A75F8" w:rsidP="006A75F8">
      <w:pPr>
        <w:pStyle w:val="PargrafodaLista"/>
        <w:ind w:left="360"/>
        <w:rPr>
          <w:sz w:val="24"/>
          <w:szCs w:val="24"/>
          <w:lang w:val="pt-BR"/>
        </w:rPr>
      </w:pPr>
    </w:p>
    <w:p w:rsidR="006A75F8" w:rsidRDefault="0050219C" w:rsidP="006A75F8">
      <w:pPr>
        <w:pStyle w:val="PargrafodaLista"/>
        <w:ind w:left="360"/>
        <w:rPr>
          <w:sz w:val="24"/>
          <w:szCs w:val="24"/>
          <w:lang w:val="pt-BR"/>
        </w:rPr>
      </w:pPr>
      <w:r>
        <w:rPr>
          <w:sz w:val="24"/>
          <w:szCs w:val="24"/>
          <w:lang w:val="pt-BR"/>
        </w:rPr>
        <w:tab/>
      </w:r>
      <w:r w:rsidR="006A75F8" w:rsidRPr="0050219C">
        <w:rPr>
          <w:sz w:val="24"/>
          <w:szCs w:val="24"/>
          <w:lang w:val="pt-BR"/>
        </w:rPr>
        <w:t xml:space="preserve">Graças a essas funcionalidades e seu caráter </w:t>
      </w:r>
      <w:r>
        <w:rPr>
          <w:sz w:val="24"/>
          <w:szCs w:val="24"/>
          <w:lang w:val="pt-BR"/>
        </w:rPr>
        <w:t>Open-S</w:t>
      </w:r>
      <w:r w:rsidR="006A75F8" w:rsidRPr="0050219C">
        <w:rPr>
          <w:sz w:val="24"/>
          <w:szCs w:val="24"/>
          <w:lang w:val="pt-BR"/>
        </w:rPr>
        <w:t xml:space="preserve">ource, </w:t>
      </w:r>
      <w:r>
        <w:rPr>
          <w:sz w:val="24"/>
          <w:szCs w:val="24"/>
          <w:lang w:val="pt-BR"/>
        </w:rPr>
        <w:t>W</w:t>
      </w:r>
      <w:r w:rsidR="006A75F8" w:rsidRPr="0050219C">
        <w:rPr>
          <w:sz w:val="24"/>
          <w:szCs w:val="24"/>
          <w:lang w:val="pt-BR"/>
        </w:rPr>
        <w:t>ireshark é a ferramenta ideal para realizar a cap</w:t>
      </w:r>
      <w:r>
        <w:rPr>
          <w:sz w:val="24"/>
          <w:szCs w:val="24"/>
          <w:lang w:val="pt-BR"/>
        </w:rPr>
        <w:t>tura do tráfego de jogos online.</w:t>
      </w:r>
      <w:r w:rsidR="006A75F8" w:rsidRPr="0050219C">
        <w:rPr>
          <w:sz w:val="24"/>
          <w:szCs w:val="24"/>
          <w:lang w:val="pt-BR"/>
        </w:rPr>
        <w:t xml:space="preserve"> </w:t>
      </w:r>
      <w:r>
        <w:rPr>
          <w:sz w:val="24"/>
          <w:szCs w:val="24"/>
          <w:lang w:val="pt-BR"/>
        </w:rPr>
        <w:t>Sua capacidade</w:t>
      </w:r>
      <w:r w:rsidR="006A75F8" w:rsidRPr="0050219C">
        <w:rPr>
          <w:sz w:val="24"/>
          <w:szCs w:val="24"/>
          <w:lang w:val="pt-BR"/>
        </w:rPr>
        <w:t xml:space="preserve"> de </w:t>
      </w:r>
      <w:r>
        <w:rPr>
          <w:sz w:val="24"/>
          <w:szCs w:val="24"/>
          <w:lang w:val="pt-BR"/>
        </w:rPr>
        <w:t>filtrar</w:t>
      </w:r>
      <w:r w:rsidR="006A75F8" w:rsidRPr="0050219C">
        <w:rPr>
          <w:sz w:val="24"/>
          <w:szCs w:val="24"/>
          <w:lang w:val="pt-BR"/>
        </w:rPr>
        <w:t xml:space="preserve"> pacotes </w:t>
      </w:r>
      <w:r>
        <w:rPr>
          <w:sz w:val="24"/>
          <w:szCs w:val="24"/>
          <w:lang w:val="pt-BR"/>
        </w:rPr>
        <w:lastRenderedPageBreak/>
        <w:t xml:space="preserve">baseando-se em regras </w:t>
      </w:r>
      <w:r w:rsidR="006A75F8" w:rsidRPr="0050219C">
        <w:rPr>
          <w:sz w:val="24"/>
          <w:szCs w:val="24"/>
          <w:lang w:val="pt-BR"/>
        </w:rPr>
        <w:t>específic</w:t>
      </w:r>
      <w:r>
        <w:rPr>
          <w:sz w:val="24"/>
          <w:szCs w:val="24"/>
          <w:lang w:val="pt-BR"/>
        </w:rPr>
        <w:t>a</w:t>
      </w:r>
      <w:r w:rsidR="006A75F8" w:rsidRPr="0050219C">
        <w:rPr>
          <w:sz w:val="24"/>
          <w:szCs w:val="24"/>
          <w:lang w:val="pt-BR"/>
        </w:rPr>
        <w:t xml:space="preserve">s e exportar </w:t>
      </w:r>
      <w:r>
        <w:rPr>
          <w:sz w:val="24"/>
          <w:szCs w:val="24"/>
          <w:lang w:val="pt-BR"/>
        </w:rPr>
        <w:t xml:space="preserve">o conteúdo capturado durante as </w:t>
      </w:r>
      <w:r w:rsidR="006A75F8" w:rsidRPr="0050219C">
        <w:rPr>
          <w:sz w:val="24"/>
          <w:szCs w:val="24"/>
          <w:lang w:val="pt-BR"/>
        </w:rPr>
        <w:t>seções</w:t>
      </w:r>
      <w:r>
        <w:rPr>
          <w:sz w:val="24"/>
          <w:szCs w:val="24"/>
          <w:lang w:val="pt-BR"/>
        </w:rPr>
        <w:t>, torna possível que qualquer tráfego de uma aplicação seja obtido</w:t>
      </w:r>
      <w:r w:rsidR="006A75F8" w:rsidRPr="0050219C">
        <w:rPr>
          <w:sz w:val="24"/>
          <w:szCs w:val="24"/>
          <w:lang w:val="pt-BR"/>
        </w:rPr>
        <w:t xml:space="preserve"> </w:t>
      </w:r>
      <w:r>
        <w:rPr>
          <w:sz w:val="24"/>
          <w:szCs w:val="24"/>
          <w:lang w:val="pt-BR"/>
        </w:rPr>
        <w:t xml:space="preserve">num formato </w:t>
      </w:r>
      <w:r w:rsidR="006A75F8" w:rsidRPr="0050219C">
        <w:rPr>
          <w:sz w:val="24"/>
          <w:szCs w:val="24"/>
          <w:lang w:val="pt-BR"/>
        </w:rPr>
        <w:t xml:space="preserve">que pode ser </w:t>
      </w:r>
      <w:r>
        <w:rPr>
          <w:sz w:val="24"/>
          <w:szCs w:val="24"/>
          <w:lang w:val="pt-BR"/>
        </w:rPr>
        <w:t>facilmente analisado</w:t>
      </w:r>
      <w:r w:rsidR="006A75F8" w:rsidRPr="0050219C">
        <w:rPr>
          <w:sz w:val="24"/>
          <w:szCs w:val="24"/>
          <w:lang w:val="pt-BR"/>
        </w:rPr>
        <w:t xml:space="preserve"> </w:t>
      </w:r>
      <w:r>
        <w:rPr>
          <w:sz w:val="24"/>
          <w:szCs w:val="24"/>
          <w:lang w:val="pt-BR"/>
        </w:rPr>
        <w:t xml:space="preserve">programaticamente, </w:t>
      </w:r>
      <w:r w:rsidR="006A75F8" w:rsidRPr="0050219C">
        <w:rPr>
          <w:sz w:val="24"/>
          <w:szCs w:val="24"/>
          <w:lang w:val="pt-BR"/>
        </w:rPr>
        <w:t>utilizando bibliotecas especificas em linguagens de programação.</w:t>
      </w:r>
    </w:p>
    <w:p w:rsidR="00B50050" w:rsidRPr="00CC1738" w:rsidRDefault="00F37F2E" w:rsidP="00B50050">
      <w:pPr>
        <w:pStyle w:val="PargrafodaLista"/>
        <w:keepNext/>
        <w:ind w:left="360"/>
        <w:jc w:val="center"/>
        <w:rPr>
          <w:lang w:val="pt-BR"/>
        </w:rPr>
      </w:pPr>
      <w:r w:rsidRPr="0050219C">
        <w:rPr>
          <w:noProof/>
          <w:sz w:val="24"/>
          <w:szCs w:val="24"/>
        </w:rPr>
        <w:drawing>
          <wp:anchor distT="0" distB="0" distL="114300" distR="114300" simplePos="0" relativeHeight="251689984" behindDoc="0" locked="0" layoutInCell="1" allowOverlap="1">
            <wp:simplePos x="0" y="0"/>
            <wp:positionH relativeFrom="margin">
              <wp:align>center</wp:align>
            </wp:positionH>
            <wp:positionV relativeFrom="paragraph">
              <wp:posOffset>342828</wp:posOffset>
            </wp:positionV>
            <wp:extent cx="6814820" cy="5062855"/>
            <wp:effectExtent l="0" t="0" r="5080" b="444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ex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4820" cy="5062855"/>
                    </a:xfrm>
                    <a:prstGeom prst="rect">
                      <a:avLst/>
                    </a:prstGeom>
                  </pic:spPr>
                </pic:pic>
              </a:graphicData>
            </a:graphic>
            <wp14:sizeRelH relativeFrom="margin">
              <wp14:pctWidth>0</wp14:pctWidth>
            </wp14:sizeRelH>
            <wp14:sizeRelV relativeFrom="margin">
              <wp14:pctHeight>0</wp14:pctHeight>
            </wp14:sizeRelV>
          </wp:anchor>
        </w:drawing>
      </w:r>
    </w:p>
    <w:p w:rsidR="006A75F8" w:rsidRPr="00B50050" w:rsidRDefault="00B50050" w:rsidP="00B50050">
      <w:pPr>
        <w:pStyle w:val="Legenda"/>
        <w:jc w:val="center"/>
        <w:rPr>
          <w:sz w:val="24"/>
          <w:szCs w:val="24"/>
          <w:lang w:val="pt-BR"/>
        </w:rPr>
      </w:pPr>
      <w:r w:rsidRPr="00B50050">
        <w:rPr>
          <w:lang w:val="pt-BR"/>
        </w:rPr>
        <w:t>Figur</w:t>
      </w:r>
      <w:r>
        <w:rPr>
          <w:lang w:val="pt-BR"/>
        </w:rPr>
        <w:t>a</w:t>
      </w:r>
      <w:r w:rsidRPr="00B50050">
        <w:rPr>
          <w:lang w:val="pt-BR"/>
        </w:rPr>
        <w:t xml:space="preserve"> </w:t>
      </w:r>
      <w:r>
        <w:fldChar w:fldCharType="begin"/>
      </w:r>
      <w:r w:rsidRPr="00B50050">
        <w:rPr>
          <w:lang w:val="pt-BR"/>
        </w:rPr>
        <w:instrText xml:space="preserve"> SEQ Figure \* ARABIC </w:instrText>
      </w:r>
      <w:r>
        <w:fldChar w:fldCharType="separate"/>
      </w:r>
      <w:r w:rsidR="00214D18">
        <w:rPr>
          <w:noProof/>
          <w:lang w:val="pt-BR"/>
        </w:rPr>
        <w:t>1</w:t>
      </w:r>
      <w:r>
        <w:fldChar w:fldCharType="end"/>
      </w:r>
      <w:r w:rsidRPr="00B50050">
        <w:rPr>
          <w:lang w:val="pt-BR"/>
        </w:rPr>
        <w:t>:</w:t>
      </w:r>
      <w:r>
        <w:rPr>
          <w:lang w:val="pt-BR"/>
        </w:rPr>
        <w:t xml:space="preserve"> </w:t>
      </w:r>
      <w:r w:rsidRPr="00B50050">
        <w:rPr>
          <w:lang w:val="pt-BR"/>
        </w:rPr>
        <w:t>Interface de captura do Wireshark</w:t>
      </w:r>
      <w:r w:rsidR="006613B1">
        <w:rPr>
          <w:lang w:val="pt-BR"/>
        </w:rPr>
        <w:t>. [4]</w:t>
      </w:r>
    </w:p>
    <w:p w:rsidR="006A75F8" w:rsidRPr="0050219C" w:rsidRDefault="006A75F8" w:rsidP="006A75F8">
      <w:pPr>
        <w:pStyle w:val="PargrafodaLista"/>
        <w:ind w:left="1440"/>
        <w:rPr>
          <w:sz w:val="24"/>
          <w:szCs w:val="24"/>
          <w:lang w:val="pt-BR"/>
        </w:rPr>
      </w:pPr>
    </w:p>
    <w:p w:rsidR="006A75F8" w:rsidRPr="006A2465" w:rsidRDefault="006A75F8" w:rsidP="00560591">
      <w:pPr>
        <w:pStyle w:val="PargrafodaLista"/>
        <w:numPr>
          <w:ilvl w:val="1"/>
          <w:numId w:val="1"/>
        </w:numPr>
        <w:outlineLvl w:val="1"/>
        <w:rPr>
          <w:b/>
          <w:sz w:val="24"/>
          <w:szCs w:val="24"/>
          <w:lang w:val="pt-BR"/>
        </w:rPr>
      </w:pPr>
      <w:bookmarkStart w:id="4" w:name="_Toc117772315"/>
      <w:r w:rsidRPr="006A2465">
        <w:rPr>
          <w:b/>
          <w:sz w:val="24"/>
          <w:szCs w:val="24"/>
          <w:lang w:val="pt-BR"/>
        </w:rPr>
        <w:t>Jupyter</w:t>
      </w:r>
      <w:bookmarkEnd w:id="4"/>
    </w:p>
    <w:p w:rsidR="00B50050" w:rsidRDefault="00B50050" w:rsidP="00B50050">
      <w:pPr>
        <w:pStyle w:val="PargrafodaLista"/>
        <w:ind w:left="360"/>
        <w:rPr>
          <w:sz w:val="24"/>
          <w:szCs w:val="24"/>
          <w:lang w:val="pt-BR"/>
        </w:rPr>
      </w:pPr>
    </w:p>
    <w:p w:rsidR="00B50050" w:rsidRPr="00B50050" w:rsidRDefault="00B50050" w:rsidP="00B50050">
      <w:pPr>
        <w:pStyle w:val="PargrafodaLista"/>
        <w:ind w:left="360" w:firstLine="360"/>
        <w:rPr>
          <w:sz w:val="24"/>
          <w:szCs w:val="24"/>
          <w:lang w:val="pt-BR"/>
        </w:rPr>
      </w:pPr>
      <w:r w:rsidRPr="00B50050">
        <w:rPr>
          <w:sz w:val="24"/>
          <w:szCs w:val="24"/>
          <w:lang w:val="pt-BR"/>
        </w:rPr>
        <w:t>Jupyter é um projeto Open-Source sem fins lucrativos criado em 2014 a partir do popular terminal interativo de Python, o IPython</w:t>
      </w:r>
      <w:r w:rsidR="00F37F2E">
        <w:rPr>
          <w:sz w:val="24"/>
          <w:szCs w:val="24"/>
          <w:lang w:val="pt-BR"/>
        </w:rPr>
        <w:t xml:space="preserve"> [8]</w:t>
      </w:r>
      <w:r w:rsidRPr="00B50050">
        <w:rPr>
          <w:sz w:val="24"/>
          <w:szCs w:val="24"/>
          <w:lang w:val="pt-BR"/>
        </w:rPr>
        <w:t>. O objetivo do projeto foi criar uma ferramenta com interface flexível, destinada a facilitar o desenvolvimento de projetos e estudos em ciência de dados, computação científica e machine learning</w:t>
      </w:r>
      <w:r w:rsidR="00FA04D7">
        <w:rPr>
          <w:sz w:val="24"/>
          <w:szCs w:val="24"/>
          <w:lang w:val="pt-BR"/>
        </w:rPr>
        <w:t xml:space="preserve"> [6]</w:t>
      </w:r>
      <w:r w:rsidRPr="00B50050">
        <w:rPr>
          <w:sz w:val="24"/>
          <w:szCs w:val="24"/>
          <w:lang w:val="pt-BR"/>
        </w:rPr>
        <w:t xml:space="preserve">. </w:t>
      </w:r>
    </w:p>
    <w:p w:rsidR="00B50050" w:rsidRDefault="00B50050" w:rsidP="00B50050">
      <w:pPr>
        <w:pStyle w:val="PargrafodaLista"/>
        <w:ind w:left="360"/>
        <w:rPr>
          <w:sz w:val="24"/>
          <w:szCs w:val="24"/>
          <w:lang w:val="pt-BR"/>
        </w:rPr>
      </w:pPr>
      <w:r>
        <w:rPr>
          <w:sz w:val="24"/>
          <w:szCs w:val="24"/>
          <w:lang w:val="pt-BR"/>
        </w:rPr>
        <w:tab/>
      </w:r>
    </w:p>
    <w:p w:rsidR="00B50050" w:rsidRPr="00B50050" w:rsidRDefault="00B50050" w:rsidP="00B50050">
      <w:pPr>
        <w:pStyle w:val="PargrafodaLista"/>
        <w:ind w:left="360" w:firstLine="360"/>
        <w:rPr>
          <w:sz w:val="24"/>
          <w:szCs w:val="24"/>
          <w:lang w:val="pt-BR"/>
        </w:rPr>
      </w:pPr>
      <w:r w:rsidRPr="00B50050">
        <w:rPr>
          <w:sz w:val="24"/>
          <w:szCs w:val="24"/>
          <w:lang w:val="pt-BR"/>
        </w:rPr>
        <w:lastRenderedPageBreak/>
        <w:t>Essa ferramenta disponibiliza ao desenvolvedor a escolha de diversas versões de kernels de mais de 40 linguagens de programação diferentes, sendo as principais Python, R e Julia</w:t>
      </w:r>
      <w:r w:rsidR="00FA04D7">
        <w:rPr>
          <w:sz w:val="24"/>
          <w:szCs w:val="24"/>
          <w:lang w:val="pt-BR"/>
        </w:rPr>
        <w:t xml:space="preserve"> [7]. </w:t>
      </w:r>
      <w:r w:rsidRPr="00B50050">
        <w:rPr>
          <w:sz w:val="24"/>
          <w:szCs w:val="24"/>
          <w:lang w:val="pt-BR"/>
        </w:rPr>
        <w:t>Jupyter funciona como um servidor local desses kernels, organizando seu conteúdo num formato de células com as quais o usuário pode interagir através de um navegador web. Nessas células, o desenvolvedor pode definir um bloco de código da linguagem de programação escolhida, um bloco de descrição de texto no formato Markdown, ou então texto simples. Esses blocos podem então ser manipulados através do documento, alterando sua ordenação, criação, cópia, e sendo executados livre e individualmente de acordo com a vontade do desenvolvedor.</w:t>
      </w:r>
    </w:p>
    <w:p w:rsidR="00B50050" w:rsidRDefault="00B50050" w:rsidP="00B50050">
      <w:pPr>
        <w:pStyle w:val="PargrafodaLista"/>
        <w:ind w:left="360"/>
        <w:rPr>
          <w:sz w:val="24"/>
          <w:szCs w:val="24"/>
          <w:lang w:val="pt-BR"/>
        </w:rPr>
      </w:pPr>
      <w:r w:rsidRPr="0050219C">
        <w:rPr>
          <w:sz w:val="24"/>
          <w:szCs w:val="24"/>
          <w:lang w:val="pt-BR"/>
        </w:rPr>
        <w:tab/>
        <w:t xml:space="preserve">Por sua grande flexibilidade, praticidade de visualização de dados e suporte a diversas linguagens comumente utilizadas na área, Jupyter se tornou uma ferramenta extremamente popular entre a comunidade de </w:t>
      </w:r>
      <w:r>
        <w:rPr>
          <w:sz w:val="24"/>
          <w:szCs w:val="24"/>
          <w:lang w:val="pt-BR"/>
        </w:rPr>
        <w:t>ciência de dados</w:t>
      </w:r>
      <w:r w:rsidRPr="0050219C">
        <w:rPr>
          <w:sz w:val="24"/>
          <w:szCs w:val="24"/>
          <w:lang w:val="pt-BR"/>
        </w:rPr>
        <w:t xml:space="preserve"> ao redor do mundo.</w:t>
      </w:r>
    </w:p>
    <w:p w:rsidR="00636FCF" w:rsidRDefault="00636FCF" w:rsidP="00B50050">
      <w:pPr>
        <w:pStyle w:val="PargrafodaLista"/>
        <w:ind w:left="360"/>
        <w:rPr>
          <w:sz w:val="24"/>
          <w:szCs w:val="24"/>
          <w:lang w:val="pt-BR"/>
        </w:rPr>
      </w:pPr>
    </w:p>
    <w:p w:rsidR="00B50050" w:rsidRDefault="00B50050" w:rsidP="00B50050">
      <w:pPr>
        <w:pStyle w:val="PargrafodaLista"/>
        <w:keepNext/>
        <w:ind w:left="360"/>
        <w:jc w:val="center"/>
      </w:pPr>
      <w:r w:rsidRPr="0050219C">
        <w:rPr>
          <w:noProof/>
          <w:sz w:val="24"/>
          <w:szCs w:val="24"/>
        </w:rPr>
        <w:drawing>
          <wp:inline distT="0" distB="0" distL="0" distR="0" wp14:anchorId="57E3D041" wp14:editId="59B93490">
            <wp:extent cx="5576897" cy="3950898"/>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pyterlab.png"/>
                    <pic:cNvPicPr/>
                  </pic:nvPicPr>
                  <pic:blipFill>
                    <a:blip r:embed="rId11">
                      <a:extLst>
                        <a:ext uri="{28A0092B-C50C-407E-A947-70E740481C1C}">
                          <a14:useLocalDpi xmlns:a14="http://schemas.microsoft.com/office/drawing/2010/main" val="0"/>
                        </a:ext>
                      </a:extLst>
                    </a:blip>
                    <a:stretch>
                      <a:fillRect/>
                    </a:stretch>
                  </pic:blipFill>
                  <pic:spPr>
                    <a:xfrm>
                      <a:off x="0" y="0"/>
                      <a:ext cx="5595282" cy="3963923"/>
                    </a:xfrm>
                    <a:prstGeom prst="rect">
                      <a:avLst/>
                    </a:prstGeom>
                  </pic:spPr>
                </pic:pic>
              </a:graphicData>
            </a:graphic>
          </wp:inline>
        </w:drawing>
      </w:r>
    </w:p>
    <w:p w:rsidR="00B50050" w:rsidRDefault="00B50050" w:rsidP="00B50050">
      <w:pPr>
        <w:pStyle w:val="Legenda"/>
        <w:jc w:val="center"/>
        <w:rPr>
          <w:sz w:val="24"/>
          <w:szCs w:val="24"/>
          <w:lang w:val="pt-BR"/>
        </w:rPr>
      </w:pPr>
      <w:r w:rsidRPr="00B50050">
        <w:rPr>
          <w:lang w:val="pt-BR"/>
        </w:rPr>
        <w:t>Figur</w:t>
      </w:r>
      <w:r w:rsidR="00DD1CB1">
        <w:rPr>
          <w:lang w:val="pt-BR"/>
        </w:rPr>
        <w:t>a</w:t>
      </w:r>
      <w:r w:rsidRPr="00B50050">
        <w:rPr>
          <w:lang w:val="pt-BR"/>
        </w:rPr>
        <w:t xml:space="preserve"> </w:t>
      </w:r>
      <w:r>
        <w:fldChar w:fldCharType="begin"/>
      </w:r>
      <w:r w:rsidRPr="00B50050">
        <w:rPr>
          <w:lang w:val="pt-BR"/>
        </w:rPr>
        <w:instrText xml:space="preserve"> SEQ Figure \* ARABIC </w:instrText>
      </w:r>
      <w:r>
        <w:fldChar w:fldCharType="separate"/>
      </w:r>
      <w:r w:rsidR="00214D18">
        <w:rPr>
          <w:noProof/>
          <w:lang w:val="pt-BR"/>
        </w:rPr>
        <w:t>2</w:t>
      </w:r>
      <w:r>
        <w:fldChar w:fldCharType="end"/>
      </w:r>
      <w:r w:rsidR="00DD1CB1" w:rsidRPr="00DD1CB1">
        <w:rPr>
          <w:lang w:val="pt-BR"/>
        </w:rPr>
        <w:t>:</w:t>
      </w:r>
      <w:r w:rsidR="00DD1CB1">
        <w:rPr>
          <w:lang w:val="pt-BR"/>
        </w:rPr>
        <w:t xml:space="preserve"> </w:t>
      </w:r>
      <w:r w:rsidRPr="00B50050">
        <w:rPr>
          <w:lang w:val="pt-BR"/>
        </w:rPr>
        <w:t>Principais interfaces Web disponíveis no Jupyter</w:t>
      </w:r>
      <w:r w:rsidR="006613B1">
        <w:rPr>
          <w:lang w:val="pt-BR"/>
        </w:rPr>
        <w:t>. [6]</w:t>
      </w:r>
    </w:p>
    <w:p w:rsidR="00DD1CB1" w:rsidRDefault="00DD1CB1" w:rsidP="00DD1CB1">
      <w:pPr>
        <w:rPr>
          <w:sz w:val="24"/>
          <w:szCs w:val="24"/>
          <w:lang w:val="pt-BR"/>
        </w:rPr>
      </w:pPr>
    </w:p>
    <w:p w:rsidR="00DD1CB1" w:rsidRPr="0050219C" w:rsidRDefault="00DD1CB1" w:rsidP="00560591">
      <w:pPr>
        <w:ind w:firstLine="720"/>
        <w:rPr>
          <w:sz w:val="24"/>
          <w:szCs w:val="24"/>
          <w:lang w:val="pt-BR"/>
        </w:rPr>
      </w:pPr>
      <w:r w:rsidRPr="0050219C">
        <w:rPr>
          <w:sz w:val="24"/>
          <w:szCs w:val="24"/>
          <w:lang w:val="pt-BR"/>
        </w:rPr>
        <w:t xml:space="preserve">Neste projeto, Jupyter foi utilizado com kernels da linguagem de programação Python, juntamente de algumas bibliotecas </w:t>
      </w:r>
      <w:r>
        <w:rPr>
          <w:sz w:val="24"/>
          <w:szCs w:val="24"/>
          <w:lang w:val="pt-BR"/>
        </w:rPr>
        <w:t>O</w:t>
      </w:r>
      <w:r w:rsidRPr="0050219C">
        <w:rPr>
          <w:sz w:val="24"/>
          <w:szCs w:val="24"/>
          <w:lang w:val="pt-BR"/>
        </w:rPr>
        <w:t>pen-</w:t>
      </w:r>
      <w:r>
        <w:rPr>
          <w:sz w:val="24"/>
          <w:szCs w:val="24"/>
          <w:lang w:val="pt-BR"/>
        </w:rPr>
        <w:t>S</w:t>
      </w:r>
      <w:r w:rsidRPr="0050219C">
        <w:rPr>
          <w:sz w:val="24"/>
          <w:szCs w:val="24"/>
          <w:lang w:val="pt-BR"/>
        </w:rPr>
        <w:t xml:space="preserve">ource </w:t>
      </w:r>
      <w:r>
        <w:rPr>
          <w:sz w:val="24"/>
          <w:szCs w:val="24"/>
          <w:lang w:val="pt-BR"/>
        </w:rPr>
        <w:t xml:space="preserve">para </w:t>
      </w:r>
      <w:r w:rsidRPr="0050219C">
        <w:rPr>
          <w:sz w:val="24"/>
          <w:szCs w:val="24"/>
          <w:lang w:val="pt-BR"/>
        </w:rPr>
        <w:t>processamento de pacot</w:t>
      </w:r>
      <w:r>
        <w:rPr>
          <w:sz w:val="24"/>
          <w:szCs w:val="24"/>
          <w:lang w:val="pt-BR"/>
        </w:rPr>
        <w:t xml:space="preserve">es de rede, análise de dados, comunicação Web e outras: </w:t>
      </w:r>
      <w:bookmarkStart w:id="5" w:name="_GoBack"/>
      <w:bookmarkEnd w:id="5"/>
    </w:p>
    <w:p w:rsidR="00DD1CB1" w:rsidRPr="00DD1CB1" w:rsidRDefault="00DD1CB1" w:rsidP="00DD1CB1">
      <w:pPr>
        <w:pStyle w:val="PargrafodaLista"/>
        <w:numPr>
          <w:ilvl w:val="0"/>
          <w:numId w:val="3"/>
        </w:numPr>
        <w:rPr>
          <w:sz w:val="24"/>
          <w:szCs w:val="24"/>
          <w:lang w:val="pt-BR"/>
        </w:rPr>
      </w:pPr>
      <w:r w:rsidRPr="006A2465">
        <w:rPr>
          <w:b/>
          <w:sz w:val="24"/>
          <w:szCs w:val="24"/>
          <w:lang w:val="pt-BR"/>
        </w:rPr>
        <w:lastRenderedPageBreak/>
        <w:t>DPKT</w:t>
      </w:r>
      <w:r w:rsidRPr="00DD1CB1">
        <w:rPr>
          <w:sz w:val="24"/>
          <w:szCs w:val="24"/>
          <w:lang w:val="pt-BR"/>
        </w:rPr>
        <w:t>: Módulo rápido e eficiente para análise, processamento e criação de pacotes de rede para protocolos TCP/IP</w:t>
      </w:r>
      <w:r w:rsidR="00FA04D7">
        <w:rPr>
          <w:sz w:val="24"/>
          <w:szCs w:val="24"/>
          <w:lang w:val="pt-BR"/>
        </w:rPr>
        <w:t xml:space="preserve"> [</w:t>
      </w:r>
      <w:r w:rsidR="00C11045">
        <w:rPr>
          <w:sz w:val="24"/>
          <w:szCs w:val="24"/>
          <w:lang w:val="pt-BR"/>
        </w:rPr>
        <w:t>9</w:t>
      </w:r>
      <w:r w:rsidR="00FA04D7">
        <w:rPr>
          <w:sz w:val="24"/>
          <w:szCs w:val="24"/>
          <w:lang w:val="pt-BR"/>
        </w:rPr>
        <w:t>].</w:t>
      </w:r>
    </w:p>
    <w:p w:rsidR="00DD1CB1" w:rsidRPr="00DD1CB1" w:rsidRDefault="00DD1CB1" w:rsidP="00DD1CB1">
      <w:pPr>
        <w:pStyle w:val="PargrafodaLista"/>
        <w:numPr>
          <w:ilvl w:val="0"/>
          <w:numId w:val="3"/>
        </w:numPr>
        <w:rPr>
          <w:sz w:val="24"/>
          <w:szCs w:val="24"/>
          <w:lang w:val="pt-BR"/>
        </w:rPr>
      </w:pPr>
      <w:r w:rsidRPr="006A2465">
        <w:rPr>
          <w:b/>
          <w:sz w:val="24"/>
          <w:szCs w:val="24"/>
          <w:lang w:val="pt-BR"/>
        </w:rPr>
        <w:t>PANDAS</w:t>
      </w:r>
      <w:r w:rsidRPr="00DD1CB1">
        <w:rPr>
          <w:sz w:val="24"/>
          <w:szCs w:val="24"/>
          <w:lang w:val="pt-BR"/>
        </w:rPr>
        <w:t xml:space="preserve">: Biblioteca </w:t>
      </w:r>
      <w:r>
        <w:rPr>
          <w:sz w:val="24"/>
          <w:szCs w:val="24"/>
          <w:lang w:val="pt-BR"/>
        </w:rPr>
        <w:t>de</w:t>
      </w:r>
      <w:r w:rsidRPr="00DD1CB1">
        <w:rPr>
          <w:sz w:val="24"/>
          <w:szCs w:val="24"/>
          <w:lang w:val="pt-BR"/>
        </w:rPr>
        <w:t xml:space="preserve"> processamento de dados</w:t>
      </w:r>
      <w:r>
        <w:rPr>
          <w:sz w:val="24"/>
          <w:szCs w:val="24"/>
          <w:lang w:val="pt-BR"/>
        </w:rPr>
        <w:t xml:space="preserve"> que usa uma estrutura</w:t>
      </w:r>
      <w:r w:rsidRPr="00DD1CB1">
        <w:rPr>
          <w:sz w:val="24"/>
          <w:szCs w:val="24"/>
          <w:lang w:val="pt-BR"/>
        </w:rPr>
        <w:t xml:space="preserve"> </w:t>
      </w:r>
      <w:r>
        <w:rPr>
          <w:sz w:val="24"/>
          <w:szCs w:val="24"/>
          <w:lang w:val="pt-BR"/>
        </w:rPr>
        <w:t>de</w:t>
      </w:r>
      <w:r w:rsidRPr="00DD1CB1">
        <w:rPr>
          <w:sz w:val="24"/>
          <w:szCs w:val="24"/>
          <w:lang w:val="pt-BR"/>
        </w:rPr>
        <w:t xml:space="preserve"> dataframes. Possuiu diversas funcionalidades de agrupamento, busca, filtro e reformatação de dados</w:t>
      </w:r>
      <w:r w:rsidR="00C11045">
        <w:rPr>
          <w:sz w:val="24"/>
          <w:szCs w:val="24"/>
          <w:lang w:val="pt-BR"/>
        </w:rPr>
        <w:t xml:space="preserve"> [10]</w:t>
      </w:r>
      <w:r w:rsidRPr="00DD1CB1">
        <w:rPr>
          <w:sz w:val="24"/>
          <w:szCs w:val="24"/>
          <w:lang w:val="pt-BR"/>
        </w:rPr>
        <w:t>.</w:t>
      </w:r>
    </w:p>
    <w:p w:rsidR="00DD1CB1" w:rsidRPr="00DD1CB1" w:rsidRDefault="00DD1CB1" w:rsidP="00DD1CB1">
      <w:pPr>
        <w:pStyle w:val="PargrafodaLista"/>
        <w:numPr>
          <w:ilvl w:val="0"/>
          <w:numId w:val="3"/>
        </w:numPr>
        <w:rPr>
          <w:sz w:val="24"/>
          <w:szCs w:val="24"/>
          <w:lang w:val="pt-BR"/>
        </w:rPr>
      </w:pPr>
      <w:r w:rsidRPr="006A2465">
        <w:rPr>
          <w:b/>
          <w:sz w:val="24"/>
          <w:szCs w:val="24"/>
          <w:lang w:val="pt-BR"/>
        </w:rPr>
        <w:t>MATPLOTLIB</w:t>
      </w:r>
      <w:r w:rsidRPr="00DD1CB1">
        <w:rPr>
          <w:sz w:val="24"/>
          <w:szCs w:val="24"/>
          <w:lang w:val="pt-BR"/>
        </w:rPr>
        <w:t xml:space="preserve">: Ferramenta de visualização com diversas opções </w:t>
      </w:r>
      <w:r w:rsidR="00560591">
        <w:rPr>
          <w:sz w:val="24"/>
          <w:szCs w:val="24"/>
          <w:lang w:val="pt-BR"/>
        </w:rPr>
        <w:t>de</w:t>
      </w:r>
      <w:r w:rsidRPr="00DD1CB1">
        <w:rPr>
          <w:sz w:val="24"/>
          <w:szCs w:val="24"/>
          <w:lang w:val="pt-BR"/>
        </w:rPr>
        <w:t xml:space="preserve"> apresentação de gráficos estáticos e dinâmicos, com integração ao ambiente Jupyter</w:t>
      </w:r>
      <w:r w:rsidR="00C11045">
        <w:rPr>
          <w:sz w:val="24"/>
          <w:szCs w:val="24"/>
          <w:lang w:val="pt-BR"/>
        </w:rPr>
        <w:t xml:space="preserve"> [11]</w:t>
      </w:r>
      <w:r w:rsidRPr="00DD1CB1">
        <w:rPr>
          <w:sz w:val="24"/>
          <w:szCs w:val="24"/>
          <w:lang w:val="pt-BR"/>
        </w:rPr>
        <w:t>.</w:t>
      </w:r>
    </w:p>
    <w:p w:rsidR="00DD1CB1" w:rsidRPr="00DD1CB1" w:rsidRDefault="00DD1CB1" w:rsidP="00DD1CB1">
      <w:pPr>
        <w:pStyle w:val="PargrafodaLista"/>
        <w:numPr>
          <w:ilvl w:val="0"/>
          <w:numId w:val="3"/>
        </w:numPr>
        <w:rPr>
          <w:sz w:val="24"/>
          <w:szCs w:val="24"/>
          <w:lang w:val="pt-BR"/>
        </w:rPr>
      </w:pPr>
      <w:r w:rsidRPr="006A2465">
        <w:rPr>
          <w:b/>
          <w:sz w:val="24"/>
          <w:szCs w:val="24"/>
          <w:lang w:val="pt-BR"/>
        </w:rPr>
        <w:t>THREADING</w:t>
      </w:r>
      <w:r w:rsidRPr="00DD1CB1">
        <w:rPr>
          <w:sz w:val="24"/>
          <w:szCs w:val="24"/>
          <w:lang w:val="pt-BR"/>
        </w:rPr>
        <w:t xml:space="preserve">: Biblioteca </w:t>
      </w:r>
      <w:r>
        <w:rPr>
          <w:sz w:val="24"/>
          <w:szCs w:val="24"/>
          <w:lang w:val="pt-BR"/>
        </w:rPr>
        <w:t>P</w:t>
      </w:r>
      <w:r w:rsidRPr="00DD1CB1">
        <w:rPr>
          <w:sz w:val="24"/>
          <w:szCs w:val="24"/>
          <w:lang w:val="pt-BR"/>
        </w:rPr>
        <w:t>ython para criação de threads para execução paralela.</w:t>
      </w:r>
    </w:p>
    <w:p w:rsidR="00B50050" w:rsidRDefault="00DD1CB1" w:rsidP="00560591">
      <w:pPr>
        <w:pStyle w:val="PargrafodaLista"/>
        <w:numPr>
          <w:ilvl w:val="0"/>
          <w:numId w:val="3"/>
        </w:numPr>
        <w:rPr>
          <w:sz w:val="24"/>
          <w:szCs w:val="24"/>
          <w:lang w:val="pt-BR"/>
        </w:rPr>
      </w:pPr>
      <w:r w:rsidRPr="006A2465">
        <w:rPr>
          <w:b/>
          <w:sz w:val="24"/>
          <w:szCs w:val="24"/>
          <w:lang w:val="pt-BR"/>
        </w:rPr>
        <w:t>SOCKET</w:t>
      </w:r>
      <w:r w:rsidRPr="00DD1CB1">
        <w:rPr>
          <w:sz w:val="24"/>
          <w:szCs w:val="24"/>
          <w:lang w:val="pt-BR"/>
        </w:rPr>
        <w:t xml:space="preserve">: Biblioteca padrão de </w:t>
      </w:r>
      <w:r>
        <w:rPr>
          <w:sz w:val="24"/>
          <w:szCs w:val="24"/>
          <w:lang w:val="pt-BR"/>
        </w:rPr>
        <w:t>P</w:t>
      </w:r>
      <w:r w:rsidRPr="00DD1CB1">
        <w:rPr>
          <w:sz w:val="24"/>
          <w:szCs w:val="24"/>
          <w:lang w:val="pt-BR"/>
        </w:rPr>
        <w:t>ython para comunicação com outros processos TCP/IP através de sockets.</w:t>
      </w:r>
    </w:p>
    <w:p w:rsidR="00560591" w:rsidRPr="00560591" w:rsidRDefault="00560591" w:rsidP="00560591">
      <w:pPr>
        <w:pStyle w:val="PargrafodaLista"/>
        <w:ind w:left="1440"/>
        <w:rPr>
          <w:sz w:val="24"/>
          <w:szCs w:val="24"/>
          <w:lang w:val="pt-BR"/>
        </w:rPr>
      </w:pPr>
    </w:p>
    <w:p w:rsidR="006A75F8" w:rsidRPr="006A2465" w:rsidRDefault="006A75F8" w:rsidP="00560591">
      <w:pPr>
        <w:pStyle w:val="PargrafodaLista"/>
        <w:numPr>
          <w:ilvl w:val="1"/>
          <w:numId w:val="1"/>
        </w:numPr>
        <w:outlineLvl w:val="1"/>
        <w:rPr>
          <w:b/>
          <w:sz w:val="24"/>
          <w:szCs w:val="24"/>
          <w:lang w:val="pt-BR"/>
        </w:rPr>
      </w:pPr>
      <w:bookmarkStart w:id="6" w:name="_Toc117772316"/>
      <w:r w:rsidRPr="006A2465">
        <w:rPr>
          <w:b/>
          <w:sz w:val="24"/>
          <w:szCs w:val="24"/>
          <w:lang w:val="pt-BR"/>
        </w:rPr>
        <w:t>Unity</w:t>
      </w:r>
      <w:bookmarkEnd w:id="6"/>
    </w:p>
    <w:p w:rsidR="00DD1CB1" w:rsidRPr="00DD1CB1" w:rsidRDefault="00DD1CB1" w:rsidP="00DD1CB1">
      <w:pPr>
        <w:ind w:firstLine="720"/>
        <w:rPr>
          <w:sz w:val="24"/>
          <w:szCs w:val="24"/>
          <w:lang w:val="pt-BR"/>
        </w:rPr>
      </w:pPr>
      <w:r w:rsidRPr="00DD1CB1">
        <w:rPr>
          <w:sz w:val="24"/>
          <w:szCs w:val="24"/>
          <w:lang w:val="pt-BR"/>
        </w:rPr>
        <w:t>Unity é uma das principais plataformas para criação de jogos disponível no mercado, por ser uma plataforma intuitiva e bem otimizada, ganhou muita popularidade entre os amantes do desenvolvimento de jogos, e seus diversos tipos de planos de assinatura a tornam um ambiente comumente utilizado por estudantes, artistas interessados na área de animação, e até mesmo grandes empresas da indústria de games global.</w:t>
      </w:r>
    </w:p>
    <w:p w:rsidR="00DD1CB1" w:rsidRPr="00214D18" w:rsidRDefault="00214D18" w:rsidP="00214D18">
      <w:pPr>
        <w:ind w:firstLine="720"/>
        <w:rPr>
          <w:sz w:val="24"/>
          <w:szCs w:val="24"/>
          <w:lang w:val="pt-BR"/>
        </w:rPr>
      </w:pPr>
      <w:r w:rsidRPr="0050219C">
        <w:rPr>
          <w:noProof/>
          <w:sz w:val="24"/>
          <w:szCs w:val="24"/>
        </w:rPr>
        <w:drawing>
          <wp:anchor distT="0" distB="0" distL="114300" distR="114300" simplePos="0" relativeHeight="251693056" behindDoc="0" locked="0" layoutInCell="1" allowOverlap="1">
            <wp:simplePos x="0" y="0"/>
            <wp:positionH relativeFrom="margin">
              <wp:posOffset>-209550</wp:posOffset>
            </wp:positionH>
            <wp:positionV relativeFrom="paragraph">
              <wp:posOffset>991606</wp:posOffset>
            </wp:positionV>
            <wp:extent cx="6143625" cy="3277870"/>
            <wp:effectExtent l="0" t="0" r="952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Ambi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3625" cy="32778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440D5AF7" wp14:editId="4F678813">
                <wp:simplePos x="0" y="0"/>
                <wp:positionH relativeFrom="margin">
                  <wp:align>center</wp:align>
                </wp:positionH>
                <wp:positionV relativeFrom="paragraph">
                  <wp:posOffset>4303036</wp:posOffset>
                </wp:positionV>
                <wp:extent cx="2164715" cy="635"/>
                <wp:effectExtent l="0" t="0" r="6985"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2164715" cy="635"/>
                        </a:xfrm>
                        <a:prstGeom prst="rect">
                          <a:avLst/>
                        </a:prstGeom>
                        <a:solidFill>
                          <a:prstClr val="white"/>
                        </a:solidFill>
                        <a:ln>
                          <a:noFill/>
                        </a:ln>
                        <a:effectLst/>
                      </wps:spPr>
                      <wps:txbx>
                        <w:txbxContent>
                          <w:p w:rsidR="00214D18" w:rsidRPr="00214D18" w:rsidRDefault="00214D18" w:rsidP="00214D18">
                            <w:pPr>
                              <w:pStyle w:val="Legenda"/>
                              <w:rPr>
                                <w:noProof/>
                                <w:sz w:val="24"/>
                                <w:szCs w:val="24"/>
                                <w:lang w:val="pt-BR"/>
                              </w:rPr>
                            </w:pPr>
                            <w:r w:rsidRPr="00214D18">
                              <w:rPr>
                                <w:lang w:val="pt-BR"/>
                              </w:rPr>
                              <w:t xml:space="preserve">Figura </w:t>
                            </w:r>
                            <w:r>
                              <w:fldChar w:fldCharType="begin"/>
                            </w:r>
                            <w:r w:rsidRPr="00214D18">
                              <w:rPr>
                                <w:lang w:val="pt-BR"/>
                              </w:rPr>
                              <w:instrText xml:space="preserve"> SEQ Figure \* ARABIC </w:instrText>
                            </w:r>
                            <w:r>
                              <w:fldChar w:fldCharType="separate"/>
                            </w:r>
                            <w:r w:rsidRPr="00214D18">
                              <w:rPr>
                                <w:noProof/>
                                <w:lang w:val="pt-BR"/>
                              </w:rPr>
                              <w:t>3</w:t>
                            </w:r>
                            <w:r>
                              <w:fldChar w:fldCharType="end"/>
                            </w:r>
                            <w:r w:rsidRPr="00214D18">
                              <w:rPr>
                                <w:lang w:val="pt-BR"/>
                              </w:rPr>
                              <w:t>: Ambiente de desenvolvimento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0D5AF7" id="_x0000_t202" coordsize="21600,21600" o:spt="202" path="m,l,21600r21600,l21600,xe">
                <v:stroke joinstyle="miter"/>
                <v:path gradientshapeok="t" o:connecttype="rect"/>
              </v:shapetype>
              <v:shape id="Caixa de texto 36" o:spid="_x0000_s1026" type="#_x0000_t202" style="position:absolute;left:0;text-align:left;margin-left:0;margin-top:338.8pt;width:170.45pt;height:.05pt;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" stroked="f">
                <v:textbox style="mso-fit-shape-to-text:t" inset="0,0,0,0">
                  <w:txbxContent>
                    <w:p w:rsidR="00214D18" w:rsidRPr="00214D18" w:rsidRDefault="00214D18" w:rsidP="00214D18">
                      <w:pPr>
                        <w:pStyle w:val="Legenda"/>
                        <w:rPr>
                          <w:noProof/>
                          <w:sz w:val="24"/>
                          <w:szCs w:val="24"/>
                          <w:lang w:val="pt-BR"/>
                        </w:rPr>
                      </w:pPr>
                      <w:r w:rsidRPr="00214D18">
                        <w:rPr>
                          <w:lang w:val="pt-BR"/>
                        </w:rPr>
                        <w:t xml:space="preserve">Figura </w:t>
                      </w:r>
                      <w:r>
                        <w:fldChar w:fldCharType="begin"/>
                      </w:r>
                      <w:r w:rsidRPr="00214D18">
                        <w:rPr>
                          <w:lang w:val="pt-BR"/>
                        </w:rPr>
                        <w:instrText xml:space="preserve"> SEQ Figure \* ARABIC </w:instrText>
                      </w:r>
                      <w:r>
                        <w:fldChar w:fldCharType="separate"/>
                      </w:r>
                      <w:r w:rsidRPr="00214D18">
                        <w:rPr>
                          <w:noProof/>
                          <w:lang w:val="pt-BR"/>
                        </w:rPr>
                        <w:t>3</w:t>
                      </w:r>
                      <w:r>
                        <w:fldChar w:fldCharType="end"/>
                      </w:r>
                      <w:r w:rsidRPr="00214D18">
                        <w:rPr>
                          <w:lang w:val="pt-BR"/>
                        </w:rPr>
                        <w:t>: Ambiente de desenvolvimento Unity.</w:t>
                      </w:r>
                    </w:p>
                  </w:txbxContent>
                </v:textbox>
                <w10:wrap type="square" anchorx="margin"/>
              </v:shape>
            </w:pict>
          </mc:Fallback>
        </mc:AlternateContent>
      </w:r>
      <w:r w:rsidR="00DD1CB1" w:rsidRPr="00DD1CB1">
        <w:rPr>
          <w:sz w:val="24"/>
          <w:szCs w:val="24"/>
          <w:lang w:val="pt-BR"/>
        </w:rPr>
        <w:t>Graças a sua licença gratuita e suporte ao framework .NET com o uso da linguagem C#, Unity torna possível criar um cenário realista de jogos que utilizam de uma arquitetura cliente-servidor, onde todos os pacotes necessários para o jogo funcionar são conhecidos, e podem ser utilizados para a simulação de um cenário real, ou de testes de estresse, como será feito neste trabalho.</w:t>
      </w:r>
    </w:p>
    <w:p w:rsidR="005D3BE9" w:rsidRDefault="005D3BE9">
      <w:pPr>
        <w:rPr>
          <w:sz w:val="24"/>
          <w:szCs w:val="24"/>
          <w:lang w:val="pt-BR"/>
        </w:rPr>
      </w:pPr>
    </w:p>
    <w:p w:rsidR="006A75F8" w:rsidRPr="006A2465" w:rsidRDefault="006A75F8" w:rsidP="00560591">
      <w:pPr>
        <w:pStyle w:val="PargrafodaLista"/>
        <w:numPr>
          <w:ilvl w:val="0"/>
          <w:numId w:val="1"/>
        </w:numPr>
        <w:outlineLvl w:val="0"/>
        <w:rPr>
          <w:b/>
          <w:sz w:val="24"/>
          <w:szCs w:val="24"/>
          <w:lang w:val="pt-BR"/>
        </w:rPr>
      </w:pPr>
      <w:bookmarkStart w:id="7" w:name="_Toc117772317"/>
      <w:r w:rsidRPr="006A2465">
        <w:rPr>
          <w:b/>
          <w:sz w:val="24"/>
          <w:szCs w:val="24"/>
          <w:lang w:val="pt-BR"/>
        </w:rPr>
        <w:lastRenderedPageBreak/>
        <w:t>Metodologia</w:t>
      </w:r>
      <w:bookmarkEnd w:id="7"/>
    </w:p>
    <w:p w:rsidR="006A75F8" w:rsidRPr="006A2465" w:rsidRDefault="006A75F8" w:rsidP="00560591">
      <w:pPr>
        <w:pStyle w:val="PargrafodaLista"/>
        <w:numPr>
          <w:ilvl w:val="1"/>
          <w:numId w:val="1"/>
        </w:numPr>
        <w:outlineLvl w:val="1"/>
        <w:rPr>
          <w:b/>
          <w:sz w:val="24"/>
          <w:szCs w:val="24"/>
          <w:lang w:val="pt-BR"/>
        </w:rPr>
      </w:pPr>
      <w:bookmarkStart w:id="8" w:name="_Toc117772318"/>
      <w:r w:rsidRPr="006A2465">
        <w:rPr>
          <w:b/>
          <w:sz w:val="24"/>
          <w:szCs w:val="24"/>
          <w:lang w:val="pt-BR"/>
        </w:rPr>
        <w:t>Captura</w:t>
      </w:r>
      <w:bookmarkEnd w:id="8"/>
    </w:p>
    <w:p w:rsidR="006A2465" w:rsidRPr="006A2465" w:rsidRDefault="005D3BE9" w:rsidP="006A2465">
      <w:pPr>
        <w:ind w:firstLine="720"/>
        <w:rPr>
          <w:sz w:val="24"/>
          <w:szCs w:val="24"/>
          <w:lang w:val="pt-BR"/>
        </w:rPr>
      </w:pPr>
      <w:r w:rsidRPr="005D3BE9">
        <w:rPr>
          <w:sz w:val="24"/>
          <w:szCs w:val="24"/>
          <w:lang w:val="pt-BR"/>
        </w:rPr>
        <w:t>A primeira etapa necessária para tornar possível a análise do trafego de jogos consiste na captura dos pacotes que são transmitidos entre o cliente e o servidor. Para isso, utilizaremos a ferramenta de captura gratuita Wireshark. Através do Wireshark, é possível escolher uma interface de rede local que será analisada, e a ferramenta imediatamente começa a capturar os pacotes que passam por essa interface a nível da camada de transporte.</w:t>
      </w:r>
    </w:p>
    <w:p w:rsidR="006A2465" w:rsidRDefault="006A2465" w:rsidP="006A2465">
      <w:pPr>
        <w:keepNext/>
        <w:jc w:val="center"/>
      </w:pPr>
      <w:r w:rsidRPr="0050219C">
        <w:rPr>
          <w:noProof/>
          <w:sz w:val="24"/>
          <w:szCs w:val="24"/>
        </w:rPr>
        <w:drawing>
          <wp:inline distT="0" distB="0" distL="0" distR="0" wp14:anchorId="0976D313" wp14:editId="2E8C4477">
            <wp:extent cx="5943600" cy="213072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sharkStartingWindow.PNG"/>
                    <pic:cNvPicPr/>
                  </pic:nvPicPr>
                  <pic:blipFill rotWithShape="1">
                    <a:blip r:embed="rId13">
                      <a:extLst>
                        <a:ext uri="{28A0092B-C50C-407E-A947-70E740481C1C}">
                          <a14:useLocalDpi xmlns:a14="http://schemas.microsoft.com/office/drawing/2010/main" val="0"/>
                        </a:ext>
                      </a:extLst>
                    </a:blip>
                    <a:srcRect b="14489"/>
                    <a:stretch/>
                  </pic:blipFill>
                  <pic:spPr bwMode="auto">
                    <a:xfrm>
                      <a:off x="0" y="0"/>
                      <a:ext cx="5943600" cy="2130725"/>
                    </a:xfrm>
                    <a:prstGeom prst="rect">
                      <a:avLst/>
                    </a:prstGeom>
                    <a:ln>
                      <a:noFill/>
                    </a:ln>
                    <a:extLst>
                      <a:ext uri="{53640926-AAD7-44D8-BBD7-CCE9431645EC}">
                        <a14:shadowObscured xmlns:a14="http://schemas.microsoft.com/office/drawing/2010/main"/>
                      </a:ext>
                    </a:extLst>
                  </pic:spPr>
                </pic:pic>
              </a:graphicData>
            </a:graphic>
          </wp:inline>
        </w:drawing>
      </w:r>
    </w:p>
    <w:p w:rsidR="006A2465" w:rsidRPr="005D3BE9" w:rsidRDefault="006A2465" w:rsidP="006A2465">
      <w:pPr>
        <w:pStyle w:val="Legenda"/>
        <w:jc w:val="center"/>
        <w:rPr>
          <w:sz w:val="24"/>
          <w:szCs w:val="24"/>
          <w:lang w:val="pt-BR"/>
        </w:rPr>
      </w:pPr>
      <w:r w:rsidRPr="006A2465">
        <w:rPr>
          <w:lang w:val="pt-BR"/>
        </w:rPr>
        <w:t xml:space="preserve">Figura </w:t>
      </w:r>
      <w:r>
        <w:fldChar w:fldCharType="begin"/>
      </w:r>
      <w:r w:rsidRPr="006A2465">
        <w:rPr>
          <w:lang w:val="pt-BR"/>
        </w:rPr>
        <w:instrText xml:space="preserve"> SEQ Figure \* ARABIC </w:instrText>
      </w:r>
      <w:r>
        <w:fldChar w:fldCharType="separate"/>
      </w:r>
      <w:r w:rsidR="00214D18">
        <w:rPr>
          <w:noProof/>
          <w:lang w:val="pt-BR"/>
        </w:rPr>
        <w:t>4</w:t>
      </w:r>
      <w:r>
        <w:fldChar w:fldCharType="end"/>
      </w:r>
      <w:r w:rsidRPr="006A2465">
        <w:rPr>
          <w:lang w:val="pt-BR"/>
        </w:rPr>
        <w:t>: Interface inicial do Wireshark, onde é possível definir o filtro de captura e a interface Web a ser observada.</w:t>
      </w:r>
    </w:p>
    <w:p w:rsidR="006A2465" w:rsidRDefault="006A2465" w:rsidP="006A2465">
      <w:pPr>
        <w:rPr>
          <w:sz w:val="24"/>
          <w:szCs w:val="24"/>
          <w:lang w:val="pt-BR"/>
        </w:rPr>
      </w:pPr>
    </w:p>
    <w:p w:rsidR="006A2465" w:rsidRDefault="006A2465" w:rsidP="006A2465">
      <w:pPr>
        <w:rPr>
          <w:sz w:val="24"/>
          <w:szCs w:val="24"/>
          <w:lang w:val="pt-BR"/>
        </w:rPr>
      </w:pPr>
      <w:r>
        <w:rPr>
          <w:sz w:val="24"/>
          <w:szCs w:val="24"/>
          <w:lang w:val="pt-BR"/>
        </w:rPr>
        <w:tab/>
      </w:r>
      <w:r w:rsidRPr="0050219C">
        <w:rPr>
          <w:sz w:val="24"/>
          <w:szCs w:val="24"/>
          <w:lang w:val="pt-BR"/>
        </w:rPr>
        <w:t>Mas apenas selecionar a interface correta não é uma boa solução, pois há muitos outros processos f</w:t>
      </w:r>
      <w:r>
        <w:rPr>
          <w:sz w:val="24"/>
          <w:szCs w:val="24"/>
          <w:lang w:val="pt-BR"/>
        </w:rPr>
        <w:t>azendo uso da mesma interface,</w:t>
      </w:r>
      <w:r w:rsidRPr="0050219C">
        <w:rPr>
          <w:sz w:val="24"/>
          <w:szCs w:val="24"/>
          <w:lang w:val="pt-BR"/>
        </w:rPr>
        <w:t xml:space="preserve"> portanto, o painel principal de captura do Wireshark rapidamente se vê repleto de pacotes que não têm relação alguma com a aplicação alvo de estudo. Para</w:t>
      </w:r>
      <w:r>
        <w:rPr>
          <w:sz w:val="24"/>
          <w:szCs w:val="24"/>
          <w:lang w:val="pt-BR"/>
        </w:rPr>
        <w:t xml:space="preserve"> corrigir</w:t>
      </w:r>
      <w:r w:rsidRPr="0050219C">
        <w:rPr>
          <w:sz w:val="24"/>
          <w:szCs w:val="24"/>
          <w:lang w:val="pt-BR"/>
        </w:rPr>
        <w:t xml:space="preserve"> isso, é possível fazer uso de dois tipos de filtro disponibilizados pela ferramenta. O primeiro é chamado de filtro de display, e consiste em, após feita uma captura, o Wireshark irá apenas apresentar os pacotes cuja regra do filtro for verdadeira, tornando possível que então sejam exportados para um arquivo lista de pacotes. O segundo tipo de filtro disponibilizado é o chamado filtro de captura, que é um filtro informado previamente pelo usuário, e fará com que a ferramenta ignore completamente todos os pacotes que encontrar durante a captura, cuja regra do filtro é dada como falso.</w:t>
      </w:r>
    </w:p>
    <w:p w:rsidR="006A2465" w:rsidRDefault="006A2465" w:rsidP="006A2465">
      <w:pPr>
        <w:rPr>
          <w:sz w:val="24"/>
          <w:szCs w:val="24"/>
          <w:lang w:val="pt-BR"/>
        </w:rPr>
      </w:pPr>
      <w:r>
        <w:rPr>
          <w:sz w:val="24"/>
          <w:szCs w:val="24"/>
          <w:lang w:val="pt-BR"/>
        </w:rPr>
        <w:tab/>
      </w:r>
      <w:r w:rsidRPr="0050219C">
        <w:rPr>
          <w:sz w:val="24"/>
          <w:szCs w:val="24"/>
          <w:lang w:val="pt-BR"/>
        </w:rPr>
        <w:t>Devido à grande quantidade de pacotes que desejamos analisar, para que possamos obter um resultado mais fiel à realidade, a utilização do segundo tipo de filtro se torna mais interessante, pois não sobrecarrega a memória da aplicação com pacotes desnecessários durante o período de captura.</w:t>
      </w:r>
    </w:p>
    <w:p w:rsidR="006A2465" w:rsidRDefault="006A2465" w:rsidP="006A2465">
      <w:pPr>
        <w:rPr>
          <w:sz w:val="24"/>
          <w:szCs w:val="24"/>
          <w:lang w:val="pt-BR"/>
        </w:rPr>
      </w:pPr>
      <w:r>
        <w:rPr>
          <w:sz w:val="24"/>
          <w:szCs w:val="24"/>
          <w:lang w:val="pt-BR"/>
        </w:rPr>
        <w:tab/>
      </w:r>
      <w:r w:rsidRPr="0050219C">
        <w:rPr>
          <w:sz w:val="24"/>
          <w:szCs w:val="24"/>
          <w:lang w:val="pt-BR"/>
        </w:rPr>
        <w:t>Para determinar o filtro, é necessário saber qual tipo de regra se aplica apenas aos pacotes que queremos analisar, essas regras podem ter relação com o IP, Portas, Endereços MAC, conteúdo, e diversos outros atributos</w:t>
      </w:r>
      <w:r>
        <w:rPr>
          <w:sz w:val="24"/>
          <w:szCs w:val="24"/>
          <w:lang w:val="pt-BR"/>
        </w:rPr>
        <w:t xml:space="preserve"> carregados pelos pacotes</w:t>
      </w:r>
      <w:r w:rsidRPr="0050219C">
        <w:rPr>
          <w:sz w:val="24"/>
          <w:szCs w:val="24"/>
          <w:lang w:val="pt-BR"/>
        </w:rPr>
        <w:t xml:space="preserve">. Dado a falta de referências exatas de qual porta, IP, ou MAC do servidor onde </w:t>
      </w:r>
      <w:r>
        <w:rPr>
          <w:sz w:val="24"/>
          <w:szCs w:val="24"/>
          <w:lang w:val="pt-BR"/>
        </w:rPr>
        <w:t>a seção d</w:t>
      </w:r>
      <w:r w:rsidRPr="0050219C">
        <w:rPr>
          <w:sz w:val="24"/>
          <w:szCs w:val="24"/>
          <w:lang w:val="pt-BR"/>
        </w:rPr>
        <w:t xml:space="preserve">o jogo </w:t>
      </w:r>
      <w:r>
        <w:rPr>
          <w:sz w:val="24"/>
          <w:szCs w:val="24"/>
          <w:lang w:val="pt-BR"/>
        </w:rPr>
        <w:t>acontece</w:t>
      </w:r>
      <w:r w:rsidRPr="0050219C">
        <w:rPr>
          <w:sz w:val="24"/>
          <w:szCs w:val="24"/>
          <w:lang w:val="pt-BR"/>
        </w:rPr>
        <w:t xml:space="preserve">, </w:t>
      </w:r>
      <w:r w:rsidRPr="0050219C">
        <w:rPr>
          <w:sz w:val="24"/>
          <w:szCs w:val="24"/>
          <w:lang w:val="pt-BR"/>
        </w:rPr>
        <w:lastRenderedPageBreak/>
        <w:t xml:space="preserve">inicialmente é necessária que o filtro seja mais amplo, contendo todas as possibilidades </w:t>
      </w:r>
      <w:r>
        <w:rPr>
          <w:sz w:val="24"/>
          <w:szCs w:val="24"/>
          <w:lang w:val="pt-BR"/>
        </w:rPr>
        <w:t>que podem ser atribuídas à</w:t>
      </w:r>
      <w:r w:rsidRPr="0050219C">
        <w:rPr>
          <w:sz w:val="24"/>
          <w:szCs w:val="24"/>
          <w:lang w:val="pt-BR"/>
        </w:rPr>
        <w:t xml:space="preserve"> conexão. Para isso, </w:t>
      </w:r>
      <w:r w:rsidR="001A6F8F">
        <w:rPr>
          <w:sz w:val="24"/>
          <w:szCs w:val="24"/>
          <w:lang w:val="pt-BR"/>
        </w:rPr>
        <w:t>será</w:t>
      </w:r>
      <w:r w:rsidRPr="0050219C">
        <w:rPr>
          <w:sz w:val="24"/>
          <w:szCs w:val="24"/>
          <w:lang w:val="pt-BR"/>
        </w:rPr>
        <w:t xml:space="preserve"> feito o uso da referência</w:t>
      </w:r>
      <w:r>
        <w:rPr>
          <w:sz w:val="24"/>
          <w:szCs w:val="24"/>
          <w:lang w:val="pt-BR"/>
        </w:rPr>
        <w:t xml:space="preserve"> </w:t>
      </w:r>
      <w:r w:rsidR="00C11045" w:rsidRPr="00C11045">
        <w:rPr>
          <w:sz w:val="24"/>
          <w:szCs w:val="24"/>
          <w:lang w:val="pt-BR"/>
        </w:rPr>
        <w:t>[1</w:t>
      </w:r>
      <w:r w:rsidR="00C11045">
        <w:rPr>
          <w:sz w:val="24"/>
          <w:szCs w:val="24"/>
          <w:lang w:val="pt-BR"/>
        </w:rPr>
        <w:t>2</w:t>
      </w:r>
      <w:r w:rsidR="00C11045" w:rsidRPr="00C11045">
        <w:rPr>
          <w:sz w:val="24"/>
          <w:szCs w:val="24"/>
          <w:lang w:val="pt-BR"/>
        </w:rPr>
        <w:t xml:space="preserve">] </w:t>
      </w:r>
      <w:r w:rsidRPr="0050219C">
        <w:rPr>
          <w:sz w:val="24"/>
          <w:szCs w:val="24"/>
          <w:lang w:val="pt-BR"/>
        </w:rPr>
        <w:t xml:space="preserve">que contém as possíveis portas de comunicação com </w:t>
      </w:r>
      <w:r w:rsidR="001A6F8F">
        <w:rPr>
          <w:sz w:val="24"/>
          <w:szCs w:val="24"/>
          <w:lang w:val="pt-BR"/>
        </w:rPr>
        <w:t>um jogo atual de mercado</w:t>
      </w:r>
      <w:r w:rsidR="00702973">
        <w:rPr>
          <w:sz w:val="24"/>
          <w:szCs w:val="24"/>
          <w:lang w:val="pt-BR"/>
        </w:rPr>
        <w:t>, Valorant, da Riot Games</w:t>
      </w:r>
      <w:r w:rsidRPr="0050219C">
        <w:rPr>
          <w:sz w:val="24"/>
          <w:szCs w:val="24"/>
          <w:lang w:val="pt-BR"/>
        </w:rPr>
        <w:t>.</w:t>
      </w:r>
    </w:p>
    <w:p w:rsidR="006A2465" w:rsidRPr="0050219C" w:rsidRDefault="006A2465" w:rsidP="006A2465">
      <w:pPr>
        <w:rPr>
          <w:sz w:val="24"/>
          <w:szCs w:val="24"/>
          <w:lang w:val="pt-BR"/>
        </w:rPr>
      </w:pPr>
      <w:r>
        <w:rPr>
          <w:sz w:val="24"/>
          <w:szCs w:val="24"/>
          <w:lang w:val="pt-BR"/>
        </w:rPr>
        <w:tab/>
      </w:r>
      <w:r w:rsidRPr="0050219C">
        <w:rPr>
          <w:sz w:val="24"/>
          <w:szCs w:val="24"/>
          <w:lang w:val="pt-BR"/>
        </w:rPr>
        <w:t xml:space="preserve">O primeiro filtro de captura a ser utilizado </w:t>
      </w:r>
      <w:r w:rsidR="000C26F2" w:rsidRPr="0050219C">
        <w:rPr>
          <w:sz w:val="24"/>
          <w:szCs w:val="24"/>
          <w:lang w:val="pt-BR"/>
        </w:rPr>
        <w:t>é, portanto,</w:t>
      </w:r>
      <w:r w:rsidRPr="0050219C">
        <w:rPr>
          <w:sz w:val="24"/>
          <w:szCs w:val="24"/>
          <w:lang w:val="pt-BR"/>
        </w:rPr>
        <w:t xml:space="preserve"> o seguinte</w:t>
      </w:r>
      <w:r w:rsidR="00C11045">
        <w:rPr>
          <w:sz w:val="24"/>
          <w:szCs w:val="24"/>
          <w:lang w:val="pt-BR"/>
        </w:rPr>
        <w:t xml:space="preserve"> [13]</w:t>
      </w:r>
      <w:r w:rsidRPr="0050219C">
        <w:rPr>
          <w:sz w:val="24"/>
          <w:szCs w:val="24"/>
          <w:lang w:val="pt-BR"/>
        </w:rPr>
        <w:t>:</w:t>
      </w:r>
    </w:p>
    <w:p w:rsidR="006A2465" w:rsidRPr="006A2465" w:rsidRDefault="000C26F2" w:rsidP="000C26F2">
      <w:pPr>
        <w:jc w:val="center"/>
        <w:rPr>
          <w:sz w:val="24"/>
          <w:szCs w:val="24"/>
        </w:rPr>
      </w:pPr>
      <w:r w:rsidRPr="000C26F2">
        <w:rPr>
          <w:noProof/>
          <w:sz w:val="24"/>
          <w:szCs w:val="24"/>
        </w:rPr>
        <mc:AlternateContent>
          <mc:Choice Requires="wps">
            <w:drawing>
              <wp:inline distT="0" distB="0" distL="0" distR="0">
                <wp:extent cx="4960189" cy="276045"/>
                <wp:effectExtent l="0" t="0" r="12065" b="1016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189" cy="276045"/>
                        </a:xfrm>
                        <a:prstGeom prst="rect">
                          <a:avLst/>
                        </a:prstGeom>
                        <a:solidFill>
                          <a:srgbClr val="FFFFFF"/>
                        </a:solidFill>
                        <a:ln w="9525">
                          <a:solidFill>
                            <a:srgbClr val="000000"/>
                          </a:solidFill>
                          <a:miter lim="800000"/>
                          <a:headEnd/>
                          <a:tailEnd/>
                        </a:ln>
                      </wps:spPr>
                      <wps:txbx>
                        <w:txbxContent>
                          <w:p w:rsidR="00560591" w:rsidRPr="000C26F2" w:rsidRDefault="00560591" w:rsidP="000C26F2">
                            <w:pPr>
                              <w:jc w:val="center"/>
                              <w:rPr>
                                <w:i/>
                              </w:rPr>
                            </w:pPr>
                            <w:r>
                              <w:rPr>
                                <w:i/>
                                <w:sz w:val="24"/>
                                <w:szCs w:val="24"/>
                              </w:rPr>
                              <w:t>u</w:t>
                            </w:r>
                            <w:r w:rsidRPr="000C26F2">
                              <w:rPr>
                                <w:i/>
                                <w:sz w:val="24"/>
                                <w:szCs w:val="24"/>
                              </w:rPr>
                              <w:t>dp portrange 7000-8000 or tcp port 2099 or tcp port 5223 or tcp port 5222</w:t>
                            </w:r>
                          </w:p>
                        </w:txbxContent>
                      </wps:txbx>
                      <wps:bodyPr rot="0" vert="horz" wrap="square" lIns="91440" tIns="45720" rIns="91440" bIns="45720" anchor="t" anchorCtr="0">
                        <a:noAutofit/>
                      </wps:bodyPr>
                    </wps:wsp>
                  </a:graphicData>
                </a:graphic>
              </wp:inline>
            </w:drawing>
          </mc:Choice>
          <mc:Fallback>
            <w:pict>
              <v:shape id="Caixa de Texto 2" o:spid="_x0000_s1027" type="#_x0000_t202" style="width:390.5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">
                <v:textbox>
                  <w:txbxContent>
                    <w:p w:rsidR="00560591" w:rsidRPr="000C26F2" w:rsidRDefault="00560591" w:rsidP="000C26F2">
                      <w:pPr>
                        <w:jc w:val="center"/>
                        <w:rPr>
                          <w:i/>
                        </w:rPr>
                      </w:pPr>
                      <w:r>
                        <w:rPr>
                          <w:i/>
                          <w:sz w:val="24"/>
                          <w:szCs w:val="24"/>
                        </w:rPr>
                        <w:t>u</w:t>
                      </w:r>
                      <w:r w:rsidRPr="000C26F2">
                        <w:rPr>
                          <w:i/>
                          <w:sz w:val="24"/>
                          <w:szCs w:val="24"/>
                        </w:rPr>
                        <w:t>dp portrange 7000-8000 or tcp port 2099 or tcp port 5223 or tcp port 5222</w:t>
                      </w:r>
                    </w:p>
                  </w:txbxContent>
                </v:textbox>
                <w10:anchorlock/>
              </v:shape>
            </w:pict>
          </mc:Fallback>
        </mc:AlternateContent>
      </w:r>
    </w:p>
    <w:p w:rsidR="003C696C" w:rsidRDefault="003C696C" w:rsidP="003C696C">
      <w:pPr>
        <w:keepNext/>
        <w:jc w:val="center"/>
      </w:pPr>
      <w:r>
        <w:rPr>
          <w:noProof/>
          <w:sz w:val="24"/>
          <w:szCs w:val="24"/>
        </w:rPr>
        <w:drawing>
          <wp:inline distT="0" distB="0" distL="0" distR="0">
            <wp:extent cx="5943600" cy="33432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stCaptureFil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C26F2" w:rsidRPr="003C696C" w:rsidRDefault="003C696C" w:rsidP="003C696C">
      <w:pPr>
        <w:pStyle w:val="Legenda"/>
        <w:jc w:val="center"/>
        <w:rPr>
          <w:sz w:val="24"/>
          <w:szCs w:val="24"/>
          <w:lang w:val="pt-BR"/>
        </w:rPr>
      </w:pPr>
      <w:r w:rsidRPr="003C696C">
        <w:rPr>
          <w:lang w:val="pt-BR"/>
        </w:rPr>
        <w:t xml:space="preserve">Figura </w:t>
      </w:r>
      <w:r>
        <w:fldChar w:fldCharType="begin"/>
      </w:r>
      <w:r w:rsidRPr="003C696C">
        <w:rPr>
          <w:lang w:val="pt-BR"/>
        </w:rPr>
        <w:instrText xml:space="preserve"> SEQ Figure \* ARABIC </w:instrText>
      </w:r>
      <w:r>
        <w:fldChar w:fldCharType="separate"/>
      </w:r>
      <w:r w:rsidR="00214D18">
        <w:rPr>
          <w:noProof/>
          <w:lang w:val="pt-BR"/>
        </w:rPr>
        <w:t>5</w:t>
      </w:r>
      <w:r>
        <w:fldChar w:fldCharType="end"/>
      </w:r>
      <w:r w:rsidRPr="003C696C">
        <w:rPr>
          <w:lang w:val="pt-BR"/>
        </w:rPr>
        <w:t xml:space="preserve">: </w:t>
      </w:r>
      <w:r>
        <w:rPr>
          <w:lang w:val="pt-BR"/>
        </w:rPr>
        <w:t xml:space="preserve">Resultados </w:t>
      </w:r>
      <w:r w:rsidRPr="003C696C">
        <w:rPr>
          <w:lang w:val="pt-BR"/>
        </w:rPr>
        <w:t>com o primeiro filtro de captura</w:t>
      </w:r>
    </w:p>
    <w:p w:rsidR="003C696C" w:rsidRDefault="003C696C" w:rsidP="003C696C">
      <w:pPr>
        <w:rPr>
          <w:sz w:val="24"/>
          <w:szCs w:val="24"/>
          <w:lang w:val="pt-BR"/>
        </w:rPr>
      </w:pPr>
    </w:p>
    <w:p w:rsidR="000C26F2" w:rsidRDefault="000C26F2" w:rsidP="003C696C">
      <w:pPr>
        <w:ind w:firstLine="720"/>
        <w:rPr>
          <w:sz w:val="24"/>
          <w:szCs w:val="24"/>
          <w:lang w:val="pt-BR"/>
        </w:rPr>
      </w:pPr>
      <w:r w:rsidRPr="000C26F2">
        <w:rPr>
          <w:sz w:val="24"/>
          <w:szCs w:val="24"/>
          <w:lang w:val="pt-BR"/>
        </w:rPr>
        <w:t>Dessa forma, o excess</w:t>
      </w:r>
      <w:r>
        <w:rPr>
          <w:sz w:val="24"/>
          <w:szCs w:val="24"/>
          <w:lang w:val="pt-BR"/>
        </w:rPr>
        <w:t>o</w:t>
      </w:r>
      <w:r w:rsidRPr="000C26F2">
        <w:rPr>
          <w:sz w:val="24"/>
          <w:szCs w:val="24"/>
          <w:lang w:val="pt-BR"/>
        </w:rPr>
        <w:t xml:space="preserve"> de pacotes</w:t>
      </w:r>
      <w:r>
        <w:rPr>
          <w:sz w:val="24"/>
          <w:szCs w:val="24"/>
          <w:lang w:val="pt-BR"/>
        </w:rPr>
        <w:t xml:space="preserve"> que certamente não têm relação com portas utilizadas pelo provedor do jogo já são previamen</w:t>
      </w:r>
      <w:r w:rsidR="003C696C">
        <w:rPr>
          <w:sz w:val="24"/>
          <w:szCs w:val="24"/>
          <w:lang w:val="pt-BR"/>
        </w:rPr>
        <w:t xml:space="preserve">te filtrados da captura inicial, facilitando a identificação de informações mais precisas, como o IP e a porta ao qual de fato a seção do jogo foi atribuída. </w:t>
      </w:r>
      <w:r w:rsidR="005C6248">
        <w:rPr>
          <w:sz w:val="24"/>
          <w:szCs w:val="24"/>
          <w:lang w:val="pt-BR"/>
        </w:rPr>
        <w:t xml:space="preserve">Ainda da mesma captura, </w:t>
      </w:r>
      <w:r w:rsidR="003C696C">
        <w:rPr>
          <w:sz w:val="24"/>
          <w:szCs w:val="24"/>
          <w:lang w:val="pt-BR"/>
        </w:rPr>
        <w:t>é possível</w:t>
      </w:r>
      <w:r w:rsidR="005C6248">
        <w:rPr>
          <w:sz w:val="24"/>
          <w:szCs w:val="24"/>
          <w:lang w:val="pt-BR"/>
        </w:rPr>
        <w:t xml:space="preserve"> </w:t>
      </w:r>
      <w:r w:rsidR="003C696C">
        <w:rPr>
          <w:sz w:val="24"/>
          <w:szCs w:val="24"/>
          <w:lang w:val="pt-BR"/>
        </w:rPr>
        <w:t>ver</w:t>
      </w:r>
      <w:r w:rsidR="003C696C" w:rsidRPr="0050219C">
        <w:rPr>
          <w:sz w:val="24"/>
          <w:szCs w:val="24"/>
          <w:lang w:val="pt-BR"/>
        </w:rPr>
        <w:t xml:space="preserve"> que inicialmente há uma pequena quantidade de pacotes </w:t>
      </w:r>
      <w:r w:rsidR="003C696C">
        <w:rPr>
          <w:sz w:val="24"/>
          <w:szCs w:val="24"/>
          <w:lang w:val="pt-BR"/>
        </w:rPr>
        <w:t xml:space="preserve">do protocolo </w:t>
      </w:r>
      <w:r w:rsidR="003C696C" w:rsidRPr="0050219C">
        <w:rPr>
          <w:sz w:val="24"/>
          <w:szCs w:val="24"/>
          <w:lang w:val="pt-BR"/>
        </w:rPr>
        <w:t>TCP</w:t>
      </w:r>
      <w:r w:rsidR="003C696C">
        <w:rPr>
          <w:sz w:val="24"/>
          <w:szCs w:val="24"/>
          <w:lang w:val="pt-BR"/>
        </w:rPr>
        <w:t xml:space="preserve"> e TLS </w:t>
      </w:r>
      <w:r w:rsidR="003C696C" w:rsidRPr="0050219C">
        <w:rPr>
          <w:sz w:val="24"/>
          <w:szCs w:val="24"/>
          <w:lang w:val="pt-BR"/>
        </w:rPr>
        <w:t xml:space="preserve">trocados para alocar os jogadores na arena em que ocorrerá a partida, </w:t>
      </w:r>
      <w:r w:rsidR="005C6248">
        <w:rPr>
          <w:sz w:val="24"/>
          <w:szCs w:val="24"/>
          <w:lang w:val="pt-BR"/>
        </w:rPr>
        <w:t xml:space="preserve">porém, imediatamente </w:t>
      </w:r>
      <w:r w:rsidR="003C696C" w:rsidRPr="0050219C">
        <w:rPr>
          <w:sz w:val="24"/>
          <w:szCs w:val="24"/>
          <w:lang w:val="pt-BR"/>
        </w:rPr>
        <w:t xml:space="preserve">em seguida, majoritariamente são trocados pacotes </w:t>
      </w:r>
      <w:r w:rsidR="005C6248">
        <w:rPr>
          <w:sz w:val="24"/>
          <w:szCs w:val="24"/>
          <w:lang w:val="pt-BR"/>
        </w:rPr>
        <w:t xml:space="preserve">do protocolo </w:t>
      </w:r>
      <w:r w:rsidR="003C696C" w:rsidRPr="0050219C">
        <w:rPr>
          <w:sz w:val="24"/>
          <w:szCs w:val="24"/>
          <w:lang w:val="pt-BR"/>
        </w:rPr>
        <w:t>UDP</w:t>
      </w:r>
      <w:r w:rsidR="005C6248">
        <w:rPr>
          <w:sz w:val="24"/>
          <w:szCs w:val="24"/>
          <w:lang w:val="pt-BR"/>
        </w:rPr>
        <w:t xml:space="preserve">, que constituem </w:t>
      </w:r>
      <w:r w:rsidR="003C696C" w:rsidRPr="0050219C">
        <w:rPr>
          <w:sz w:val="24"/>
          <w:szCs w:val="24"/>
          <w:lang w:val="pt-BR"/>
        </w:rPr>
        <w:t>os comandos pressionados const</w:t>
      </w:r>
      <w:r w:rsidR="005C6248">
        <w:rPr>
          <w:sz w:val="24"/>
          <w:szCs w:val="24"/>
          <w:lang w:val="pt-BR"/>
        </w:rPr>
        <w:t>antemente pelo jogador, e as posições dos outros jogadores/recursos da partida.</w:t>
      </w:r>
    </w:p>
    <w:p w:rsidR="007D1778" w:rsidRDefault="005C6248" w:rsidP="007D1778">
      <w:pPr>
        <w:ind w:firstLine="720"/>
        <w:rPr>
          <w:sz w:val="24"/>
          <w:szCs w:val="24"/>
          <w:lang w:val="pt-BR"/>
        </w:rPr>
      </w:pPr>
      <w:r>
        <w:rPr>
          <w:sz w:val="24"/>
          <w:szCs w:val="24"/>
          <w:lang w:val="pt-BR"/>
        </w:rPr>
        <w:t xml:space="preserve">Com essa visão inicial </w:t>
      </w:r>
      <w:r w:rsidRPr="0050219C">
        <w:rPr>
          <w:sz w:val="24"/>
          <w:szCs w:val="24"/>
          <w:lang w:val="pt-BR"/>
        </w:rPr>
        <w:t>d</w:t>
      </w:r>
      <w:r>
        <w:rPr>
          <w:sz w:val="24"/>
          <w:szCs w:val="24"/>
          <w:lang w:val="pt-BR"/>
        </w:rPr>
        <w:t xml:space="preserve">e como se comporta o tráfego de informações </w:t>
      </w:r>
      <w:r w:rsidRPr="0050219C">
        <w:rPr>
          <w:sz w:val="24"/>
          <w:szCs w:val="24"/>
          <w:lang w:val="pt-BR"/>
        </w:rPr>
        <w:t xml:space="preserve">do jogo, </w:t>
      </w:r>
      <w:r>
        <w:rPr>
          <w:sz w:val="24"/>
          <w:szCs w:val="24"/>
          <w:lang w:val="pt-BR"/>
        </w:rPr>
        <w:t>é possível</w:t>
      </w:r>
      <w:r w:rsidRPr="0050219C">
        <w:rPr>
          <w:sz w:val="24"/>
          <w:szCs w:val="24"/>
          <w:lang w:val="pt-BR"/>
        </w:rPr>
        <w:t xml:space="preserve"> </w:t>
      </w:r>
      <w:r>
        <w:rPr>
          <w:sz w:val="24"/>
          <w:szCs w:val="24"/>
          <w:lang w:val="pt-BR"/>
        </w:rPr>
        <w:t xml:space="preserve">ver que praticamente </w:t>
      </w:r>
      <w:r w:rsidRPr="0050219C">
        <w:rPr>
          <w:sz w:val="24"/>
          <w:szCs w:val="24"/>
          <w:lang w:val="pt-BR"/>
        </w:rPr>
        <w:t>100% do volume total</w:t>
      </w:r>
      <w:r>
        <w:rPr>
          <w:sz w:val="24"/>
          <w:szCs w:val="24"/>
          <w:lang w:val="pt-BR"/>
        </w:rPr>
        <w:t xml:space="preserve"> enviado pelo cliente é constituído de pacotes do protocolo UDP. Como estamos apenas interessados nos pacotes que são enviados pelo cliente, o filtro que de fato será utilizado para captura </w:t>
      </w:r>
      <w:r w:rsidR="007D1778">
        <w:rPr>
          <w:sz w:val="24"/>
          <w:szCs w:val="24"/>
          <w:lang w:val="pt-BR"/>
        </w:rPr>
        <w:t>precisa filtrar a porta exata da seção, o IP de destino, e o protocolo empregado</w:t>
      </w:r>
      <w:r>
        <w:rPr>
          <w:sz w:val="24"/>
          <w:szCs w:val="24"/>
          <w:lang w:val="pt-BR"/>
        </w:rPr>
        <w:t>:</w:t>
      </w:r>
    </w:p>
    <w:p w:rsidR="005C6248" w:rsidRPr="007D1778" w:rsidRDefault="007D1778" w:rsidP="007D1778">
      <w:pPr>
        <w:jc w:val="center"/>
        <w:rPr>
          <w:sz w:val="24"/>
          <w:szCs w:val="24"/>
          <w:lang w:val="pt-BR"/>
        </w:rPr>
      </w:pPr>
      <w:r w:rsidRPr="007D1778">
        <w:rPr>
          <w:noProof/>
          <w:sz w:val="24"/>
          <w:szCs w:val="24"/>
        </w:rPr>
        <w:lastRenderedPageBreak/>
        <mc:AlternateContent>
          <mc:Choice Requires="wps">
            <w:drawing>
              <wp:inline distT="0" distB="0" distL="0" distR="0">
                <wp:extent cx="3338195" cy="284480"/>
                <wp:effectExtent l="0" t="0" r="14605" b="2032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284480"/>
                        </a:xfrm>
                        <a:prstGeom prst="rect">
                          <a:avLst/>
                        </a:prstGeom>
                        <a:solidFill>
                          <a:srgbClr val="FFFFFF"/>
                        </a:solidFill>
                        <a:ln w="9525">
                          <a:solidFill>
                            <a:srgbClr val="000000"/>
                          </a:solidFill>
                          <a:miter lim="800000"/>
                          <a:headEnd/>
                          <a:tailEnd/>
                        </a:ln>
                      </wps:spPr>
                      <wps:txbx>
                        <w:txbxContent>
                          <w:p w:rsidR="00560591" w:rsidRPr="007D1778" w:rsidRDefault="00560591" w:rsidP="007D1778">
                            <w:pPr>
                              <w:jc w:val="center"/>
                              <w:rPr>
                                <w:i/>
                                <w:sz w:val="24"/>
                                <w:szCs w:val="24"/>
                              </w:rPr>
                            </w:pPr>
                            <w:r w:rsidRPr="007D1778">
                              <w:rPr>
                                <w:i/>
                              </w:rPr>
                              <w:t>d</w:t>
                            </w:r>
                            <w:r w:rsidRPr="007D1778">
                              <w:rPr>
                                <w:i/>
                                <w:sz w:val="24"/>
                                <w:szCs w:val="24"/>
                              </w:rPr>
                              <w:t>st port 7302 and udp port 7302 and dst 45.7.37.1</w:t>
                            </w:r>
                          </w:p>
                          <w:p w:rsidR="00560591" w:rsidRPr="007D1778" w:rsidRDefault="00560591" w:rsidP="007D1778">
                            <w:pPr>
                              <w:jc w:val="center"/>
                            </w:pPr>
                          </w:p>
                        </w:txbxContent>
                      </wps:txbx>
                      <wps:bodyPr rot="0" vert="horz" wrap="square" lIns="91440" tIns="45720" rIns="91440" bIns="45720" anchor="t" anchorCtr="0">
                        <a:noAutofit/>
                      </wps:bodyPr>
                    </wps:wsp>
                  </a:graphicData>
                </a:graphic>
              </wp:inline>
            </w:drawing>
          </mc:Choice>
          <mc:Fallback>
            <w:pict>
              <v:shape id="_x0000_s1028" type="#_x0000_t202" style="width:262.8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">
                <v:textbox>
                  <w:txbxContent>
                    <w:p w:rsidR="00560591" w:rsidRPr="007D1778" w:rsidRDefault="00560591" w:rsidP="007D1778">
                      <w:pPr>
                        <w:jc w:val="center"/>
                        <w:rPr>
                          <w:i/>
                          <w:sz w:val="24"/>
                          <w:szCs w:val="24"/>
                        </w:rPr>
                      </w:pPr>
                      <w:r w:rsidRPr="007D1778">
                        <w:rPr>
                          <w:i/>
                        </w:rPr>
                        <w:t>d</w:t>
                      </w:r>
                      <w:r w:rsidRPr="007D1778">
                        <w:rPr>
                          <w:i/>
                          <w:sz w:val="24"/>
                          <w:szCs w:val="24"/>
                        </w:rPr>
                        <w:t>st port 7302 and udp port 7302 and dst 45.7.37.1</w:t>
                      </w:r>
                    </w:p>
                    <w:p w:rsidR="00560591" w:rsidRPr="007D1778" w:rsidRDefault="00560591" w:rsidP="007D1778">
                      <w:pPr>
                        <w:jc w:val="center"/>
                      </w:pPr>
                    </w:p>
                  </w:txbxContent>
                </v:textbox>
                <w10:anchorlock/>
              </v:shape>
            </w:pict>
          </mc:Fallback>
        </mc:AlternateContent>
      </w:r>
    </w:p>
    <w:p w:rsidR="005C6248" w:rsidRDefault="007D1778" w:rsidP="007D1778">
      <w:pPr>
        <w:rPr>
          <w:sz w:val="24"/>
          <w:szCs w:val="24"/>
          <w:lang w:val="pt-BR"/>
        </w:rPr>
      </w:pPr>
      <w:r>
        <w:rPr>
          <w:sz w:val="24"/>
          <w:szCs w:val="24"/>
          <w:lang w:val="pt-BR"/>
        </w:rPr>
        <w:tab/>
      </w:r>
      <w:r w:rsidRPr="0050219C">
        <w:rPr>
          <w:sz w:val="24"/>
          <w:szCs w:val="24"/>
          <w:lang w:val="pt-BR"/>
        </w:rPr>
        <w:t>Dessa forma, verifica-se que os pacotes capturados são todos enviados do cliente para o servidor do jogo, através do protocolo udp. Nota-se que esse novo filtro deve ser refeito para cada partida, dado que a porta é alterada a cada seção.</w:t>
      </w:r>
      <w:r w:rsidR="00220FBB">
        <w:rPr>
          <w:sz w:val="24"/>
          <w:szCs w:val="24"/>
          <w:lang w:val="pt-BR"/>
        </w:rPr>
        <w:t xml:space="preserve"> A período de captura durou por uma partida de aproximadamente 10 minutos.</w:t>
      </w:r>
    </w:p>
    <w:p w:rsidR="007D1778" w:rsidRPr="007D1778" w:rsidRDefault="00C11045" w:rsidP="007D1778">
      <w:pPr>
        <w:rPr>
          <w:sz w:val="24"/>
          <w:szCs w:val="24"/>
          <w:lang w:val="pt-BR"/>
        </w:rPr>
      </w:pPr>
      <w:r w:rsidRPr="0050219C">
        <w:rPr>
          <w:noProof/>
          <w:sz w:val="24"/>
          <w:szCs w:val="24"/>
        </w:rPr>
        <w:drawing>
          <wp:anchor distT="0" distB="0" distL="114300" distR="114300" simplePos="0" relativeHeight="251696128" behindDoc="0" locked="0" layoutInCell="1" allowOverlap="1">
            <wp:simplePos x="0" y="0"/>
            <wp:positionH relativeFrom="margin">
              <wp:align>center</wp:align>
            </wp:positionH>
            <wp:positionV relativeFrom="paragraph">
              <wp:posOffset>10795</wp:posOffset>
            </wp:positionV>
            <wp:extent cx="5207409" cy="4744528"/>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207409" cy="4744528"/>
                    </a:xfrm>
                    <a:prstGeom prst="rect">
                      <a:avLst/>
                    </a:prstGeom>
                  </pic:spPr>
                </pic:pic>
              </a:graphicData>
            </a:graphic>
          </wp:anchor>
        </w:drawing>
      </w:r>
    </w:p>
    <w:p w:rsidR="007D1778" w:rsidRPr="006613B1" w:rsidRDefault="007D1778" w:rsidP="007D1778">
      <w:pPr>
        <w:keepNext/>
        <w:ind w:firstLine="720"/>
        <w:jc w:val="center"/>
        <w:rPr>
          <w:lang w:val="pt-BR"/>
        </w:rPr>
      </w:pPr>
    </w:p>
    <w:p w:rsidR="005C6248" w:rsidRPr="007D1778" w:rsidRDefault="007D1778" w:rsidP="007D1778">
      <w:pPr>
        <w:pStyle w:val="Legenda"/>
        <w:jc w:val="center"/>
        <w:rPr>
          <w:sz w:val="24"/>
          <w:szCs w:val="24"/>
          <w:lang w:val="pt-BR"/>
        </w:rPr>
      </w:pPr>
      <w:r w:rsidRPr="007D1778">
        <w:rPr>
          <w:lang w:val="pt-BR"/>
        </w:rPr>
        <w:t xml:space="preserve">Figura </w:t>
      </w:r>
      <w:r>
        <w:fldChar w:fldCharType="begin"/>
      </w:r>
      <w:r w:rsidRPr="007D1778">
        <w:rPr>
          <w:lang w:val="pt-BR"/>
        </w:rPr>
        <w:instrText xml:space="preserve"> SEQ Figure \* ARABIC </w:instrText>
      </w:r>
      <w:r>
        <w:fldChar w:fldCharType="separate"/>
      </w:r>
      <w:r w:rsidR="00214D18">
        <w:rPr>
          <w:noProof/>
          <w:lang w:val="pt-BR"/>
        </w:rPr>
        <w:t>6</w:t>
      </w:r>
      <w:r>
        <w:fldChar w:fldCharType="end"/>
      </w:r>
      <w:r w:rsidRPr="007D1778">
        <w:rPr>
          <w:lang w:val="pt-BR"/>
        </w:rPr>
        <w:t>: Resultado da captura com o segundo filtro</w:t>
      </w:r>
    </w:p>
    <w:p w:rsidR="00C11045" w:rsidRDefault="00C11045" w:rsidP="007D1778">
      <w:pPr>
        <w:ind w:firstLine="720"/>
        <w:rPr>
          <w:sz w:val="24"/>
          <w:szCs w:val="24"/>
          <w:lang w:val="pt-BR"/>
        </w:rPr>
      </w:pPr>
    </w:p>
    <w:p w:rsidR="000C26F2" w:rsidRPr="007D1778" w:rsidRDefault="007D1778" w:rsidP="007D1778">
      <w:pPr>
        <w:ind w:firstLine="720"/>
        <w:rPr>
          <w:sz w:val="24"/>
          <w:szCs w:val="24"/>
          <w:lang w:val="pt-BR"/>
        </w:rPr>
      </w:pPr>
      <w:r w:rsidRPr="0050219C">
        <w:rPr>
          <w:sz w:val="24"/>
          <w:szCs w:val="24"/>
          <w:lang w:val="pt-BR"/>
        </w:rPr>
        <w:t xml:space="preserve">Essa captura pode então ser exportada como um arquivo no formato </w:t>
      </w:r>
      <w:r w:rsidRPr="007D1778">
        <w:rPr>
          <w:b/>
          <w:i/>
          <w:sz w:val="24"/>
          <w:szCs w:val="24"/>
          <w:lang w:val="pt-BR"/>
        </w:rPr>
        <w:t>.pcap</w:t>
      </w:r>
      <w:r w:rsidRPr="0050219C">
        <w:rPr>
          <w:sz w:val="24"/>
          <w:szCs w:val="24"/>
          <w:lang w:val="pt-BR"/>
        </w:rPr>
        <w:t>, que será utilizado para a análise.</w:t>
      </w:r>
    </w:p>
    <w:p w:rsidR="007D1778" w:rsidRDefault="007D1778">
      <w:pPr>
        <w:rPr>
          <w:sz w:val="24"/>
          <w:szCs w:val="24"/>
          <w:lang w:val="pt-BR"/>
        </w:rPr>
      </w:pPr>
      <w:r>
        <w:rPr>
          <w:sz w:val="24"/>
          <w:szCs w:val="24"/>
          <w:lang w:val="pt-BR"/>
        </w:rPr>
        <w:br w:type="page"/>
      </w:r>
    </w:p>
    <w:p w:rsidR="0039593E" w:rsidRPr="007729F3" w:rsidRDefault="006A75F8" w:rsidP="00560591">
      <w:pPr>
        <w:pStyle w:val="PargrafodaLista"/>
        <w:numPr>
          <w:ilvl w:val="1"/>
          <w:numId w:val="1"/>
        </w:numPr>
        <w:outlineLvl w:val="1"/>
        <w:rPr>
          <w:b/>
          <w:sz w:val="24"/>
          <w:szCs w:val="24"/>
          <w:lang w:val="pt-BR"/>
        </w:rPr>
      </w:pPr>
      <w:bookmarkStart w:id="9" w:name="_Toc117772319"/>
      <w:r w:rsidRPr="007729F3">
        <w:rPr>
          <w:b/>
          <w:sz w:val="24"/>
          <w:szCs w:val="24"/>
          <w:lang w:val="pt-BR"/>
        </w:rPr>
        <w:lastRenderedPageBreak/>
        <w:t>Análise</w:t>
      </w:r>
      <w:bookmarkEnd w:id="9"/>
    </w:p>
    <w:p w:rsidR="002345B5" w:rsidRDefault="0039593E" w:rsidP="0039593E">
      <w:pPr>
        <w:ind w:firstLine="720"/>
        <w:rPr>
          <w:sz w:val="24"/>
          <w:szCs w:val="24"/>
          <w:lang w:val="pt-BR"/>
        </w:rPr>
      </w:pPr>
      <w:r>
        <w:rPr>
          <w:sz w:val="24"/>
          <w:szCs w:val="24"/>
          <w:lang w:val="pt-BR"/>
        </w:rPr>
        <w:t xml:space="preserve">Para que seja possível a simulação de tráfego baseada no conteúdo capturado, é necessário primeiramente verificar como se comportam esses pacotes. </w:t>
      </w:r>
      <w:r w:rsidRPr="0050219C">
        <w:rPr>
          <w:sz w:val="24"/>
          <w:szCs w:val="24"/>
          <w:lang w:val="pt-BR"/>
        </w:rPr>
        <w:t xml:space="preserve">Para </w:t>
      </w:r>
      <w:r>
        <w:rPr>
          <w:sz w:val="24"/>
          <w:szCs w:val="24"/>
          <w:lang w:val="pt-BR"/>
        </w:rPr>
        <w:t>isso</w:t>
      </w:r>
      <w:r w:rsidRPr="0050219C">
        <w:rPr>
          <w:sz w:val="24"/>
          <w:szCs w:val="24"/>
          <w:lang w:val="pt-BR"/>
        </w:rPr>
        <w:t>, utilizou-se a ferramenta Jupyter, onde é possível processar os pacotes utilizando-se a linguagem de programação Python</w:t>
      </w:r>
      <w:r w:rsidR="002345B5">
        <w:rPr>
          <w:sz w:val="24"/>
          <w:szCs w:val="24"/>
          <w:lang w:val="pt-BR"/>
        </w:rPr>
        <w:t xml:space="preserve">, </w:t>
      </w:r>
      <w:r w:rsidR="002345B5" w:rsidRPr="0050219C">
        <w:rPr>
          <w:sz w:val="24"/>
          <w:szCs w:val="24"/>
          <w:lang w:val="pt-BR"/>
        </w:rPr>
        <w:t>e visualizar interativamente</w:t>
      </w:r>
      <w:r w:rsidR="002345B5">
        <w:rPr>
          <w:sz w:val="24"/>
          <w:szCs w:val="24"/>
          <w:lang w:val="pt-BR"/>
        </w:rPr>
        <w:t xml:space="preserve"> gráficos estatísticos sobre sua distribuição</w:t>
      </w:r>
      <w:r w:rsidRPr="0050219C">
        <w:rPr>
          <w:sz w:val="24"/>
          <w:szCs w:val="24"/>
          <w:lang w:val="pt-BR"/>
        </w:rPr>
        <w:t xml:space="preserve">. </w:t>
      </w:r>
    </w:p>
    <w:p w:rsidR="0039593E" w:rsidRDefault="002345B5" w:rsidP="0039593E">
      <w:pPr>
        <w:ind w:firstLine="720"/>
        <w:rPr>
          <w:sz w:val="24"/>
          <w:szCs w:val="24"/>
          <w:lang w:val="pt-BR"/>
        </w:rPr>
      </w:pPr>
      <w:r>
        <w:rPr>
          <w:sz w:val="24"/>
          <w:szCs w:val="24"/>
          <w:lang w:val="pt-BR"/>
        </w:rPr>
        <w:t>Inicialmente, foi feita a leitura do conteúdo exportado pelo Wireshark utilizando-se a biblioteca de processamento chamada DPKT. As informações obtidas foram então utilizadas para popular um</w:t>
      </w:r>
      <w:r w:rsidR="0039593E" w:rsidRPr="0050219C">
        <w:rPr>
          <w:sz w:val="24"/>
          <w:szCs w:val="24"/>
          <w:lang w:val="pt-BR"/>
        </w:rPr>
        <w:t xml:space="preserve"> dataframe contendo </w:t>
      </w:r>
      <w:r>
        <w:rPr>
          <w:sz w:val="24"/>
          <w:szCs w:val="24"/>
          <w:lang w:val="pt-BR"/>
        </w:rPr>
        <w:t>os dados mais relevantes para a proposta. Esses são:</w:t>
      </w:r>
    </w:p>
    <w:p w:rsidR="002345B5" w:rsidRPr="002345B5" w:rsidRDefault="002345B5" w:rsidP="002345B5">
      <w:pPr>
        <w:pStyle w:val="PargrafodaLista"/>
        <w:numPr>
          <w:ilvl w:val="0"/>
          <w:numId w:val="5"/>
        </w:numPr>
        <w:rPr>
          <w:sz w:val="24"/>
          <w:szCs w:val="24"/>
          <w:lang w:val="pt-BR"/>
        </w:rPr>
      </w:pPr>
      <w:r w:rsidRPr="002345B5">
        <w:rPr>
          <w:b/>
          <w:sz w:val="24"/>
          <w:szCs w:val="24"/>
          <w:lang w:val="pt-BR"/>
        </w:rPr>
        <w:t>SIZE</w:t>
      </w:r>
      <w:r w:rsidRPr="002345B5">
        <w:rPr>
          <w:sz w:val="24"/>
          <w:szCs w:val="24"/>
          <w:lang w:val="pt-BR"/>
        </w:rPr>
        <w:t>: Coluna contendo o tamanho do pacote em bytes</w:t>
      </w:r>
      <w:r>
        <w:rPr>
          <w:sz w:val="24"/>
          <w:szCs w:val="24"/>
          <w:lang w:val="pt-BR"/>
        </w:rPr>
        <w:t>.</w:t>
      </w:r>
    </w:p>
    <w:p w:rsidR="002345B5" w:rsidRPr="002345B5" w:rsidRDefault="002345B5" w:rsidP="002345B5">
      <w:pPr>
        <w:pStyle w:val="PargrafodaLista"/>
        <w:numPr>
          <w:ilvl w:val="0"/>
          <w:numId w:val="5"/>
        </w:numPr>
        <w:rPr>
          <w:sz w:val="24"/>
          <w:szCs w:val="24"/>
          <w:lang w:val="pt-BR"/>
        </w:rPr>
      </w:pPr>
      <w:r w:rsidRPr="002345B5">
        <w:rPr>
          <w:b/>
          <w:sz w:val="24"/>
          <w:szCs w:val="24"/>
          <w:lang w:val="pt-BR"/>
        </w:rPr>
        <w:t>IDT</w:t>
      </w:r>
      <w:r w:rsidRPr="002345B5">
        <w:rPr>
          <w:sz w:val="24"/>
          <w:szCs w:val="24"/>
          <w:lang w:val="pt-BR"/>
        </w:rPr>
        <w:t xml:space="preserve"> (</w:t>
      </w:r>
      <w:r w:rsidRPr="002345B5">
        <w:rPr>
          <w:i/>
          <w:sz w:val="24"/>
          <w:szCs w:val="24"/>
          <w:lang w:val="pt-BR"/>
        </w:rPr>
        <w:t>inter-departure-time</w:t>
      </w:r>
      <w:r w:rsidRPr="002345B5">
        <w:rPr>
          <w:sz w:val="24"/>
          <w:szCs w:val="24"/>
          <w:lang w:val="pt-BR"/>
        </w:rPr>
        <w:t xml:space="preserve">): Coluna processada, </w:t>
      </w:r>
      <w:r>
        <w:rPr>
          <w:sz w:val="24"/>
          <w:szCs w:val="24"/>
          <w:lang w:val="pt-BR"/>
        </w:rPr>
        <w:t>representa o tempo decorrido entre o envio deste pacote, e o anterior.</w:t>
      </w:r>
    </w:p>
    <w:p w:rsidR="007729F3" w:rsidRDefault="002345B5" w:rsidP="002345B5">
      <w:pPr>
        <w:pStyle w:val="PargrafodaLista"/>
        <w:numPr>
          <w:ilvl w:val="0"/>
          <w:numId w:val="5"/>
        </w:numPr>
        <w:rPr>
          <w:sz w:val="24"/>
          <w:szCs w:val="24"/>
          <w:lang w:val="pt-BR"/>
        </w:rPr>
      </w:pPr>
      <w:r w:rsidRPr="002345B5">
        <w:rPr>
          <w:b/>
          <w:sz w:val="24"/>
          <w:szCs w:val="24"/>
          <w:lang w:val="pt-BR"/>
        </w:rPr>
        <w:t>PACKET</w:t>
      </w:r>
      <w:r w:rsidRPr="002345B5">
        <w:rPr>
          <w:sz w:val="24"/>
          <w:szCs w:val="24"/>
          <w:lang w:val="pt-BR"/>
        </w:rPr>
        <w:t>: Coluna contendo o próprio pacote, p</w:t>
      </w:r>
      <w:r>
        <w:rPr>
          <w:sz w:val="24"/>
          <w:szCs w:val="24"/>
          <w:lang w:val="pt-BR"/>
        </w:rPr>
        <w:t>ode ser modificado para</w:t>
      </w:r>
      <w:r w:rsidRPr="002345B5">
        <w:rPr>
          <w:sz w:val="24"/>
          <w:szCs w:val="24"/>
          <w:lang w:val="pt-BR"/>
        </w:rPr>
        <w:t xml:space="preserve"> gerar </w:t>
      </w:r>
      <w:r>
        <w:rPr>
          <w:sz w:val="24"/>
          <w:szCs w:val="24"/>
          <w:lang w:val="pt-BR"/>
        </w:rPr>
        <w:t xml:space="preserve">novos pacotes </w:t>
      </w:r>
      <w:r w:rsidRPr="002345B5">
        <w:rPr>
          <w:sz w:val="24"/>
          <w:szCs w:val="24"/>
          <w:lang w:val="pt-BR"/>
        </w:rPr>
        <w:t>simula</w:t>
      </w:r>
      <w:r>
        <w:rPr>
          <w:sz w:val="24"/>
          <w:szCs w:val="24"/>
          <w:lang w:val="pt-BR"/>
        </w:rPr>
        <w:t>dos</w:t>
      </w:r>
      <w:r w:rsidRPr="002345B5">
        <w:rPr>
          <w:sz w:val="24"/>
          <w:szCs w:val="24"/>
          <w:lang w:val="pt-BR"/>
        </w:rPr>
        <w:t xml:space="preserve"> </w:t>
      </w:r>
      <w:r w:rsidR="007729F3" w:rsidRPr="007729F3">
        <w:rPr>
          <w:sz w:val="24"/>
          <w:szCs w:val="24"/>
          <w:lang w:val="pt-BR"/>
        </w:rPr>
        <w:t>posteriormente</w:t>
      </w:r>
      <w:r w:rsidR="007729F3">
        <w:rPr>
          <w:sz w:val="24"/>
          <w:szCs w:val="24"/>
          <w:lang w:val="pt-BR"/>
        </w:rPr>
        <w:t>.</w:t>
      </w:r>
    </w:p>
    <w:p w:rsidR="007729F3" w:rsidRPr="007729F3" w:rsidRDefault="007729F3" w:rsidP="007729F3">
      <w:pPr>
        <w:pStyle w:val="PargrafodaLista"/>
        <w:ind w:left="1440"/>
        <w:rPr>
          <w:sz w:val="24"/>
          <w:szCs w:val="24"/>
          <w:lang w:val="pt-BR"/>
        </w:rPr>
      </w:pPr>
    </w:p>
    <w:p w:rsidR="007729F3" w:rsidRDefault="007729F3" w:rsidP="007729F3">
      <w:pPr>
        <w:keepNext/>
        <w:jc w:val="center"/>
      </w:pPr>
      <w:r>
        <w:rPr>
          <w:noProof/>
        </w:rPr>
        <w:drawing>
          <wp:inline distT="0" distB="0" distL="0" distR="0">
            <wp:extent cx="4191585" cy="3400900"/>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example.PNG"/>
                    <pic:cNvPicPr/>
                  </pic:nvPicPr>
                  <pic:blipFill>
                    <a:blip r:embed="rId16">
                      <a:extLst>
                        <a:ext uri="{28A0092B-C50C-407E-A947-70E740481C1C}">
                          <a14:useLocalDpi xmlns:a14="http://schemas.microsoft.com/office/drawing/2010/main" val="0"/>
                        </a:ext>
                      </a:extLst>
                    </a:blip>
                    <a:stretch>
                      <a:fillRect/>
                    </a:stretch>
                  </pic:blipFill>
                  <pic:spPr>
                    <a:xfrm>
                      <a:off x="0" y="0"/>
                      <a:ext cx="4191585" cy="3400900"/>
                    </a:xfrm>
                    <a:prstGeom prst="rect">
                      <a:avLst/>
                    </a:prstGeom>
                  </pic:spPr>
                </pic:pic>
              </a:graphicData>
            </a:graphic>
          </wp:inline>
        </w:drawing>
      </w:r>
    </w:p>
    <w:p w:rsidR="007729F3" w:rsidRPr="007729F3" w:rsidRDefault="007729F3" w:rsidP="007729F3">
      <w:pPr>
        <w:pStyle w:val="Legenda"/>
        <w:jc w:val="center"/>
        <w:rPr>
          <w:lang w:val="pt-BR"/>
        </w:rPr>
      </w:pPr>
      <w:r w:rsidRPr="007729F3">
        <w:rPr>
          <w:lang w:val="pt-BR"/>
        </w:rPr>
        <w:t xml:space="preserve">Figura </w:t>
      </w:r>
      <w:r>
        <w:fldChar w:fldCharType="begin"/>
      </w:r>
      <w:r w:rsidRPr="007729F3">
        <w:rPr>
          <w:lang w:val="pt-BR"/>
        </w:rPr>
        <w:instrText xml:space="preserve"> SEQ Figure \* ARABIC </w:instrText>
      </w:r>
      <w:r>
        <w:fldChar w:fldCharType="separate"/>
      </w:r>
      <w:r w:rsidR="00214D18">
        <w:rPr>
          <w:noProof/>
          <w:lang w:val="pt-BR"/>
        </w:rPr>
        <w:t>7</w:t>
      </w:r>
      <w:r>
        <w:fldChar w:fldCharType="end"/>
      </w:r>
      <w:r w:rsidRPr="007729F3">
        <w:rPr>
          <w:lang w:val="pt-BR"/>
        </w:rPr>
        <w:t>: Dataframe gerado a partir do conteúdo capturado.</w:t>
      </w:r>
    </w:p>
    <w:p w:rsidR="002345B5" w:rsidRDefault="002345B5" w:rsidP="0039593E">
      <w:pPr>
        <w:ind w:firstLine="720"/>
        <w:rPr>
          <w:sz w:val="24"/>
          <w:szCs w:val="24"/>
          <w:lang w:val="pt-BR"/>
        </w:rPr>
      </w:pPr>
    </w:p>
    <w:p w:rsidR="0039593E" w:rsidRDefault="007729F3" w:rsidP="007729F3">
      <w:pPr>
        <w:ind w:firstLine="720"/>
        <w:rPr>
          <w:sz w:val="24"/>
          <w:szCs w:val="24"/>
          <w:lang w:val="pt-BR"/>
        </w:rPr>
      </w:pPr>
      <w:r w:rsidRPr="0050219C">
        <w:rPr>
          <w:sz w:val="24"/>
          <w:szCs w:val="24"/>
          <w:lang w:val="pt-BR"/>
        </w:rPr>
        <w:t>Com esse dataframe em mãos, é possível iniciar algumas investigações, como por exemplo, a verificação sobre uma possível correlação entre o tamanho dos pacotes, e seu tempo de envio. Isso é útil, pois pode indicar se existe uma função que modela claramente essa relação, facilitando a geração de tráfego simulado.</w:t>
      </w:r>
    </w:p>
    <w:p w:rsidR="00BF5D16" w:rsidRPr="00D30260" w:rsidRDefault="00BF5D16" w:rsidP="00BF5D16">
      <w:pPr>
        <w:keepNext/>
        <w:rPr>
          <w:lang w:val="pt-BR"/>
        </w:rPr>
      </w:pPr>
      <w:r>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7169785" cy="2578735"/>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zXidt-2.PNG"/>
                    <pic:cNvPicPr/>
                  </pic:nvPicPr>
                  <pic:blipFill>
                    <a:blip r:embed="rId17">
                      <a:extLst>
                        <a:ext uri="{28A0092B-C50C-407E-A947-70E740481C1C}">
                          <a14:useLocalDpi xmlns:a14="http://schemas.microsoft.com/office/drawing/2010/main" val="0"/>
                        </a:ext>
                      </a:extLst>
                    </a:blip>
                    <a:stretch>
                      <a:fillRect/>
                    </a:stretch>
                  </pic:blipFill>
                  <pic:spPr>
                    <a:xfrm>
                      <a:off x="0" y="0"/>
                      <a:ext cx="7169785" cy="25787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86D82F9" wp14:editId="0C464474">
                <wp:simplePos x="0" y="0"/>
                <wp:positionH relativeFrom="margin">
                  <wp:align>center</wp:align>
                </wp:positionH>
                <wp:positionV relativeFrom="paragraph">
                  <wp:posOffset>2535543</wp:posOffset>
                </wp:positionV>
                <wp:extent cx="2673985" cy="635"/>
                <wp:effectExtent l="0" t="0" r="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a:effectLst/>
                      </wps:spPr>
                      <wps:txbx>
                        <w:txbxContent>
                          <w:p w:rsidR="00560591" w:rsidRPr="00BF5D16" w:rsidRDefault="00560591" w:rsidP="00BF5D16">
                            <w:pPr>
                              <w:pStyle w:val="Legenda"/>
                              <w:rPr>
                                <w:lang w:val="pt-BR"/>
                              </w:rPr>
                            </w:pPr>
                            <w:r>
                              <w:rPr>
                                <w:lang w:val="pt-BR"/>
                              </w:rPr>
                              <w:t>Figura</w:t>
                            </w:r>
                            <w:r w:rsidRPr="00BF5D16">
                              <w:rPr>
                                <w:lang w:val="pt-BR"/>
                              </w:rPr>
                              <w:t xml:space="preserve"> </w:t>
                            </w:r>
                            <w:r>
                              <w:fldChar w:fldCharType="begin"/>
                            </w:r>
                            <w:r w:rsidRPr="00BF5D16">
                              <w:rPr>
                                <w:lang w:val="pt-BR"/>
                              </w:rPr>
                              <w:instrText xml:space="preserve"> SEQ Figure \* ARABIC </w:instrText>
                            </w:r>
                            <w:r>
                              <w:fldChar w:fldCharType="separate"/>
                            </w:r>
                            <w:r w:rsidR="00214D18">
                              <w:rPr>
                                <w:noProof/>
                                <w:lang w:val="pt-BR"/>
                              </w:rPr>
                              <w:t>8</w:t>
                            </w:r>
                            <w:r>
                              <w:fldChar w:fldCharType="end"/>
                            </w:r>
                            <w:r w:rsidRPr="00BF5D16">
                              <w:rPr>
                                <w:lang w:val="pt-BR"/>
                              </w:rPr>
                              <w:t>: Relação IDT x Tamanho dos pacotes capturados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6D82F9" id="Caixa de texto 23" o:spid="_x0000_s1029" type="#_x0000_t202" style="position:absolute;margin-left:0;margin-top:199.65pt;width:210.5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" stroked="f">
                <v:textbox style="mso-fit-shape-to-text:t" inset="0,0,0,0">
                  <w:txbxContent>
                    <w:p w:rsidR="00560591" w:rsidRPr="00BF5D16" w:rsidRDefault="00560591" w:rsidP="00BF5D16">
                      <w:pPr>
                        <w:pStyle w:val="Legenda"/>
                        <w:rPr>
                          <w:lang w:val="pt-BR"/>
                        </w:rPr>
                      </w:pPr>
                      <w:r>
                        <w:rPr>
                          <w:lang w:val="pt-BR"/>
                        </w:rPr>
                        <w:t>Figura</w:t>
                      </w:r>
                      <w:r w:rsidRPr="00BF5D16">
                        <w:rPr>
                          <w:lang w:val="pt-BR"/>
                        </w:rPr>
                        <w:t xml:space="preserve"> </w:t>
                      </w:r>
                      <w:r>
                        <w:fldChar w:fldCharType="begin"/>
                      </w:r>
                      <w:r w:rsidRPr="00BF5D16">
                        <w:rPr>
                          <w:lang w:val="pt-BR"/>
                        </w:rPr>
                        <w:instrText xml:space="preserve"> SEQ Figure \* ARABIC </w:instrText>
                      </w:r>
                      <w:r>
                        <w:fldChar w:fldCharType="separate"/>
                      </w:r>
                      <w:r w:rsidR="00214D18">
                        <w:rPr>
                          <w:noProof/>
                          <w:lang w:val="pt-BR"/>
                        </w:rPr>
                        <w:t>8</w:t>
                      </w:r>
                      <w:r>
                        <w:fldChar w:fldCharType="end"/>
                      </w:r>
                      <w:r w:rsidRPr="00BF5D16">
                        <w:rPr>
                          <w:lang w:val="pt-BR"/>
                        </w:rPr>
                        <w:t>: Relação IDT x Tamanho dos pacotes capturados</w:t>
                      </w:r>
                    </w:p>
                  </w:txbxContent>
                </v:textbox>
                <w10:wrap type="square" anchorx="margin"/>
              </v:shape>
            </w:pict>
          </mc:Fallback>
        </mc:AlternateContent>
      </w:r>
    </w:p>
    <w:p w:rsidR="007729F3" w:rsidRPr="00D30260" w:rsidRDefault="007729F3" w:rsidP="00BF5D16">
      <w:pPr>
        <w:keepNext/>
        <w:rPr>
          <w:lang w:val="pt-BR"/>
        </w:rPr>
      </w:pPr>
      <w:r>
        <w:rPr>
          <w:lang w:val="pt-BR"/>
        </w:rPr>
        <w:tab/>
      </w:r>
      <w:r w:rsidRPr="0050219C">
        <w:rPr>
          <w:sz w:val="24"/>
          <w:szCs w:val="24"/>
          <w:lang w:val="pt-BR"/>
        </w:rPr>
        <w:t>De uma análise visual do gráfico, é possível inferir que não há relação clara entre o tamanho dos pacotes, e seu tempo de envio, portanto, será descartada a opção de modelagem através de uma função que relaciona os dois parâmetros e será usada uma modelagem do tráfego de acordo com cada parâmetro individualmente.</w:t>
      </w:r>
    </w:p>
    <w:p w:rsidR="007729F3" w:rsidRPr="007729F3" w:rsidRDefault="007729F3" w:rsidP="007729F3">
      <w:pPr>
        <w:rPr>
          <w:lang w:val="pt-BR"/>
        </w:rPr>
      </w:pPr>
    </w:p>
    <w:p w:rsidR="007E4EA6" w:rsidRDefault="007729F3" w:rsidP="00560591">
      <w:pPr>
        <w:pStyle w:val="PargrafodaLista"/>
        <w:numPr>
          <w:ilvl w:val="2"/>
          <w:numId w:val="1"/>
        </w:numPr>
        <w:outlineLvl w:val="2"/>
        <w:rPr>
          <w:b/>
          <w:sz w:val="24"/>
          <w:szCs w:val="24"/>
          <w:lang w:val="pt-BR"/>
        </w:rPr>
      </w:pPr>
      <w:bookmarkStart w:id="10" w:name="_Toc117772320"/>
      <w:r w:rsidRPr="007729F3">
        <w:rPr>
          <w:b/>
          <w:sz w:val="24"/>
          <w:szCs w:val="24"/>
          <w:lang w:val="pt-BR"/>
        </w:rPr>
        <w:t>Transformação da distribuição dos pacotes em relação ao tamanho</w:t>
      </w:r>
      <w:bookmarkEnd w:id="10"/>
    </w:p>
    <w:p w:rsidR="007E4EA6" w:rsidRPr="007E4EA6" w:rsidRDefault="007E4EA6" w:rsidP="007E4EA6">
      <w:pPr>
        <w:pStyle w:val="PargrafodaLista"/>
        <w:ind w:left="1224"/>
        <w:rPr>
          <w:b/>
          <w:sz w:val="24"/>
          <w:szCs w:val="24"/>
          <w:lang w:val="pt-BR"/>
        </w:rPr>
      </w:pPr>
    </w:p>
    <w:p w:rsidR="00C53840" w:rsidRDefault="00BF5D16" w:rsidP="00C53840">
      <w:pPr>
        <w:ind w:firstLine="720"/>
        <w:rPr>
          <w:sz w:val="24"/>
          <w:szCs w:val="24"/>
          <w:lang w:val="pt-BR"/>
        </w:rPr>
      </w:pPr>
      <w:r>
        <w:rPr>
          <w:noProof/>
        </w:rPr>
        <mc:AlternateContent>
          <mc:Choice Requires="wps">
            <w:drawing>
              <wp:anchor distT="0" distB="0" distL="114300" distR="114300" simplePos="0" relativeHeight="251663360" behindDoc="0" locked="0" layoutInCell="1" allowOverlap="1" wp14:anchorId="1FD0004F" wp14:editId="09A88875">
                <wp:simplePos x="0" y="0"/>
                <wp:positionH relativeFrom="margin">
                  <wp:align>left</wp:align>
                </wp:positionH>
                <wp:positionV relativeFrom="paragraph">
                  <wp:posOffset>3395201</wp:posOffset>
                </wp:positionV>
                <wp:extent cx="5908675" cy="0"/>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5908675" cy="0"/>
                        </a:xfrm>
                        <a:prstGeom prst="rect">
                          <a:avLst/>
                        </a:prstGeom>
                        <a:solidFill>
                          <a:prstClr val="white"/>
                        </a:solidFill>
                        <a:ln>
                          <a:noFill/>
                        </a:ln>
                        <a:effectLst/>
                      </wps:spPr>
                      <wps:txbx>
                        <w:txbxContent>
                          <w:p w:rsidR="00560591" w:rsidRPr="00BF5D16" w:rsidRDefault="00560591" w:rsidP="00BF5D16">
                            <w:pPr>
                              <w:pStyle w:val="Legenda"/>
                              <w:rPr>
                                <w:noProof/>
                                <w:lang w:val="pt-BR"/>
                              </w:rPr>
                            </w:pPr>
                            <w:r w:rsidRPr="00BF5D16">
                              <w:rPr>
                                <w:lang w:val="pt-BR"/>
                              </w:rPr>
                              <w:t xml:space="preserve">Figure </w:t>
                            </w:r>
                            <w:r>
                              <w:fldChar w:fldCharType="begin"/>
                            </w:r>
                            <w:r w:rsidRPr="00BF5D16">
                              <w:rPr>
                                <w:lang w:val="pt-BR"/>
                              </w:rPr>
                              <w:instrText xml:space="preserve"> SEQ Figure \* ARABIC </w:instrText>
                            </w:r>
                            <w:r>
                              <w:fldChar w:fldCharType="separate"/>
                            </w:r>
                            <w:r w:rsidR="00214D18">
                              <w:rPr>
                                <w:noProof/>
                                <w:lang w:val="pt-BR"/>
                              </w:rPr>
                              <w:t>9</w:t>
                            </w:r>
                            <w:r>
                              <w:fldChar w:fldCharType="end"/>
                            </w:r>
                            <w:r w:rsidRPr="003E3E87">
                              <w:rPr>
                                <w:lang w:val="pt-BR"/>
                              </w:rPr>
                              <w:t>:</w:t>
                            </w:r>
                            <w:r>
                              <w:rPr>
                                <w:lang w:val="pt-BR"/>
                              </w:rPr>
                              <w:t xml:space="preserve"> </w:t>
                            </w:r>
                            <w:r w:rsidRPr="00BF5D16">
                              <w:rPr>
                                <w:lang w:val="pt-BR"/>
                              </w:rPr>
                              <w:t>PDF (probability density function), representa o percentual de ocorrência de cada pacote em relação a seu tamanho.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0004F" id="Caixa de texto 25" o:spid="_x0000_s1030" type="#_x0000_t202" style="position:absolute;left:0;text-align:left;margin-left:0;margin-top:267.35pt;width:465.25pt;height:0;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" stroked="f">
                <v:textbox style="mso-fit-shape-to-text:t" inset="0,0,0,0">
                  <w:txbxContent>
                    <w:p w:rsidR="00560591" w:rsidRPr="00BF5D16" w:rsidRDefault="00560591" w:rsidP="00BF5D16">
                      <w:pPr>
                        <w:pStyle w:val="Legenda"/>
                        <w:rPr>
                          <w:noProof/>
                          <w:lang w:val="pt-BR"/>
                        </w:rPr>
                      </w:pPr>
                      <w:r w:rsidRPr="00BF5D16">
                        <w:rPr>
                          <w:lang w:val="pt-BR"/>
                        </w:rPr>
                        <w:t xml:space="preserve">Figure </w:t>
                      </w:r>
                      <w:r>
                        <w:fldChar w:fldCharType="begin"/>
                      </w:r>
                      <w:r w:rsidRPr="00BF5D16">
                        <w:rPr>
                          <w:lang w:val="pt-BR"/>
                        </w:rPr>
                        <w:instrText xml:space="preserve"> SEQ Figure \* ARABIC </w:instrText>
                      </w:r>
                      <w:r>
                        <w:fldChar w:fldCharType="separate"/>
                      </w:r>
                      <w:r w:rsidR="00214D18">
                        <w:rPr>
                          <w:noProof/>
                          <w:lang w:val="pt-BR"/>
                        </w:rPr>
                        <w:t>9</w:t>
                      </w:r>
                      <w:r>
                        <w:fldChar w:fldCharType="end"/>
                      </w:r>
                      <w:r w:rsidRPr="003E3E87">
                        <w:rPr>
                          <w:lang w:val="pt-BR"/>
                        </w:rPr>
                        <w:t>:</w:t>
                      </w:r>
                      <w:r>
                        <w:rPr>
                          <w:lang w:val="pt-BR"/>
                        </w:rPr>
                        <w:t xml:space="preserve"> </w:t>
                      </w:r>
                      <w:r w:rsidRPr="00BF5D16">
                        <w:rPr>
                          <w:lang w:val="pt-BR"/>
                        </w:rPr>
                        <w:t>PDF (probability density function), representa o percentual de ocorrência de cada pacote em relação a seu tamanho.</w:t>
                      </w:r>
                    </w:p>
                  </w:txbxContent>
                </v:textbox>
                <w10:wrap type="square" anchorx="margin"/>
              </v:shape>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969573</wp:posOffset>
            </wp:positionV>
            <wp:extent cx="6945134" cy="2467155"/>
            <wp:effectExtent l="0" t="0" r="825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ZEx%-2.PNG"/>
                    <pic:cNvPicPr/>
                  </pic:nvPicPr>
                  <pic:blipFill>
                    <a:blip r:embed="rId18">
                      <a:extLst>
                        <a:ext uri="{28A0092B-C50C-407E-A947-70E740481C1C}">
                          <a14:useLocalDpi xmlns:a14="http://schemas.microsoft.com/office/drawing/2010/main" val="0"/>
                        </a:ext>
                      </a:extLst>
                    </a:blip>
                    <a:stretch>
                      <a:fillRect/>
                    </a:stretch>
                  </pic:blipFill>
                  <pic:spPr>
                    <a:xfrm>
                      <a:off x="0" y="0"/>
                      <a:ext cx="6945134" cy="2467155"/>
                    </a:xfrm>
                    <a:prstGeom prst="rect">
                      <a:avLst/>
                    </a:prstGeom>
                  </pic:spPr>
                </pic:pic>
              </a:graphicData>
            </a:graphic>
            <wp14:sizeRelH relativeFrom="margin">
              <wp14:pctWidth>0</wp14:pctWidth>
            </wp14:sizeRelH>
            <wp14:sizeRelV relativeFrom="margin">
              <wp14:pctHeight>0</wp14:pctHeight>
            </wp14:sizeRelV>
          </wp:anchor>
        </w:drawing>
      </w:r>
      <w:r w:rsidR="007729F3" w:rsidRPr="0050219C">
        <w:rPr>
          <w:sz w:val="24"/>
          <w:szCs w:val="24"/>
          <w:lang w:val="pt-BR"/>
        </w:rPr>
        <w:t>Para verificar como se comporta a distribuição dos pacotes em relação a seu tamanho, foi feita uma agregação em relação a esse parâmetro</w:t>
      </w:r>
      <w:r w:rsidR="007E4EA6">
        <w:rPr>
          <w:sz w:val="24"/>
          <w:szCs w:val="24"/>
          <w:lang w:val="pt-BR"/>
        </w:rPr>
        <w:t xml:space="preserve"> em cima do dataframe original. V</w:t>
      </w:r>
      <w:r w:rsidR="007729F3" w:rsidRPr="0050219C">
        <w:rPr>
          <w:sz w:val="24"/>
          <w:szCs w:val="24"/>
          <w:lang w:val="pt-BR"/>
        </w:rPr>
        <w:t>erifica</w:t>
      </w:r>
      <w:r w:rsidR="007E4EA6">
        <w:rPr>
          <w:sz w:val="24"/>
          <w:szCs w:val="24"/>
          <w:lang w:val="pt-BR"/>
        </w:rPr>
        <w:t>n</w:t>
      </w:r>
      <w:r w:rsidR="007729F3" w:rsidRPr="0050219C">
        <w:rPr>
          <w:sz w:val="24"/>
          <w:szCs w:val="24"/>
          <w:lang w:val="pt-BR"/>
        </w:rPr>
        <w:t>do a taxa de frequência com que cada tamanho de pacote é produzido</w:t>
      </w:r>
      <w:r w:rsidR="007E4EA6">
        <w:rPr>
          <w:sz w:val="24"/>
          <w:szCs w:val="24"/>
          <w:lang w:val="pt-BR"/>
        </w:rPr>
        <w:t>, é possível determinar quais são os tamanhos de pacote com maior ocorrência.</w:t>
      </w:r>
    </w:p>
    <w:p w:rsidR="00215739" w:rsidRPr="0050219C" w:rsidRDefault="00215739" w:rsidP="00C53840">
      <w:pPr>
        <w:ind w:firstLine="720"/>
        <w:rPr>
          <w:sz w:val="24"/>
          <w:szCs w:val="24"/>
          <w:lang w:val="pt-BR"/>
        </w:rPr>
      </w:pPr>
      <w:r w:rsidRPr="0050219C">
        <w:rPr>
          <w:sz w:val="24"/>
          <w:szCs w:val="24"/>
          <w:lang w:val="pt-BR"/>
        </w:rPr>
        <w:lastRenderedPageBreak/>
        <w:t>É possível perceber que, apesar de existir uma grande variação na quantidade de tamanhos possíveis para cada pacote, alguns valores se revelam predominantes na distribuição de probabilidade. Para simplificar o processo de geração de pacotes que será feita, aplica-se sucessivos filtros de média móvel ponderada</w:t>
      </w:r>
      <w:r w:rsidR="00A100B9">
        <w:rPr>
          <w:sz w:val="24"/>
          <w:szCs w:val="24"/>
          <w:lang w:val="pt-BR"/>
        </w:rPr>
        <w:t xml:space="preserve"> (WMA)</w:t>
      </w:r>
      <w:r w:rsidRPr="0050219C">
        <w:rPr>
          <w:sz w:val="24"/>
          <w:szCs w:val="24"/>
          <w:lang w:val="pt-BR"/>
        </w:rPr>
        <w:t>, para remover os pacotes menos significativos do conjunto</w:t>
      </w:r>
      <w:r w:rsidR="00C11045">
        <w:rPr>
          <w:sz w:val="24"/>
          <w:szCs w:val="24"/>
          <w:lang w:val="pt-BR"/>
        </w:rPr>
        <w:t xml:space="preserve"> [3]</w:t>
      </w:r>
      <w:r w:rsidRPr="0050219C">
        <w:rPr>
          <w:sz w:val="24"/>
          <w:szCs w:val="24"/>
          <w:lang w:val="pt-BR"/>
        </w:rPr>
        <w:t>.</w:t>
      </w:r>
    </w:p>
    <w:p w:rsidR="00215739" w:rsidRPr="0050219C" w:rsidRDefault="00215739" w:rsidP="00C53840">
      <w:pPr>
        <w:ind w:firstLine="720"/>
        <w:rPr>
          <w:sz w:val="24"/>
          <w:szCs w:val="24"/>
          <w:lang w:val="pt-BR"/>
        </w:rPr>
      </w:pPr>
      <w:r w:rsidRPr="0050219C">
        <w:rPr>
          <w:sz w:val="24"/>
          <w:szCs w:val="24"/>
          <w:lang w:val="pt-BR"/>
        </w:rPr>
        <w:t>Esse filtro é aplicado da seguinte maneira:</w:t>
      </w:r>
    </w:p>
    <w:p w:rsidR="003F42EC" w:rsidRDefault="00215739" w:rsidP="00C53840">
      <w:pPr>
        <w:ind w:firstLine="720"/>
        <w:rPr>
          <w:sz w:val="24"/>
          <w:szCs w:val="24"/>
          <w:lang w:val="pt-BR"/>
        </w:rPr>
      </w:pPr>
      <w:r w:rsidRPr="0050219C">
        <w:rPr>
          <w:sz w:val="24"/>
          <w:szCs w:val="24"/>
          <w:lang w:val="pt-BR"/>
        </w:rPr>
        <w:t>Cada ponto da média móvel ponderada, é calculado com uma soma</w:t>
      </w:r>
      <w:r>
        <w:rPr>
          <w:sz w:val="24"/>
          <w:szCs w:val="24"/>
          <w:lang w:val="pt-BR"/>
        </w:rPr>
        <w:t xml:space="preserve"> ponderada</w:t>
      </w:r>
      <w:r w:rsidRPr="0050219C">
        <w:rPr>
          <w:sz w:val="24"/>
          <w:szCs w:val="24"/>
          <w:lang w:val="pt-BR"/>
        </w:rPr>
        <w:t xml:space="preserve"> </w:t>
      </w:r>
      <w:r>
        <w:rPr>
          <w:sz w:val="24"/>
          <w:szCs w:val="24"/>
          <w:lang w:val="pt-BR"/>
        </w:rPr>
        <w:t>composta por elementos de</w:t>
      </w:r>
      <w:r w:rsidRPr="0050219C">
        <w:rPr>
          <w:sz w:val="24"/>
          <w:szCs w:val="24"/>
          <w:lang w:val="pt-BR"/>
        </w:rPr>
        <w:t xml:space="preserve"> </w:t>
      </w:r>
      <w:r>
        <w:rPr>
          <w:sz w:val="24"/>
          <w:szCs w:val="24"/>
          <w:lang w:val="pt-BR"/>
        </w:rPr>
        <w:t xml:space="preserve">uma janela de </w:t>
      </w:r>
      <w:r w:rsidRPr="0050219C">
        <w:rPr>
          <w:sz w:val="24"/>
          <w:szCs w:val="24"/>
          <w:lang w:val="pt-BR"/>
        </w:rPr>
        <w:t>vizinhos, de forma que quanto mais distante o vizinho, menor é o seu fator multiplicativo na média.</w:t>
      </w:r>
    </w:p>
    <w:p w:rsidR="00215739" w:rsidRPr="0050219C" w:rsidRDefault="003F42EC" w:rsidP="003F42EC">
      <w:pPr>
        <w:jc w:val="center"/>
        <w:rPr>
          <w:sz w:val="24"/>
          <w:szCs w:val="24"/>
          <w:lang w:val="pt-BR"/>
        </w:rPr>
      </w:pPr>
      <w:r w:rsidRPr="003F42EC">
        <w:rPr>
          <w:noProof/>
          <w:sz w:val="24"/>
          <w:szCs w:val="24"/>
        </w:rPr>
        <mc:AlternateContent>
          <mc:Choice Requires="wps">
            <w:drawing>
              <wp:inline distT="0" distB="0" distL="0" distR="0">
                <wp:extent cx="4735902" cy="664234"/>
                <wp:effectExtent l="0" t="0" r="26670" b="21590"/>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5902" cy="664234"/>
                        </a:xfrm>
                        <a:prstGeom prst="rect">
                          <a:avLst/>
                        </a:prstGeom>
                        <a:solidFill>
                          <a:srgbClr val="FFFFFF"/>
                        </a:solidFill>
                        <a:ln w="9525">
                          <a:solidFill>
                            <a:srgbClr val="000000"/>
                          </a:solidFill>
                          <a:miter lim="800000"/>
                          <a:headEnd/>
                          <a:tailEnd/>
                        </a:ln>
                      </wps:spPr>
                      <wps:txbx>
                        <w:txbxContent>
                          <w:p w:rsidR="00560591" w:rsidRPr="003F42EC" w:rsidRDefault="00EC45ED" w:rsidP="003F42EC">
                            <w:pPr>
                              <w:jc w:val="center"/>
                              <w:rPr>
                                <w:sz w:val="28"/>
                                <w:szCs w:val="28"/>
                                <w:lang w:val="pt-BR"/>
                              </w:rPr>
                            </w:pPr>
                            <m:oMathPara>
                              <m:oMath>
                                <m:sSub>
                                  <m:sSubPr>
                                    <m:ctrlPr>
                                      <w:rPr>
                                        <w:rFonts w:ascii="Cambria Math" w:hAnsi="Cambria Math"/>
                                        <w:i/>
                                        <w:sz w:val="28"/>
                                        <w:szCs w:val="28"/>
                                        <w:lang w:val="pt-BR"/>
                                      </w:rPr>
                                    </m:ctrlPr>
                                  </m:sSubPr>
                                  <m:e>
                                    <m:r>
                                      <w:rPr>
                                        <w:rFonts w:ascii="Cambria Math" w:hAnsi="Cambria Math"/>
                                        <w:sz w:val="28"/>
                                        <w:szCs w:val="28"/>
                                        <w:lang w:val="pt-BR"/>
                                      </w:rPr>
                                      <m:t>M</m:t>
                                    </m:r>
                                  </m:e>
                                  <m:sub>
                                    <m:r>
                                      <w:rPr>
                                        <w:rFonts w:ascii="Cambria Math" w:hAnsi="Cambria Math"/>
                                        <w:sz w:val="28"/>
                                        <w:szCs w:val="28"/>
                                        <w:lang w:val="pt-BR"/>
                                      </w:rPr>
                                      <m:t>t</m:t>
                                    </m:r>
                                  </m:sub>
                                </m:sSub>
                                <m:r>
                                  <w:rPr>
                                    <w:rFonts w:ascii="Cambria Math" w:hAnsi="Cambria Math"/>
                                    <w:sz w:val="28"/>
                                    <w:szCs w:val="28"/>
                                    <w:lang w:val="pt-BR"/>
                                  </w:rPr>
                                  <m:t>=</m:t>
                                </m:r>
                                <m:f>
                                  <m:fPr>
                                    <m:ctrlPr>
                                      <w:rPr>
                                        <w:rFonts w:ascii="Cambria Math" w:hAnsi="Cambria Math"/>
                                        <w:i/>
                                        <w:sz w:val="28"/>
                                        <w:szCs w:val="28"/>
                                        <w:lang w:val="pt-BR"/>
                                      </w:rPr>
                                    </m:ctrlPr>
                                  </m:fPr>
                                  <m:num>
                                    <m:sSub>
                                      <m:sSubPr>
                                        <m:ctrlPr>
                                          <w:rPr>
                                            <w:rFonts w:ascii="Cambria Math" w:hAnsi="Cambria Math"/>
                                            <w:i/>
                                            <w:sz w:val="28"/>
                                            <w:szCs w:val="28"/>
                                            <w:lang w:val="pt-BR"/>
                                          </w:rPr>
                                        </m:ctrlPr>
                                      </m:sSubPr>
                                      <m:e>
                                        <m:r>
                                          <w:rPr>
                                            <w:rFonts w:ascii="Cambria Math" w:hAnsi="Cambria Math"/>
                                            <w:sz w:val="28"/>
                                            <w:szCs w:val="28"/>
                                            <w:lang w:val="pt-BR"/>
                                          </w:rPr>
                                          <m:t>W</m:t>
                                        </m:r>
                                      </m:e>
                                      <m:sub>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W</m:t>
                                        </m:r>
                                      </m:e>
                                      <m:sub>
                                        <m:r>
                                          <w:rPr>
                                            <w:rFonts w:ascii="Cambria Math" w:hAnsi="Cambria Math"/>
                                            <w:sz w:val="28"/>
                                            <w:szCs w:val="28"/>
                                            <w:lang w:val="pt-BR"/>
                                          </w:rPr>
                                          <m:t>0</m:t>
                                        </m:r>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W</m:t>
                                        </m:r>
                                      </m:e>
                                      <m:sub>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num>
                                  <m:den>
                                    <m:nary>
                                      <m:naryPr>
                                        <m:chr m:val="∑"/>
                                        <m:limLoc m:val="undOvr"/>
                                        <m:subHide m:val="1"/>
                                        <m:supHide m:val="1"/>
                                        <m:ctrlPr>
                                          <w:rPr>
                                            <w:rFonts w:ascii="Cambria Math" w:hAnsi="Cambria Math"/>
                                            <w:i/>
                                            <w:sz w:val="28"/>
                                            <w:szCs w:val="28"/>
                                            <w:lang w:val="pt-BR"/>
                                          </w:rPr>
                                        </m:ctrlPr>
                                      </m:naryPr>
                                      <m:sub/>
                                      <m:sup/>
                                      <m:e>
                                        <m:r>
                                          <w:rPr>
                                            <w:rFonts w:ascii="Cambria Math" w:hAnsi="Cambria Math"/>
                                            <w:sz w:val="28"/>
                                            <w:szCs w:val="28"/>
                                            <w:lang w:val="pt-BR"/>
                                          </w:rPr>
                                          <m:t>W</m:t>
                                        </m:r>
                                      </m:e>
                                    </m:nary>
                                  </m:den>
                                </m:f>
                              </m:oMath>
                            </m:oMathPara>
                          </w:p>
                          <w:p w:rsidR="00560591" w:rsidRPr="003F42EC" w:rsidRDefault="00560591" w:rsidP="003F42EC">
                            <w:pPr>
                              <w:jc w:val="center"/>
                              <w:rPr>
                                <w:lang w:val="pt-BR"/>
                              </w:rPr>
                            </w:pPr>
                          </w:p>
                        </w:txbxContent>
                      </wps:txbx>
                      <wps:bodyPr rot="0" vert="horz" wrap="square" lIns="91440" tIns="45720" rIns="91440" bIns="45720" anchor="t" anchorCtr="0">
                        <a:noAutofit/>
                      </wps:bodyPr>
                    </wps:wsp>
                  </a:graphicData>
                </a:graphic>
              </wp:inline>
            </w:drawing>
          </mc:Choice>
          <mc:Fallback>
            <w:pict>
              <v:shape id="_x0000_s1031" type="#_x0000_t202" style="width:372.9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">
                <v:textbox>
                  <w:txbxContent>
                    <w:p w:rsidR="00560591" w:rsidRPr="003F42EC" w:rsidRDefault="00560591" w:rsidP="003F42EC">
                      <w:pPr>
                        <w:jc w:val="center"/>
                        <w:rPr>
                          <w:sz w:val="28"/>
                          <w:szCs w:val="28"/>
                          <w:lang w:val="pt-BR"/>
                        </w:rPr>
                      </w:pPr>
                      <m:oMathPara>
                        <m:oMath>
                          <m:sSub>
                            <m:sSubPr>
                              <m:ctrlPr>
                                <w:rPr>
                                  <w:rFonts w:ascii="Cambria Math" w:hAnsi="Cambria Math"/>
                                  <w:i/>
                                  <w:sz w:val="28"/>
                                  <w:szCs w:val="28"/>
                                  <w:lang w:val="pt-BR"/>
                                </w:rPr>
                              </m:ctrlPr>
                            </m:sSubPr>
                            <m:e>
                              <m:r>
                                <w:rPr>
                                  <w:rFonts w:ascii="Cambria Math" w:hAnsi="Cambria Math"/>
                                  <w:sz w:val="28"/>
                                  <w:szCs w:val="28"/>
                                  <w:lang w:val="pt-BR"/>
                                </w:rPr>
                                <m:t>M</m:t>
                              </m:r>
                            </m:e>
                            <m:sub>
                              <m:r>
                                <w:rPr>
                                  <w:rFonts w:ascii="Cambria Math" w:hAnsi="Cambria Math"/>
                                  <w:sz w:val="28"/>
                                  <w:szCs w:val="28"/>
                                  <w:lang w:val="pt-BR"/>
                                </w:rPr>
                                <m:t>t</m:t>
                              </m:r>
                            </m:sub>
                          </m:sSub>
                          <m:r>
                            <w:rPr>
                              <w:rFonts w:ascii="Cambria Math" w:hAnsi="Cambria Math"/>
                              <w:sz w:val="28"/>
                              <w:szCs w:val="28"/>
                              <w:lang w:val="pt-BR"/>
                            </w:rPr>
                            <m:t>=</m:t>
                          </m:r>
                          <m:f>
                            <m:fPr>
                              <m:ctrlPr>
                                <w:rPr>
                                  <w:rFonts w:ascii="Cambria Math" w:hAnsi="Cambria Math"/>
                                  <w:i/>
                                  <w:sz w:val="28"/>
                                  <w:szCs w:val="28"/>
                                  <w:lang w:val="pt-BR"/>
                                </w:rPr>
                              </m:ctrlPr>
                            </m:fPr>
                            <m:num>
                              <m:sSub>
                                <m:sSubPr>
                                  <m:ctrlPr>
                                    <w:rPr>
                                      <w:rFonts w:ascii="Cambria Math" w:hAnsi="Cambria Math"/>
                                      <w:i/>
                                      <w:sz w:val="28"/>
                                      <w:szCs w:val="28"/>
                                      <w:lang w:val="pt-BR"/>
                                    </w:rPr>
                                  </m:ctrlPr>
                                </m:sSubPr>
                                <m:e>
                                  <m:r>
                                    <w:rPr>
                                      <w:rFonts w:ascii="Cambria Math" w:hAnsi="Cambria Math"/>
                                      <w:sz w:val="28"/>
                                      <w:szCs w:val="28"/>
                                      <w:lang w:val="pt-BR"/>
                                    </w:rPr>
                                    <m:t>W</m:t>
                                  </m:r>
                                </m:e>
                                <m:sub>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W</m:t>
                                  </m:r>
                                </m:e>
                                <m:sub>
                                  <m:r>
                                    <w:rPr>
                                      <w:rFonts w:ascii="Cambria Math" w:hAnsi="Cambria Math"/>
                                      <w:sz w:val="28"/>
                                      <w:szCs w:val="28"/>
                                      <w:lang w:val="pt-BR"/>
                                    </w:rPr>
                                    <m:t>0</m:t>
                                  </m:r>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W</m:t>
                                  </m:r>
                                </m:e>
                                <m:sub>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r>
                                <w:rPr>
                                  <w:rFonts w:ascii="Cambria Math" w:hAnsi="Cambria Math"/>
                                  <w:sz w:val="28"/>
                                  <w:szCs w:val="28"/>
                                  <w:lang w:val="pt-BR"/>
                                </w:rPr>
                                <m:t>×</m:t>
                              </m:r>
                              <m:sSub>
                                <m:sSubPr>
                                  <m:ctrlPr>
                                    <w:rPr>
                                      <w:rFonts w:ascii="Cambria Math" w:hAnsi="Cambria Math"/>
                                      <w:i/>
                                      <w:sz w:val="28"/>
                                      <w:szCs w:val="28"/>
                                      <w:lang w:val="pt-BR"/>
                                    </w:rPr>
                                  </m:ctrlPr>
                                </m:sSubPr>
                                <m:e>
                                  <m:r>
                                    <w:rPr>
                                      <w:rFonts w:ascii="Cambria Math" w:hAnsi="Cambria Math"/>
                                      <w:sz w:val="28"/>
                                      <w:szCs w:val="28"/>
                                      <w:lang w:val="pt-BR"/>
                                    </w:rPr>
                                    <m:t>P</m:t>
                                  </m:r>
                                </m:e>
                                <m:sub>
                                  <m:r>
                                    <w:rPr>
                                      <w:rFonts w:ascii="Cambria Math" w:hAnsi="Cambria Math"/>
                                      <w:sz w:val="28"/>
                                      <w:szCs w:val="28"/>
                                      <w:lang w:val="pt-BR"/>
                                    </w:rPr>
                                    <m:t>t+</m:t>
                                  </m:r>
                                  <m:f>
                                    <m:fPr>
                                      <m:ctrlPr>
                                        <w:rPr>
                                          <w:rFonts w:ascii="Cambria Math" w:hAnsi="Cambria Math"/>
                                          <w:i/>
                                          <w:sz w:val="28"/>
                                          <w:szCs w:val="28"/>
                                          <w:lang w:val="pt-BR"/>
                                        </w:rPr>
                                      </m:ctrlPr>
                                    </m:fPr>
                                    <m:num>
                                      <m:r>
                                        <w:rPr>
                                          <w:rFonts w:ascii="Cambria Math" w:hAnsi="Cambria Math"/>
                                          <w:sz w:val="28"/>
                                          <w:szCs w:val="28"/>
                                          <w:lang w:val="pt-BR"/>
                                        </w:rPr>
                                        <m:t>n</m:t>
                                      </m:r>
                                    </m:num>
                                    <m:den>
                                      <m:r>
                                        <w:rPr>
                                          <w:rFonts w:ascii="Cambria Math" w:hAnsi="Cambria Math"/>
                                          <w:sz w:val="28"/>
                                          <w:szCs w:val="28"/>
                                          <w:lang w:val="pt-BR"/>
                                        </w:rPr>
                                        <m:t>2</m:t>
                                      </m:r>
                                    </m:den>
                                  </m:f>
                                </m:sub>
                              </m:sSub>
                            </m:num>
                            <m:den>
                              <m:nary>
                                <m:naryPr>
                                  <m:chr m:val="∑"/>
                                  <m:limLoc m:val="undOvr"/>
                                  <m:subHide m:val="1"/>
                                  <m:supHide m:val="1"/>
                                  <m:ctrlPr>
                                    <w:rPr>
                                      <w:rFonts w:ascii="Cambria Math" w:hAnsi="Cambria Math"/>
                                      <w:i/>
                                      <w:sz w:val="28"/>
                                      <w:szCs w:val="28"/>
                                      <w:lang w:val="pt-BR"/>
                                    </w:rPr>
                                  </m:ctrlPr>
                                </m:naryPr>
                                <m:sub/>
                                <m:sup/>
                                <m:e>
                                  <m:r>
                                    <w:rPr>
                                      <w:rFonts w:ascii="Cambria Math" w:hAnsi="Cambria Math"/>
                                      <w:sz w:val="28"/>
                                      <w:szCs w:val="28"/>
                                      <w:lang w:val="pt-BR"/>
                                    </w:rPr>
                                    <m:t>W</m:t>
                                  </m:r>
                                </m:e>
                              </m:nary>
                            </m:den>
                          </m:f>
                        </m:oMath>
                      </m:oMathPara>
                    </w:p>
                    <w:p w:rsidR="00560591" w:rsidRPr="003F42EC" w:rsidRDefault="00560591" w:rsidP="003F42EC">
                      <w:pPr>
                        <w:jc w:val="center"/>
                        <w:rPr>
                          <w:lang w:val="pt-BR"/>
                        </w:rPr>
                      </w:pPr>
                    </w:p>
                  </w:txbxContent>
                </v:textbox>
                <w10:anchorlock/>
              </v:shape>
            </w:pict>
          </mc:Fallback>
        </mc:AlternateContent>
      </w:r>
    </w:p>
    <w:p w:rsidR="003F42EC" w:rsidRDefault="003F42EC" w:rsidP="003F42EC">
      <w:pPr>
        <w:rPr>
          <w:sz w:val="24"/>
          <w:szCs w:val="24"/>
          <w:lang w:val="pt-BR"/>
        </w:rPr>
      </w:pPr>
      <w:r>
        <w:rPr>
          <w:sz w:val="24"/>
          <w:szCs w:val="24"/>
          <w:lang w:val="pt-BR"/>
        </w:rPr>
        <w:tab/>
      </w:r>
      <w:r w:rsidRPr="0050219C">
        <w:rPr>
          <w:sz w:val="24"/>
          <w:szCs w:val="24"/>
          <w:lang w:val="pt-BR"/>
        </w:rPr>
        <w:t>Por exemplo, se pegamos o ponto SIZE = 10 no dataframe de distribuição percentual, seu valor correspondente na média móvel ponderada central será dado por:</w:t>
      </w:r>
    </w:p>
    <w:p w:rsidR="003F42EC" w:rsidRDefault="003F42EC" w:rsidP="003F42EC">
      <w:pPr>
        <w:rPr>
          <w:sz w:val="24"/>
          <w:szCs w:val="24"/>
          <w:lang w:val="pt-BR"/>
        </w:rPr>
      </w:pPr>
      <w:r w:rsidRPr="003F42EC">
        <w:rPr>
          <w:noProof/>
          <w:sz w:val="24"/>
          <w:szCs w:val="24"/>
        </w:rPr>
        <mc:AlternateContent>
          <mc:Choice Requires="wps">
            <w:drawing>
              <wp:inline distT="0" distB="0" distL="0" distR="0">
                <wp:extent cx="5934974" cy="431321"/>
                <wp:effectExtent l="0" t="0" r="27940" b="26035"/>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974" cy="431321"/>
                        </a:xfrm>
                        <a:prstGeom prst="rect">
                          <a:avLst/>
                        </a:prstGeom>
                        <a:solidFill>
                          <a:srgbClr val="FFFFFF"/>
                        </a:solidFill>
                        <a:ln w="9525">
                          <a:solidFill>
                            <a:srgbClr val="000000"/>
                          </a:solidFill>
                          <a:miter lim="800000"/>
                          <a:headEnd/>
                          <a:tailEnd/>
                        </a:ln>
                      </wps:spPr>
                      <wps:txbx>
                        <w:txbxContent>
                          <w:p w:rsidR="00560591" w:rsidRPr="003F42EC" w:rsidRDefault="00560591" w:rsidP="003F42EC">
                            <w:pPr>
                              <w:rPr>
                                <w:sz w:val="20"/>
                                <w:szCs w:val="20"/>
                                <w:lang w:val="pt-BR"/>
                              </w:rPr>
                            </w:pPr>
                            <m:oMathPara>
                              <m:oMath>
                                <m:r>
                                  <w:rPr>
                                    <w:rFonts w:ascii="Cambria Math" w:hAnsi="Cambria Math"/>
                                    <w:sz w:val="20"/>
                                    <w:szCs w:val="20"/>
                                    <w:lang w:val="pt-BR"/>
                                  </w:rPr>
                                  <m:t>M=</m:t>
                                </m:r>
                                <m:f>
                                  <m:fPr>
                                    <m:ctrlPr>
                                      <w:rPr>
                                        <w:rFonts w:ascii="Cambria Math" w:hAnsi="Cambria Math"/>
                                        <w:i/>
                                        <w:sz w:val="20"/>
                                        <w:szCs w:val="20"/>
                                        <w:lang w:val="pt-BR"/>
                                      </w:rPr>
                                    </m:ctrlPr>
                                  </m:fPr>
                                  <m:num>
                                    <m:r>
                                      <w:rPr>
                                        <w:rFonts w:ascii="Cambria Math" w:hAnsi="Cambria Math"/>
                                        <w:sz w:val="20"/>
                                        <w:szCs w:val="20"/>
                                        <w:lang w:val="pt-BR"/>
                                      </w:rPr>
                                      <m:t>1f</m:t>
                                    </m:r>
                                    <m:d>
                                      <m:dPr>
                                        <m:ctrlPr>
                                          <w:rPr>
                                            <w:rFonts w:ascii="Cambria Math" w:hAnsi="Cambria Math"/>
                                            <w:i/>
                                            <w:sz w:val="20"/>
                                            <w:szCs w:val="20"/>
                                            <w:lang w:val="pt-BR"/>
                                          </w:rPr>
                                        </m:ctrlPr>
                                      </m:dPr>
                                      <m:e>
                                        <m:r>
                                          <w:rPr>
                                            <w:rFonts w:ascii="Cambria Math" w:hAnsi="Cambria Math"/>
                                            <w:sz w:val="20"/>
                                            <w:szCs w:val="20"/>
                                            <w:lang w:val="pt-BR"/>
                                          </w:rPr>
                                          <m:t>5</m:t>
                                        </m:r>
                                      </m:e>
                                    </m:d>
                                    <m:r>
                                      <w:rPr>
                                        <w:rFonts w:ascii="Cambria Math" w:hAnsi="Cambria Math"/>
                                        <w:sz w:val="20"/>
                                        <w:szCs w:val="20"/>
                                        <w:lang w:val="pt-BR"/>
                                      </w:rPr>
                                      <m:t>+2f</m:t>
                                    </m:r>
                                    <m:d>
                                      <m:dPr>
                                        <m:ctrlPr>
                                          <w:rPr>
                                            <w:rFonts w:ascii="Cambria Math" w:hAnsi="Cambria Math"/>
                                            <w:i/>
                                            <w:sz w:val="20"/>
                                            <w:szCs w:val="20"/>
                                            <w:lang w:val="pt-BR"/>
                                          </w:rPr>
                                        </m:ctrlPr>
                                      </m:dPr>
                                      <m:e>
                                        <m:r>
                                          <w:rPr>
                                            <w:rFonts w:ascii="Cambria Math" w:hAnsi="Cambria Math"/>
                                            <w:sz w:val="20"/>
                                            <w:szCs w:val="20"/>
                                            <w:lang w:val="pt-BR"/>
                                          </w:rPr>
                                          <m:t>6</m:t>
                                        </m:r>
                                      </m:e>
                                    </m:d>
                                    <m:r>
                                      <w:rPr>
                                        <w:rFonts w:ascii="Cambria Math" w:hAnsi="Cambria Math"/>
                                        <w:sz w:val="20"/>
                                        <w:szCs w:val="20"/>
                                        <w:lang w:val="pt-BR"/>
                                      </w:rPr>
                                      <m:t>+3f</m:t>
                                    </m:r>
                                    <m:d>
                                      <m:dPr>
                                        <m:ctrlPr>
                                          <w:rPr>
                                            <w:rFonts w:ascii="Cambria Math" w:hAnsi="Cambria Math"/>
                                            <w:i/>
                                            <w:sz w:val="20"/>
                                            <w:szCs w:val="20"/>
                                            <w:lang w:val="pt-BR"/>
                                          </w:rPr>
                                        </m:ctrlPr>
                                      </m:dPr>
                                      <m:e>
                                        <m:r>
                                          <w:rPr>
                                            <w:rFonts w:ascii="Cambria Math" w:hAnsi="Cambria Math"/>
                                            <w:sz w:val="20"/>
                                            <w:szCs w:val="20"/>
                                            <w:lang w:val="pt-BR"/>
                                          </w:rPr>
                                          <m:t>7</m:t>
                                        </m:r>
                                      </m:e>
                                    </m:d>
                                    <m:r>
                                      <w:rPr>
                                        <w:rFonts w:ascii="Cambria Math" w:hAnsi="Cambria Math"/>
                                        <w:sz w:val="20"/>
                                        <w:szCs w:val="20"/>
                                        <w:lang w:val="pt-BR"/>
                                      </w:rPr>
                                      <m:t>+4f</m:t>
                                    </m:r>
                                    <m:d>
                                      <m:dPr>
                                        <m:ctrlPr>
                                          <w:rPr>
                                            <w:rFonts w:ascii="Cambria Math" w:hAnsi="Cambria Math"/>
                                            <w:i/>
                                            <w:sz w:val="20"/>
                                            <w:szCs w:val="20"/>
                                            <w:lang w:val="pt-BR"/>
                                          </w:rPr>
                                        </m:ctrlPr>
                                      </m:dPr>
                                      <m:e>
                                        <m:r>
                                          <w:rPr>
                                            <w:rFonts w:ascii="Cambria Math" w:hAnsi="Cambria Math"/>
                                            <w:sz w:val="20"/>
                                            <w:szCs w:val="20"/>
                                            <w:lang w:val="pt-BR"/>
                                          </w:rPr>
                                          <m:t>8</m:t>
                                        </m:r>
                                      </m:e>
                                    </m:d>
                                    <m:r>
                                      <w:rPr>
                                        <w:rFonts w:ascii="Cambria Math" w:hAnsi="Cambria Math"/>
                                        <w:sz w:val="20"/>
                                        <w:szCs w:val="20"/>
                                        <w:lang w:val="pt-BR"/>
                                      </w:rPr>
                                      <m:t>+5f</m:t>
                                    </m:r>
                                    <m:d>
                                      <m:dPr>
                                        <m:ctrlPr>
                                          <w:rPr>
                                            <w:rFonts w:ascii="Cambria Math" w:hAnsi="Cambria Math"/>
                                            <w:i/>
                                            <w:sz w:val="20"/>
                                            <w:szCs w:val="20"/>
                                            <w:lang w:val="pt-BR"/>
                                          </w:rPr>
                                        </m:ctrlPr>
                                      </m:dPr>
                                      <m:e>
                                        <m:r>
                                          <w:rPr>
                                            <w:rFonts w:ascii="Cambria Math" w:hAnsi="Cambria Math"/>
                                            <w:sz w:val="20"/>
                                            <w:szCs w:val="20"/>
                                            <w:lang w:val="pt-BR"/>
                                          </w:rPr>
                                          <m:t>9</m:t>
                                        </m:r>
                                      </m:e>
                                    </m:d>
                                    <m:r>
                                      <w:rPr>
                                        <w:rFonts w:ascii="Cambria Math" w:hAnsi="Cambria Math"/>
                                        <w:sz w:val="20"/>
                                        <w:szCs w:val="20"/>
                                        <w:lang w:val="pt-BR"/>
                                      </w:rPr>
                                      <m:t>+6f</m:t>
                                    </m:r>
                                    <m:d>
                                      <m:dPr>
                                        <m:ctrlPr>
                                          <w:rPr>
                                            <w:rFonts w:ascii="Cambria Math" w:hAnsi="Cambria Math"/>
                                            <w:i/>
                                            <w:sz w:val="20"/>
                                            <w:szCs w:val="20"/>
                                            <w:lang w:val="pt-BR"/>
                                          </w:rPr>
                                        </m:ctrlPr>
                                      </m:dPr>
                                      <m:e>
                                        <m:r>
                                          <w:rPr>
                                            <w:rFonts w:ascii="Cambria Math" w:hAnsi="Cambria Math"/>
                                            <w:sz w:val="20"/>
                                            <w:szCs w:val="20"/>
                                            <w:lang w:val="pt-BR"/>
                                          </w:rPr>
                                          <m:t>10</m:t>
                                        </m:r>
                                      </m:e>
                                    </m:d>
                                    <m:r>
                                      <w:rPr>
                                        <w:rFonts w:ascii="Cambria Math" w:hAnsi="Cambria Math"/>
                                        <w:sz w:val="20"/>
                                        <w:szCs w:val="20"/>
                                        <w:lang w:val="pt-BR"/>
                                      </w:rPr>
                                      <m:t>+5f</m:t>
                                    </m:r>
                                    <m:d>
                                      <m:dPr>
                                        <m:ctrlPr>
                                          <w:rPr>
                                            <w:rFonts w:ascii="Cambria Math" w:hAnsi="Cambria Math"/>
                                            <w:i/>
                                            <w:sz w:val="20"/>
                                            <w:szCs w:val="20"/>
                                            <w:lang w:val="pt-BR"/>
                                          </w:rPr>
                                        </m:ctrlPr>
                                      </m:dPr>
                                      <m:e>
                                        <m:r>
                                          <w:rPr>
                                            <w:rFonts w:ascii="Cambria Math" w:hAnsi="Cambria Math"/>
                                            <w:sz w:val="20"/>
                                            <w:szCs w:val="20"/>
                                            <w:lang w:val="pt-BR"/>
                                          </w:rPr>
                                          <m:t>11</m:t>
                                        </m:r>
                                      </m:e>
                                    </m:d>
                                    <m:r>
                                      <w:rPr>
                                        <w:rFonts w:ascii="Cambria Math" w:hAnsi="Cambria Math"/>
                                        <w:sz w:val="20"/>
                                        <w:szCs w:val="20"/>
                                        <w:lang w:val="pt-BR"/>
                                      </w:rPr>
                                      <m:t>+4f</m:t>
                                    </m:r>
                                    <m:d>
                                      <m:dPr>
                                        <m:ctrlPr>
                                          <w:rPr>
                                            <w:rFonts w:ascii="Cambria Math" w:hAnsi="Cambria Math"/>
                                            <w:i/>
                                            <w:sz w:val="20"/>
                                            <w:szCs w:val="20"/>
                                            <w:lang w:val="pt-BR"/>
                                          </w:rPr>
                                        </m:ctrlPr>
                                      </m:dPr>
                                      <m:e>
                                        <m:r>
                                          <w:rPr>
                                            <w:rFonts w:ascii="Cambria Math" w:hAnsi="Cambria Math"/>
                                            <w:sz w:val="20"/>
                                            <w:szCs w:val="20"/>
                                            <w:lang w:val="pt-BR"/>
                                          </w:rPr>
                                          <m:t>12</m:t>
                                        </m:r>
                                      </m:e>
                                    </m:d>
                                    <m:r>
                                      <w:rPr>
                                        <w:rFonts w:ascii="Cambria Math" w:hAnsi="Cambria Math"/>
                                        <w:sz w:val="20"/>
                                        <w:szCs w:val="20"/>
                                        <w:lang w:val="pt-BR"/>
                                      </w:rPr>
                                      <m:t>+3f</m:t>
                                    </m:r>
                                    <m:d>
                                      <m:dPr>
                                        <m:ctrlPr>
                                          <w:rPr>
                                            <w:rFonts w:ascii="Cambria Math" w:hAnsi="Cambria Math"/>
                                            <w:i/>
                                            <w:sz w:val="20"/>
                                            <w:szCs w:val="20"/>
                                            <w:lang w:val="pt-BR"/>
                                          </w:rPr>
                                        </m:ctrlPr>
                                      </m:dPr>
                                      <m:e>
                                        <m:r>
                                          <w:rPr>
                                            <w:rFonts w:ascii="Cambria Math" w:hAnsi="Cambria Math"/>
                                            <w:sz w:val="20"/>
                                            <w:szCs w:val="20"/>
                                            <w:lang w:val="pt-BR"/>
                                          </w:rPr>
                                          <m:t>13</m:t>
                                        </m:r>
                                      </m:e>
                                    </m:d>
                                    <m:r>
                                      <w:rPr>
                                        <w:rFonts w:ascii="Cambria Math" w:hAnsi="Cambria Math"/>
                                        <w:sz w:val="20"/>
                                        <w:szCs w:val="20"/>
                                        <w:lang w:val="pt-BR"/>
                                      </w:rPr>
                                      <m:t>+2f</m:t>
                                    </m:r>
                                    <m:d>
                                      <m:dPr>
                                        <m:ctrlPr>
                                          <w:rPr>
                                            <w:rFonts w:ascii="Cambria Math" w:hAnsi="Cambria Math"/>
                                            <w:i/>
                                            <w:sz w:val="20"/>
                                            <w:szCs w:val="20"/>
                                            <w:lang w:val="pt-BR"/>
                                          </w:rPr>
                                        </m:ctrlPr>
                                      </m:dPr>
                                      <m:e>
                                        <m:r>
                                          <w:rPr>
                                            <w:rFonts w:ascii="Cambria Math" w:hAnsi="Cambria Math"/>
                                            <w:sz w:val="20"/>
                                            <w:szCs w:val="20"/>
                                            <w:lang w:val="pt-BR"/>
                                          </w:rPr>
                                          <m:t>14</m:t>
                                        </m:r>
                                      </m:e>
                                    </m:d>
                                    <m:r>
                                      <w:rPr>
                                        <w:rFonts w:ascii="Cambria Math" w:hAnsi="Cambria Math"/>
                                        <w:sz w:val="20"/>
                                        <w:szCs w:val="20"/>
                                        <w:lang w:val="pt-BR"/>
                                      </w:rPr>
                                      <m:t>+1f</m:t>
                                    </m:r>
                                    <m:d>
                                      <m:dPr>
                                        <m:ctrlPr>
                                          <w:rPr>
                                            <w:rFonts w:ascii="Cambria Math" w:hAnsi="Cambria Math"/>
                                            <w:i/>
                                            <w:sz w:val="20"/>
                                            <w:szCs w:val="20"/>
                                            <w:lang w:val="pt-BR"/>
                                          </w:rPr>
                                        </m:ctrlPr>
                                      </m:dPr>
                                      <m:e>
                                        <m:r>
                                          <w:rPr>
                                            <w:rFonts w:ascii="Cambria Math" w:hAnsi="Cambria Math"/>
                                            <w:sz w:val="20"/>
                                            <w:szCs w:val="20"/>
                                            <w:lang w:val="pt-BR"/>
                                          </w:rPr>
                                          <m:t>15</m:t>
                                        </m:r>
                                      </m:e>
                                    </m:d>
                                  </m:num>
                                  <m:den>
                                    <m:r>
                                      <w:rPr>
                                        <w:rFonts w:ascii="Cambria Math" w:hAnsi="Cambria Math"/>
                                        <w:sz w:val="20"/>
                                        <w:szCs w:val="20"/>
                                        <w:lang w:val="pt-BR"/>
                                      </w:rPr>
                                      <m:t>1+2+3+4+5+6+5+4+3+2+1</m:t>
                                    </m:r>
                                  </m:den>
                                </m:f>
                              </m:oMath>
                            </m:oMathPara>
                          </w:p>
                          <w:p w:rsidR="00560591" w:rsidRPr="003F42EC" w:rsidRDefault="00560591">
                            <w:pPr>
                              <w:rPr>
                                <w:lang w:val="pt-BR"/>
                              </w:rPr>
                            </w:pPr>
                          </w:p>
                        </w:txbxContent>
                      </wps:txbx>
                      <wps:bodyPr rot="0" vert="horz" wrap="square" lIns="91440" tIns="45720" rIns="91440" bIns="45720" anchor="t" anchorCtr="0">
                        <a:noAutofit/>
                      </wps:bodyPr>
                    </wps:wsp>
                  </a:graphicData>
                </a:graphic>
              </wp:inline>
            </w:drawing>
          </mc:Choice>
          <mc:Fallback>
            <w:pict>
              <v:shape id="_x0000_s1032" type="#_x0000_t202" style="width:467.3pt;height:3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">
                <v:textbox>
                  <w:txbxContent>
                    <w:p w:rsidR="00560591" w:rsidRPr="003F42EC" w:rsidRDefault="00560591" w:rsidP="003F42EC">
                      <w:pPr>
                        <w:rPr>
                          <w:sz w:val="20"/>
                          <w:szCs w:val="20"/>
                          <w:lang w:val="pt-BR"/>
                        </w:rPr>
                      </w:pPr>
                      <m:oMathPara>
                        <m:oMath>
                          <m:r>
                            <w:rPr>
                              <w:rFonts w:ascii="Cambria Math" w:hAnsi="Cambria Math"/>
                              <w:sz w:val="20"/>
                              <w:szCs w:val="20"/>
                              <w:lang w:val="pt-BR"/>
                            </w:rPr>
                            <m:t>M=</m:t>
                          </m:r>
                          <m:f>
                            <m:fPr>
                              <m:ctrlPr>
                                <w:rPr>
                                  <w:rFonts w:ascii="Cambria Math" w:hAnsi="Cambria Math"/>
                                  <w:i/>
                                  <w:sz w:val="20"/>
                                  <w:szCs w:val="20"/>
                                  <w:lang w:val="pt-BR"/>
                                </w:rPr>
                              </m:ctrlPr>
                            </m:fPr>
                            <m:num>
                              <m:r>
                                <w:rPr>
                                  <w:rFonts w:ascii="Cambria Math" w:hAnsi="Cambria Math"/>
                                  <w:sz w:val="20"/>
                                  <w:szCs w:val="20"/>
                                  <w:lang w:val="pt-BR"/>
                                </w:rPr>
                                <m:t>1f</m:t>
                              </m:r>
                              <m:d>
                                <m:dPr>
                                  <m:ctrlPr>
                                    <w:rPr>
                                      <w:rFonts w:ascii="Cambria Math" w:hAnsi="Cambria Math"/>
                                      <w:i/>
                                      <w:sz w:val="20"/>
                                      <w:szCs w:val="20"/>
                                      <w:lang w:val="pt-BR"/>
                                    </w:rPr>
                                  </m:ctrlPr>
                                </m:dPr>
                                <m:e>
                                  <m:r>
                                    <w:rPr>
                                      <w:rFonts w:ascii="Cambria Math" w:hAnsi="Cambria Math"/>
                                      <w:sz w:val="20"/>
                                      <w:szCs w:val="20"/>
                                      <w:lang w:val="pt-BR"/>
                                    </w:rPr>
                                    <m:t>5</m:t>
                                  </m:r>
                                </m:e>
                              </m:d>
                              <m:r>
                                <w:rPr>
                                  <w:rFonts w:ascii="Cambria Math" w:hAnsi="Cambria Math"/>
                                  <w:sz w:val="20"/>
                                  <w:szCs w:val="20"/>
                                  <w:lang w:val="pt-BR"/>
                                </w:rPr>
                                <m:t>+2f</m:t>
                              </m:r>
                              <m:d>
                                <m:dPr>
                                  <m:ctrlPr>
                                    <w:rPr>
                                      <w:rFonts w:ascii="Cambria Math" w:hAnsi="Cambria Math"/>
                                      <w:i/>
                                      <w:sz w:val="20"/>
                                      <w:szCs w:val="20"/>
                                      <w:lang w:val="pt-BR"/>
                                    </w:rPr>
                                  </m:ctrlPr>
                                </m:dPr>
                                <m:e>
                                  <m:r>
                                    <w:rPr>
                                      <w:rFonts w:ascii="Cambria Math" w:hAnsi="Cambria Math"/>
                                      <w:sz w:val="20"/>
                                      <w:szCs w:val="20"/>
                                      <w:lang w:val="pt-BR"/>
                                    </w:rPr>
                                    <m:t>6</m:t>
                                  </m:r>
                                </m:e>
                              </m:d>
                              <m:r>
                                <w:rPr>
                                  <w:rFonts w:ascii="Cambria Math" w:hAnsi="Cambria Math"/>
                                  <w:sz w:val="20"/>
                                  <w:szCs w:val="20"/>
                                  <w:lang w:val="pt-BR"/>
                                </w:rPr>
                                <m:t>+3f</m:t>
                              </m:r>
                              <m:d>
                                <m:dPr>
                                  <m:ctrlPr>
                                    <w:rPr>
                                      <w:rFonts w:ascii="Cambria Math" w:hAnsi="Cambria Math"/>
                                      <w:i/>
                                      <w:sz w:val="20"/>
                                      <w:szCs w:val="20"/>
                                      <w:lang w:val="pt-BR"/>
                                    </w:rPr>
                                  </m:ctrlPr>
                                </m:dPr>
                                <m:e>
                                  <m:r>
                                    <w:rPr>
                                      <w:rFonts w:ascii="Cambria Math" w:hAnsi="Cambria Math"/>
                                      <w:sz w:val="20"/>
                                      <w:szCs w:val="20"/>
                                      <w:lang w:val="pt-BR"/>
                                    </w:rPr>
                                    <m:t>7</m:t>
                                  </m:r>
                                </m:e>
                              </m:d>
                              <m:r>
                                <w:rPr>
                                  <w:rFonts w:ascii="Cambria Math" w:hAnsi="Cambria Math"/>
                                  <w:sz w:val="20"/>
                                  <w:szCs w:val="20"/>
                                  <w:lang w:val="pt-BR"/>
                                </w:rPr>
                                <m:t>+4f</m:t>
                              </m:r>
                              <m:d>
                                <m:dPr>
                                  <m:ctrlPr>
                                    <w:rPr>
                                      <w:rFonts w:ascii="Cambria Math" w:hAnsi="Cambria Math"/>
                                      <w:i/>
                                      <w:sz w:val="20"/>
                                      <w:szCs w:val="20"/>
                                      <w:lang w:val="pt-BR"/>
                                    </w:rPr>
                                  </m:ctrlPr>
                                </m:dPr>
                                <m:e>
                                  <m:r>
                                    <w:rPr>
                                      <w:rFonts w:ascii="Cambria Math" w:hAnsi="Cambria Math"/>
                                      <w:sz w:val="20"/>
                                      <w:szCs w:val="20"/>
                                      <w:lang w:val="pt-BR"/>
                                    </w:rPr>
                                    <m:t>8</m:t>
                                  </m:r>
                                </m:e>
                              </m:d>
                              <m:r>
                                <w:rPr>
                                  <w:rFonts w:ascii="Cambria Math" w:hAnsi="Cambria Math"/>
                                  <w:sz w:val="20"/>
                                  <w:szCs w:val="20"/>
                                  <w:lang w:val="pt-BR"/>
                                </w:rPr>
                                <m:t>+5f</m:t>
                              </m:r>
                              <m:d>
                                <m:dPr>
                                  <m:ctrlPr>
                                    <w:rPr>
                                      <w:rFonts w:ascii="Cambria Math" w:hAnsi="Cambria Math"/>
                                      <w:i/>
                                      <w:sz w:val="20"/>
                                      <w:szCs w:val="20"/>
                                      <w:lang w:val="pt-BR"/>
                                    </w:rPr>
                                  </m:ctrlPr>
                                </m:dPr>
                                <m:e>
                                  <m:r>
                                    <w:rPr>
                                      <w:rFonts w:ascii="Cambria Math" w:hAnsi="Cambria Math"/>
                                      <w:sz w:val="20"/>
                                      <w:szCs w:val="20"/>
                                      <w:lang w:val="pt-BR"/>
                                    </w:rPr>
                                    <m:t>9</m:t>
                                  </m:r>
                                </m:e>
                              </m:d>
                              <m:r>
                                <w:rPr>
                                  <w:rFonts w:ascii="Cambria Math" w:hAnsi="Cambria Math"/>
                                  <w:sz w:val="20"/>
                                  <w:szCs w:val="20"/>
                                  <w:lang w:val="pt-BR"/>
                                </w:rPr>
                                <m:t>+6f</m:t>
                              </m:r>
                              <m:d>
                                <m:dPr>
                                  <m:ctrlPr>
                                    <w:rPr>
                                      <w:rFonts w:ascii="Cambria Math" w:hAnsi="Cambria Math"/>
                                      <w:i/>
                                      <w:sz w:val="20"/>
                                      <w:szCs w:val="20"/>
                                      <w:lang w:val="pt-BR"/>
                                    </w:rPr>
                                  </m:ctrlPr>
                                </m:dPr>
                                <m:e>
                                  <m:r>
                                    <w:rPr>
                                      <w:rFonts w:ascii="Cambria Math" w:hAnsi="Cambria Math"/>
                                      <w:sz w:val="20"/>
                                      <w:szCs w:val="20"/>
                                      <w:lang w:val="pt-BR"/>
                                    </w:rPr>
                                    <m:t>10</m:t>
                                  </m:r>
                                </m:e>
                              </m:d>
                              <m:r>
                                <w:rPr>
                                  <w:rFonts w:ascii="Cambria Math" w:hAnsi="Cambria Math"/>
                                  <w:sz w:val="20"/>
                                  <w:szCs w:val="20"/>
                                  <w:lang w:val="pt-BR"/>
                                </w:rPr>
                                <m:t>+5f</m:t>
                              </m:r>
                              <m:d>
                                <m:dPr>
                                  <m:ctrlPr>
                                    <w:rPr>
                                      <w:rFonts w:ascii="Cambria Math" w:hAnsi="Cambria Math"/>
                                      <w:i/>
                                      <w:sz w:val="20"/>
                                      <w:szCs w:val="20"/>
                                      <w:lang w:val="pt-BR"/>
                                    </w:rPr>
                                  </m:ctrlPr>
                                </m:dPr>
                                <m:e>
                                  <m:r>
                                    <w:rPr>
                                      <w:rFonts w:ascii="Cambria Math" w:hAnsi="Cambria Math"/>
                                      <w:sz w:val="20"/>
                                      <w:szCs w:val="20"/>
                                      <w:lang w:val="pt-BR"/>
                                    </w:rPr>
                                    <m:t>11</m:t>
                                  </m:r>
                                </m:e>
                              </m:d>
                              <m:r>
                                <w:rPr>
                                  <w:rFonts w:ascii="Cambria Math" w:hAnsi="Cambria Math"/>
                                  <w:sz w:val="20"/>
                                  <w:szCs w:val="20"/>
                                  <w:lang w:val="pt-BR"/>
                                </w:rPr>
                                <m:t>+4f</m:t>
                              </m:r>
                              <m:d>
                                <m:dPr>
                                  <m:ctrlPr>
                                    <w:rPr>
                                      <w:rFonts w:ascii="Cambria Math" w:hAnsi="Cambria Math"/>
                                      <w:i/>
                                      <w:sz w:val="20"/>
                                      <w:szCs w:val="20"/>
                                      <w:lang w:val="pt-BR"/>
                                    </w:rPr>
                                  </m:ctrlPr>
                                </m:dPr>
                                <m:e>
                                  <m:r>
                                    <w:rPr>
                                      <w:rFonts w:ascii="Cambria Math" w:hAnsi="Cambria Math"/>
                                      <w:sz w:val="20"/>
                                      <w:szCs w:val="20"/>
                                      <w:lang w:val="pt-BR"/>
                                    </w:rPr>
                                    <m:t>12</m:t>
                                  </m:r>
                                </m:e>
                              </m:d>
                              <m:r>
                                <w:rPr>
                                  <w:rFonts w:ascii="Cambria Math" w:hAnsi="Cambria Math"/>
                                  <w:sz w:val="20"/>
                                  <w:szCs w:val="20"/>
                                  <w:lang w:val="pt-BR"/>
                                </w:rPr>
                                <m:t>+3f</m:t>
                              </m:r>
                              <m:d>
                                <m:dPr>
                                  <m:ctrlPr>
                                    <w:rPr>
                                      <w:rFonts w:ascii="Cambria Math" w:hAnsi="Cambria Math"/>
                                      <w:i/>
                                      <w:sz w:val="20"/>
                                      <w:szCs w:val="20"/>
                                      <w:lang w:val="pt-BR"/>
                                    </w:rPr>
                                  </m:ctrlPr>
                                </m:dPr>
                                <m:e>
                                  <m:r>
                                    <w:rPr>
                                      <w:rFonts w:ascii="Cambria Math" w:hAnsi="Cambria Math"/>
                                      <w:sz w:val="20"/>
                                      <w:szCs w:val="20"/>
                                      <w:lang w:val="pt-BR"/>
                                    </w:rPr>
                                    <m:t>13</m:t>
                                  </m:r>
                                </m:e>
                              </m:d>
                              <m:r>
                                <w:rPr>
                                  <w:rFonts w:ascii="Cambria Math" w:hAnsi="Cambria Math"/>
                                  <w:sz w:val="20"/>
                                  <w:szCs w:val="20"/>
                                  <w:lang w:val="pt-BR"/>
                                </w:rPr>
                                <m:t>+2f</m:t>
                              </m:r>
                              <m:d>
                                <m:dPr>
                                  <m:ctrlPr>
                                    <w:rPr>
                                      <w:rFonts w:ascii="Cambria Math" w:hAnsi="Cambria Math"/>
                                      <w:i/>
                                      <w:sz w:val="20"/>
                                      <w:szCs w:val="20"/>
                                      <w:lang w:val="pt-BR"/>
                                    </w:rPr>
                                  </m:ctrlPr>
                                </m:dPr>
                                <m:e>
                                  <m:r>
                                    <w:rPr>
                                      <w:rFonts w:ascii="Cambria Math" w:hAnsi="Cambria Math"/>
                                      <w:sz w:val="20"/>
                                      <w:szCs w:val="20"/>
                                      <w:lang w:val="pt-BR"/>
                                    </w:rPr>
                                    <m:t>14</m:t>
                                  </m:r>
                                </m:e>
                              </m:d>
                              <m:r>
                                <w:rPr>
                                  <w:rFonts w:ascii="Cambria Math" w:hAnsi="Cambria Math"/>
                                  <w:sz w:val="20"/>
                                  <w:szCs w:val="20"/>
                                  <w:lang w:val="pt-BR"/>
                                </w:rPr>
                                <m:t>+1f</m:t>
                              </m:r>
                              <m:d>
                                <m:dPr>
                                  <m:ctrlPr>
                                    <w:rPr>
                                      <w:rFonts w:ascii="Cambria Math" w:hAnsi="Cambria Math"/>
                                      <w:i/>
                                      <w:sz w:val="20"/>
                                      <w:szCs w:val="20"/>
                                      <w:lang w:val="pt-BR"/>
                                    </w:rPr>
                                  </m:ctrlPr>
                                </m:dPr>
                                <m:e>
                                  <m:r>
                                    <w:rPr>
                                      <w:rFonts w:ascii="Cambria Math" w:hAnsi="Cambria Math"/>
                                      <w:sz w:val="20"/>
                                      <w:szCs w:val="20"/>
                                      <w:lang w:val="pt-BR"/>
                                    </w:rPr>
                                    <m:t>15</m:t>
                                  </m:r>
                                </m:e>
                              </m:d>
                            </m:num>
                            <m:den>
                              <m:r>
                                <w:rPr>
                                  <w:rFonts w:ascii="Cambria Math" w:hAnsi="Cambria Math"/>
                                  <w:sz w:val="20"/>
                                  <w:szCs w:val="20"/>
                                  <w:lang w:val="pt-BR"/>
                                </w:rPr>
                                <m:t>1+2+3+4+5+6+5+4+3+2+1</m:t>
                              </m:r>
                            </m:den>
                          </m:f>
                        </m:oMath>
                      </m:oMathPara>
                    </w:p>
                    <w:p w:rsidR="00560591" w:rsidRPr="003F42EC" w:rsidRDefault="00560591">
                      <w:pPr>
                        <w:rPr>
                          <w:lang w:val="pt-BR"/>
                        </w:rPr>
                      </w:pPr>
                    </w:p>
                  </w:txbxContent>
                </v:textbox>
                <w10:anchorlock/>
              </v:shape>
            </w:pict>
          </mc:Fallback>
        </mc:AlternateContent>
      </w:r>
    </w:p>
    <w:p w:rsidR="003F42EC" w:rsidRDefault="00C53840" w:rsidP="00C53840">
      <w:pPr>
        <w:ind w:firstLine="720"/>
        <w:rPr>
          <w:sz w:val="24"/>
          <w:szCs w:val="24"/>
          <w:lang w:val="pt-BR"/>
        </w:rPr>
      </w:pPr>
      <w:r>
        <w:rPr>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626482</wp:posOffset>
            </wp:positionV>
            <wp:extent cx="6762750" cy="2397760"/>
            <wp:effectExtent l="0" t="0" r="0" b="254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vingAveragexSIZE-2.PNG"/>
                    <pic:cNvPicPr/>
                  </pic:nvPicPr>
                  <pic:blipFill>
                    <a:blip r:embed="rId19">
                      <a:extLst>
                        <a:ext uri="{28A0092B-C50C-407E-A947-70E740481C1C}">
                          <a14:useLocalDpi xmlns:a14="http://schemas.microsoft.com/office/drawing/2010/main" val="0"/>
                        </a:ext>
                      </a:extLst>
                    </a:blip>
                    <a:stretch>
                      <a:fillRect/>
                    </a:stretch>
                  </pic:blipFill>
                  <pic:spPr>
                    <a:xfrm>
                      <a:off x="0" y="0"/>
                      <a:ext cx="6762750" cy="2397760"/>
                    </a:xfrm>
                    <a:prstGeom prst="rect">
                      <a:avLst/>
                    </a:prstGeom>
                  </pic:spPr>
                </pic:pic>
              </a:graphicData>
            </a:graphic>
          </wp:anchor>
        </w:drawing>
      </w:r>
      <w:r w:rsidR="003F42EC">
        <w:rPr>
          <w:sz w:val="24"/>
          <w:szCs w:val="24"/>
          <w:lang w:val="pt-BR"/>
        </w:rPr>
        <w:t>Assim, aplicando o procedimento para todo o dataframe, obtêm-se a seguinte curva em comparação com o original.</w:t>
      </w:r>
    </w:p>
    <w:p w:rsidR="00C53840" w:rsidRPr="003F42EC" w:rsidRDefault="00C53840" w:rsidP="003F42EC">
      <w:pPr>
        <w:rPr>
          <w:sz w:val="24"/>
          <w:szCs w:val="24"/>
          <w:lang w:val="pt-BR"/>
        </w:rPr>
      </w:pPr>
      <w:r>
        <w:rPr>
          <w:noProof/>
        </w:rPr>
        <mc:AlternateContent>
          <mc:Choice Requires="wps">
            <w:drawing>
              <wp:anchor distT="0" distB="0" distL="114300" distR="114300" simplePos="0" relativeHeight="251666432" behindDoc="0" locked="0" layoutInCell="1" allowOverlap="1" wp14:anchorId="6B2AEEC2" wp14:editId="69166982">
                <wp:simplePos x="0" y="0"/>
                <wp:positionH relativeFrom="margin">
                  <wp:align>center</wp:align>
                </wp:positionH>
                <wp:positionV relativeFrom="paragraph">
                  <wp:posOffset>2532836</wp:posOffset>
                </wp:positionV>
                <wp:extent cx="3916045" cy="635"/>
                <wp:effectExtent l="0" t="0" r="8255"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a:effectLst/>
                      </wps:spPr>
                      <wps:txbx>
                        <w:txbxContent>
                          <w:p w:rsidR="00560591" w:rsidRPr="00C53840" w:rsidRDefault="00560591" w:rsidP="00C53840">
                            <w:pPr>
                              <w:pStyle w:val="Legenda"/>
                              <w:rPr>
                                <w:lang w:val="pt-BR"/>
                              </w:rPr>
                            </w:pPr>
                            <w:r w:rsidRPr="00C53840">
                              <w:rPr>
                                <w:lang w:val="pt-BR"/>
                              </w:rPr>
                              <w:t>Figur</w:t>
                            </w:r>
                            <w:r>
                              <w:rPr>
                                <w:lang w:val="pt-BR"/>
                              </w:rPr>
                              <w:t>a</w:t>
                            </w:r>
                            <w:r w:rsidRPr="00C53840">
                              <w:rPr>
                                <w:lang w:val="pt-BR"/>
                              </w:rPr>
                              <w:t xml:space="preserve"> </w:t>
                            </w:r>
                            <w:r>
                              <w:fldChar w:fldCharType="begin"/>
                            </w:r>
                            <w:r w:rsidRPr="00C53840">
                              <w:rPr>
                                <w:lang w:val="pt-BR"/>
                              </w:rPr>
                              <w:instrText xml:space="preserve"> SEQ Figure \* ARABIC </w:instrText>
                            </w:r>
                            <w:r>
                              <w:fldChar w:fldCharType="separate"/>
                            </w:r>
                            <w:r w:rsidR="00214D18">
                              <w:rPr>
                                <w:noProof/>
                                <w:lang w:val="pt-BR"/>
                              </w:rPr>
                              <w:t>10</w:t>
                            </w:r>
                            <w:r>
                              <w:fldChar w:fldCharType="end"/>
                            </w:r>
                            <w:r w:rsidRPr="00C53840">
                              <w:rPr>
                                <w:lang w:val="pt-BR"/>
                              </w:rPr>
                              <w:t>:</w:t>
                            </w:r>
                            <w:r>
                              <w:rPr>
                                <w:lang w:val="pt-BR"/>
                              </w:rPr>
                              <w:t xml:space="preserve"> </w:t>
                            </w:r>
                            <w:r w:rsidRPr="00C53840">
                              <w:rPr>
                                <w:lang w:val="pt-BR"/>
                              </w:rPr>
                              <w:t>WMA (weighted moving average) em relação à PDF da qual foi produzida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AEEC2" id="Caixa de texto 27" o:spid="_x0000_s1033" type="#_x0000_t202" style="position:absolute;margin-left:0;margin-top:199.45pt;width:308.3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" stroked="f">
                <v:textbox style="mso-fit-shape-to-text:t" inset="0,0,0,0">
                  <w:txbxContent>
                    <w:p w:rsidR="00560591" w:rsidRPr="00C53840" w:rsidRDefault="00560591" w:rsidP="00C53840">
                      <w:pPr>
                        <w:pStyle w:val="Legenda"/>
                        <w:rPr>
                          <w:lang w:val="pt-BR"/>
                        </w:rPr>
                      </w:pPr>
                      <w:r w:rsidRPr="00C53840">
                        <w:rPr>
                          <w:lang w:val="pt-BR"/>
                        </w:rPr>
                        <w:t>Figur</w:t>
                      </w:r>
                      <w:r>
                        <w:rPr>
                          <w:lang w:val="pt-BR"/>
                        </w:rPr>
                        <w:t>a</w:t>
                      </w:r>
                      <w:r w:rsidRPr="00C53840">
                        <w:rPr>
                          <w:lang w:val="pt-BR"/>
                        </w:rPr>
                        <w:t xml:space="preserve"> </w:t>
                      </w:r>
                      <w:r>
                        <w:fldChar w:fldCharType="begin"/>
                      </w:r>
                      <w:r w:rsidRPr="00C53840">
                        <w:rPr>
                          <w:lang w:val="pt-BR"/>
                        </w:rPr>
                        <w:instrText xml:space="preserve"> SEQ Figure \* ARABIC </w:instrText>
                      </w:r>
                      <w:r>
                        <w:fldChar w:fldCharType="separate"/>
                      </w:r>
                      <w:r w:rsidR="00214D18">
                        <w:rPr>
                          <w:noProof/>
                          <w:lang w:val="pt-BR"/>
                        </w:rPr>
                        <w:t>10</w:t>
                      </w:r>
                      <w:r>
                        <w:fldChar w:fldCharType="end"/>
                      </w:r>
                      <w:r w:rsidRPr="00C53840">
                        <w:rPr>
                          <w:lang w:val="pt-BR"/>
                        </w:rPr>
                        <w:t>:</w:t>
                      </w:r>
                      <w:r>
                        <w:rPr>
                          <w:lang w:val="pt-BR"/>
                        </w:rPr>
                        <w:t xml:space="preserve"> </w:t>
                      </w:r>
                      <w:r w:rsidRPr="00C53840">
                        <w:rPr>
                          <w:lang w:val="pt-BR"/>
                        </w:rPr>
                        <w:t>WMA (weighted moving average) em relação à PDF da qual foi produzida</w:t>
                      </w:r>
                    </w:p>
                  </w:txbxContent>
                </v:textbox>
                <w10:wrap type="square" anchorx="margin"/>
              </v:shape>
            </w:pict>
          </mc:Fallback>
        </mc:AlternateContent>
      </w:r>
    </w:p>
    <w:p w:rsidR="003F42EC" w:rsidRPr="0050219C" w:rsidRDefault="003F42EC" w:rsidP="0039593E">
      <w:pPr>
        <w:pStyle w:val="PargrafodaLista"/>
        <w:ind w:left="1440"/>
        <w:rPr>
          <w:sz w:val="24"/>
          <w:szCs w:val="24"/>
          <w:lang w:val="pt-BR"/>
        </w:rPr>
      </w:pPr>
    </w:p>
    <w:p w:rsidR="00BC5AF9" w:rsidRDefault="00BC5AF9" w:rsidP="00BC5AF9">
      <w:pPr>
        <w:rPr>
          <w:sz w:val="24"/>
          <w:szCs w:val="24"/>
          <w:lang w:val="pt-BR"/>
        </w:rPr>
      </w:pPr>
      <w:r>
        <w:rPr>
          <w:sz w:val="24"/>
          <w:szCs w:val="24"/>
          <w:lang w:val="pt-BR"/>
        </w:rPr>
        <w:tab/>
      </w:r>
      <w:r w:rsidRPr="0050219C">
        <w:rPr>
          <w:sz w:val="24"/>
          <w:szCs w:val="24"/>
          <w:lang w:val="pt-BR"/>
        </w:rPr>
        <w:t xml:space="preserve">Para a seleção dos pontos mais relevantes que serão utilizados, são </w:t>
      </w:r>
      <w:r w:rsidR="00220FBB">
        <w:rPr>
          <w:sz w:val="24"/>
          <w:szCs w:val="24"/>
          <w:lang w:val="pt-BR"/>
        </w:rPr>
        <w:t>escolhidos</w:t>
      </w:r>
      <w:r w:rsidRPr="0050219C">
        <w:rPr>
          <w:sz w:val="24"/>
          <w:szCs w:val="24"/>
          <w:lang w:val="pt-BR"/>
        </w:rPr>
        <w:t xml:space="preserve"> todos os picos de PDF </w:t>
      </w:r>
      <w:r w:rsidR="00220FBB">
        <w:rPr>
          <w:sz w:val="24"/>
          <w:szCs w:val="24"/>
          <w:lang w:val="pt-BR"/>
        </w:rPr>
        <w:t xml:space="preserve">que estejam </w:t>
      </w:r>
      <w:r w:rsidRPr="0050219C">
        <w:rPr>
          <w:sz w:val="24"/>
          <w:szCs w:val="24"/>
          <w:lang w:val="pt-BR"/>
        </w:rPr>
        <w:t xml:space="preserve">acima da </w:t>
      </w:r>
      <w:r w:rsidR="00220FBB">
        <w:rPr>
          <w:sz w:val="24"/>
          <w:szCs w:val="24"/>
          <w:lang w:val="pt-BR"/>
        </w:rPr>
        <w:t>média</w:t>
      </w:r>
      <w:r>
        <w:rPr>
          <w:sz w:val="24"/>
          <w:szCs w:val="24"/>
          <w:lang w:val="pt-BR"/>
        </w:rPr>
        <w:t>.</w:t>
      </w:r>
      <w:r w:rsidR="00220FBB">
        <w:rPr>
          <w:sz w:val="24"/>
          <w:szCs w:val="24"/>
          <w:lang w:val="pt-BR"/>
        </w:rPr>
        <w:t xml:space="preserve"> Esse novo conjunto de dados será denominado como dataset majoritário.</w:t>
      </w:r>
      <w:r w:rsidRPr="0050219C">
        <w:rPr>
          <w:sz w:val="24"/>
          <w:szCs w:val="24"/>
          <w:lang w:val="pt-BR"/>
        </w:rPr>
        <w:t xml:space="preserve"> Os outros pontos</w:t>
      </w:r>
      <w:r w:rsidRPr="00BC5AF9">
        <w:rPr>
          <w:sz w:val="24"/>
          <w:szCs w:val="24"/>
          <w:lang w:val="pt-BR"/>
        </w:rPr>
        <w:t xml:space="preserve"> </w:t>
      </w:r>
      <w:r w:rsidRPr="0050219C">
        <w:rPr>
          <w:sz w:val="24"/>
          <w:szCs w:val="24"/>
          <w:lang w:val="pt-BR"/>
        </w:rPr>
        <w:t>são então segregados,</w:t>
      </w:r>
      <w:r w:rsidR="00220FBB">
        <w:rPr>
          <w:sz w:val="24"/>
          <w:szCs w:val="24"/>
          <w:lang w:val="pt-BR"/>
        </w:rPr>
        <w:t xml:space="preserve"> constituindo o dataset </w:t>
      </w:r>
      <w:r w:rsidR="00220FBB">
        <w:rPr>
          <w:sz w:val="24"/>
          <w:szCs w:val="24"/>
          <w:lang w:val="pt-BR"/>
        </w:rPr>
        <w:lastRenderedPageBreak/>
        <w:t>minoritário, e</w:t>
      </w:r>
      <w:r w:rsidRPr="0050219C">
        <w:rPr>
          <w:sz w:val="24"/>
          <w:szCs w:val="24"/>
          <w:lang w:val="pt-BR"/>
        </w:rPr>
        <w:t xml:space="preserve"> podendo passar por mais iterações do processo de seleção caso se deseje </w:t>
      </w:r>
      <w:r>
        <w:rPr>
          <w:sz w:val="24"/>
          <w:szCs w:val="24"/>
          <w:lang w:val="pt-BR"/>
        </w:rPr>
        <w:t xml:space="preserve">que </w:t>
      </w:r>
      <w:r w:rsidRPr="0050219C">
        <w:rPr>
          <w:sz w:val="24"/>
          <w:szCs w:val="24"/>
          <w:lang w:val="pt-BR"/>
        </w:rPr>
        <w:t xml:space="preserve">o </w:t>
      </w:r>
      <w:r>
        <w:rPr>
          <w:sz w:val="24"/>
          <w:szCs w:val="24"/>
          <w:lang w:val="pt-BR"/>
        </w:rPr>
        <w:t>conjunto final de dados seja mais próximo</w:t>
      </w:r>
      <w:r w:rsidRPr="0050219C">
        <w:rPr>
          <w:sz w:val="24"/>
          <w:szCs w:val="24"/>
          <w:lang w:val="pt-BR"/>
        </w:rPr>
        <w:t xml:space="preserve"> dos dados coletados de fato.</w:t>
      </w:r>
    </w:p>
    <w:p w:rsidR="00220FBB" w:rsidRPr="0050219C" w:rsidRDefault="00220FBB" w:rsidP="00BC5AF9">
      <w:pPr>
        <w:rPr>
          <w:sz w:val="24"/>
          <w:szCs w:val="24"/>
          <w:lang w:val="pt-BR"/>
        </w:rPr>
      </w:pPr>
      <w:r>
        <w:rPr>
          <w:sz w:val="24"/>
          <w:szCs w:val="24"/>
          <w:lang w:val="pt-BR"/>
        </w:rPr>
        <w:tab/>
        <w:t>Este processo de filtragem é importante, pois, como observado, existe uma variação muito grande de tipos e tamanho de pacotes que são trocados entre um cliente e um servidor durante a partida, e queremos simplificar ao máximo o conjunto de possíveis pacotes a serem simulados.</w:t>
      </w:r>
    </w:p>
    <w:p w:rsidR="00220FBB" w:rsidRDefault="00220FBB" w:rsidP="00220FBB">
      <w:pPr>
        <w:ind w:firstLine="720"/>
        <w:rPr>
          <w:sz w:val="24"/>
          <w:szCs w:val="24"/>
          <w:lang w:val="pt-BR"/>
        </w:rPr>
      </w:pPr>
      <w:r>
        <w:rPr>
          <w:sz w:val="24"/>
          <w:szCs w:val="24"/>
          <w:lang w:val="pt-BR"/>
        </w:rPr>
        <w:t>Para a formação do dataset majoritário, foi realizado duas iterações de seleção dos pacotes com mais ocorrência que a média, sendo a segunda feita sobre o dataset minoritário, para pegar novamente os pontos mais relevantes.</w:t>
      </w:r>
    </w:p>
    <w:p w:rsidR="00220FBB" w:rsidRDefault="00085BC5" w:rsidP="00220FBB">
      <w:pPr>
        <w:ind w:firstLine="720"/>
        <w:rPr>
          <w:sz w:val="24"/>
          <w:szCs w:val="24"/>
          <w:lang w:val="pt-BR"/>
        </w:rPr>
      </w:pPr>
      <w:r>
        <w:rPr>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536372</wp:posOffset>
            </wp:positionV>
            <wp:extent cx="7124700" cy="255333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JOR-PDF-SIZE-2.PNG"/>
                    <pic:cNvPicPr/>
                  </pic:nvPicPr>
                  <pic:blipFill>
                    <a:blip r:embed="rId20">
                      <a:extLst>
                        <a:ext uri="{28A0092B-C50C-407E-A947-70E740481C1C}">
                          <a14:useLocalDpi xmlns:a14="http://schemas.microsoft.com/office/drawing/2010/main" val="0"/>
                        </a:ext>
                      </a:extLst>
                    </a:blip>
                    <a:stretch>
                      <a:fillRect/>
                    </a:stretch>
                  </pic:blipFill>
                  <pic:spPr>
                    <a:xfrm>
                      <a:off x="0" y="0"/>
                      <a:ext cx="7124700" cy="2553335"/>
                    </a:xfrm>
                    <a:prstGeom prst="rect">
                      <a:avLst/>
                    </a:prstGeom>
                  </pic:spPr>
                </pic:pic>
              </a:graphicData>
            </a:graphic>
            <wp14:sizeRelH relativeFrom="margin">
              <wp14:pctWidth>0</wp14:pctWidth>
            </wp14:sizeRelH>
            <wp14:sizeRelV relativeFrom="margin">
              <wp14:pctHeight>0</wp14:pctHeight>
            </wp14:sizeRelV>
          </wp:anchor>
        </w:drawing>
      </w:r>
      <w:r w:rsidR="00220FBB">
        <w:rPr>
          <w:sz w:val="24"/>
          <w:szCs w:val="24"/>
          <w:lang w:val="pt-BR"/>
        </w:rPr>
        <w:t>O dataset obt</w:t>
      </w:r>
      <w:r w:rsidR="00634388">
        <w:rPr>
          <w:sz w:val="24"/>
          <w:szCs w:val="24"/>
          <w:lang w:val="pt-BR"/>
        </w:rPr>
        <w:t xml:space="preserve">ido contém apenas os pacotes com os principais tamanhos filtrados, e </w:t>
      </w:r>
      <w:r w:rsidR="00220FBB">
        <w:rPr>
          <w:sz w:val="24"/>
          <w:szCs w:val="24"/>
          <w:lang w:val="pt-BR"/>
        </w:rPr>
        <w:t xml:space="preserve">será utilizado </w:t>
      </w:r>
      <w:r w:rsidR="00634388">
        <w:rPr>
          <w:sz w:val="24"/>
          <w:szCs w:val="24"/>
          <w:lang w:val="pt-BR"/>
        </w:rPr>
        <w:t>na próxima etapa pelo gerador de tráfego simulado.</w:t>
      </w:r>
    </w:p>
    <w:p w:rsidR="00C53840" w:rsidRDefault="00085BC5">
      <w:pPr>
        <w:rPr>
          <w:sz w:val="24"/>
          <w:szCs w:val="24"/>
          <w:lang w:val="pt-BR"/>
        </w:rPr>
      </w:pPr>
      <w:r>
        <w:rPr>
          <w:noProof/>
        </w:rPr>
        <mc:AlternateContent>
          <mc:Choice Requires="wps">
            <w:drawing>
              <wp:anchor distT="0" distB="0" distL="114300" distR="114300" simplePos="0" relativeHeight="251669504" behindDoc="0" locked="0" layoutInCell="1" allowOverlap="1" wp14:anchorId="4A039427" wp14:editId="06576B85">
                <wp:simplePos x="0" y="0"/>
                <wp:positionH relativeFrom="margin">
                  <wp:align>center</wp:align>
                </wp:positionH>
                <wp:positionV relativeFrom="paragraph">
                  <wp:posOffset>2595245</wp:posOffset>
                </wp:positionV>
                <wp:extent cx="3942080" cy="635"/>
                <wp:effectExtent l="0" t="0" r="1270" b="0"/>
                <wp:wrapSquare wrapText="bothSides"/>
                <wp:docPr id="29" name="Caixa de texto 29"/>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a:effectLst/>
                      </wps:spPr>
                      <wps:txbx>
                        <w:txbxContent>
                          <w:p w:rsidR="00560591" w:rsidRPr="00085BC5" w:rsidRDefault="00560591" w:rsidP="00085BC5">
                            <w:pPr>
                              <w:pStyle w:val="Legenda"/>
                              <w:rPr>
                                <w:noProof/>
                                <w:sz w:val="24"/>
                                <w:szCs w:val="24"/>
                                <w:lang w:val="pt-BR"/>
                              </w:rPr>
                            </w:pPr>
                            <w:r w:rsidRPr="00085BC5">
                              <w:rPr>
                                <w:lang w:val="pt-BR"/>
                              </w:rPr>
                              <w:t xml:space="preserve">Figure </w:t>
                            </w:r>
                            <w:r>
                              <w:fldChar w:fldCharType="begin"/>
                            </w:r>
                            <w:r w:rsidRPr="00085BC5">
                              <w:rPr>
                                <w:lang w:val="pt-BR"/>
                              </w:rPr>
                              <w:instrText xml:space="preserve"> SEQ Figure \* ARABIC </w:instrText>
                            </w:r>
                            <w:r>
                              <w:fldChar w:fldCharType="separate"/>
                            </w:r>
                            <w:r w:rsidR="00214D18">
                              <w:rPr>
                                <w:noProof/>
                                <w:lang w:val="pt-BR"/>
                              </w:rPr>
                              <w:t>11</w:t>
                            </w:r>
                            <w:r>
                              <w:fldChar w:fldCharType="end"/>
                            </w:r>
                            <w:r w:rsidRPr="00085BC5">
                              <w:rPr>
                                <w:lang w:val="pt-BR"/>
                              </w:rPr>
                              <w:t xml:space="preserve">: </w:t>
                            </w:r>
                            <w:r>
                              <w:rPr>
                                <w:lang w:val="pt-BR"/>
                              </w:rPr>
                              <w:t xml:space="preserve">PDF do </w:t>
                            </w:r>
                            <w:r w:rsidRPr="00085BC5">
                              <w:rPr>
                                <w:lang w:val="pt-BR"/>
                              </w:rPr>
                              <w:t xml:space="preserve">dataset </w:t>
                            </w:r>
                            <w:r>
                              <w:rPr>
                                <w:lang w:val="pt-BR"/>
                              </w:rPr>
                              <w:t xml:space="preserve">majoritário usado </w:t>
                            </w:r>
                            <w:r w:rsidRPr="00085BC5">
                              <w:rPr>
                                <w:lang w:val="pt-BR"/>
                              </w:rPr>
                              <w:t>para geração de pacotes por tamanho.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039427" id="Caixa de texto 29" o:spid="_x0000_s1034" type="#_x0000_t202" style="position:absolute;margin-left:0;margin-top:204.35pt;width:310.4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" stroked="f">
                <v:textbox style="mso-fit-shape-to-text:t" inset="0,0,0,0">
                  <w:txbxContent>
                    <w:p w:rsidR="00560591" w:rsidRPr="00085BC5" w:rsidRDefault="00560591" w:rsidP="00085BC5">
                      <w:pPr>
                        <w:pStyle w:val="Legenda"/>
                        <w:rPr>
                          <w:noProof/>
                          <w:sz w:val="24"/>
                          <w:szCs w:val="24"/>
                          <w:lang w:val="pt-BR"/>
                        </w:rPr>
                      </w:pPr>
                      <w:r w:rsidRPr="00085BC5">
                        <w:rPr>
                          <w:lang w:val="pt-BR"/>
                        </w:rPr>
                        <w:t xml:space="preserve">Figure </w:t>
                      </w:r>
                      <w:r>
                        <w:fldChar w:fldCharType="begin"/>
                      </w:r>
                      <w:r w:rsidRPr="00085BC5">
                        <w:rPr>
                          <w:lang w:val="pt-BR"/>
                        </w:rPr>
                        <w:instrText xml:space="preserve"> SEQ Figure \* ARABIC </w:instrText>
                      </w:r>
                      <w:r>
                        <w:fldChar w:fldCharType="separate"/>
                      </w:r>
                      <w:r w:rsidR="00214D18">
                        <w:rPr>
                          <w:noProof/>
                          <w:lang w:val="pt-BR"/>
                        </w:rPr>
                        <w:t>11</w:t>
                      </w:r>
                      <w:r>
                        <w:fldChar w:fldCharType="end"/>
                      </w:r>
                      <w:r w:rsidRPr="00085BC5">
                        <w:rPr>
                          <w:lang w:val="pt-BR"/>
                        </w:rPr>
                        <w:t xml:space="preserve">: </w:t>
                      </w:r>
                      <w:r>
                        <w:rPr>
                          <w:lang w:val="pt-BR"/>
                        </w:rPr>
                        <w:t xml:space="preserve">PDF do </w:t>
                      </w:r>
                      <w:r w:rsidRPr="00085BC5">
                        <w:rPr>
                          <w:lang w:val="pt-BR"/>
                        </w:rPr>
                        <w:t xml:space="preserve">dataset </w:t>
                      </w:r>
                      <w:r>
                        <w:rPr>
                          <w:lang w:val="pt-BR"/>
                        </w:rPr>
                        <w:t xml:space="preserve">majoritário usado </w:t>
                      </w:r>
                      <w:r w:rsidRPr="00085BC5">
                        <w:rPr>
                          <w:lang w:val="pt-BR"/>
                        </w:rPr>
                        <w:t>para geração de pacotes por tamanho.</w:t>
                      </w:r>
                    </w:p>
                  </w:txbxContent>
                </v:textbox>
                <w10:wrap type="square" anchorx="margin"/>
              </v:shape>
            </w:pict>
          </mc:Fallback>
        </mc:AlternateContent>
      </w:r>
    </w:p>
    <w:p w:rsidR="00085BC5" w:rsidRPr="0050219C" w:rsidRDefault="00085BC5" w:rsidP="00085BC5">
      <w:pPr>
        <w:ind w:firstLine="720"/>
        <w:rPr>
          <w:sz w:val="24"/>
          <w:szCs w:val="24"/>
          <w:lang w:val="pt-BR"/>
        </w:rPr>
      </w:pPr>
      <w:r w:rsidRPr="0050219C">
        <w:rPr>
          <w:sz w:val="24"/>
          <w:szCs w:val="24"/>
          <w:lang w:val="pt-BR"/>
        </w:rPr>
        <w:t>Com os pacotes devidamente filtrados em relação aos tamanhos mais relevantes, é então repetido o processo para obter os pacotes mais significativos quanto ao IDT.</w:t>
      </w:r>
    </w:p>
    <w:p w:rsidR="00085BC5" w:rsidRDefault="00085BC5" w:rsidP="00085BC5">
      <w:pPr>
        <w:pStyle w:val="PargrafodaLista"/>
        <w:ind w:left="792"/>
        <w:rPr>
          <w:sz w:val="24"/>
          <w:szCs w:val="24"/>
          <w:lang w:val="pt-BR"/>
        </w:rPr>
      </w:pPr>
    </w:p>
    <w:p w:rsidR="00A100B9" w:rsidRDefault="00A100B9" w:rsidP="00560591">
      <w:pPr>
        <w:pStyle w:val="PargrafodaLista"/>
        <w:numPr>
          <w:ilvl w:val="2"/>
          <w:numId w:val="1"/>
        </w:numPr>
        <w:outlineLvl w:val="2"/>
        <w:rPr>
          <w:b/>
          <w:sz w:val="24"/>
          <w:szCs w:val="24"/>
          <w:lang w:val="pt-BR"/>
        </w:rPr>
      </w:pPr>
      <w:bookmarkStart w:id="11" w:name="_Toc117772321"/>
      <w:r w:rsidRPr="007729F3">
        <w:rPr>
          <w:b/>
          <w:sz w:val="24"/>
          <w:szCs w:val="24"/>
          <w:lang w:val="pt-BR"/>
        </w:rPr>
        <w:t xml:space="preserve">Transformação da distribuição dos pacotes em relação ao </w:t>
      </w:r>
      <w:r>
        <w:rPr>
          <w:b/>
          <w:sz w:val="24"/>
          <w:szCs w:val="24"/>
          <w:lang w:val="pt-BR"/>
        </w:rPr>
        <w:t>tempo de envio</w:t>
      </w:r>
      <w:bookmarkEnd w:id="11"/>
    </w:p>
    <w:p w:rsidR="00A100B9" w:rsidRDefault="00A100B9" w:rsidP="00A100B9">
      <w:pPr>
        <w:pStyle w:val="PargrafodaLista"/>
        <w:ind w:left="1224"/>
        <w:rPr>
          <w:sz w:val="24"/>
          <w:szCs w:val="24"/>
          <w:lang w:val="pt-BR"/>
        </w:rPr>
      </w:pPr>
    </w:p>
    <w:p w:rsidR="00085BC5" w:rsidRDefault="00A100B9" w:rsidP="00A100B9">
      <w:pPr>
        <w:ind w:firstLine="720"/>
        <w:rPr>
          <w:sz w:val="24"/>
          <w:szCs w:val="24"/>
          <w:lang w:val="pt-BR"/>
        </w:rPr>
      </w:pPr>
      <w:r w:rsidRPr="00A100B9">
        <w:rPr>
          <w:sz w:val="24"/>
          <w:szCs w:val="24"/>
          <w:lang w:val="pt-BR"/>
        </w:rPr>
        <w:t>Assim como na análise do conjunto de dados principal em relação ao Tamanho dos pacotes</w:t>
      </w:r>
      <w:r>
        <w:rPr>
          <w:sz w:val="24"/>
          <w:szCs w:val="24"/>
          <w:lang w:val="pt-BR"/>
        </w:rPr>
        <w:t>, é feita uma análise equivalente em relação ao tempo de envio (IDT). Para isso, é gerado o dataset de distribuição de probabilidade, e comparado com sua média móvel ponderada para determinar o dataset majoritário.</w:t>
      </w:r>
    </w:p>
    <w:p w:rsidR="00A100B9" w:rsidRDefault="00A100B9">
      <w:pPr>
        <w:rPr>
          <w:sz w:val="24"/>
          <w:szCs w:val="24"/>
          <w:lang w:val="pt-BR"/>
        </w:rPr>
      </w:pPr>
      <w:r>
        <w:rPr>
          <w:sz w:val="24"/>
          <w:szCs w:val="24"/>
          <w:lang w:val="pt-BR"/>
        </w:rPr>
        <w:br w:type="page"/>
      </w:r>
    </w:p>
    <w:p w:rsidR="00A100B9" w:rsidRPr="00A100B9" w:rsidRDefault="00A100B9" w:rsidP="00A100B9">
      <w:pPr>
        <w:rPr>
          <w:sz w:val="24"/>
          <w:szCs w:val="24"/>
          <w:lang w:val="pt-BR"/>
        </w:rPr>
      </w:pPr>
      <w:r>
        <w:rPr>
          <w:noProof/>
        </w:rPr>
        <w:lastRenderedPageBreak/>
        <mc:AlternateContent>
          <mc:Choice Requires="wps">
            <w:drawing>
              <wp:anchor distT="0" distB="0" distL="114300" distR="114300" simplePos="0" relativeHeight="251672576" behindDoc="0" locked="0" layoutInCell="1" allowOverlap="1" wp14:anchorId="4B78FAED" wp14:editId="7B3F3614">
                <wp:simplePos x="0" y="0"/>
                <wp:positionH relativeFrom="margin">
                  <wp:align>center</wp:align>
                </wp:positionH>
                <wp:positionV relativeFrom="paragraph">
                  <wp:posOffset>2527300</wp:posOffset>
                </wp:positionV>
                <wp:extent cx="2708275" cy="635"/>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a:effectLst/>
                      </wps:spPr>
                      <wps:txbx>
                        <w:txbxContent>
                          <w:p w:rsidR="00560591" w:rsidRPr="00A100B9" w:rsidRDefault="00560591" w:rsidP="00A100B9">
                            <w:pPr>
                              <w:pStyle w:val="Legenda"/>
                              <w:rPr>
                                <w:noProof/>
                                <w:sz w:val="24"/>
                                <w:szCs w:val="24"/>
                                <w:lang w:val="pt-BR"/>
                              </w:rPr>
                            </w:pPr>
                            <w:r>
                              <w:rPr>
                                <w:lang w:val="pt-BR"/>
                              </w:rPr>
                              <w:t>Figura</w:t>
                            </w:r>
                            <w:r w:rsidRPr="00A100B9">
                              <w:rPr>
                                <w:lang w:val="pt-BR"/>
                              </w:rPr>
                              <w:t xml:space="preserve"> </w:t>
                            </w:r>
                            <w:r>
                              <w:fldChar w:fldCharType="begin"/>
                            </w:r>
                            <w:r w:rsidRPr="00A100B9">
                              <w:rPr>
                                <w:lang w:val="pt-BR"/>
                              </w:rPr>
                              <w:instrText xml:space="preserve"> SEQ Figure \* ARABIC </w:instrText>
                            </w:r>
                            <w:r>
                              <w:fldChar w:fldCharType="separate"/>
                            </w:r>
                            <w:r w:rsidR="00214D18">
                              <w:rPr>
                                <w:noProof/>
                                <w:lang w:val="pt-BR"/>
                              </w:rPr>
                              <w:t>12</w:t>
                            </w:r>
                            <w:r>
                              <w:fldChar w:fldCharType="end"/>
                            </w:r>
                            <w:r w:rsidRPr="00A100B9">
                              <w:rPr>
                                <w:lang w:val="pt-BR"/>
                              </w:rPr>
                              <w:t>:</w:t>
                            </w:r>
                            <w:r>
                              <w:rPr>
                                <w:lang w:val="pt-BR"/>
                              </w:rPr>
                              <w:t xml:space="preserve"> </w:t>
                            </w:r>
                            <w:r w:rsidRPr="00A100B9">
                              <w:rPr>
                                <w:lang w:val="pt-BR"/>
                              </w:rPr>
                              <w:t>WMA em relação à PDF</w:t>
                            </w:r>
                            <w:r>
                              <w:rPr>
                                <w:lang w:val="pt-BR"/>
                              </w:rPr>
                              <w:t xml:space="preserve"> da qual foi produzida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78FAED" id="Caixa de texto 31" o:spid="_x0000_s1035" type="#_x0000_t202" style="position:absolute;margin-left:0;margin-top:199pt;width:213.25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" stroked="f">
                <v:textbox style="mso-fit-shape-to-text:t" inset="0,0,0,0">
                  <w:txbxContent>
                    <w:p w:rsidR="00560591" w:rsidRPr="00A100B9" w:rsidRDefault="00560591" w:rsidP="00A100B9">
                      <w:pPr>
                        <w:pStyle w:val="Legenda"/>
                        <w:rPr>
                          <w:noProof/>
                          <w:sz w:val="24"/>
                          <w:szCs w:val="24"/>
                          <w:lang w:val="pt-BR"/>
                        </w:rPr>
                      </w:pPr>
                      <w:r>
                        <w:rPr>
                          <w:lang w:val="pt-BR"/>
                        </w:rPr>
                        <w:t>Figura</w:t>
                      </w:r>
                      <w:r w:rsidRPr="00A100B9">
                        <w:rPr>
                          <w:lang w:val="pt-BR"/>
                        </w:rPr>
                        <w:t xml:space="preserve"> </w:t>
                      </w:r>
                      <w:r>
                        <w:fldChar w:fldCharType="begin"/>
                      </w:r>
                      <w:r w:rsidRPr="00A100B9">
                        <w:rPr>
                          <w:lang w:val="pt-BR"/>
                        </w:rPr>
                        <w:instrText xml:space="preserve"> SEQ Figure \* ARABIC </w:instrText>
                      </w:r>
                      <w:r>
                        <w:fldChar w:fldCharType="separate"/>
                      </w:r>
                      <w:r w:rsidR="00214D18">
                        <w:rPr>
                          <w:noProof/>
                          <w:lang w:val="pt-BR"/>
                        </w:rPr>
                        <w:t>12</w:t>
                      </w:r>
                      <w:r>
                        <w:fldChar w:fldCharType="end"/>
                      </w:r>
                      <w:r w:rsidRPr="00A100B9">
                        <w:rPr>
                          <w:lang w:val="pt-BR"/>
                        </w:rPr>
                        <w:t>:</w:t>
                      </w:r>
                      <w:r>
                        <w:rPr>
                          <w:lang w:val="pt-BR"/>
                        </w:rPr>
                        <w:t xml:space="preserve"> </w:t>
                      </w:r>
                      <w:r w:rsidRPr="00A100B9">
                        <w:rPr>
                          <w:lang w:val="pt-BR"/>
                        </w:rPr>
                        <w:t>WMA em relação à PDF</w:t>
                      </w:r>
                      <w:r>
                        <w:rPr>
                          <w:lang w:val="pt-BR"/>
                        </w:rPr>
                        <w:t xml:space="preserve"> da qual foi produzida</w:t>
                      </w:r>
                    </w:p>
                  </w:txbxContent>
                </v:textbox>
                <w10:wrap type="square" anchorx="margin"/>
              </v:shape>
            </w:pict>
          </mc:Fallback>
        </mc:AlternateContent>
      </w:r>
      <w:r>
        <w:rPr>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7069455" cy="251841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vingAveragexIDT-2.PNG"/>
                    <pic:cNvPicPr/>
                  </pic:nvPicPr>
                  <pic:blipFill>
                    <a:blip r:embed="rId21">
                      <a:extLst>
                        <a:ext uri="{28A0092B-C50C-407E-A947-70E740481C1C}">
                          <a14:useLocalDpi xmlns:a14="http://schemas.microsoft.com/office/drawing/2010/main" val="0"/>
                        </a:ext>
                      </a:extLst>
                    </a:blip>
                    <a:stretch>
                      <a:fillRect/>
                    </a:stretch>
                  </pic:blipFill>
                  <pic:spPr>
                    <a:xfrm>
                      <a:off x="0" y="0"/>
                      <a:ext cx="7069455" cy="2518410"/>
                    </a:xfrm>
                    <a:prstGeom prst="rect">
                      <a:avLst/>
                    </a:prstGeom>
                  </pic:spPr>
                </pic:pic>
              </a:graphicData>
            </a:graphic>
            <wp14:sizeRelH relativeFrom="margin">
              <wp14:pctWidth>0</wp14:pctWidth>
            </wp14:sizeRelH>
            <wp14:sizeRelV relativeFrom="margin">
              <wp14:pctHeight>0</wp14:pctHeight>
            </wp14:sizeRelV>
          </wp:anchor>
        </w:drawing>
      </w:r>
    </w:p>
    <w:p w:rsidR="00085BC5" w:rsidRDefault="00085BC5" w:rsidP="00085BC5">
      <w:pPr>
        <w:pStyle w:val="PargrafodaLista"/>
        <w:ind w:left="792"/>
        <w:rPr>
          <w:sz w:val="24"/>
          <w:szCs w:val="24"/>
          <w:lang w:val="pt-BR"/>
        </w:rPr>
      </w:pPr>
    </w:p>
    <w:p w:rsidR="00354CB7" w:rsidRDefault="00634388" w:rsidP="00634388">
      <w:pPr>
        <w:ind w:firstLine="720"/>
        <w:rPr>
          <w:sz w:val="24"/>
          <w:szCs w:val="24"/>
          <w:lang w:val="pt-BR"/>
        </w:rPr>
      </w:pPr>
      <w:r>
        <w:rPr>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898765</wp:posOffset>
            </wp:positionV>
            <wp:extent cx="6943725" cy="2494915"/>
            <wp:effectExtent l="0" t="0" r="9525" b="63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JOR-PDF-IDT-2.PNG"/>
                    <pic:cNvPicPr/>
                  </pic:nvPicPr>
                  <pic:blipFill>
                    <a:blip r:embed="rId22">
                      <a:extLst>
                        <a:ext uri="{28A0092B-C50C-407E-A947-70E740481C1C}">
                          <a14:useLocalDpi xmlns:a14="http://schemas.microsoft.com/office/drawing/2010/main" val="0"/>
                        </a:ext>
                      </a:extLst>
                    </a:blip>
                    <a:stretch>
                      <a:fillRect/>
                    </a:stretch>
                  </pic:blipFill>
                  <pic:spPr>
                    <a:xfrm>
                      <a:off x="0" y="0"/>
                      <a:ext cx="6943725" cy="2494915"/>
                    </a:xfrm>
                    <a:prstGeom prst="rect">
                      <a:avLst/>
                    </a:prstGeom>
                  </pic:spPr>
                </pic:pic>
              </a:graphicData>
            </a:graphic>
            <wp14:sizeRelH relativeFrom="margin">
              <wp14:pctWidth>0</wp14:pctWidth>
            </wp14:sizeRelH>
            <wp14:sizeRelV relativeFrom="margin">
              <wp14:pctHeight>0</wp14:pctHeight>
            </wp14:sizeRelV>
          </wp:anchor>
        </w:drawing>
      </w:r>
      <w:r w:rsidR="00A100B9" w:rsidRPr="00354CB7">
        <w:rPr>
          <w:sz w:val="24"/>
          <w:szCs w:val="24"/>
          <w:lang w:val="pt-BR"/>
        </w:rPr>
        <w:t>Novamente, são feitas duas iterações do procedimento, a primeira selecionando os elementos acima da média da distribuição de probabilidade (PDF), e a segunda</w:t>
      </w:r>
      <w:r w:rsidR="00354CB7" w:rsidRPr="00354CB7">
        <w:rPr>
          <w:sz w:val="24"/>
          <w:szCs w:val="24"/>
          <w:lang w:val="pt-BR"/>
        </w:rPr>
        <w:t xml:space="preserve"> aplicando novamente o processo so</w:t>
      </w:r>
      <w:r w:rsidR="00A100B9" w:rsidRPr="00354CB7">
        <w:rPr>
          <w:sz w:val="24"/>
          <w:szCs w:val="24"/>
          <w:lang w:val="pt-BR"/>
        </w:rPr>
        <w:t>bre os pon</w:t>
      </w:r>
      <w:r w:rsidR="00354CB7" w:rsidRPr="00354CB7">
        <w:rPr>
          <w:sz w:val="24"/>
          <w:szCs w:val="24"/>
          <w:lang w:val="pt-BR"/>
        </w:rPr>
        <w:t>tos que ficaram abaixo da média (dataset minoritário).</w:t>
      </w:r>
    </w:p>
    <w:p w:rsidR="00634388" w:rsidRDefault="00634388" w:rsidP="00634388">
      <w:pPr>
        <w:ind w:firstLine="720"/>
        <w:rPr>
          <w:sz w:val="24"/>
          <w:szCs w:val="24"/>
          <w:lang w:val="pt-BR"/>
        </w:rPr>
      </w:pPr>
    </w:p>
    <w:p w:rsidR="00354CB7" w:rsidRPr="00354CB7" w:rsidRDefault="00354CB7" w:rsidP="00354CB7">
      <w:pPr>
        <w:rPr>
          <w:sz w:val="24"/>
          <w:szCs w:val="24"/>
          <w:lang w:val="pt-BR"/>
        </w:rPr>
      </w:pPr>
      <w:r>
        <w:rPr>
          <w:noProof/>
        </w:rPr>
        <mc:AlternateContent>
          <mc:Choice Requires="wps">
            <w:drawing>
              <wp:anchor distT="0" distB="0" distL="114300" distR="114300" simplePos="0" relativeHeight="251675648" behindDoc="0" locked="0" layoutInCell="1" allowOverlap="1" wp14:anchorId="37042BB8" wp14:editId="360DFB33">
                <wp:simplePos x="0" y="0"/>
                <wp:positionH relativeFrom="margin">
                  <wp:align>center</wp:align>
                </wp:positionH>
                <wp:positionV relativeFrom="paragraph">
                  <wp:posOffset>2495550</wp:posOffset>
                </wp:positionV>
                <wp:extent cx="3157220" cy="635"/>
                <wp:effectExtent l="0" t="0" r="5080"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a:effectLst/>
                      </wps:spPr>
                      <wps:txbx>
                        <w:txbxContent>
                          <w:p w:rsidR="00560591" w:rsidRPr="00354CB7" w:rsidRDefault="00560591" w:rsidP="00354CB7">
                            <w:pPr>
                              <w:pStyle w:val="Legenda"/>
                              <w:rPr>
                                <w:noProof/>
                                <w:sz w:val="24"/>
                                <w:szCs w:val="24"/>
                                <w:lang w:val="pt-BR"/>
                              </w:rPr>
                            </w:pPr>
                            <w:r>
                              <w:rPr>
                                <w:lang w:val="pt-BR"/>
                              </w:rPr>
                              <w:t>Figura</w:t>
                            </w:r>
                            <w:r w:rsidRPr="00354CB7">
                              <w:rPr>
                                <w:lang w:val="pt-BR"/>
                              </w:rPr>
                              <w:t xml:space="preserve"> </w:t>
                            </w:r>
                            <w:r>
                              <w:fldChar w:fldCharType="begin"/>
                            </w:r>
                            <w:r w:rsidRPr="00354CB7">
                              <w:rPr>
                                <w:lang w:val="pt-BR"/>
                              </w:rPr>
                              <w:instrText xml:space="preserve"> SEQ Figure \* ARABIC </w:instrText>
                            </w:r>
                            <w:r>
                              <w:fldChar w:fldCharType="separate"/>
                            </w:r>
                            <w:r w:rsidR="00214D18">
                              <w:rPr>
                                <w:noProof/>
                                <w:lang w:val="pt-BR"/>
                              </w:rPr>
                              <w:t>13</w:t>
                            </w:r>
                            <w:r>
                              <w:fldChar w:fldCharType="end"/>
                            </w:r>
                            <w:r w:rsidRPr="00354CB7">
                              <w:rPr>
                                <w:lang w:val="pt-BR"/>
                              </w:rPr>
                              <w:t>: PDF do datase</w:t>
                            </w:r>
                            <w:r>
                              <w:rPr>
                                <w:lang w:val="pt-BR"/>
                              </w:rPr>
                              <w:t>t</w:t>
                            </w:r>
                            <w:r w:rsidRPr="00354CB7">
                              <w:rPr>
                                <w:lang w:val="pt-BR"/>
                              </w:rPr>
                              <w:t xml:space="preserve"> majoritário usado para geraç</w:t>
                            </w:r>
                            <w:r>
                              <w:rPr>
                                <w:lang w:val="pt-BR"/>
                              </w:rPr>
                              <w:t>ão de IDTs.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042BB8" id="Caixa de texto 33" o:spid="_x0000_s1036" type="#_x0000_t202" style="position:absolute;margin-left:0;margin-top:196.5pt;width:248.6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" stroked="f">
                <v:textbox style="mso-fit-shape-to-text:t" inset="0,0,0,0">
                  <w:txbxContent>
                    <w:p w:rsidR="00560591" w:rsidRPr="00354CB7" w:rsidRDefault="00560591" w:rsidP="00354CB7">
                      <w:pPr>
                        <w:pStyle w:val="Legenda"/>
                        <w:rPr>
                          <w:noProof/>
                          <w:sz w:val="24"/>
                          <w:szCs w:val="24"/>
                          <w:lang w:val="pt-BR"/>
                        </w:rPr>
                      </w:pPr>
                      <w:r>
                        <w:rPr>
                          <w:lang w:val="pt-BR"/>
                        </w:rPr>
                        <w:t>Figura</w:t>
                      </w:r>
                      <w:r w:rsidRPr="00354CB7">
                        <w:rPr>
                          <w:lang w:val="pt-BR"/>
                        </w:rPr>
                        <w:t xml:space="preserve"> </w:t>
                      </w:r>
                      <w:r>
                        <w:fldChar w:fldCharType="begin"/>
                      </w:r>
                      <w:r w:rsidRPr="00354CB7">
                        <w:rPr>
                          <w:lang w:val="pt-BR"/>
                        </w:rPr>
                        <w:instrText xml:space="preserve"> SEQ Figure \* ARABIC </w:instrText>
                      </w:r>
                      <w:r>
                        <w:fldChar w:fldCharType="separate"/>
                      </w:r>
                      <w:r w:rsidR="00214D18">
                        <w:rPr>
                          <w:noProof/>
                          <w:lang w:val="pt-BR"/>
                        </w:rPr>
                        <w:t>13</w:t>
                      </w:r>
                      <w:r>
                        <w:fldChar w:fldCharType="end"/>
                      </w:r>
                      <w:r w:rsidRPr="00354CB7">
                        <w:rPr>
                          <w:lang w:val="pt-BR"/>
                        </w:rPr>
                        <w:t>: PDF do datase</w:t>
                      </w:r>
                      <w:r>
                        <w:rPr>
                          <w:lang w:val="pt-BR"/>
                        </w:rPr>
                        <w:t>t</w:t>
                      </w:r>
                      <w:r w:rsidRPr="00354CB7">
                        <w:rPr>
                          <w:lang w:val="pt-BR"/>
                        </w:rPr>
                        <w:t xml:space="preserve"> majoritário usado para geraç</w:t>
                      </w:r>
                      <w:r>
                        <w:rPr>
                          <w:lang w:val="pt-BR"/>
                        </w:rPr>
                        <w:t>ão de IDTs.</w:t>
                      </w:r>
                    </w:p>
                  </w:txbxContent>
                </v:textbox>
                <w10:wrap type="square" anchorx="margin"/>
              </v:shape>
            </w:pict>
          </mc:Fallback>
        </mc:AlternateContent>
      </w:r>
    </w:p>
    <w:p w:rsidR="00634388" w:rsidRDefault="00634388" w:rsidP="00634388">
      <w:pPr>
        <w:pStyle w:val="PargrafodaLista"/>
        <w:ind w:left="792"/>
        <w:rPr>
          <w:sz w:val="24"/>
          <w:szCs w:val="24"/>
          <w:lang w:val="pt-BR"/>
        </w:rPr>
      </w:pPr>
    </w:p>
    <w:p w:rsidR="00634388" w:rsidRDefault="00634388" w:rsidP="00634388">
      <w:pPr>
        <w:ind w:firstLine="720"/>
        <w:rPr>
          <w:sz w:val="24"/>
          <w:szCs w:val="24"/>
          <w:lang w:val="pt-BR"/>
        </w:rPr>
      </w:pPr>
      <w:r w:rsidRPr="00634388">
        <w:rPr>
          <w:sz w:val="24"/>
          <w:szCs w:val="24"/>
          <w:lang w:val="pt-BR"/>
        </w:rPr>
        <w:t xml:space="preserve">O dataset resultante </w:t>
      </w:r>
      <w:r>
        <w:rPr>
          <w:sz w:val="24"/>
          <w:szCs w:val="24"/>
          <w:lang w:val="pt-BR"/>
        </w:rPr>
        <w:t xml:space="preserve">contém apenas os tempos de envio mais relevantes, e </w:t>
      </w:r>
      <w:r w:rsidRPr="00634388">
        <w:rPr>
          <w:sz w:val="24"/>
          <w:szCs w:val="24"/>
          <w:lang w:val="pt-BR"/>
        </w:rPr>
        <w:t>será utilizado como base para a geração de IDTs durante a simulação.</w:t>
      </w:r>
    </w:p>
    <w:p w:rsidR="00634388" w:rsidRPr="00D30260" w:rsidRDefault="00634388" w:rsidP="00D30260">
      <w:pPr>
        <w:rPr>
          <w:sz w:val="24"/>
          <w:szCs w:val="24"/>
          <w:lang w:val="pt-BR"/>
        </w:rPr>
      </w:pPr>
      <w:r>
        <w:rPr>
          <w:sz w:val="24"/>
          <w:szCs w:val="24"/>
          <w:lang w:val="pt-BR"/>
        </w:rPr>
        <w:br w:type="page"/>
      </w:r>
    </w:p>
    <w:p w:rsidR="006A75F8" w:rsidRPr="009F0651" w:rsidRDefault="006A75F8" w:rsidP="00560591">
      <w:pPr>
        <w:pStyle w:val="PargrafodaLista"/>
        <w:numPr>
          <w:ilvl w:val="1"/>
          <w:numId w:val="1"/>
        </w:numPr>
        <w:outlineLvl w:val="1"/>
        <w:rPr>
          <w:b/>
          <w:sz w:val="24"/>
          <w:szCs w:val="24"/>
          <w:lang w:val="pt-BR"/>
        </w:rPr>
      </w:pPr>
      <w:bookmarkStart w:id="12" w:name="_Toc117772322"/>
      <w:r w:rsidRPr="009F0651">
        <w:rPr>
          <w:b/>
          <w:sz w:val="24"/>
          <w:szCs w:val="24"/>
          <w:lang w:val="pt-BR"/>
        </w:rPr>
        <w:lastRenderedPageBreak/>
        <w:t>Reprodução</w:t>
      </w:r>
      <w:r w:rsidR="009F0651">
        <w:rPr>
          <w:b/>
          <w:sz w:val="24"/>
          <w:szCs w:val="24"/>
          <w:lang w:val="pt-BR"/>
        </w:rPr>
        <w:t xml:space="preserve"> de tráfego</w:t>
      </w:r>
      <w:bookmarkEnd w:id="12"/>
    </w:p>
    <w:p w:rsidR="00D30260" w:rsidRDefault="00D30260" w:rsidP="00D30260">
      <w:pPr>
        <w:pStyle w:val="PargrafodaLista"/>
        <w:ind w:left="1440"/>
        <w:rPr>
          <w:sz w:val="24"/>
          <w:szCs w:val="24"/>
          <w:lang w:val="pt-BR"/>
        </w:rPr>
      </w:pPr>
    </w:p>
    <w:p w:rsidR="00D30260" w:rsidRPr="00D30260" w:rsidRDefault="00D30260" w:rsidP="00D30260">
      <w:pPr>
        <w:ind w:firstLine="720"/>
        <w:rPr>
          <w:sz w:val="24"/>
          <w:szCs w:val="24"/>
          <w:lang w:val="pt-BR"/>
        </w:rPr>
      </w:pPr>
      <w:r w:rsidRPr="0050219C">
        <w:rPr>
          <w:noProof/>
          <w:sz w:val="24"/>
          <w:szCs w:val="24"/>
        </w:rPr>
        <w:drawing>
          <wp:anchor distT="0" distB="0" distL="114300" distR="114300" simplePos="0" relativeHeight="251676672" behindDoc="0" locked="0" layoutInCell="1" allowOverlap="1">
            <wp:simplePos x="0" y="0"/>
            <wp:positionH relativeFrom="margin">
              <wp:align>right</wp:align>
            </wp:positionH>
            <wp:positionV relativeFrom="paragraph">
              <wp:posOffset>1015150</wp:posOffset>
            </wp:positionV>
            <wp:extent cx="5943600" cy="1483995"/>
            <wp:effectExtent l="0" t="0" r="0" b="190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ATO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anchor>
        </w:drawing>
      </w:r>
      <w:r w:rsidRPr="0050219C">
        <w:rPr>
          <w:sz w:val="24"/>
          <w:szCs w:val="24"/>
          <w:lang w:val="pt-BR"/>
        </w:rPr>
        <w:t>Com a distribuição desejada em mãos, tanto para o tamanho dos pacotes, quanto para o IDT, é possível agora gerar novos pacotes simulando inputs de jogadores. Para isso, é utilizado uma arquitetura definida em [</w:t>
      </w:r>
      <w:r w:rsidR="00243A7A">
        <w:rPr>
          <w:sz w:val="24"/>
          <w:szCs w:val="24"/>
          <w:lang w:val="pt-BR"/>
        </w:rPr>
        <w:t>2</w:t>
      </w:r>
      <w:r w:rsidRPr="0050219C">
        <w:rPr>
          <w:sz w:val="24"/>
          <w:szCs w:val="24"/>
          <w:lang w:val="pt-BR"/>
        </w:rPr>
        <w:t>], que consiste em conectar dois geradores, um de IDTs e um de Pacotes, baseados na distribuição previamente definida nos datasets</w:t>
      </w:r>
      <w:r>
        <w:rPr>
          <w:sz w:val="24"/>
          <w:szCs w:val="24"/>
          <w:lang w:val="pt-BR"/>
        </w:rPr>
        <w:t xml:space="preserve"> majoritários</w:t>
      </w:r>
      <w:r w:rsidRPr="0050219C">
        <w:rPr>
          <w:sz w:val="24"/>
          <w:szCs w:val="24"/>
          <w:lang w:val="pt-BR"/>
        </w:rPr>
        <w:t>. Esse gerador funciona da seguinte forma:</w:t>
      </w:r>
    </w:p>
    <w:p w:rsidR="00D30260" w:rsidRPr="0050219C" w:rsidRDefault="00D30260" w:rsidP="00D30260">
      <w:pPr>
        <w:pStyle w:val="PargrafodaLista"/>
        <w:ind w:left="1440"/>
        <w:rPr>
          <w:sz w:val="24"/>
          <w:szCs w:val="24"/>
          <w:lang w:val="pt-BR"/>
        </w:rPr>
      </w:pPr>
      <w:r>
        <w:rPr>
          <w:noProof/>
        </w:rPr>
        <mc:AlternateContent>
          <mc:Choice Requires="wps">
            <w:drawing>
              <wp:anchor distT="0" distB="0" distL="114300" distR="114300" simplePos="0" relativeHeight="251678720" behindDoc="0" locked="0" layoutInCell="1" allowOverlap="1" wp14:anchorId="5ADCEEA3" wp14:editId="68BBC37F">
                <wp:simplePos x="0" y="0"/>
                <wp:positionH relativeFrom="margin">
                  <wp:align>center</wp:align>
                </wp:positionH>
                <wp:positionV relativeFrom="paragraph">
                  <wp:posOffset>1393190</wp:posOffset>
                </wp:positionV>
                <wp:extent cx="33724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a:effectLst/>
                      </wps:spPr>
                      <wps:txbx>
                        <w:txbxContent>
                          <w:p w:rsidR="00560591" w:rsidRPr="00D30260" w:rsidRDefault="00560591" w:rsidP="00D30260">
                            <w:pPr>
                              <w:pStyle w:val="Legenda"/>
                              <w:rPr>
                                <w:noProof/>
                                <w:sz w:val="24"/>
                                <w:szCs w:val="24"/>
                                <w:lang w:val="pt-BR"/>
                              </w:rPr>
                            </w:pPr>
                            <w:r>
                              <w:rPr>
                                <w:lang w:val="pt-BR"/>
                              </w:rPr>
                              <w:t>Figura</w:t>
                            </w:r>
                            <w:r w:rsidRPr="00D30260">
                              <w:rPr>
                                <w:lang w:val="pt-BR"/>
                              </w:rPr>
                              <w:t xml:space="preserve"> </w:t>
                            </w:r>
                            <w:r>
                              <w:fldChar w:fldCharType="begin"/>
                            </w:r>
                            <w:r w:rsidRPr="00D30260">
                              <w:rPr>
                                <w:lang w:val="pt-BR"/>
                              </w:rPr>
                              <w:instrText xml:space="preserve"> SEQ Figure \* ARABIC </w:instrText>
                            </w:r>
                            <w:r>
                              <w:fldChar w:fldCharType="separate"/>
                            </w:r>
                            <w:r w:rsidR="00214D18">
                              <w:rPr>
                                <w:noProof/>
                                <w:lang w:val="pt-BR"/>
                              </w:rPr>
                              <w:t>14</w:t>
                            </w:r>
                            <w:r>
                              <w:fldChar w:fldCharType="end"/>
                            </w:r>
                            <w:r w:rsidRPr="00D30260">
                              <w:rPr>
                                <w:lang w:val="pt-BR"/>
                              </w:rPr>
                              <w:t>: Arquitetura do gerador de pacotes com tempo de partida</w:t>
                            </w:r>
                            <w:r w:rsidR="006613B1">
                              <w:rPr>
                                <w:lang w:val="pt-BR"/>
                              </w:rPr>
                              <w: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DCEEA3" id="_x0000_t202" coordsize="21600,21600" o:spt="202" path="m,l,21600r21600,l21600,xe">
                <v:stroke joinstyle="miter"/>
                <v:path gradientshapeok="t" o:connecttype="rect"/>
              </v:shapetype>
              <v:shape id="Caixa de texto 3" o:spid="_x0000_s1037" type="#_x0000_t202" style="position:absolute;left:0;text-align:left;margin-left:0;margin-top:109.7pt;width:265.55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9AOQIAAHkEAAAOAAAAZHJzL2Uyb0RvYy54bWysVE1v2zAMvQ/YfxB0X5yPtS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" stroked="f">
                <v:textbox style="mso-fit-shape-to-text:t" inset="0,0,0,0">
                  <w:txbxContent>
                    <w:p w:rsidR="00560591" w:rsidRPr="00D30260" w:rsidRDefault="00560591" w:rsidP="00D30260">
                      <w:pPr>
                        <w:pStyle w:val="Legenda"/>
                        <w:rPr>
                          <w:noProof/>
                          <w:sz w:val="24"/>
                          <w:szCs w:val="24"/>
                          <w:lang w:val="pt-BR"/>
                        </w:rPr>
                      </w:pPr>
                      <w:r>
                        <w:rPr>
                          <w:lang w:val="pt-BR"/>
                        </w:rPr>
                        <w:t>Figura</w:t>
                      </w:r>
                      <w:r w:rsidRPr="00D30260">
                        <w:rPr>
                          <w:lang w:val="pt-BR"/>
                        </w:rPr>
                        <w:t xml:space="preserve"> </w:t>
                      </w:r>
                      <w:r>
                        <w:fldChar w:fldCharType="begin"/>
                      </w:r>
                      <w:r w:rsidRPr="00D30260">
                        <w:rPr>
                          <w:lang w:val="pt-BR"/>
                        </w:rPr>
                        <w:instrText xml:space="preserve"> SEQ Figure \* ARABIC </w:instrText>
                      </w:r>
                      <w:r>
                        <w:fldChar w:fldCharType="separate"/>
                      </w:r>
                      <w:r w:rsidR="00214D18">
                        <w:rPr>
                          <w:noProof/>
                          <w:lang w:val="pt-BR"/>
                        </w:rPr>
                        <w:t>14</w:t>
                      </w:r>
                      <w:r>
                        <w:fldChar w:fldCharType="end"/>
                      </w:r>
                      <w:r w:rsidRPr="00D30260">
                        <w:rPr>
                          <w:lang w:val="pt-BR"/>
                        </w:rPr>
                        <w:t>: Arquitetura do gerador de pacotes com tempo de partida</w:t>
                      </w:r>
                      <w:r w:rsidR="006613B1">
                        <w:rPr>
                          <w:lang w:val="pt-BR"/>
                        </w:rPr>
                        <w:t>. [2]</w:t>
                      </w:r>
                    </w:p>
                  </w:txbxContent>
                </v:textbox>
                <w10:wrap type="square" anchorx="margin"/>
              </v:shape>
            </w:pict>
          </mc:Fallback>
        </mc:AlternateContent>
      </w:r>
    </w:p>
    <w:p w:rsidR="00D30260" w:rsidRDefault="00D30260" w:rsidP="00D30260">
      <w:pPr>
        <w:pStyle w:val="PargrafodaLista"/>
        <w:ind w:left="792"/>
        <w:rPr>
          <w:sz w:val="24"/>
          <w:szCs w:val="24"/>
          <w:lang w:val="pt-BR"/>
        </w:rPr>
      </w:pPr>
    </w:p>
    <w:p w:rsidR="00D30260" w:rsidRPr="0050219C" w:rsidRDefault="00D30260" w:rsidP="00D30260">
      <w:pPr>
        <w:ind w:firstLine="720"/>
        <w:rPr>
          <w:sz w:val="24"/>
          <w:szCs w:val="24"/>
          <w:lang w:val="pt-BR"/>
        </w:rPr>
      </w:pPr>
      <w:r w:rsidRPr="0050219C">
        <w:rPr>
          <w:sz w:val="24"/>
          <w:szCs w:val="24"/>
          <w:lang w:val="pt-BR"/>
        </w:rPr>
        <w:t>A partir do modelo analítico composto pelos dois datasets</w:t>
      </w:r>
      <w:r>
        <w:rPr>
          <w:sz w:val="24"/>
          <w:szCs w:val="24"/>
          <w:lang w:val="pt-BR"/>
        </w:rPr>
        <w:t xml:space="preserve"> majoritários</w:t>
      </w:r>
      <w:r w:rsidRPr="0050219C">
        <w:rPr>
          <w:sz w:val="24"/>
          <w:szCs w:val="24"/>
          <w:lang w:val="pt-BR"/>
        </w:rPr>
        <w:t xml:space="preserve">, são criados dois geradores que buscam elementos aleatórios dentro desses datasets, obtendo assim, um dos possíveis valores para IDT e um possível pacote </w:t>
      </w:r>
      <w:r w:rsidR="00243A7A">
        <w:rPr>
          <w:sz w:val="24"/>
          <w:szCs w:val="24"/>
          <w:lang w:val="pt-BR"/>
        </w:rPr>
        <w:t>entre os possíveis tamanhos</w:t>
      </w:r>
      <w:r w:rsidRPr="0050219C">
        <w:rPr>
          <w:sz w:val="24"/>
          <w:szCs w:val="24"/>
          <w:lang w:val="pt-BR"/>
        </w:rPr>
        <w:t>. Em seguida, estes dois atributos são associados para criar um par IDT-PACOTE, e popular uma de duas filas, definidas como buffers. Quando um desses dois buffers está devidamente preenchido com seus pares, ele se torna um buffer disponível para consumo, isto é, pode ser usado para de fato simular um cliente enviando pacotes a determinados intervalos para algum servidor.</w:t>
      </w:r>
      <w:r>
        <w:rPr>
          <w:sz w:val="24"/>
          <w:szCs w:val="24"/>
          <w:lang w:val="pt-BR"/>
        </w:rPr>
        <w:t xml:space="preserve"> A arquitetura de duplo buffer é útil, pois permite que o preenchimento de um buffer seja feito sempre daquele que não está sendo consumido.</w:t>
      </w:r>
    </w:p>
    <w:p w:rsidR="00D30260" w:rsidRDefault="00D30260" w:rsidP="00D30260">
      <w:pPr>
        <w:rPr>
          <w:sz w:val="24"/>
          <w:szCs w:val="24"/>
          <w:lang w:val="pt-BR"/>
        </w:rPr>
      </w:pPr>
      <w:r w:rsidRPr="0050219C">
        <w:rPr>
          <w:sz w:val="24"/>
          <w:szCs w:val="24"/>
          <w:lang w:val="pt-BR"/>
        </w:rPr>
        <w:tab/>
        <w:t xml:space="preserve">Em paralelo ao gerador de </w:t>
      </w:r>
      <w:r w:rsidR="009F0651">
        <w:rPr>
          <w:sz w:val="24"/>
          <w:szCs w:val="24"/>
          <w:lang w:val="pt-BR"/>
        </w:rPr>
        <w:t>pacotes</w:t>
      </w:r>
      <w:r w:rsidRPr="0050219C">
        <w:rPr>
          <w:sz w:val="24"/>
          <w:szCs w:val="24"/>
          <w:lang w:val="pt-BR"/>
        </w:rPr>
        <w:t xml:space="preserve">, há também em execução o consumidor. Essa thread constantemente verifica se há algum buffer pronto para ser utilizado, e quando disponível, retira cada </w:t>
      </w:r>
      <w:r w:rsidR="009F0651">
        <w:rPr>
          <w:sz w:val="24"/>
          <w:szCs w:val="24"/>
          <w:lang w:val="pt-BR"/>
        </w:rPr>
        <w:t>pacote</w:t>
      </w:r>
      <w:r w:rsidRPr="0050219C">
        <w:rPr>
          <w:sz w:val="24"/>
          <w:szCs w:val="24"/>
          <w:lang w:val="pt-BR"/>
        </w:rPr>
        <w:t xml:space="preserve"> individualmente da fila, aguardando um período de tempo especificado por seu par IDT. Dessa forma é possível simular pacotes sendo enviados com os períodos corretos de intervalo para o servidor.</w:t>
      </w:r>
    </w:p>
    <w:p w:rsidR="009F0651" w:rsidRPr="0050219C" w:rsidRDefault="009F0651" w:rsidP="00D30260">
      <w:pPr>
        <w:rPr>
          <w:sz w:val="24"/>
          <w:szCs w:val="24"/>
          <w:lang w:val="pt-BR"/>
        </w:rPr>
      </w:pPr>
      <w:r>
        <w:rPr>
          <w:sz w:val="24"/>
          <w:szCs w:val="24"/>
          <w:lang w:val="pt-BR"/>
        </w:rPr>
        <w:tab/>
        <w:t>Essa arquitetura pode ser usada de forma que cada jogador a ser simulado tenha suas próprias threads de produção e consumo de pacotes, ou então, pode ser usado um único gerador com buffer inflado, para que todos os jogadores simulados obtenham seus pacotes da mesma fila.</w:t>
      </w:r>
    </w:p>
    <w:p w:rsidR="00D30260" w:rsidRDefault="00D30260" w:rsidP="00D30260">
      <w:pPr>
        <w:pStyle w:val="PargrafodaLista"/>
        <w:ind w:left="792"/>
        <w:rPr>
          <w:sz w:val="24"/>
          <w:szCs w:val="24"/>
          <w:lang w:val="pt-BR"/>
        </w:rPr>
      </w:pPr>
    </w:p>
    <w:p w:rsidR="00D30260" w:rsidRDefault="00D30260" w:rsidP="00D30260">
      <w:pPr>
        <w:pStyle w:val="PargrafodaLista"/>
        <w:ind w:left="792"/>
        <w:rPr>
          <w:sz w:val="24"/>
          <w:szCs w:val="24"/>
          <w:lang w:val="pt-BR"/>
        </w:rPr>
      </w:pPr>
    </w:p>
    <w:p w:rsidR="00D30260" w:rsidRDefault="00D30260" w:rsidP="00D30260">
      <w:pPr>
        <w:pStyle w:val="PargrafodaLista"/>
        <w:ind w:left="792"/>
        <w:rPr>
          <w:sz w:val="24"/>
          <w:szCs w:val="24"/>
          <w:lang w:val="pt-BR"/>
        </w:rPr>
      </w:pPr>
    </w:p>
    <w:p w:rsidR="00D30260" w:rsidRDefault="00D30260" w:rsidP="00D30260">
      <w:pPr>
        <w:pStyle w:val="PargrafodaLista"/>
        <w:ind w:left="792"/>
        <w:rPr>
          <w:sz w:val="24"/>
          <w:szCs w:val="24"/>
          <w:lang w:val="pt-BR"/>
        </w:rPr>
      </w:pPr>
    </w:p>
    <w:p w:rsidR="009F0651" w:rsidRPr="00F90DC3" w:rsidRDefault="006613B1" w:rsidP="00054C76">
      <w:pPr>
        <w:pStyle w:val="PargrafodaLista"/>
        <w:ind w:left="792"/>
        <w:rPr>
          <w:sz w:val="24"/>
          <w:szCs w:val="24"/>
          <w:lang w:val="pt-BR"/>
        </w:rPr>
      </w:pPr>
      <w:r>
        <w:rPr>
          <w:noProof/>
        </w:rPr>
        <w:lastRenderedPageBreak/>
        <mc:AlternateContent>
          <mc:Choice Requires="wps">
            <w:drawing>
              <wp:anchor distT="0" distB="0" distL="114300" distR="114300" simplePos="0" relativeHeight="251681792" behindDoc="0" locked="0" layoutInCell="1" allowOverlap="1" wp14:anchorId="0C6653A0" wp14:editId="4CA2E66F">
                <wp:simplePos x="0" y="0"/>
                <wp:positionH relativeFrom="margin">
                  <wp:align>center</wp:align>
                </wp:positionH>
                <wp:positionV relativeFrom="paragraph">
                  <wp:posOffset>3761105</wp:posOffset>
                </wp:positionV>
                <wp:extent cx="407987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4079875" cy="635"/>
                        </a:xfrm>
                        <a:prstGeom prst="rect">
                          <a:avLst/>
                        </a:prstGeom>
                        <a:solidFill>
                          <a:prstClr val="white"/>
                        </a:solidFill>
                        <a:ln>
                          <a:noFill/>
                        </a:ln>
                        <a:effectLst/>
                      </wps:spPr>
                      <wps:txbx>
                        <w:txbxContent>
                          <w:p w:rsidR="00560591" w:rsidRPr="009F0651" w:rsidRDefault="00560591" w:rsidP="009F0651">
                            <w:pPr>
                              <w:pStyle w:val="Legenda"/>
                              <w:rPr>
                                <w:lang w:val="pt-BR"/>
                              </w:rPr>
                            </w:pPr>
                            <w:r>
                              <w:rPr>
                                <w:lang w:val="pt-BR"/>
                              </w:rPr>
                              <w:t>Figura</w:t>
                            </w:r>
                            <w:r w:rsidRPr="009F0651">
                              <w:rPr>
                                <w:lang w:val="pt-BR"/>
                              </w:rPr>
                              <w:t xml:space="preserve"> </w:t>
                            </w:r>
                            <w:r>
                              <w:fldChar w:fldCharType="begin"/>
                            </w:r>
                            <w:r w:rsidRPr="009F0651">
                              <w:rPr>
                                <w:lang w:val="pt-BR"/>
                              </w:rPr>
                              <w:instrText xml:space="preserve"> SEQ Figure \* ARABIC </w:instrText>
                            </w:r>
                            <w:r>
                              <w:fldChar w:fldCharType="separate"/>
                            </w:r>
                            <w:r w:rsidR="00214D18">
                              <w:rPr>
                                <w:noProof/>
                                <w:lang w:val="pt-BR"/>
                              </w:rPr>
                              <w:t>15</w:t>
                            </w:r>
                            <w:r>
                              <w:fldChar w:fldCharType="end"/>
                            </w:r>
                            <w:r w:rsidRPr="009F0651">
                              <w:rPr>
                                <w:lang w:val="pt-BR"/>
                              </w:rPr>
                              <w:t>: Arquitetura das threads geradora e consumidora de tuplas IDT-PACOTE</w:t>
                            </w:r>
                            <w:r>
                              <w:rPr>
                                <w:lang w:val="pt-BR"/>
                              </w:rPr>
                              <w:t>.</w:t>
                            </w:r>
                            <w:r w:rsidR="006613B1">
                              <w:rPr>
                                <w:lang w:val="pt-BR"/>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6653A0" id="Caixa de texto 7" o:spid="_x0000_s1038" type="#_x0000_t202" style="position:absolute;left:0;text-align:left;margin-left:0;margin-top:296.15pt;width:321.2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" stroked="f">
                <v:textbox style="mso-fit-shape-to-text:t" inset="0,0,0,0">
                  <w:txbxContent>
                    <w:p w:rsidR="00560591" w:rsidRPr="009F0651" w:rsidRDefault="00560591" w:rsidP="009F0651">
                      <w:pPr>
                        <w:pStyle w:val="Legenda"/>
                        <w:rPr>
                          <w:lang w:val="pt-BR"/>
                        </w:rPr>
                      </w:pPr>
                      <w:r>
                        <w:rPr>
                          <w:lang w:val="pt-BR"/>
                        </w:rPr>
                        <w:t>Figura</w:t>
                      </w:r>
                      <w:r w:rsidRPr="009F0651">
                        <w:rPr>
                          <w:lang w:val="pt-BR"/>
                        </w:rPr>
                        <w:t xml:space="preserve"> </w:t>
                      </w:r>
                      <w:r>
                        <w:fldChar w:fldCharType="begin"/>
                      </w:r>
                      <w:r w:rsidRPr="009F0651">
                        <w:rPr>
                          <w:lang w:val="pt-BR"/>
                        </w:rPr>
                        <w:instrText xml:space="preserve"> SEQ Figure \* ARABIC </w:instrText>
                      </w:r>
                      <w:r>
                        <w:fldChar w:fldCharType="separate"/>
                      </w:r>
                      <w:r w:rsidR="00214D18">
                        <w:rPr>
                          <w:noProof/>
                          <w:lang w:val="pt-BR"/>
                        </w:rPr>
                        <w:t>15</w:t>
                      </w:r>
                      <w:r>
                        <w:fldChar w:fldCharType="end"/>
                      </w:r>
                      <w:r w:rsidRPr="009F0651">
                        <w:rPr>
                          <w:lang w:val="pt-BR"/>
                        </w:rPr>
                        <w:t>: Arquitetura das threads geradora e consumidora de tuplas IDT-PACOTE</w:t>
                      </w:r>
                      <w:r>
                        <w:rPr>
                          <w:lang w:val="pt-BR"/>
                        </w:rPr>
                        <w:t>.</w:t>
                      </w:r>
                      <w:r w:rsidR="006613B1">
                        <w:rPr>
                          <w:lang w:val="pt-BR"/>
                        </w:rPr>
                        <w:t xml:space="preserve"> [2]</w:t>
                      </w:r>
                    </w:p>
                  </w:txbxContent>
                </v:textbox>
                <w10:wrap type="square" anchorx="margin"/>
              </v:shape>
            </w:pict>
          </mc:Fallback>
        </mc:AlternateContent>
      </w:r>
      <w:r w:rsidR="00054C76" w:rsidRPr="0050219C">
        <w:rPr>
          <w:noProof/>
          <w:sz w:val="24"/>
          <w:szCs w:val="24"/>
        </w:rPr>
        <w:drawing>
          <wp:anchor distT="0" distB="0" distL="114300" distR="114300" simplePos="0" relativeHeight="251679744" behindDoc="0" locked="0" layoutInCell="1" allowOverlap="1">
            <wp:simplePos x="0" y="0"/>
            <wp:positionH relativeFrom="margin">
              <wp:align>left</wp:align>
            </wp:positionH>
            <wp:positionV relativeFrom="paragraph">
              <wp:posOffset>36</wp:posOffset>
            </wp:positionV>
            <wp:extent cx="5744845" cy="3623945"/>
            <wp:effectExtent l="0" t="0" r="8255"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ADOR-CONSUMIDOR.PNG"/>
                    <pic:cNvPicPr/>
                  </pic:nvPicPr>
                  <pic:blipFill>
                    <a:blip r:embed="rId24">
                      <a:extLst>
                        <a:ext uri="{28A0092B-C50C-407E-A947-70E740481C1C}">
                          <a14:useLocalDpi xmlns:a14="http://schemas.microsoft.com/office/drawing/2010/main" val="0"/>
                        </a:ext>
                      </a:extLst>
                    </a:blip>
                    <a:stretch>
                      <a:fillRect/>
                    </a:stretch>
                  </pic:blipFill>
                  <pic:spPr>
                    <a:xfrm>
                      <a:off x="0" y="0"/>
                      <a:ext cx="5744845" cy="3623945"/>
                    </a:xfrm>
                    <a:prstGeom prst="rect">
                      <a:avLst/>
                    </a:prstGeom>
                  </pic:spPr>
                </pic:pic>
              </a:graphicData>
            </a:graphic>
            <wp14:sizeRelH relativeFrom="margin">
              <wp14:pctWidth>0</wp14:pctWidth>
            </wp14:sizeRelH>
            <wp14:sizeRelV relativeFrom="margin">
              <wp14:pctHeight>0</wp14:pctHeight>
            </wp14:sizeRelV>
          </wp:anchor>
        </w:drawing>
      </w:r>
    </w:p>
    <w:p w:rsidR="00054C76" w:rsidRDefault="00054C76" w:rsidP="00054C76">
      <w:pPr>
        <w:pStyle w:val="PargrafodaLista"/>
        <w:ind w:left="360"/>
        <w:rPr>
          <w:sz w:val="24"/>
          <w:szCs w:val="24"/>
          <w:lang w:val="pt-BR"/>
        </w:rPr>
      </w:pPr>
    </w:p>
    <w:p w:rsidR="00F90DC3" w:rsidRPr="008F675D" w:rsidRDefault="006A75F8" w:rsidP="00560591">
      <w:pPr>
        <w:pStyle w:val="PargrafodaLista"/>
        <w:numPr>
          <w:ilvl w:val="0"/>
          <w:numId w:val="1"/>
        </w:numPr>
        <w:outlineLvl w:val="0"/>
        <w:rPr>
          <w:b/>
          <w:sz w:val="24"/>
          <w:szCs w:val="24"/>
          <w:lang w:val="pt-BR"/>
        </w:rPr>
      </w:pPr>
      <w:bookmarkStart w:id="13" w:name="_Toc117772323"/>
      <w:r w:rsidRPr="008F675D">
        <w:rPr>
          <w:b/>
          <w:sz w:val="24"/>
          <w:szCs w:val="24"/>
          <w:lang w:val="pt-BR"/>
        </w:rPr>
        <w:t>Resultados</w:t>
      </w:r>
      <w:bookmarkEnd w:id="13"/>
    </w:p>
    <w:p w:rsidR="00F90DC3" w:rsidRDefault="00054C76" w:rsidP="00037B67">
      <w:pPr>
        <w:ind w:firstLine="720"/>
        <w:rPr>
          <w:sz w:val="24"/>
          <w:szCs w:val="24"/>
          <w:lang w:val="pt-BR"/>
        </w:rPr>
      </w:pPr>
      <w:r>
        <w:rPr>
          <w:noProof/>
        </w:rPr>
        <mc:AlternateContent>
          <mc:Choice Requires="wps">
            <w:drawing>
              <wp:anchor distT="0" distB="0" distL="114300" distR="114300" simplePos="0" relativeHeight="251684864" behindDoc="0" locked="0" layoutInCell="1" allowOverlap="1" wp14:anchorId="546E1964" wp14:editId="1ED0F822">
                <wp:simplePos x="0" y="0"/>
                <wp:positionH relativeFrom="margin">
                  <wp:align>center</wp:align>
                </wp:positionH>
                <wp:positionV relativeFrom="paragraph">
                  <wp:posOffset>3625706</wp:posOffset>
                </wp:positionV>
                <wp:extent cx="5408295" cy="635"/>
                <wp:effectExtent l="0" t="0" r="1905"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a:effectLst/>
                      </wps:spPr>
                      <wps:txbx>
                        <w:txbxContent>
                          <w:p w:rsidR="00560591" w:rsidRPr="00054C76" w:rsidRDefault="00560591" w:rsidP="00054C76">
                            <w:pPr>
                              <w:pStyle w:val="Legenda"/>
                              <w:rPr>
                                <w:noProof/>
                                <w:sz w:val="24"/>
                                <w:szCs w:val="24"/>
                                <w:lang w:val="pt-BR"/>
                              </w:rPr>
                            </w:pPr>
                            <w:r w:rsidRPr="00054C76">
                              <w:rPr>
                                <w:lang w:val="pt-BR"/>
                              </w:rPr>
                              <w:t xml:space="preserve">Figura </w:t>
                            </w:r>
                            <w:r>
                              <w:fldChar w:fldCharType="begin"/>
                            </w:r>
                            <w:r w:rsidRPr="00054C76">
                              <w:rPr>
                                <w:lang w:val="pt-BR"/>
                              </w:rPr>
                              <w:instrText xml:space="preserve"> SEQ Figure \* ARABIC </w:instrText>
                            </w:r>
                            <w:r>
                              <w:fldChar w:fldCharType="separate"/>
                            </w:r>
                            <w:r w:rsidR="00214D18">
                              <w:rPr>
                                <w:noProof/>
                                <w:lang w:val="pt-BR"/>
                              </w:rPr>
                              <w:t>16</w:t>
                            </w:r>
                            <w:r>
                              <w:fldChar w:fldCharType="end"/>
                            </w:r>
                            <w:r w:rsidRPr="00054C76">
                              <w:rPr>
                                <w:lang w:val="pt-BR"/>
                              </w:rPr>
                              <w:t>: Resultado comparativo entre PDFs O</w:t>
                            </w:r>
                            <w:r>
                              <w:rPr>
                                <w:lang w:val="pt-BR"/>
                              </w:rPr>
                              <w:t>riginal, Majoritário e simulado, em relação ao tamanho dos pacotes.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E1964" id="Caixa de texto 10" o:spid="_x0000_s1039" type="#_x0000_t202" style="position:absolute;left:0;text-align:left;margin-left:0;margin-top:285.5pt;width:425.85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" stroked="f">
                <v:textbox style="mso-fit-shape-to-text:t" inset="0,0,0,0">
                  <w:txbxContent>
                    <w:p w:rsidR="00560591" w:rsidRPr="00054C76" w:rsidRDefault="00560591" w:rsidP="00054C76">
                      <w:pPr>
                        <w:pStyle w:val="Legenda"/>
                        <w:rPr>
                          <w:noProof/>
                          <w:sz w:val="24"/>
                          <w:szCs w:val="24"/>
                          <w:lang w:val="pt-BR"/>
                        </w:rPr>
                      </w:pPr>
                      <w:r w:rsidRPr="00054C76">
                        <w:rPr>
                          <w:lang w:val="pt-BR"/>
                        </w:rPr>
                        <w:t xml:space="preserve">Figura </w:t>
                      </w:r>
                      <w:r>
                        <w:fldChar w:fldCharType="begin"/>
                      </w:r>
                      <w:r w:rsidRPr="00054C76">
                        <w:rPr>
                          <w:lang w:val="pt-BR"/>
                        </w:rPr>
                        <w:instrText xml:space="preserve"> SEQ Figure \* ARABIC </w:instrText>
                      </w:r>
                      <w:r>
                        <w:fldChar w:fldCharType="separate"/>
                      </w:r>
                      <w:r w:rsidR="00214D18">
                        <w:rPr>
                          <w:noProof/>
                          <w:lang w:val="pt-BR"/>
                        </w:rPr>
                        <w:t>16</w:t>
                      </w:r>
                      <w:r>
                        <w:fldChar w:fldCharType="end"/>
                      </w:r>
                      <w:r w:rsidRPr="00054C76">
                        <w:rPr>
                          <w:lang w:val="pt-BR"/>
                        </w:rPr>
                        <w:t>: Resultado comparativo entre PDFs O</w:t>
                      </w:r>
                      <w:r>
                        <w:rPr>
                          <w:lang w:val="pt-BR"/>
                        </w:rPr>
                        <w:t>riginal, Majoritário e simulado, em relação ao tamanho dos pacotes.</w:t>
                      </w:r>
                    </w:p>
                  </w:txbxContent>
                </v:textbox>
                <w10:wrap type="square" anchorx="margin"/>
              </v:shape>
            </w:pict>
          </mc:Fallback>
        </mc:AlternateContent>
      </w:r>
      <w:r>
        <w:rPr>
          <w:noProof/>
          <w:sz w:val="24"/>
          <w:szCs w:val="24"/>
        </w:rPr>
        <w:drawing>
          <wp:anchor distT="0" distB="0" distL="114300" distR="114300" simplePos="0" relativeHeight="251682816" behindDoc="0" locked="0" layoutInCell="1" allowOverlap="1">
            <wp:simplePos x="0" y="0"/>
            <wp:positionH relativeFrom="margin">
              <wp:align>center</wp:align>
            </wp:positionH>
            <wp:positionV relativeFrom="paragraph">
              <wp:posOffset>865301</wp:posOffset>
            </wp:positionV>
            <wp:extent cx="7529567" cy="2717321"/>
            <wp:effectExtent l="0" t="0" r="0" b="698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SIZE.PNG"/>
                    <pic:cNvPicPr/>
                  </pic:nvPicPr>
                  <pic:blipFill>
                    <a:blip r:embed="rId25">
                      <a:extLst>
                        <a:ext uri="{28A0092B-C50C-407E-A947-70E740481C1C}">
                          <a14:useLocalDpi xmlns:a14="http://schemas.microsoft.com/office/drawing/2010/main" val="0"/>
                        </a:ext>
                      </a:extLst>
                    </a:blip>
                    <a:stretch>
                      <a:fillRect/>
                    </a:stretch>
                  </pic:blipFill>
                  <pic:spPr>
                    <a:xfrm>
                      <a:off x="0" y="0"/>
                      <a:ext cx="7529567" cy="2717321"/>
                    </a:xfrm>
                    <a:prstGeom prst="rect">
                      <a:avLst/>
                    </a:prstGeom>
                  </pic:spPr>
                </pic:pic>
              </a:graphicData>
            </a:graphic>
            <wp14:sizeRelH relativeFrom="margin">
              <wp14:pctWidth>0</wp14:pctWidth>
            </wp14:sizeRelH>
            <wp14:sizeRelV relativeFrom="margin">
              <wp14:pctHeight>0</wp14:pctHeight>
            </wp14:sizeRelV>
          </wp:anchor>
        </w:drawing>
      </w:r>
      <w:r w:rsidR="00037B67" w:rsidRPr="00037B67">
        <w:rPr>
          <w:sz w:val="24"/>
          <w:szCs w:val="24"/>
          <w:lang w:val="pt-BR"/>
        </w:rPr>
        <w:t xml:space="preserve">A ferramenta de geração de tráfego foi </w:t>
      </w:r>
      <w:r w:rsidR="00037B67">
        <w:rPr>
          <w:sz w:val="24"/>
          <w:szCs w:val="24"/>
          <w:lang w:val="pt-BR"/>
        </w:rPr>
        <w:t>executada</w:t>
      </w:r>
      <w:r w:rsidR="00037B67" w:rsidRPr="00037B67">
        <w:rPr>
          <w:sz w:val="24"/>
          <w:szCs w:val="24"/>
          <w:lang w:val="pt-BR"/>
        </w:rPr>
        <w:t xml:space="preserve"> du</w:t>
      </w:r>
      <w:r w:rsidR="00037B67">
        <w:rPr>
          <w:sz w:val="24"/>
          <w:szCs w:val="24"/>
          <w:lang w:val="pt-BR"/>
        </w:rPr>
        <w:t xml:space="preserve">rante um período de 30 segundos, produzindo aproximadamente </w:t>
      </w:r>
      <w:r>
        <w:rPr>
          <w:sz w:val="24"/>
          <w:szCs w:val="24"/>
          <w:lang w:val="pt-BR"/>
        </w:rPr>
        <w:t>3</w:t>
      </w:r>
      <w:r w:rsidR="00037B67">
        <w:rPr>
          <w:sz w:val="24"/>
          <w:szCs w:val="24"/>
          <w:lang w:val="pt-BR"/>
        </w:rPr>
        <w:t>000 tuplas IDT-PACOTE.</w:t>
      </w:r>
      <w:r>
        <w:rPr>
          <w:sz w:val="24"/>
          <w:szCs w:val="24"/>
          <w:lang w:val="pt-BR"/>
        </w:rPr>
        <w:t xml:space="preserve"> O resultado foi então processado em um dataset de distribuição de probabilidade e comparado com os dados originais e os datasets majoritários pós filtro.</w:t>
      </w:r>
    </w:p>
    <w:p w:rsidR="008F675D" w:rsidRPr="008F675D" w:rsidRDefault="00054C76" w:rsidP="008F675D">
      <w:pPr>
        <w:rPr>
          <w:sz w:val="24"/>
          <w:szCs w:val="24"/>
          <w:lang w:val="pt-BR"/>
        </w:rPr>
      </w:pPr>
      <w:r>
        <w:rPr>
          <w:noProof/>
        </w:rPr>
        <w:lastRenderedPageBreak/>
        <mc:AlternateContent>
          <mc:Choice Requires="wps">
            <w:drawing>
              <wp:anchor distT="0" distB="0" distL="114300" distR="114300" simplePos="0" relativeHeight="251687936" behindDoc="0" locked="0" layoutInCell="1" allowOverlap="1" wp14:anchorId="58232E6D" wp14:editId="58B8FF36">
                <wp:simplePos x="0" y="0"/>
                <wp:positionH relativeFrom="column">
                  <wp:posOffset>137160</wp:posOffset>
                </wp:positionH>
                <wp:positionV relativeFrom="paragraph">
                  <wp:posOffset>2741666</wp:posOffset>
                </wp:positionV>
                <wp:extent cx="5805170" cy="635"/>
                <wp:effectExtent l="0" t="0" r="508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a:effectLst/>
                      </wps:spPr>
                      <wps:txbx>
                        <w:txbxContent>
                          <w:p w:rsidR="00560591" w:rsidRPr="00054C76" w:rsidRDefault="00560591" w:rsidP="00054C76">
                            <w:pPr>
                              <w:pStyle w:val="Legenda"/>
                              <w:rPr>
                                <w:noProof/>
                                <w:sz w:val="24"/>
                                <w:szCs w:val="24"/>
                                <w:lang w:val="pt-BR"/>
                              </w:rPr>
                            </w:pPr>
                            <w:r w:rsidRPr="00054C76">
                              <w:rPr>
                                <w:lang w:val="pt-BR"/>
                              </w:rPr>
                              <w:t>Figur</w:t>
                            </w:r>
                            <w:r>
                              <w:rPr>
                                <w:lang w:val="pt-BR"/>
                              </w:rPr>
                              <w:t xml:space="preserve">a </w:t>
                            </w:r>
                            <w:r>
                              <w:fldChar w:fldCharType="begin"/>
                            </w:r>
                            <w:r w:rsidRPr="00054C76">
                              <w:rPr>
                                <w:lang w:val="pt-BR"/>
                              </w:rPr>
                              <w:instrText xml:space="preserve"> SEQ Figure \* ARABIC </w:instrText>
                            </w:r>
                            <w:r>
                              <w:fldChar w:fldCharType="separate"/>
                            </w:r>
                            <w:r w:rsidR="00214D18">
                              <w:rPr>
                                <w:noProof/>
                                <w:lang w:val="pt-BR"/>
                              </w:rPr>
                              <w:t>17</w:t>
                            </w:r>
                            <w:r>
                              <w:fldChar w:fldCharType="end"/>
                            </w:r>
                            <w:r w:rsidRPr="008F675D">
                              <w:rPr>
                                <w:lang w:val="pt-BR"/>
                              </w:rPr>
                              <w:t xml:space="preserve">: </w:t>
                            </w:r>
                            <w:r w:rsidRPr="00054C76">
                              <w:rPr>
                                <w:lang w:val="pt-BR"/>
                              </w:rPr>
                              <w:t>Resultado comparativo entre PDFs Original, Majoritário e simulado, em relação ao tempo de envio entre pacotes.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32E6D" id="Caixa de texto 13" o:spid="_x0000_s1040" type="#_x0000_t202" style="position:absolute;margin-left:10.8pt;margin-top:215.9pt;width:457.1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" stroked="f">
                <v:textbox style="mso-fit-shape-to-text:t" inset="0,0,0,0">
                  <w:txbxContent>
                    <w:p w:rsidR="00560591" w:rsidRPr="00054C76" w:rsidRDefault="00560591" w:rsidP="00054C76">
                      <w:pPr>
                        <w:pStyle w:val="Legenda"/>
                        <w:rPr>
                          <w:noProof/>
                          <w:sz w:val="24"/>
                          <w:szCs w:val="24"/>
                          <w:lang w:val="pt-BR"/>
                        </w:rPr>
                      </w:pPr>
                      <w:r w:rsidRPr="00054C76">
                        <w:rPr>
                          <w:lang w:val="pt-BR"/>
                        </w:rPr>
                        <w:t>Figur</w:t>
                      </w:r>
                      <w:r>
                        <w:rPr>
                          <w:lang w:val="pt-BR"/>
                        </w:rPr>
                        <w:t xml:space="preserve">a </w:t>
                      </w:r>
                      <w:r>
                        <w:fldChar w:fldCharType="begin"/>
                      </w:r>
                      <w:r w:rsidRPr="00054C76">
                        <w:rPr>
                          <w:lang w:val="pt-BR"/>
                        </w:rPr>
                        <w:instrText xml:space="preserve"> SEQ Figure \* ARABIC </w:instrText>
                      </w:r>
                      <w:r>
                        <w:fldChar w:fldCharType="separate"/>
                      </w:r>
                      <w:r w:rsidR="00214D18">
                        <w:rPr>
                          <w:noProof/>
                          <w:lang w:val="pt-BR"/>
                        </w:rPr>
                        <w:t>17</w:t>
                      </w:r>
                      <w:r>
                        <w:fldChar w:fldCharType="end"/>
                      </w:r>
                      <w:r w:rsidRPr="008F675D">
                        <w:rPr>
                          <w:lang w:val="pt-BR"/>
                        </w:rPr>
                        <w:t xml:space="preserve">: </w:t>
                      </w:r>
                      <w:r w:rsidRPr="00054C76">
                        <w:rPr>
                          <w:lang w:val="pt-BR"/>
                        </w:rPr>
                        <w:t>Resultado comparativo entre PDFs Original, Majoritário e simulado, em relação ao tempo de envio entre pacotes.</w:t>
                      </w:r>
                    </w:p>
                  </w:txbxContent>
                </v:textbox>
                <w10:wrap type="square"/>
              </v:shape>
            </w:pict>
          </mc:Fallback>
        </mc:AlternateContent>
      </w:r>
      <w:r>
        <w:rPr>
          <w:noProof/>
          <w:sz w:val="24"/>
          <w:szCs w:val="24"/>
        </w:rPr>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7398385" cy="267398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IDT.PNG"/>
                    <pic:cNvPicPr/>
                  </pic:nvPicPr>
                  <pic:blipFill>
                    <a:blip r:embed="rId26">
                      <a:extLst>
                        <a:ext uri="{28A0092B-C50C-407E-A947-70E740481C1C}">
                          <a14:useLocalDpi xmlns:a14="http://schemas.microsoft.com/office/drawing/2010/main" val="0"/>
                        </a:ext>
                      </a:extLst>
                    </a:blip>
                    <a:stretch>
                      <a:fillRect/>
                    </a:stretch>
                  </pic:blipFill>
                  <pic:spPr>
                    <a:xfrm>
                      <a:off x="0" y="0"/>
                      <a:ext cx="7398385" cy="2673985"/>
                    </a:xfrm>
                    <a:prstGeom prst="rect">
                      <a:avLst/>
                    </a:prstGeom>
                  </pic:spPr>
                </pic:pic>
              </a:graphicData>
            </a:graphic>
            <wp14:sizeRelH relativeFrom="margin">
              <wp14:pctWidth>0</wp14:pctWidth>
            </wp14:sizeRelH>
            <wp14:sizeRelV relativeFrom="margin">
              <wp14:pctHeight>0</wp14:pctHeight>
            </wp14:sizeRelV>
          </wp:anchor>
        </w:drawing>
      </w:r>
    </w:p>
    <w:p w:rsidR="00F90DC3" w:rsidRPr="0050219C" w:rsidRDefault="00F90DC3" w:rsidP="00F90DC3">
      <w:pPr>
        <w:pStyle w:val="PargrafodaLista"/>
        <w:rPr>
          <w:sz w:val="24"/>
          <w:szCs w:val="24"/>
          <w:lang w:val="pt-BR"/>
        </w:rPr>
      </w:pPr>
    </w:p>
    <w:p w:rsidR="008F675D" w:rsidRDefault="008F675D" w:rsidP="00560591">
      <w:pPr>
        <w:pStyle w:val="PargrafodaLista"/>
        <w:numPr>
          <w:ilvl w:val="0"/>
          <w:numId w:val="1"/>
        </w:numPr>
        <w:outlineLvl w:val="0"/>
        <w:rPr>
          <w:b/>
          <w:sz w:val="24"/>
          <w:szCs w:val="24"/>
          <w:lang w:val="pt-BR"/>
        </w:rPr>
      </w:pPr>
      <w:bookmarkStart w:id="14" w:name="_Toc117772324"/>
      <w:r w:rsidRPr="008F675D">
        <w:rPr>
          <w:b/>
          <w:sz w:val="24"/>
          <w:szCs w:val="24"/>
          <w:lang w:val="pt-BR"/>
        </w:rPr>
        <w:t>Aplicação Prática</w:t>
      </w:r>
      <w:bookmarkEnd w:id="14"/>
    </w:p>
    <w:p w:rsidR="008F675D" w:rsidRDefault="008F675D" w:rsidP="008F675D">
      <w:pPr>
        <w:pStyle w:val="PargrafodaLista"/>
        <w:ind w:left="360" w:firstLine="360"/>
        <w:rPr>
          <w:b/>
          <w:sz w:val="24"/>
          <w:szCs w:val="24"/>
          <w:lang w:val="pt-BR"/>
        </w:rPr>
      </w:pPr>
    </w:p>
    <w:p w:rsidR="008F675D" w:rsidRDefault="008F675D" w:rsidP="008F675D">
      <w:pPr>
        <w:pStyle w:val="PargrafodaLista"/>
        <w:ind w:left="0" w:firstLine="810"/>
        <w:rPr>
          <w:sz w:val="24"/>
          <w:szCs w:val="24"/>
          <w:lang w:val="pt-BR"/>
        </w:rPr>
      </w:pPr>
      <w:r>
        <w:rPr>
          <w:sz w:val="24"/>
          <w:szCs w:val="24"/>
          <w:lang w:val="pt-BR"/>
        </w:rPr>
        <w:t>Dado que o</w:t>
      </w:r>
      <w:r w:rsidRPr="008F675D">
        <w:rPr>
          <w:sz w:val="24"/>
          <w:szCs w:val="24"/>
          <w:lang w:val="pt-BR"/>
        </w:rPr>
        <w:t xml:space="preserve"> gerador </w:t>
      </w:r>
      <w:r>
        <w:rPr>
          <w:sz w:val="24"/>
          <w:szCs w:val="24"/>
          <w:lang w:val="pt-BR"/>
        </w:rPr>
        <w:t xml:space="preserve">é capaz de </w:t>
      </w:r>
      <w:r w:rsidRPr="008F675D">
        <w:rPr>
          <w:sz w:val="24"/>
          <w:szCs w:val="24"/>
          <w:lang w:val="pt-BR"/>
        </w:rPr>
        <w:t>produz</w:t>
      </w:r>
      <w:r>
        <w:rPr>
          <w:sz w:val="24"/>
          <w:szCs w:val="24"/>
          <w:lang w:val="pt-BR"/>
        </w:rPr>
        <w:t>ir</w:t>
      </w:r>
      <w:r w:rsidRPr="008F675D">
        <w:rPr>
          <w:sz w:val="24"/>
          <w:szCs w:val="24"/>
          <w:lang w:val="pt-BR"/>
        </w:rPr>
        <w:t xml:space="preserve"> um resultado próximo ao </w:t>
      </w:r>
      <w:r>
        <w:rPr>
          <w:sz w:val="24"/>
          <w:szCs w:val="24"/>
          <w:lang w:val="pt-BR"/>
        </w:rPr>
        <w:t>modelado no dataset majoritário</w:t>
      </w:r>
      <w:r w:rsidRPr="008F675D">
        <w:rPr>
          <w:sz w:val="24"/>
          <w:szCs w:val="24"/>
          <w:lang w:val="pt-BR"/>
        </w:rPr>
        <w:t>, é possível fazer uso da ferramenta para de fato avaliar o desempenho de uma aplicação de jogos sem a necessidade de múltiplos usuários reais se conectarem. Porém esse teste requer alguns acessos especiais ao servidor de um jogo, pois não é possível simplesmente enviar pacotes falsos para um jogo disponível no mercado, dados que esses seriam tratados como pacotes inválidos, sem ter qualquer tipo de associação com um usuário real dentro de uma seção. Para isso, será utilizado um jogo ao qual há acesso ao código fonte e que utiliza um sistema cliente-servidor baseado no framework .NET juntamente com a plataforma Unity.</w:t>
      </w:r>
    </w:p>
    <w:p w:rsidR="008F675D" w:rsidRDefault="008F675D" w:rsidP="008F675D">
      <w:pPr>
        <w:pStyle w:val="PargrafodaLista"/>
        <w:ind w:left="0" w:firstLine="810"/>
        <w:rPr>
          <w:sz w:val="24"/>
          <w:szCs w:val="24"/>
          <w:lang w:val="pt-BR"/>
        </w:rPr>
      </w:pPr>
    </w:p>
    <w:p w:rsidR="008F675D" w:rsidRDefault="008F675D" w:rsidP="008F675D">
      <w:pPr>
        <w:pStyle w:val="PargrafodaLista"/>
        <w:ind w:left="0" w:firstLine="810"/>
        <w:rPr>
          <w:sz w:val="24"/>
          <w:szCs w:val="24"/>
          <w:lang w:val="pt-BR"/>
        </w:rPr>
      </w:pPr>
      <w:r>
        <w:rPr>
          <w:sz w:val="24"/>
          <w:szCs w:val="24"/>
          <w:lang w:val="pt-BR"/>
        </w:rPr>
        <w:t>Para que seja possível utilizar a ferramenta num cenário prático, é necessário conhecer os procedimentos empregados na autenticação de um usuário do jogo escolhido. Com a disponibilidade ao código fonte de um jogo prototipado</w:t>
      </w:r>
      <w:r w:rsidR="0061281E">
        <w:rPr>
          <w:sz w:val="24"/>
          <w:szCs w:val="24"/>
          <w:lang w:val="pt-BR"/>
        </w:rPr>
        <w:t xml:space="preserve"> em mãos</w:t>
      </w:r>
      <w:r>
        <w:rPr>
          <w:sz w:val="24"/>
          <w:szCs w:val="24"/>
          <w:lang w:val="pt-BR"/>
        </w:rPr>
        <w:t xml:space="preserve">, </w:t>
      </w:r>
      <w:r w:rsidR="0061281E">
        <w:rPr>
          <w:sz w:val="24"/>
          <w:szCs w:val="24"/>
          <w:lang w:val="pt-BR"/>
        </w:rPr>
        <w:t>é possível fazer a captura dos pacotes comunicados ao servidor (novamente utilizando Wireshark), e determinar corretamente quais fazem parte do handshake cliente-servidor. Isso permite que sejam feitas alterações nesses pacotes, para enganar o servidor a pensar que determinado usuário é de fato real, e, portanto, aceitar pacotes provenientes dele.</w:t>
      </w:r>
    </w:p>
    <w:p w:rsidR="0061281E" w:rsidRDefault="0061281E" w:rsidP="008F675D">
      <w:pPr>
        <w:pStyle w:val="PargrafodaLista"/>
        <w:ind w:left="0" w:firstLine="810"/>
        <w:rPr>
          <w:sz w:val="24"/>
          <w:szCs w:val="24"/>
          <w:lang w:val="pt-BR"/>
        </w:rPr>
      </w:pPr>
    </w:p>
    <w:p w:rsidR="0061281E" w:rsidRDefault="0061281E" w:rsidP="0061281E">
      <w:pPr>
        <w:pStyle w:val="PargrafodaLista"/>
        <w:ind w:left="0" w:firstLine="810"/>
        <w:rPr>
          <w:sz w:val="24"/>
          <w:szCs w:val="24"/>
          <w:lang w:val="pt-BR"/>
        </w:rPr>
      </w:pPr>
      <w:r>
        <w:rPr>
          <w:sz w:val="24"/>
          <w:szCs w:val="24"/>
          <w:lang w:val="pt-BR"/>
        </w:rPr>
        <w:t>Assim, foi estabelecido uma rotina de autenticação falsa de usuários para o jogo escolhido, que é executada previamente, antes de qualquer pacote com comandos de jogo ser de fato gerado e enviado ao servidor.</w:t>
      </w:r>
    </w:p>
    <w:p w:rsidR="008F675D" w:rsidRDefault="008F675D" w:rsidP="0061281E">
      <w:pPr>
        <w:pStyle w:val="PargrafodaLista"/>
        <w:ind w:left="0" w:firstLine="810"/>
        <w:rPr>
          <w:sz w:val="24"/>
          <w:szCs w:val="24"/>
          <w:lang w:val="pt-BR"/>
        </w:rPr>
      </w:pPr>
      <w:r w:rsidRPr="0050219C">
        <w:rPr>
          <w:sz w:val="24"/>
          <w:szCs w:val="24"/>
          <w:lang w:val="pt-BR"/>
        </w:rPr>
        <w:lastRenderedPageBreak/>
        <w:t xml:space="preserve">Para analisar a </w:t>
      </w:r>
      <w:r w:rsidR="0061281E">
        <w:rPr>
          <w:sz w:val="24"/>
          <w:szCs w:val="24"/>
          <w:lang w:val="pt-BR"/>
        </w:rPr>
        <w:t>responsividade</w:t>
      </w:r>
      <w:r w:rsidRPr="0050219C">
        <w:rPr>
          <w:sz w:val="24"/>
          <w:szCs w:val="24"/>
          <w:lang w:val="pt-BR"/>
        </w:rPr>
        <w:t xml:space="preserve"> do jogo em relação ao </w:t>
      </w:r>
      <w:r w:rsidR="0061281E" w:rsidRPr="0050219C">
        <w:rPr>
          <w:sz w:val="24"/>
          <w:szCs w:val="24"/>
          <w:lang w:val="pt-BR"/>
        </w:rPr>
        <w:t>número</w:t>
      </w:r>
      <w:r w:rsidRPr="0050219C">
        <w:rPr>
          <w:sz w:val="24"/>
          <w:szCs w:val="24"/>
          <w:lang w:val="pt-BR"/>
        </w:rPr>
        <w:t xml:space="preserve"> de usuários conectados em </w:t>
      </w:r>
      <w:r w:rsidR="0061281E" w:rsidRPr="0050219C">
        <w:rPr>
          <w:sz w:val="24"/>
          <w:szCs w:val="24"/>
          <w:lang w:val="pt-BR"/>
        </w:rPr>
        <w:t>simultâneo</w:t>
      </w:r>
      <w:r w:rsidRPr="0050219C">
        <w:rPr>
          <w:sz w:val="24"/>
          <w:szCs w:val="24"/>
          <w:lang w:val="pt-BR"/>
        </w:rPr>
        <w:t>, foi realizado um teste de delay de resposta,</w:t>
      </w:r>
      <w:r w:rsidR="0061281E">
        <w:rPr>
          <w:sz w:val="24"/>
          <w:szCs w:val="24"/>
          <w:lang w:val="pt-BR"/>
        </w:rPr>
        <w:t xml:space="preserve"> onde</w:t>
      </w:r>
      <w:r w:rsidRPr="0050219C">
        <w:rPr>
          <w:sz w:val="24"/>
          <w:szCs w:val="24"/>
          <w:lang w:val="pt-BR"/>
        </w:rPr>
        <w:t xml:space="preserve"> foi medido o tempo entre o jogador principal enviar um comando de PULO para o servidor, e a resposta fazer de fato com que o avatar controlado iniciasse o movimento. </w:t>
      </w:r>
      <w:r w:rsidR="0061281E">
        <w:rPr>
          <w:sz w:val="24"/>
          <w:szCs w:val="24"/>
          <w:lang w:val="pt-BR"/>
        </w:rPr>
        <w:t>Esse teste só é possível dada a característica do jogo escolhido ser servidor-autoritativo, isto é, todos os comandos enviados devem ser aprovados pelo servidor, que então atualiza a posição/atributos dos avatares.</w:t>
      </w:r>
    </w:p>
    <w:p w:rsidR="00EC2759" w:rsidRDefault="00EC2759" w:rsidP="0061281E">
      <w:pPr>
        <w:pStyle w:val="PargrafodaLista"/>
        <w:ind w:left="0" w:firstLine="810"/>
        <w:rPr>
          <w:sz w:val="24"/>
          <w:szCs w:val="24"/>
          <w:lang w:val="pt-BR"/>
        </w:rPr>
      </w:pPr>
    </w:p>
    <w:p w:rsidR="00EC2759" w:rsidRDefault="00EC2759" w:rsidP="0061281E">
      <w:pPr>
        <w:pStyle w:val="PargrafodaLista"/>
        <w:ind w:left="0" w:firstLine="810"/>
        <w:rPr>
          <w:sz w:val="24"/>
          <w:szCs w:val="24"/>
          <w:lang w:val="pt-BR"/>
        </w:rPr>
      </w:pPr>
      <w:r w:rsidRPr="0050219C">
        <w:rPr>
          <w:noProof/>
          <w:sz w:val="24"/>
          <w:szCs w:val="24"/>
        </w:rPr>
        <w:drawing>
          <wp:anchor distT="0" distB="0" distL="114300" distR="114300" simplePos="0" relativeHeight="251688960" behindDoc="0" locked="0" layoutInCell="1" allowOverlap="1">
            <wp:simplePos x="0" y="0"/>
            <wp:positionH relativeFrom="margin">
              <wp:align>left</wp:align>
            </wp:positionH>
            <wp:positionV relativeFrom="paragraph">
              <wp:posOffset>422898</wp:posOffset>
            </wp:positionV>
            <wp:extent cx="5580952" cy="4009524"/>
            <wp:effectExtent l="0" t="0" r="127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AYSxBOTS.PNG"/>
                    <pic:cNvPicPr/>
                  </pic:nvPicPr>
                  <pic:blipFill>
                    <a:blip r:embed="rId27">
                      <a:extLst>
                        <a:ext uri="{28A0092B-C50C-407E-A947-70E740481C1C}">
                          <a14:useLocalDpi xmlns:a14="http://schemas.microsoft.com/office/drawing/2010/main" val="0"/>
                        </a:ext>
                      </a:extLst>
                    </a:blip>
                    <a:stretch>
                      <a:fillRect/>
                    </a:stretch>
                  </pic:blipFill>
                  <pic:spPr>
                    <a:xfrm>
                      <a:off x="0" y="0"/>
                      <a:ext cx="5580952" cy="4009524"/>
                    </a:xfrm>
                    <a:prstGeom prst="rect">
                      <a:avLst/>
                    </a:prstGeom>
                  </pic:spPr>
                </pic:pic>
              </a:graphicData>
            </a:graphic>
          </wp:anchor>
        </w:drawing>
      </w:r>
      <w:r>
        <w:rPr>
          <w:sz w:val="24"/>
          <w:szCs w:val="24"/>
          <w:lang w:val="pt-BR"/>
        </w:rPr>
        <w:t>Dez valores de delay foram coletados para cada número de usuários simulados na partida, obtendo o seguinte resultado:</w:t>
      </w:r>
    </w:p>
    <w:p w:rsidR="00EC2759" w:rsidRDefault="00EC2759" w:rsidP="0061281E">
      <w:pPr>
        <w:pStyle w:val="PargrafodaLista"/>
        <w:ind w:left="0" w:firstLine="810"/>
        <w:rPr>
          <w:sz w:val="24"/>
          <w:szCs w:val="24"/>
          <w:lang w:val="pt-BR"/>
        </w:rPr>
      </w:pPr>
    </w:p>
    <w:p w:rsidR="00EC2759" w:rsidRDefault="00EC2759" w:rsidP="0061281E">
      <w:pPr>
        <w:pStyle w:val="PargrafodaLista"/>
        <w:ind w:left="0" w:firstLine="810"/>
        <w:rPr>
          <w:sz w:val="24"/>
          <w:szCs w:val="24"/>
          <w:lang w:val="pt-BR"/>
        </w:rPr>
      </w:pPr>
      <w:r w:rsidRPr="0050219C">
        <w:rPr>
          <w:sz w:val="24"/>
          <w:szCs w:val="24"/>
          <w:lang w:val="pt-BR"/>
        </w:rPr>
        <w:t xml:space="preserve">Além desse teste, foi também avaliado um teste empírico, onde um jogador real se conectou ao servidor, e em seguida foram sendo adicionados bots </w:t>
      </w:r>
      <w:r>
        <w:rPr>
          <w:sz w:val="24"/>
          <w:szCs w:val="24"/>
          <w:lang w:val="pt-BR"/>
        </w:rPr>
        <w:t>individualmente em sucessão.</w:t>
      </w:r>
      <w:r w:rsidRPr="0050219C">
        <w:rPr>
          <w:sz w:val="24"/>
          <w:szCs w:val="24"/>
          <w:lang w:val="pt-BR"/>
        </w:rPr>
        <w:t xml:space="preserve"> Com isso notou-se que, com até 5 jogadores, o jogo mostrou-se totalmente responsivo, sem que o usuário fosse capaz de perceber qualquer alteração em relação a estar</w:t>
      </w:r>
      <w:r>
        <w:rPr>
          <w:sz w:val="24"/>
          <w:szCs w:val="24"/>
          <w:lang w:val="pt-BR"/>
        </w:rPr>
        <w:t xml:space="preserve"> jogando sozinho. A partir de 5 a </w:t>
      </w:r>
      <w:r w:rsidRPr="0050219C">
        <w:rPr>
          <w:sz w:val="24"/>
          <w:szCs w:val="24"/>
          <w:lang w:val="pt-BR"/>
        </w:rPr>
        <w:t>10 jogadores, notou-se um crescente aumento no tempo de resposta entre um comando en</w:t>
      </w:r>
      <w:r>
        <w:rPr>
          <w:sz w:val="24"/>
          <w:szCs w:val="24"/>
          <w:lang w:val="pt-BR"/>
        </w:rPr>
        <w:t>viado</w:t>
      </w:r>
      <w:r w:rsidRPr="0050219C">
        <w:rPr>
          <w:sz w:val="24"/>
          <w:szCs w:val="24"/>
          <w:lang w:val="pt-BR"/>
        </w:rPr>
        <w:t xml:space="preserve"> e sua resposta,</w:t>
      </w:r>
      <w:r>
        <w:rPr>
          <w:sz w:val="24"/>
          <w:szCs w:val="24"/>
          <w:lang w:val="pt-BR"/>
        </w:rPr>
        <w:t xml:space="preserve"> dependendo de quão interativo era o jogador principal.</w:t>
      </w:r>
      <w:r w:rsidRPr="0050219C">
        <w:rPr>
          <w:sz w:val="24"/>
          <w:szCs w:val="24"/>
          <w:lang w:val="pt-BR"/>
        </w:rPr>
        <w:t xml:space="preserve"> </w:t>
      </w:r>
      <w:r>
        <w:rPr>
          <w:sz w:val="24"/>
          <w:szCs w:val="24"/>
          <w:lang w:val="pt-BR"/>
        </w:rPr>
        <w:t xml:space="preserve">A </w:t>
      </w:r>
      <w:r w:rsidRPr="0050219C">
        <w:rPr>
          <w:sz w:val="24"/>
          <w:szCs w:val="24"/>
          <w:lang w:val="pt-BR"/>
        </w:rPr>
        <w:t xml:space="preserve">partir de 14 Jogadores, observou-se um delay </w:t>
      </w:r>
      <w:r>
        <w:rPr>
          <w:sz w:val="24"/>
          <w:szCs w:val="24"/>
          <w:lang w:val="pt-BR"/>
        </w:rPr>
        <w:t>cumulativo</w:t>
      </w:r>
      <w:r w:rsidRPr="0050219C">
        <w:rPr>
          <w:sz w:val="24"/>
          <w:szCs w:val="24"/>
          <w:lang w:val="pt-BR"/>
        </w:rPr>
        <w:t>,</w:t>
      </w:r>
      <w:r>
        <w:rPr>
          <w:sz w:val="24"/>
          <w:szCs w:val="24"/>
          <w:lang w:val="pt-BR"/>
        </w:rPr>
        <w:t xml:space="preserve"> que</w:t>
      </w:r>
      <w:r w:rsidRPr="0050219C">
        <w:rPr>
          <w:sz w:val="24"/>
          <w:szCs w:val="24"/>
          <w:lang w:val="pt-BR"/>
        </w:rPr>
        <w:t xml:space="preserve"> tornou impossível de se jogar com qualquer resposta </w:t>
      </w:r>
      <w:r>
        <w:rPr>
          <w:sz w:val="24"/>
          <w:szCs w:val="24"/>
          <w:lang w:val="pt-BR"/>
        </w:rPr>
        <w:t xml:space="preserve">a tempo viável para </w:t>
      </w:r>
      <w:r w:rsidRPr="0050219C">
        <w:rPr>
          <w:sz w:val="24"/>
          <w:szCs w:val="24"/>
          <w:lang w:val="pt-BR"/>
        </w:rPr>
        <w:t>os controles.</w:t>
      </w:r>
    </w:p>
    <w:p w:rsidR="00EC2759" w:rsidRPr="0061281E" w:rsidRDefault="00EC2759" w:rsidP="0061281E">
      <w:pPr>
        <w:pStyle w:val="PargrafodaLista"/>
        <w:ind w:left="0" w:firstLine="810"/>
        <w:rPr>
          <w:b/>
          <w:sz w:val="24"/>
          <w:szCs w:val="24"/>
          <w:lang w:val="pt-BR"/>
        </w:rPr>
      </w:pPr>
    </w:p>
    <w:p w:rsidR="008F675D" w:rsidRDefault="008F675D" w:rsidP="008F675D">
      <w:pPr>
        <w:pStyle w:val="PargrafodaLista"/>
        <w:rPr>
          <w:b/>
          <w:sz w:val="24"/>
          <w:szCs w:val="24"/>
          <w:lang w:val="pt-BR"/>
        </w:rPr>
      </w:pPr>
    </w:p>
    <w:p w:rsidR="008F675D" w:rsidRPr="008F675D" w:rsidRDefault="008F675D" w:rsidP="008F675D">
      <w:pPr>
        <w:pStyle w:val="PargrafodaLista"/>
        <w:ind w:left="360"/>
        <w:rPr>
          <w:b/>
          <w:sz w:val="24"/>
          <w:szCs w:val="24"/>
          <w:lang w:val="pt-BR"/>
        </w:rPr>
      </w:pPr>
    </w:p>
    <w:p w:rsidR="008F675D" w:rsidRPr="00560591" w:rsidRDefault="008F675D" w:rsidP="00560591">
      <w:pPr>
        <w:pStyle w:val="PargrafodaLista"/>
        <w:numPr>
          <w:ilvl w:val="0"/>
          <w:numId w:val="1"/>
        </w:numPr>
        <w:outlineLvl w:val="0"/>
        <w:rPr>
          <w:b/>
          <w:sz w:val="24"/>
          <w:szCs w:val="24"/>
          <w:lang w:val="pt-BR"/>
        </w:rPr>
      </w:pPr>
      <w:bookmarkStart w:id="15" w:name="_Toc117772325"/>
      <w:r w:rsidRPr="00560591">
        <w:rPr>
          <w:b/>
          <w:sz w:val="24"/>
          <w:szCs w:val="24"/>
          <w:lang w:val="pt-BR"/>
        </w:rPr>
        <w:t>Conclusão</w:t>
      </w:r>
      <w:bookmarkEnd w:id="15"/>
    </w:p>
    <w:p w:rsidR="00EC2759" w:rsidRDefault="00EC2759" w:rsidP="00EC2759">
      <w:pPr>
        <w:pStyle w:val="PargrafodaLista"/>
        <w:ind w:left="360"/>
        <w:rPr>
          <w:sz w:val="24"/>
          <w:szCs w:val="24"/>
          <w:lang w:val="pt-BR"/>
        </w:rPr>
      </w:pPr>
    </w:p>
    <w:p w:rsidR="00243A7A" w:rsidRDefault="00243A7A" w:rsidP="001A6F8F">
      <w:pPr>
        <w:ind w:firstLine="720"/>
        <w:rPr>
          <w:sz w:val="24"/>
          <w:szCs w:val="24"/>
          <w:lang w:val="pt-BR"/>
        </w:rPr>
      </w:pPr>
      <w:r>
        <w:rPr>
          <w:sz w:val="24"/>
          <w:szCs w:val="24"/>
          <w:lang w:val="pt-BR"/>
        </w:rPr>
        <w:t>Dos resultados obtidos na geração de pacotes para o Jogo Valorant, foi possível observar que a ferramenta conseguiu reproduzir o comportamento do dataset após o filtro de maneira idêntica ao esperado, e que, apesar de não ser possível avaliar diretamente o servidor desse jo</w:t>
      </w:r>
      <w:r w:rsidR="00AC76D3">
        <w:rPr>
          <w:sz w:val="24"/>
          <w:szCs w:val="24"/>
          <w:lang w:val="pt-BR"/>
        </w:rPr>
        <w:t>go, temos o indicativo de que a carga produzida por</w:t>
      </w:r>
      <w:r>
        <w:rPr>
          <w:sz w:val="24"/>
          <w:szCs w:val="24"/>
          <w:lang w:val="pt-BR"/>
        </w:rPr>
        <w:t xml:space="preserve"> um usuário </w:t>
      </w:r>
      <w:r w:rsidR="00AC76D3">
        <w:rPr>
          <w:sz w:val="24"/>
          <w:szCs w:val="24"/>
          <w:lang w:val="pt-BR"/>
        </w:rPr>
        <w:t xml:space="preserve">real </w:t>
      </w:r>
      <w:r>
        <w:rPr>
          <w:sz w:val="24"/>
          <w:szCs w:val="24"/>
          <w:lang w:val="pt-BR"/>
        </w:rPr>
        <w:t xml:space="preserve">seria </w:t>
      </w:r>
      <w:r w:rsidR="00AC76D3">
        <w:rPr>
          <w:sz w:val="24"/>
          <w:szCs w:val="24"/>
          <w:lang w:val="pt-BR"/>
        </w:rPr>
        <w:t>bem simulada usando essa arquitetura.</w:t>
      </w:r>
    </w:p>
    <w:p w:rsidR="00AC76D3" w:rsidRDefault="00AC76D3" w:rsidP="001A6F8F">
      <w:pPr>
        <w:ind w:firstLine="720"/>
        <w:rPr>
          <w:sz w:val="24"/>
          <w:szCs w:val="24"/>
          <w:lang w:val="pt-BR"/>
        </w:rPr>
      </w:pPr>
      <w:r>
        <w:rPr>
          <w:sz w:val="24"/>
          <w:szCs w:val="24"/>
          <w:lang w:val="pt-BR"/>
        </w:rPr>
        <w:t>Já com a análise do servidor do jogo protótipo, observou-se de fato a possibilidade de verificar um gargalo quanto a capacidade de processamento do servidor. Neste teste foi possível verificar que a partir de 14 jogadores ativos, a fila de tratamento de comandos do jogo deixa de ser capaz de entregar um resultado satisfatório, comprometendo a jogabilidade dos usuários.</w:t>
      </w:r>
    </w:p>
    <w:p w:rsidR="00EC2759" w:rsidRDefault="00BC62AF" w:rsidP="001A6F8F">
      <w:pPr>
        <w:ind w:firstLine="720"/>
        <w:rPr>
          <w:sz w:val="24"/>
          <w:szCs w:val="24"/>
          <w:lang w:val="pt-BR"/>
        </w:rPr>
      </w:pPr>
      <w:r w:rsidRPr="001A6F8F">
        <w:rPr>
          <w:sz w:val="24"/>
          <w:szCs w:val="24"/>
          <w:lang w:val="pt-BR"/>
        </w:rPr>
        <w:t xml:space="preserve">Com este trabalho, foi possível </w:t>
      </w:r>
      <w:r w:rsidR="001A6F8F" w:rsidRPr="001A6F8F">
        <w:rPr>
          <w:sz w:val="24"/>
          <w:szCs w:val="24"/>
          <w:lang w:val="pt-BR"/>
        </w:rPr>
        <w:t>executar uma série de procedimentos que constituem o ferramental de um simulador de tráfego online, exercendo os conhecimentos adquiridos na área de captura de tráfego</w:t>
      </w:r>
      <w:r w:rsidR="00702973">
        <w:rPr>
          <w:sz w:val="24"/>
          <w:szCs w:val="24"/>
          <w:lang w:val="pt-BR"/>
        </w:rPr>
        <w:t xml:space="preserve"> na camada de transporte</w:t>
      </w:r>
      <w:r w:rsidR="001A6F8F" w:rsidRPr="001A6F8F">
        <w:rPr>
          <w:sz w:val="24"/>
          <w:szCs w:val="24"/>
          <w:lang w:val="pt-BR"/>
        </w:rPr>
        <w:t>, processamento e ciência de dados, e comunicação web.</w:t>
      </w:r>
    </w:p>
    <w:p w:rsidR="001A6F8F" w:rsidRPr="001A6F8F" w:rsidRDefault="001A6F8F" w:rsidP="00702973">
      <w:pPr>
        <w:ind w:firstLine="720"/>
        <w:rPr>
          <w:sz w:val="24"/>
          <w:szCs w:val="24"/>
          <w:lang w:val="pt-BR"/>
        </w:rPr>
      </w:pPr>
      <w:r>
        <w:rPr>
          <w:sz w:val="24"/>
          <w:szCs w:val="24"/>
          <w:lang w:val="pt-BR"/>
        </w:rPr>
        <w:t xml:space="preserve">Com o resultado final, foi visto que as estratégias aplicadas, de fato se mostraram viáveis para a real determinação do número de usuários suportados por um servidor de jogos, sem a necessidade real </w:t>
      </w:r>
      <w:r w:rsidR="00702973">
        <w:rPr>
          <w:sz w:val="24"/>
          <w:szCs w:val="24"/>
          <w:lang w:val="pt-BR"/>
        </w:rPr>
        <w:t>de suas conexões.</w:t>
      </w:r>
    </w:p>
    <w:p w:rsidR="00EC2759" w:rsidRPr="0050219C" w:rsidRDefault="00EC2759" w:rsidP="00EC2759">
      <w:pPr>
        <w:pStyle w:val="PargrafodaLista"/>
        <w:ind w:left="360"/>
        <w:rPr>
          <w:sz w:val="24"/>
          <w:szCs w:val="24"/>
          <w:lang w:val="pt-BR"/>
        </w:rPr>
      </w:pPr>
    </w:p>
    <w:p w:rsidR="006A75F8" w:rsidRPr="00560591" w:rsidRDefault="006A75F8" w:rsidP="00560591">
      <w:pPr>
        <w:pStyle w:val="PargrafodaLista"/>
        <w:numPr>
          <w:ilvl w:val="0"/>
          <w:numId w:val="1"/>
        </w:numPr>
        <w:outlineLvl w:val="0"/>
        <w:rPr>
          <w:b/>
          <w:sz w:val="24"/>
          <w:szCs w:val="24"/>
          <w:lang w:val="pt-BR"/>
        </w:rPr>
      </w:pPr>
      <w:bookmarkStart w:id="16" w:name="_Toc117772326"/>
      <w:r w:rsidRPr="00560591">
        <w:rPr>
          <w:b/>
          <w:sz w:val="24"/>
          <w:szCs w:val="24"/>
          <w:lang w:val="pt-BR"/>
        </w:rPr>
        <w:t>Referências</w:t>
      </w:r>
      <w:bookmarkEnd w:id="16"/>
      <w:r w:rsidR="00214D18">
        <w:rPr>
          <w:b/>
          <w:sz w:val="24"/>
          <w:szCs w:val="24"/>
          <w:lang w:val="pt-BR"/>
        </w:rPr>
        <w:t xml:space="preserve"> Bibliográficas</w:t>
      </w:r>
    </w:p>
    <w:p w:rsidR="00846250" w:rsidRPr="00846250" w:rsidRDefault="00846250" w:rsidP="00846250">
      <w:pPr>
        <w:rPr>
          <w:rFonts w:ascii="Calibri" w:hAnsi="Calibri" w:cs="Calibri"/>
          <w:sz w:val="24"/>
          <w:szCs w:val="24"/>
        </w:rPr>
      </w:pPr>
      <w:r w:rsidRPr="00846250">
        <w:rPr>
          <w:rFonts w:ascii="Calibri" w:hAnsi="Calibri" w:cs="Calibri"/>
          <w:sz w:val="24"/>
          <w:szCs w:val="24"/>
        </w:rPr>
        <w:t>[1] Superdata 2018 - Year in review:</w:t>
      </w:r>
      <w:r w:rsidR="00FA04D7">
        <w:rPr>
          <w:rFonts w:ascii="Calibri" w:hAnsi="Calibri" w:cs="Calibri"/>
          <w:sz w:val="24"/>
          <w:szCs w:val="24"/>
        </w:rPr>
        <w:t xml:space="preserve"> </w:t>
      </w:r>
      <w:hyperlink r:id="rId28" w:history="1">
        <w:r w:rsidRPr="00846250">
          <w:rPr>
            <w:rStyle w:val="Hyperlink"/>
            <w:rFonts w:ascii="Calibri" w:hAnsi="Calibri" w:cs="Calibri"/>
            <w:sz w:val="24"/>
            <w:szCs w:val="24"/>
          </w:rPr>
          <w:t>https://adindex.ru/files2/access/2019_01/230617_SuperData%202018%20Year%20in%20Review.pdf</w:t>
        </w:r>
      </w:hyperlink>
    </w:p>
    <w:p w:rsidR="00846250" w:rsidRPr="00846250" w:rsidRDefault="00214D18">
      <w:pPr>
        <w:rPr>
          <w:rFonts w:ascii="Calibri" w:hAnsi="Calibri" w:cs="Calibri"/>
          <w:sz w:val="24"/>
          <w:szCs w:val="24"/>
        </w:rPr>
      </w:pPr>
      <w:r w:rsidRPr="00846250">
        <w:rPr>
          <w:rFonts w:ascii="Calibri" w:hAnsi="Calibri" w:cs="Calibri"/>
          <w:sz w:val="24"/>
          <w:szCs w:val="24"/>
        </w:rPr>
        <w:t>[</w:t>
      </w:r>
      <w:r w:rsidR="00846250" w:rsidRPr="00846250">
        <w:rPr>
          <w:rFonts w:ascii="Calibri" w:hAnsi="Calibri" w:cs="Calibri"/>
          <w:sz w:val="24"/>
          <w:szCs w:val="24"/>
        </w:rPr>
        <w:t>2</w:t>
      </w:r>
      <w:r w:rsidRPr="00846250">
        <w:rPr>
          <w:rFonts w:ascii="Calibri" w:hAnsi="Calibri" w:cs="Calibri"/>
          <w:sz w:val="24"/>
          <w:szCs w:val="24"/>
        </w:rPr>
        <w:t xml:space="preserve">] Shin K., Kim J., Sohn K., Park C., Choi S. (2010) Online Gaming Traffic Generator for Reproducing Gamer Behavior: </w:t>
      </w:r>
      <w:hyperlink r:id="rId29" w:history="1">
        <w:r w:rsidRPr="00846250">
          <w:rPr>
            <w:rStyle w:val="Hyperlink"/>
            <w:rFonts w:ascii="Calibri" w:hAnsi="Calibri" w:cs="Calibri"/>
            <w:sz w:val="24"/>
            <w:szCs w:val="24"/>
          </w:rPr>
          <w:t>https://hal.inria.fr/hal-01055646/document</w:t>
        </w:r>
      </w:hyperlink>
    </w:p>
    <w:p w:rsidR="00214D18" w:rsidRPr="00846250" w:rsidRDefault="00846250" w:rsidP="00846250">
      <w:pPr>
        <w:rPr>
          <w:rFonts w:ascii="Calibri" w:hAnsi="Calibri" w:cs="Calibri"/>
          <w:sz w:val="24"/>
          <w:szCs w:val="24"/>
        </w:rPr>
      </w:pPr>
      <w:r w:rsidRPr="00846250">
        <w:rPr>
          <w:rFonts w:ascii="Calibri" w:hAnsi="Calibri" w:cs="Calibri"/>
          <w:sz w:val="24"/>
          <w:szCs w:val="24"/>
        </w:rPr>
        <w:t xml:space="preserve">[3] Shin, K., Kim, J., Sohn, K., Park, C., Choi, S.: Transformation Approach </w:t>
      </w:r>
      <w:r w:rsidR="00FA04D7">
        <w:rPr>
          <w:rFonts w:ascii="Calibri" w:hAnsi="Calibri" w:cs="Calibri"/>
          <w:sz w:val="24"/>
          <w:szCs w:val="24"/>
        </w:rPr>
        <w:t>to Model Online Gaming Traffic:</w:t>
      </w:r>
      <w:r w:rsidRPr="00846250">
        <w:rPr>
          <w:rFonts w:ascii="Calibri" w:hAnsi="Calibri" w:cs="Calibri"/>
          <w:sz w:val="24"/>
          <w:szCs w:val="24"/>
        </w:rPr>
        <w:t xml:space="preserve"> </w:t>
      </w:r>
      <w:hyperlink r:id="rId30" w:history="1">
        <w:r w:rsidRPr="00846250">
          <w:rPr>
            <w:rStyle w:val="Hyperlink"/>
            <w:rFonts w:ascii="Calibri" w:hAnsi="Calibri" w:cs="Calibri"/>
            <w:sz w:val="24"/>
            <w:szCs w:val="24"/>
          </w:rPr>
          <w:t>https://onlinelibrary.wiley.com/doi/pdf/10.4218/etrij.11.1510.0087</w:t>
        </w:r>
      </w:hyperlink>
    </w:p>
    <w:p w:rsidR="00846250" w:rsidRDefault="00846250" w:rsidP="00846250">
      <w:pPr>
        <w:rPr>
          <w:sz w:val="24"/>
          <w:szCs w:val="24"/>
        </w:rPr>
      </w:pPr>
      <w:r>
        <w:rPr>
          <w:sz w:val="24"/>
          <w:szCs w:val="24"/>
        </w:rPr>
        <w:t>[4] Wireshark:</w:t>
      </w:r>
      <w:r w:rsidR="00FA04D7">
        <w:rPr>
          <w:sz w:val="24"/>
          <w:szCs w:val="24"/>
        </w:rPr>
        <w:t xml:space="preserve"> </w:t>
      </w:r>
      <w:hyperlink r:id="rId31" w:history="1">
        <w:r w:rsidRPr="0076073A">
          <w:rPr>
            <w:rStyle w:val="Hyperlink"/>
            <w:sz w:val="24"/>
            <w:szCs w:val="24"/>
          </w:rPr>
          <w:t>https://www.wireshark.org/</w:t>
        </w:r>
      </w:hyperlink>
    </w:p>
    <w:p w:rsidR="00846250" w:rsidRDefault="00846250" w:rsidP="00846250">
      <w:pPr>
        <w:rPr>
          <w:sz w:val="24"/>
          <w:szCs w:val="24"/>
        </w:rPr>
      </w:pPr>
      <w:r>
        <w:rPr>
          <w:sz w:val="24"/>
          <w:szCs w:val="24"/>
        </w:rPr>
        <w:t>[5] What is Wireshark, NetworkWorld:</w:t>
      </w:r>
      <w:r w:rsidR="00FA04D7">
        <w:rPr>
          <w:sz w:val="24"/>
          <w:szCs w:val="24"/>
        </w:rPr>
        <w:t xml:space="preserve"> </w:t>
      </w:r>
      <w:hyperlink r:id="rId32" w:history="1">
        <w:r w:rsidRPr="0076073A">
          <w:rPr>
            <w:rStyle w:val="Hyperlink"/>
            <w:sz w:val="24"/>
            <w:szCs w:val="24"/>
          </w:rPr>
          <w:t>https://www.networkworld.com/article/3663021/what-is-wireshark.html</w:t>
        </w:r>
      </w:hyperlink>
    </w:p>
    <w:p w:rsidR="00FA04D7" w:rsidRDefault="00FA04D7" w:rsidP="00846250">
      <w:pPr>
        <w:rPr>
          <w:sz w:val="24"/>
          <w:szCs w:val="24"/>
        </w:rPr>
      </w:pPr>
      <w:r>
        <w:rPr>
          <w:sz w:val="24"/>
          <w:szCs w:val="24"/>
        </w:rPr>
        <w:t xml:space="preserve">[6] Jupyter Project: </w:t>
      </w:r>
      <w:hyperlink r:id="rId33" w:history="1">
        <w:r w:rsidRPr="0076073A">
          <w:rPr>
            <w:rStyle w:val="Hyperlink"/>
            <w:sz w:val="24"/>
            <w:szCs w:val="24"/>
          </w:rPr>
          <w:t>https://jupyter.org/</w:t>
        </w:r>
      </w:hyperlink>
    </w:p>
    <w:p w:rsidR="00FA04D7" w:rsidRDefault="00FA04D7" w:rsidP="00846250">
      <w:pPr>
        <w:rPr>
          <w:sz w:val="24"/>
          <w:szCs w:val="24"/>
        </w:rPr>
      </w:pPr>
      <w:r>
        <w:rPr>
          <w:sz w:val="24"/>
          <w:szCs w:val="24"/>
        </w:rPr>
        <w:t xml:space="preserve">[7] Jupyter Kernel options: </w:t>
      </w:r>
      <w:hyperlink r:id="rId34" w:history="1">
        <w:r w:rsidRPr="0076073A">
          <w:rPr>
            <w:rStyle w:val="Hyperlink"/>
            <w:sz w:val="24"/>
            <w:szCs w:val="24"/>
          </w:rPr>
          <w:t>https://docs.jupyter.org/en/latest/projects/kernels.html</w:t>
        </w:r>
      </w:hyperlink>
    </w:p>
    <w:p w:rsidR="00FA04D7" w:rsidRDefault="00FA04D7" w:rsidP="00846250">
      <w:pPr>
        <w:rPr>
          <w:sz w:val="24"/>
          <w:szCs w:val="24"/>
        </w:rPr>
      </w:pPr>
      <w:r>
        <w:rPr>
          <w:sz w:val="24"/>
          <w:szCs w:val="24"/>
        </w:rPr>
        <w:lastRenderedPageBreak/>
        <w:t xml:space="preserve">[8] IPython Project: </w:t>
      </w:r>
      <w:hyperlink r:id="rId35" w:history="1">
        <w:r w:rsidRPr="0076073A">
          <w:rPr>
            <w:rStyle w:val="Hyperlink"/>
            <w:sz w:val="24"/>
            <w:szCs w:val="24"/>
          </w:rPr>
          <w:t>https://ipython.org/</w:t>
        </w:r>
      </w:hyperlink>
    </w:p>
    <w:p w:rsidR="00FA04D7" w:rsidRDefault="00FA04D7" w:rsidP="00846250">
      <w:pPr>
        <w:rPr>
          <w:sz w:val="24"/>
          <w:szCs w:val="24"/>
        </w:rPr>
      </w:pPr>
      <w:r>
        <w:rPr>
          <w:sz w:val="24"/>
          <w:szCs w:val="24"/>
        </w:rPr>
        <w:t xml:space="preserve">[9] DPKT Python Library: </w:t>
      </w:r>
      <w:hyperlink r:id="rId36" w:history="1">
        <w:r w:rsidRPr="0076073A">
          <w:rPr>
            <w:rStyle w:val="Hyperlink"/>
            <w:sz w:val="24"/>
            <w:szCs w:val="24"/>
          </w:rPr>
          <w:t>https://dpkt.readthedocs.io/en/latest/</w:t>
        </w:r>
      </w:hyperlink>
    </w:p>
    <w:p w:rsidR="00FA04D7" w:rsidRDefault="00FA04D7" w:rsidP="00846250">
      <w:pPr>
        <w:rPr>
          <w:sz w:val="24"/>
          <w:szCs w:val="24"/>
        </w:rPr>
      </w:pPr>
      <w:r>
        <w:rPr>
          <w:sz w:val="24"/>
          <w:szCs w:val="24"/>
        </w:rPr>
        <w:t xml:space="preserve">[10] Pandas Python Library: </w:t>
      </w:r>
      <w:hyperlink r:id="rId37" w:history="1">
        <w:r w:rsidRPr="0076073A">
          <w:rPr>
            <w:rStyle w:val="Hyperlink"/>
            <w:sz w:val="24"/>
            <w:szCs w:val="24"/>
          </w:rPr>
          <w:t>https://pandas.pydata.org/</w:t>
        </w:r>
      </w:hyperlink>
    </w:p>
    <w:p w:rsidR="00FA04D7" w:rsidRDefault="00FA04D7" w:rsidP="00846250">
      <w:pPr>
        <w:rPr>
          <w:sz w:val="24"/>
          <w:szCs w:val="24"/>
        </w:rPr>
      </w:pPr>
      <w:r>
        <w:rPr>
          <w:sz w:val="24"/>
          <w:szCs w:val="24"/>
        </w:rPr>
        <w:t xml:space="preserve">[11] MatplotLib Python Library: </w:t>
      </w:r>
      <w:hyperlink r:id="rId38" w:history="1">
        <w:r w:rsidRPr="0076073A">
          <w:rPr>
            <w:rStyle w:val="Hyperlink"/>
            <w:sz w:val="24"/>
            <w:szCs w:val="24"/>
          </w:rPr>
          <w:t>https://matplotlib.org/</w:t>
        </w:r>
      </w:hyperlink>
    </w:p>
    <w:p w:rsidR="00FA04D7" w:rsidRDefault="00FA04D7" w:rsidP="00846250">
      <w:pPr>
        <w:rPr>
          <w:sz w:val="24"/>
          <w:szCs w:val="24"/>
        </w:rPr>
      </w:pPr>
      <w:r>
        <w:rPr>
          <w:sz w:val="24"/>
          <w:szCs w:val="24"/>
        </w:rPr>
        <w:t xml:space="preserve">[12] Valorant Game port Forwarding Guide: </w:t>
      </w:r>
      <w:hyperlink r:id="rId39" w:history="1">
        <w:r w:rsidRPr="0076073A">
          <w:rPr>
            <w:rStyle w:val="Hyperlink"/>
            <w:sz w:val="24"/>
            <w:szCs w:val="24"/>
          </w:rPr>
          <w:t>https://support-valorant.riotgames.com/hc/en-us/articles/4402306473619-How-to-Set-Up-Port-Forwarding</w:t>
        </w:r>
      </w:hyperlink>
    </w:p>
    <w:p w:rsidR="00FA04D7" w:rsidRDefault="00FA04D7" w:rsidP="00FA04D7">
      <w:pPr>
        <w:rPr>
          <w:sz w:val="24"/>
          <w:szCs w:val="24"/>
        </w:rPr>
      </w:pPr>
      <w:r>
        <w:rPr>
          <w:sz w:val="24"/>
          <w:szCs w:val="24"/>
        </w:rPr>
        <w:t xml:space="preserve">[13] Wireshark Capture Filters: </w:t>
      </w:r>
      <w:hyperlink r:id="rId40" w:history="1">
        <w:r w:rsidRPr="0076073A">
          <w:rPr>
            <w:rStyle w:val="Hyperlink"/>
            <w:sz w:val="24"/>
            <w:szCs w:val="24"/>
          </w:rPr>
          <w:t>https://wiki.wireshark.org/CaptureFilters</w:t>
        </w:r>
      </w:hyperlink>
    </w:p>
    <w:p w:rsidR="00FA04D7" w:rsidRDefault="00FA04D7" w:rsidP="00846250">
      <w:pPr>
        <w:rPr>
          <w:sz w:val="24"/>
          <w:szCs w:val="24"/>
        </w:rPr>
      </w:pPr>
    </w:p>
    <w:sectPr w:rsidR="00FA04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5ED" w:rsidRDefault="00EC45ED" w:rsidP="00846250">
      <w:pPr>
        <w:spacing w:after="0" w:line="240" w:lineRule="auto"/>
      </w:pPr>
      <w:r>
        <w:separator/>
      </w:r>
    </w:p>
  </w:endnote>
  <w:endnote w:type="continuationSeparator" w:id="0">
    <w:p w:rsidR="00EC45ED" w:rsidRDefault="00EC45ED" w:rsidP="00846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5ED" w:rsidRDefault="00EC45ED" w:rsidP="00846250">
      <w:pPr>
        <w:spacing w:after="0" w:line="240" w:lineRule="auto"/>
      </w:pPr>
      <w:r>
        <w:separator/>
      </w:r>
    </w:p>
  </w:footnote>
  <w:footnote w:type="continuationSeparator" w:id="0">
    <w:p w:rsidR="00EC45ED" w:rsidRDefault="00EC45ED" w:rsidP="008462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7A2A97"/>
    <w:multiLevelType w:val="hybridMultilevel"/>
    <w:tmpl w:val="08AE5A1A"/>
    <w:lvl w:ilvl="0" w:tplc="F8F431F6">
      <w:start w:val="4"/>
      <w:numFmt w:val="bullet"/>
      <w:lvlText w:val="-"/>
      <w:lvlJc w:val="left"/>
      <w:pPr>
        <w:ind w:left="1068" w:hanging="360"/>
      </w:pPr>
      <w:rPr>
        <w:rFonts w:ascii="Times New Roman" w:eastAsia="MS Mincho"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2D891D9C"/>
    <w:multiLevelType w:val="hybridMultilevel"/>
    <w:tmpl w:val="3522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6A50AF"/>
    <w:multiLevelType w:val="hybridMultilevel"/>
    <w:tmpl w:val="4A340DE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511B35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12472F2"/>
    <w:multiLevelType w:val="hybridMultilevel"/>
    <w:tmpl w:val="79A65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8F0CB9"/>
    <w:multiLevelType w:val="hybridMultilevel"/>
    <w:tmpl w:val="D5C0B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F70B3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AFD2D9E"/>
    <w:multiLevelType w:val="hybridMultilevel"/>
    <w:tmpl w:val="90348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1"/>
  </w:num>
  <w:num w:numId="5">
    <w:abstractNumId w:val="5"/>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BEE"/>
    <w:rsid w:val="00037B67"/>
    <w:rsid w:val="000458B9"/>
    <w:rsid w:val="00054C76"/>
    <w:rsid w:val="000622AD"/>
    <w:rsid w:val="00085BC5"/>
    <w:rsid w:val="000A59E3"/>
    <w:rsid w:val="000C26F2"/>
    <w:rsid w:val="001178A6"/>
    <w:rsid w:val="00122C08"/>
    <w:rsid w:val="00130516"/>
    <w:rsid w:val="00142A78"/>
    <w:rsid w:val="00165BFB"/>
    <w:rsid w:val="00187271"/>
    <w:rsid w:val="00191B8D"/>
    <w:rsid w:val="001A6F8F"/>
    <w:rsid w:val="001C53D1"/>
    <w:rsid w:val="001D5B19"/>
    <w:rsid w:val="002132A5"/>
    <w:rsid w:val="00214D18"/>
    <w:rsid w:val="00215739"/>
    <w:rsid w:val="00220566"/>
    <w:rsid w:val="00220FBB"/>
    <w:rsid w:val="002345B5"/>
    <w:rsid w:val="00243A7A"/>
    <w:rsid w:val="00354CB7"/>
    <w:rsid w:val="003931F5"/>
    <w:rsid w:val="0039593E"/>
    <w:rsid w:val="003C696C"/>
    <w:rsid w:val="003D17F2"/>
    <w:rsid w:val="003E3E87"/>
    <w:rsid w:val="003F42EC"/>
    <w:rsid w:val="00412EC7"/>
    <w:rsid w:val="00426091"/>
    <w:rsid w:val="004374F0"/>
    <w:rsid w:val="004D3976"/>
    <w:rsid w:val="0050219C"/>
    <w:rsid w:val="00525753"/>
    <w:rsid w:val="00542803"/>
    <w:rsid w:val="005509E1"/>
    <w:rsid w:val="00560591"/>
    <w:rsid w:val="005901DE"/>
    <w:rsid w:val="005C25E0"/>
    <w:rsid w:val="005C5076"/>
    <w:rsid w:val="005C6248"/>
    <w:rsid w:val="005D3BE9"/>
    <w:rsid w:val="005E1AF4"/>
    <w:rsid w:val="005F6A46"/>
    <w:rsid w:val="006022D9"/>
    <w:rsid w:val="0061281E"/>
    <w:rsid w:val="00634388"/>
    <w:rsid w:val="00636FCF"/>
    <w:rsid w:val="006613B1"/>
    <w:rsid w:val="006615E7"/>
    <w:rsid w:val="00690EDF"/>
    <w:rsid w:val="00693EEF"/>
    <w:rsid w:val="006A2465"/>
    <w:rsid w:val="006A37EF"/>
    <w:rsid w:val="006A75F8"/>
    <w:rsid w:val="00702973"/>
    <w:rsid w:val="00716804"/>
    <w:rsid w:val="007729F3"/>
    <w:rsid w:val="007D1778"/>
    <w:rsid w:val="007E4EA6"/>
    <w:rsid w:val="007F5780"/>
    <w:rsid w:val="00824220"/>
    <w:rsid w:val="00846250"/>
    <w:rsid w:val="00852896"/>
    <w:rsid w:val="008C693B"/>
    <w:rsid w:val="008F25A0"/>
    <w:rsid w:val="008F445B"/>
    <w:rsid w:val="008F675D"/>
    <w:rsid w:val="00946A33"/>
    <w:rsid w:val="00960DBD"/>
    <w:rsid w:val="00985BEE"/>
    <w:rsid w:val="009878EE"/>
    <w:rsid w:val="009E0FEB"/>
    <w:rsid w:val="009F0651"/>
    <w:rsid w:val="00A100B9"/>
    <w:rsid w:val="00A34DB4"/>
    <w:rsid w:val="00A71EED"/>
    <w:rsid w:val="00A73FC0"/>
    <w:rsid w:val="00AB305F"/>
    <w:rsid w:val="00AC76D3"/>
    <w:rsid w:val="00AE2057"/>
    <w:rsid w:val="00AF578D"/>
    <w:rsid w:val="00B33906"/>
    <w:rsid w:val="00B46D3F"/>
    <w:rsid w:val="00B50050"/>
    <w:rsid w:val="00B73A68"/>
    <w:rsid w:val="00BC5AF9"/>
    <w:rsid w:val="00BC62AF"/>
    <w:rsid w:val="00BD5339"/>
    <w:rsid w:val="00BF5D16"/>
    <w:rsid w:val="00C11045"/>
    <w:rsid w:val="00C53840"/>
    <w:rsid w:val="00CA334E"/>
    <w:rsid w:val="00CA6228"/>
    <w:rsid w:val="00CB247E"/>
    <w:rsid w:val="00CC1738"/>
    <w:rsid w:val="00CD763D"/>
    <w:rsid w:val="00CF1CEA"/>
    <w:rsid w:val="00D30260"/>
    <w:rsid w:val="00D34D54"/>
    <w:rsid w:val="00D53B07"/>
    <w:rsid w:val="00D563EA"/>
    <w:rsid w:val="00D770EA"/>
    <w:rsid w:val="00DD1CB1"/>
    <w:rsid w:val="00DE7F9C"/>
    <w:rsid w:val="00DF55AF"/>
    <w:rsid w:val="00E31B5A"/>
    <w:rsid w:val="00E736CC"/>
    <w:rsid w:val="00EC2759"/>
    <w:rsid w:val="00EC45ED"/>
    <w:rsid w:val="00F37F2E"/>
    <w:rsid w:val="00F64EA0"/>
    <w:rsid w:val="00F80231"/>
    <w:rsid w:val="00F90DC3"/>
    <w:rsid w:val="00FA04D7"/>
    <w:rsid w:val="00FC2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C37374-BC3E-443B-87D3-7981F9EB0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605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622AD"/>
    <w:rPr>
      <w:color w:val="808080"/>
    </w:rPr>
  </w:style>
  <w:style w:type="paragraph" w:styleId="PargrafodaLista">
    <w:name w:val="List Paragraph"/>
    <w:basedOn w:val="Normal"/>
    <w:uiPriority w:val="34"/>
    <w:qFormat/>
    <w:rsid w:val="006A75F8"/>
    <w:pPr>
      <w:ind w:left="720"/>
      <w:contextualSpacing/>
    </w:pPr>
  </w:style>
  <w:style w:type="paragraph" w:styleId="Legenda">
    <w:name w:val="caption"/>
    <w:basedOn w:val="Normal"/>
    <w:next w:val="Normal"/>
    <w:uiPriority w:val="35"/>
    <w:unhideWhenUsed/>
    <w:qFormat/>
    <w:rsid w:val="00B50050"/>
    <w:pPr>
      <w:spacing w:after="200" w:line="240" w:lineRule="auto"/>
    </w:pPr>
    <w:rPr>
      <w:i/>
      <w:iCs/>
      <w:color w:val="44546A" w:themeColor="text2"/>
      <w:sz w:val="18"/>
      <w:szCs w:val="18"/>
    </w:rPr>
  </w:style>
  <w:style w:type="character" w:styleId="Hyperlink">
    <w:name w:val="Hyperlink"/>
    <w:basedOn w:val="Fontepargpadro"/>
    <w:uiPriority w:val="99"/>
    <w:unhideWhenUsed/>
    <w:rsid w:val="00560591"/>
    <w:rPr>
      <w:color w:val="0563C1" w:themeColor="hyperlink"/>
      <w:u w:val="single"/>
    </w:rPr>
  </w:style>
  <w:style w:type="character" w:customStyle="1" w:styleId="Ttulo1Char">
    <w:name w:val="Título 1 Char"/>
    <w:basedOn w:val="Fontepargpadro"/>
    <w:link w:val="Ttulo1"/>
    <w:uiPriority w:val="9"/>
    <w:rsid w:val="00560591"/>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60591"/>
    <w:pPr>
      <w:outlineLvl w:val="9"/>
    </w:pPr>
  </w:style>
  <w:style w:type="paragraph" w:styleId="Sumrio1">
    <w:name w:val="toc 1"/>
    <w:basedOn w:val="Normal"/>
    <w:next w:val="Normal"/>
    <w:autoRedefine/>
    <w:uiPriority w:val="39"/>
    <w:unhideWhenUsed/>
    <w:rsid w:val="00560591"/>
    <w:pPr>
      <w:spacing w:after="100"/>
    </w:pPr>
  </w:style>
  <w:style w:type="paragraph" w:styleId="Sumrio2">
    <w:name w:val="toc 2"/>
    <w:basedOn w:val="Normal"/>
    <w:next w:val="Normal"/>
    <w:autoRedefine/>
    <w:uiPriority w:val="39"/>
    <w:unhideWhenUsed/>
    <w:rsid w:val="00560591"/>
    <w:pPr>
      <w:spacing w:after="100"/>
      <w:ind w:left="220"/>
    </w:pPr>
  </w:style>
  <w:style w:type="paragraph" w:styleId="Sumrio3">
    <w:name w:val="toc 3"/>
    <w:basedOn w:val="Normal"/>
    <w:next w:val="Normal"/>
    <w:autoRedefine/>
    <w:uiPriority w:val="39"/>
    <w:unhideWhenUsed/>
    <w:rsid w:val="00560591"/>
    <w:pPr>
      <w:spacing w:after="100"/>
      <w:ind w:left="440"/>
    </w:pPr>
  </w:style>
  <w:style w:type="paragraph" w:styleId="Textodenotadefim">
    <w:name w:val="endnote text"/>
    <w:basedOn w:val="Normal"/>
    <w:link w:val="TextodenotadefimChar"/>
    <w:uiPriority w:val="99"/>
    <w:semiHidden/>
    <w:unhideWhenUsed/>
    <w:rsid w:val="0084625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46250"/>
    <w:rPr>
      <w:sz w:val="20"/>
      <w:szCs w:val="20"/>
    </w:rPr>
  </w:style>
  <w:style w:type="character" w:styleId="Refdenotadefim">
    <w:name w:val="endnote reference"/>
    <w:basedOn w:val="Fontepargpadro"/>
    <w:uiPriority w:val="99"/>
    <w:semiHidden/>
    <w:unhideWhenUsed/>
    <w:rsid w:val="00846250"/>
    <w:rPr>
      <w:vertAlign w:val="superscript"/>
    </w:rPr>
  </w:style>
  <w:style w:type="paragraph" w:styleId="Textodenotaderodap">
    <w:name w:val="footnote text"/>
    <w:basedOn w:val="Normal"/>
    <w:link w:val="TextodenotaderodapChar"/>
    <w:uiPriority w:val="99"/>
    <w:semiHidden/>
    <w:unhideWhenUsed/>
    <w:rsid w:val="0084625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46250"/>
    <w:rPr>
      <w:sz w:val="20"/>
      <w:szCs w:val="20"/>
    </w:rPr>
  </w:style>
  <w:style w:type="character" w:styleId="Refdenotaderodap">
    <w:name w:val="footnote reference"/>
    <w:basedOn w:val="Fontepargpadro"/>
    <w:uiPriority w:val="99"/>
    <w:semiHidden/>
    <w:unhideWhenUsed/>
    <w:rsid w:val="008462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530842">
      <w:bodyDiv w:val="1"/>
      <w:marLeft w:val="0"/>
      <w:marRight w:val="0"/>
      <w:marTop w:val="0"/>
      <w:marBottom w:val="0"/>
      <w:divBdr>
        <w:top w:val="none" w:sz="0" w:space="0" w:color="auto"/>
        <w:left w:val="none" w:sz="0" w:space="0" w:color="auto"/>
        <w:bottom w:val="none" w:sz="0" w:space="0" w:color="auto"/>
        <w:right w:val="none" w:sz="0" w:space="0" w:color="auto"/>
      </w:divBdr>
    </w:div>
    <w:div w:id="604270055">
      <w:bodyDiv w:val="1"/>
      <w:marLeft w:val="0"/>
      <w:marRight w:val="0"/>
      <w:marTop w:val="0"/>
      <w:marBottom w:val="0"/>
      <w:divBdr>
        <w:top w:val="none" w:sz="0" w:space="0" w:color="auto"/>
        <w:left w:val="none" w:sz="0" w:space="0" w:color="auto"/>
        <w:bottom w:val="none" w:sz="0" w:space="0" w:color="auto"/>
        <w:right w:val="none" w:sz="0" w:space="0" w:color="auto"/>
      </w:divBdr>
    </w:div>
    <w:div w:id="673728419">
      <w:bodyDiv w:val="1"/>
      <w:marLeft w:val="0"/>
      <w:marRight w:val="0"/>
      <w:marTop w:val="0"/>
      <w:marBottom w:val="0"/>
      <w:divBdr>
        <w:top w:val="none" w:sz="0" w:space="0" w:color="auto"/>
        <w:left w:val="none" w:sz="0" w:space="0" w:color="auto"/>
        <w:bottom w:val="none" w:sz="0" w:space="0" w:color="auto"/>
        <w:right w:val="none" w:sz="0" w:space="0" w:color="auto"/>
      </w:divBdr>
    </w:div>
    <w:div w:id="1781148238">
      <w:bodyDiv w:val="1"/>
      <w:marLeft w:val="0"/>
      <w:marRight w:val="0"/>
      <w:marTop w:val="0"/>
      <w:marBottom w:val="0"/>
      <w:divBdr>
        <w:top w:val="none" w:sz="0" w:space="0" w:color="auto"/>
        <w:left w:val="none" w:sz="0" w:space="0" w:color="auto"/>
        <w:bottom w:val="none" w:sz="0" w:space="0" w:color="auto"/>
        <w:right w:val="none" w:sz="0" w:space="0" w:color="auto"/>
      </w:divBdr>
    </w:div>
    <w:div w:id="208614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upport-valorant.riotgames.com/hc/en-us/articles/4402306473619-How-to-Set-Up-Port-Forwarding" TargetMode="External"/><Relationship Id="rId21" Type="http://schemas.openxmlformats.org/officeDocument/2006/relationships/image" Target="media/image14.PNG"/><Relationship Id="rId34" Type="http://schemas.openxmlformats.org/officeDocument/2006/relationships/hyperlink" Target="https://docs.jupyter.org/en/latest/projects/kernels.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l.inria.fr/hal-01055646/documen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etworkworld.com/article/3663021/what-is-wireshark.html" TargetMode="External"/><Relationship Id="rId37" Type="http://schemas.openxmlformats.org/officeDocument/2006/relationships/hyperlink" Target="https://pandas.pydata.org/" TargetMode="External"/><Relationship Id="rId40" Type="http://schemas.openxmlformats.org/officeDocument/2006/relationships/hyperlink" Target="https://wiki.wireshark.org/CaptureFilte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dindex.ru/files2/access/2019_01/230617_SuperData%202018%20Year%20in%20Review.pdf" TargetMode="External"/><Relationship Id="rId36" Type="http://schemas.openxmlformats.org/officeDocument/2006/relationships/hyperlink" Target="https://dpkt.readthedocs.io/en/lates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ireshark.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onlinelibrary.wiley.com/doi/pdf/10.4218/etrij.11.1510.0087" TargetMode="External"/><Relationship Id="rId35" Type="http://schemas.openxmlformats.org/officeDocument/2006/relationships/hyperlink" Target="https://ipython.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upyter.org/" TargetMode="External"/><Relationship Id="rId38" Type="http://schemas.openxmlformats.org/officeDocument/2006/relationships/hyperlink" Target="https://matplotlib.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FE0D5-2320-490F-B4AA-04DD49ABA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21</Pages>
  <Words>3972</Words>
  <Characters>22644</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Lucca Bollani</dc:creator>
  <cp:keywords/>
  <dc:description/>
  <cp:lastModifiedBy>Lucca Bollani</cp:lastModifiedBy>
  <cp:revision>30</cp:revision>
  <dcterms:created xsi:type="dcterms:W3CDTF">2022-10-24T12:35:00Z</dcterms:created>
  <dcterms:modified xsi:type="dcterms:W3CDTF">2022-11-08T23:36:00Z</dcterms:modified>
</cp:coreProperties>
</file>