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Certificat d’Estudis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secretari de l’institut Joan Ramis i Ramis, certofoca: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Que, d’acord amb els antecedents que consten en els arxius d’aquest departament, l’estudiant </w:t>
      </w:r>
      <w:r>
        <w:rPr>
          <w:rFonts w:hint="default"/>
          <w:b/>
          <w:bCs/>
          <w:lang w:val="en-US"/>
        </w:rPr>
        <w:t xml:space="preserve">Lucas Perelló Bagur, </w:t>
      </w:r>
      <w:r>
        <w:rPr>
          <w:rFonts w:hint="default"/>
          <w:b w:val="0"/>
          <w:bCs w:val="0"/>
          <w:lang w:val="en-US"/>
        </w:rPr>
        <w:t xml:space="preserve">amb DNI núm. </w:t>
      </w:r>
      <w:r>
        <w:rPr>
          <w:rFonts w:hint="default"/>
          <w:b/>
          <w:bCs/>
          <w:lang w:val="en-US"/>
        </w:rPr>
        <w:t>[DNI],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està matriculat i cursant els estudis de 1r SMX durant el curs acadèmic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I, perquè consti, sign aquest certificat amb el vistplau del director.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Ciutadella,_________ de___________________de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Secretari de l’institut Joan Ramis i Ramis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Vist i plau: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Raquel Taltavull Carreras Directora de l’institut Joan Ramis i Ramis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3499"/>
    <w:rsid w:val="6F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2024-11-12T08:24:00Z</dcterms:created>
  <dc:creator>cicles</dc:creator>
  <cp:lastModifiedBy>cicles</cp:lastModifiedBy>
  <dcterms:modified xsi:type="dcterms:W3CDTF">2024-11-12T08:34:04Z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