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80F0FF" w14:textId="48BA48FF" w:rsidR="00080DC3" w:rsidRPr="005B7386" w:rsidRDefault="000E5BAB" w:rsidP="00033D01">
      <w:pPr>
        <w:pStyle w:val="Title"/>
        <w:jc w:val="right"/>
        <w:rPr>
          <w:bCs/>
          <w:color w:val="000000" w:themeColor="text1"/>
        </w:rPr>
      </w:pPr>
      <w:r>
        <w:rPr>
          <w:bCs/>
          <w:color w:val="000000" w:themeColor="text1"/>
        </w:rPr>
        <w:t xml:space="preserve">Automatska obrada i klasifikacija </w:t>
      </w:r>
      <w:r w:rsidR="000D452B">
        <w:rPr>
          <w:bCs/>
          <w:color w:val="000000" w:themeColor="text1"/>
        </w:rPr>
        <w:t xml:space="preserve">internetskih </w:t>
      </w:r>
      <w:r w:rsidR="00FA1720">
        <w:rPr>
          <w:bCs/>
          <w:color w:val="000000" w:themeColor="text1"/>
        </w:rPr>
        <w:t>članaka</w:t>
      </w:r>
      <w:r>
        <w:rPr>
          <w:bCs/>
          <w:color w:val="000000" w:themeColor="text1"/>
        </w:rPr>
        <w:t xml:space="preserve"> na hrvatskom jeziku</w:t>
      </w:r>
    </w:p>
    <w:p w14:paraId="5456B222" w14:textId="48A05F1E" w:rsidR="00620B2D" w:rsidRPr="00764B14" w:rsidRDefault="00252813" w:rsidP="00764B14">
      <w:pPr>
        <w:pStyle w:val="Title"/>
        <w:jc w:val="right"/>
        <w:rPr>
          <w:color w:val="000000" w:themeColor="text1"/>
        </w:rPr>
      </w:pPr>
      <w:r>
        <w:rPr>
          <w:color w:val="000000" w:themeColor="text1"/>
        </w:rPr>
        <w:t>Tehnička</w:t>
      </w:r>
      <w:r w:rsidR="00C74132" w:rsidRPr="005B7386">
        <w:rPr>
          <w:color w:val="000000" w:themeColor="text1"/>
        </w:rPr>
        <w:t xml:space="preserve"> dokumentacija</w:t>
      </w:r>
    </w:p>
    <w:p w14:paraId="1CFC9FCA" w14:textId="77777777" w:rsidR="00620B2D" w:rsidRPr="008856F4" w:rsidRDefault="00620B2D" w:rsidP="00620B2D">
      <w:pPr>
        <w:pStyle w:val="Title"/>
        <w:jc w:val="right"/>
        <w:rPr>
          <w:color w:val="156082" w:themeColor="accent1"/>
        </w:rPr>
      </w:pPr>
    </w:p>
    <w:p w14:paraId="228ACF44" w14:textId="77777777" w:rsidR="00620B2D" w:rsidRPr="008856F4" w:rsidRDefault="00620B2D" w:rsidP="00620B2D">
      <w:pPr>
        <w:pStyle w:val="Title"/>
        <w:jc w:val="right"/>
        <w:rPr>
          <w:color w:val="156082" w:themeColor="accent1"/>
        </w:rPr>
      </w:pPr>
    </w:p>
    <w:p w14:paraId="423E3719" w14:textId="77777777" w:rsidR="00620B2D" w:rsidRPr="008856F4" w:rsidRDefault="00620B2D" w:rsidP="00620B2D">
      <w:pPr>
        <w:pStyle w:val="Title"/>
        <w:jc w:val="right"/>
        <w:rPr>
          <w:color w:val="156082" w:themeColor="accent1"/>
        </w:rPr>
      </w:pPr>
    </w:p>
    <w:p w14:paraId="0F46E24F" w14:textId="560C64EC" w:rsidR="00080DC3" w:rsidRPr="000D6D78" w:rsidRDefault="00E11B97" w:rsidP="00080DC3">
      <w:pPr>
        <w:jc w:val="right"/>
        <w:rPr>
          <w:rFonts w:ascii="Arial" w:hAnsi="Arial" w:cs="Arial"/>
          <w:b/>
          <w:bCs/>
          <w:color w:val="000000" w:themeColor="text1"/>
          <w:sz w:val="32"/>
          <w:szCs w:val="32"/>
        </w:rPr>
      </w:pPr>
      <w:r w:rsidRPr="000D6D78">
        <w:rPr>
          <w:rFonts w:ascii="Arial" w:hAnsi="Arial" w:cs="Arial"/>
          <w:b/>
          <w:bCs/>
          <w:color w:val="000000" w:themeColor="text1"/>
          <w:sz w:val="32"/>
          <w:szCs w:val="32"/>
        </w:rPr>
        <w:t>Lucija Lovrić</w:t>
      </w:r>
    </w:p>
    <w:p w14:paraId="334C88BC" w14:textId="77777777" w:rsidR="00620B2D" w:rsidRPr="008856F4" w:rsidRDefault="00620B2D" w:rsidP="00620B2D">
      <w:pPr>
        <w:rPr>
          <w:rFonts w:ascii="Arial" w:hAnsi="Arial" w:cs="Arial"/>
          <w:color w:val="156082" w:themeColor="accent1"/>
          <w:sz w:val="32"/>
          <w:szCs w:val="32"/>
        </w:rPr>
      </w:pPr>
    </w:p>
    <w:p w14:paraId="1A266D8A" w14:textId="5050C207" w:rsidR="00BB0DA6" w:rsidRPr="000D6D78" w:rsidRDefault="00764B14" w:rsidP="00620B2D">
      <w:pPr>
        <w:pStyle w:val="Title"/>
        <w:jc w:val="right"/>
        <w:rPr>
          <w:b w:val="0"/>
          <w:bCs/>
          <w:color w:val="000000" w:themeColor="text1"/>
          <w:sz w:val="32"/>
          <w:szCs w:val="32"/>
        </w:rPr>
      </w:pPr>
      <w:r w:rsidRPr="000D6D78">
        <w:rPr>
          <w:rFonts w:cs="Arial"/>
          <w:b w:val="0"/>
          <w:bCs/>
          <w:color w:val="000000" w:themeColor="text1"/>
          <w:sz w:val="32"/>
          <w:szCs w:val="32"/>
        </w:rPr>
        <w:t>Mentor: prof. dr. sc. Marko Horvat</w:t>
      </w:r>
    </w:p>
    <w:p w14:paraId="4F45076C" w14:textId="77777777" w:rsidR="00620B2D" w:rsidRPr="008856F4" w:rsidRDefault="00620B2D" w:rsidP="00033D01">
      <w:pPr>
        <w:pStyle w:val="Title"/>
        <w:jc w:val="right"/>
        <w:rPr>
          <w:color w:val="156082" w:themeColor="accent1"/>
          <w:sz w:val="28"/>
        </w:rPr>
      </w:pPr>
    </w:p>
    <w:p w14:paraId="263A8E3B" w14:textId="77777777" w:rsidR="00620B2D" w:rsidRPr="008856F4" w:rsidRDefault="00620B2D" w:rsidP="00033D01">
      <w:pPr>
        <w:pStyle w:val="Title"/>
        <w:jc w:val="right"/>
        <w:rPr>
          <w:color w:val="156082" w:themeColor="accent1"/>
          <w:sz w:val="28"/>
        </w:rPr>
      </w:pPr>
    </w:p>
    <w:p w14:paraId="2F6F38AA" w14:textId="77777777" w:rsidR="00620B2D" w:rsidRPr="008856F4" w:rsidRDefault="00620B2D" w:rsidP="00033D01">
      <w:pPr>
        <w:pStyle w:val="Title"/>
        <w:jc w:val="right"/>
        <w:rPr>
          <w:color w:val="156082" w:themeColor="accent1"/>
          <w:sz w:val="28"/>
        </w:rPr>
      </w:pPr>
    </w:p>
    <w:p w14:paraId="58DD9352" w14:textId="77777777" w:rsidR="00620B2D" w:rsidRPr="008856F4" w:rsidRDefault="00620B2D" w:rsidP="00033D01">
      <w:pPr>
        <w:pStyle w:val="Title"/>
        <w:jc w:val="right"/>
        <w:rPr>
          <w:color w:val="156082" w:themeColor="accent1"/>
          <w:sz w:val="28"/>
        </w:rPr>
      </w:pPr>
    </w:p>
    <w:p w14:paraId="47698828" w14:textId="77777777" w:rsidR="00620B2D" w:rsidRPr="008856F4" w:rsidRDefault="00620B2D" w:rsidP="00033D01">
      <w:pPr>
        <w:pStyle w:val="Title"/>
        <w:jc w:val="right"/>
        <w:rPr>
          <w:color w:val="156082" w:themeColor="accent1"/>
          <w:sz w:val="28"/>
        </w:rPr>
      </w:pPr>
    </w:p>
    <w:p w14:paraId="3699386E" w14:textId="77777777" w:rsidR="00620B2D" w:rsidRPr="008856F4" w:rsidRDefault="00620B2D" w:rsidP="00033D01">
      <w:pPr>
        <w:pStyle w:val="Title"/>
        <w:jc w:val="right"/>
        <w:rPr>
          <w:color w:val="156082" w:themeColor="accent1"/>
          <w:sz w:val="28"/>
        </w:rPr>
      </w:pPr>
    </w:p>
    <w:p w14:paraId="2F169BE5" w14:textId="77777777" w:rsidR="00620B2D" w:rsidRPr="008856F4" w:rsidRDefault="00620B2D" w:rsidP="00033D01">
      <w:pPr>
        <w:pStyle w:val="Title"/>
        <w:jc w:val="right"/>
        <w:rPr>
          <w:color w:val="156082" w:themeColor="accent1"/>
          <w:sz w:val="28"/>
        </w:rPr>
      </w:pPr>
    </w:p>
    <w:p w14:paraId="1167620E" w14:textId="77777777" w:rsidR="00620B2D" w:rsidRPr="008856F4" w:rsidRDefault="00620B2D" w:rsidP="00620B2D">
      <w:pPr>
        <w:rPr>
          <w:color w:val="156082" w:themeColor="accent1"/>
        </w:rPr>
      </w:pPr>
    </w:p>
    <w:p w14:paraId="46297FF6" w14:textId="77777777" w:rsidR="00DE4D1A" w:rsidRPr="008856F4" w:rsidRDefault="00DE4D1A" w:rsidP="00033D01">
      <w:pPr>
        <w:pStyle w:val="Title"/>
        <w:rPr>
          <w:color w:val="156082" w:themeColor="accent1"/>
          <w:sz w:val="28"/>
        </w:rPr>
        <w:sectPr w:rsidR="00DE4D1A" w:rsidRPr="008856F4" w:rsidSect="00DE4D1A">
          <w:headerReference w:type="default" r:id="rId11"/>
          <w:footerReference w:type="default" r:id="rId12"/>
          <w:type w:val="continuous"/>
          <w:pgSz w:w="12240" w:h="15840" w:code="1"/>
          <w:pgMar w:top="1440" w:right="1440" w:bottom="1440" w:left="1440" w:header="720" w:footer="720" w:gutter="0"/>
          <w:cols w:space="720"/>
          <w:vAlign w:val="center"/>
        </w:sectPr>
      </w:pPr>
    </w:p>
    <w:p w14:paraId="411EE825" w14:textId="77777777" w:rsidR="00BB0DA6" w:rsidRDefault="00D431B3" w:rsidP="00033D01">
      <w:pPr>
        <w:pStyle w:val="Title"/>
      </w:pPr>
      <w:r w:rsidRPr="009A56F2">
        <w:lastRenderedPageBreak/>
        <w:t>Sadržaj</w:t>
      </w:r>
    </w:p>
    <w:p w14:paraId="46758A6F" w14:textId="77777777" w:rsidR="009B592E" w:rsidRPr="009B592E" w:rsidRDefault="009B592E" w:rsidP="009B592E"/>
    <w:p w14:paraId="0AF89759" w14:textId="2E00CA13" w:rsidR="00DE5A6F" w:rsidRPr="005856E7" w:rsidRDefault="009B592E">
      <w:pPr>
        <w:pStyle w:val="TOC1"/>
        <w:tabs>
          <w:tab w:val="left" w:pos="432"/>
        </w:tabs>
        <w:rPr>
          <w:rFonts w:ascii="Arial" w:eastAsiaTheme="minorEastAsia" w:hAnsi="Arial" w:cs="Arial"/>
          <w:noProof/>
          <w:kern w:val="2"/>
          <w:sz w:val="22"/>
          <w:szCs w:val="22"/>
          <w:lang w:eastAsia="hr-HR"/>
          <w14:ligatures w14:val="standardContextual"/>
        </w:rPr>
      </w:pPr>
      <w:r w:rsidRPr="005856E7">
        <w:rPr>
          <w:rFonts w:ascii="Arial" w:hAnsi="Arial" w:cs="Arial"/>
          <w:noProof/>
          <w:sz w:val="22"/>
          <w:szCs w:val="22"/>
        </w:rPr>
        <w:fldChar w:fldCharType="begin"/>
      </w:r>
      <w:r w:rsidRPr="005856E7">
        <w:rPr>
          <w:rFonts w:ascii="Arial" w:hAnsi="Arial" w:cs="Arial"/>
          <w:noProof/>
          <w:sz w:val="22"/>
          <w:szCs w:val="22"/>
        </w:rPr>
        <w:instrText xml:space="preserve"> TOC \o "1-3" \h \z \u </w:instrText>
      </w:r>
      <w:r w:rsidRPr="005856E7">
        <w:rPr>
          <w:rFonts w:ascii="Arial" w:hAnsi="Arial" w:cs="Arial"/>
          <w:noProof/>
          <w:sz w:val="22"/>
          <w:szCs w:val="22"/>
        </w:rPr>
        <w:fldChar w:fldCharType="separate"/>
      </w:r>
      <w:hyperlink w:anchor="_Toc220625087" w:history="1">
        <w:r w:rsidR="00DE5A6F" w:rsidRPr="005856E7">
          <w:rPr>
            <w:rStyle w:val="Hyperlink"/>
            <w:rFonts w:ascii="Arial" w:hAnsi="Arial" w:cs="Arial"/>
            <w:noProof/>
            <w:sz w:val="22"/>
            <w:szCs w:val="22"/>
          </w:rPr>
          <w:t>1.</w:t>
        </w:r>
        <w:r w:rsidR="00DE5A6F" w:rsidRPr="005856E7">
          <w:rPr>
            <w:rFonts w:ascii="Arial" w:eastAsiaTheme="minorEastAsia" w:hAnsi="Arial" w:cs="Arial"/>
            <w:noProof/>
            <w:kern w:val="2"/>
            <w:sz w:val="22"/>
            <w:szCs w:val="22"/>
            <w:lang w:eastAsia="hr-HR"/>
            <w14:ligatures w14:val="standardContextual"/>
          </w:rPr>
          <w:tab/>
        </w:r>
        <w:r w:rsidR="00DE5A6F" w:rsidRPr="005856E7">
          <w:rPr>
            <w:rStyle w:val="Hyperlink"/>
            <w:rFonts w:ascii="Arial" w:hAnsi="Arial" w:cs="Arial"/>
            <w:noProof/>
            <w:sz w:val="22"/>
            <w:szCs w:val="22"/>
          </w:rPr>
          <w:t>Opis razvijenog proizvoda</w:t>
        </w:r>
        <w:r w:rsidR="00DE5A6F" w:rsidRPr="005856E7">
          <w:rPr>
            <w:rFonts w:ascii="Arial" w:hAnsi="Arial" w:cs="Arial"/>
            <w:noProof/>
            <w:webHidden/>
            <w:sz w:val="22"/>
            <w:szCs w:val="22"/>
          </w:rPr>
          <w:tab/>
        </w:r>
        <w:r w:rsidR="00DE5A6F" w:rsidRPr="005856E7">
          <w:rPr>
            <w:rFonts w:ascii="Arial" w:hAnsi="Arial" w:cs="Arial"/>
            <w:noProof/>
            <w:webHidden/>
            <w:sz w:val="22"/>
            <w:szCs w:val="22"/>
          </w:rPr>
          <w:fldChar w:fldCharType="begin"/>
        </w:r>
        <w:r w:rsidR="00DE5A6F" w:rsidRPr="005856E7">
          <w:rPr>
            <w:rFonts w:ascii="Arial" w:hAnsi="Arial" w:cs="Arial"/>
            <w:noProof/>
            <w:webHidden/>
            <w:sz w:val="22"/>
            <w:szCs w:val="22"/>
          </w:rPr>
          <w:instrText xml:space="preserve"> PAGEREF _Toc220625087 \h </w:instrText>
        </w:r>
        <w:r w:rsidR="00DE5A6F" w:rsidRPr="005856E7">
          <w:rPr>
            <w:rFonts w:ascii="Arial" w:hAnsi="Arial" w:cs="Arial"/>
            <w:noProof/>
            <w:webHidden/>
            <w:sz w:val="22"/>
            <w:szCs w:val="22"/>
          </w:rPr>
        </w:r>
        <w:r w:rsidR="00DE5A6F" w:rsidRPr="005856E7">
          <w:rPr>
            <w:rFonts w:ascii="Arial" w:hAnsi="Arial" w:cs="Arial"/>
            <w:noProof/>
            <w:webHidden/>
            <w:sz w:val="22"/>
            <w:szCs w:val="22"/>
          </w:rPr>
          <w:fldChar w:fldCharType="separate"/>
        </w:r>
        <w:r w:rsidR="00DE5A6F" w:rsidRPr="005856E7">
          <w:rPr>
            <w:rFonts w:ascii="Arial" w:hAnsi="Arial" w:cs="Arial"/>
            <w:noProof/>
            <w:webHidden/>
            <w:sz w:val="22"/>
            <w:szCs w:val="22"/>
          </w:rPr>
          <w:t>3</w:t>
        </w:r>
        <w:r w:rsidR="00DE5A6F" w:rsidRPr="005856E7">
          <w:rPr>
            <w:rFonts w:ascii="Arial" w:hAnsi="Arial" w:cs="Arial"/>
            <w:noProof/>
            <w:webHidden/>
            <w:sz w:val="22"/>
            <w:szCs w:val="22"/>
          </w:rPr>
          <w:fldChar w:fldCharType="end"/>
        </w:r>
      </w:hyperlink>
    </w:p>
    <w:p w14:paraId="7DD2E960" w14:textId="3C248E24" w:rsidR="00DE5A6F" w:rsidRPr="005856E7" w:rsidRDefault="00000000">
      <w:pPr>
        <w:pStyle w:val="TOC2"/>
        <w:tabs>
          <w:tab w:val="left" w:pos="990"/>
        </w:tabs>
        <w:rPr>
          <w:rFonts w:ascii="Arial" w:eastAsiaTheme="minorEastAsia" w:hAnsi="Arial" w:cs="Arial"/>
          <w:noProof/>
          <w:kern w:val="2"/>
          <w:sz w:val="22"/>
          <w:szCs w:val="22"/>
          <w:lang w:eastAsia="hr-HR"/>
          <w14:ligatures w14:val="standardContextual"/>
        </w:rPr>
      </w:pPr>
      <w:hyperlink w:anchor="_Toc220625088" w:history="1">
        <w:r w:rsidR="00DE5A6F" w:rsidRPr="005856E7">
          <w:rPr>
            <w:rStyle w:val="Hyperlink"/>
            <w:rFonts w:ascii="Arial" w:hAnsi="Arial" w:cs="Arial"/>
            <w:noProof/>
            <w:sz w:val="22"/>
            <w:szCs w:val="22"/>
          </w:rPr>
          <w:t>1.1</w:t>
        </w:r>
        <w:r w:rsidR="00DE5A6F" w:rsidRPr="005856E7">
          <w:rPr>
            <w:rFonts w:ascii="Arial" w:eastAsiaTheme="minorEastAsia" w:hAnsi="Arial" w:cs="Arial"/>
            <w:noProof/>
            <w:kern w:val="2"/>
            <w:sz w:val="22"/>
            <w:szCs w:val="22"/>
            <w:lang w:eastAsia="hr-HR"/>
            <w14:ligatures w14:val="standardContextual"/>
          </w:rPr>
          <w:tab/>
        </w:r>
        <w:r w:rsidR="00DE5A6F" w:rsidRPr="005856E7">
          <w:rPr>
            <w:rStyle w:val="Hyperlink"/>
            <w:rFonts w:ascii="Arial" w:hAnsi="Arial" w:cs="Arial"/>
            <w:noProof/>
            <w:sz w:val="22"/>
            <w:szCs w:val="22"/>
          </w:rPr>
          <w:t>Uvod</w:t>
        </w:r>
        <w:r w:rsidR="00DE5A6F" w:rsidRPr="005856E7">
          <w:rPr>
            <w:rFonts w:ascii="Arial" w:hAnsi="Arial" w:cs="Arial"/>
            <w:noProof/>
            <w:webHidden/>
            <w:sz w:val="22"/>
            <w:szCs w:val="22"/>
          </w:rPr>
          <w:tab/>
        </w:r>
        <w:r w:rsidR="00DE5A6F" w:rsidRPr="005856E7">
          <w:rPr>
            <w:rFonts w:ascii="Arial" w:hAnsi="Arial" w:cs="Arial"/>
            <w:noProof/>
            <w:webHidden/>
            <w:sz w:val="22"/>
            <w:szCs w:val="22"/>
          </w:rPr>
          <w:fldChar w:fldCharType="begin"/>
        </w:r>
        <w:r w:rsidR="00DE5A6F" w:rsidRPr="005856E7">
          <w:rPr>
            <w:rFonts w:ascii="Arial" w:hAnsi="Arial" w:cs="Arial"/>
            <w:noProof/>
            <w:webHidden/>
            <w:sz w:val="22"/>
            <w:szCs w:val="22"/>
          </w:rPr>
          <w:instrText xml:space="preserve"> PAGEREF _Toc220625088 \h </w:instrText>
        </w:r>
        <w:r w:rsidR="00DE5A6F" w:rsidRPr="005856E7">
          <w:rPr>
            <w:rFonts w:ascii="Arial" w:hAnsi="Arial" w:cs="Arial"/>
            <w:noProof/>
            <w:webHidden/>
            <w:sz w:val="22"/>
            <w:szCs w:val="22"/>
          </w:rPr>
        </w:r>
        <w:r w:rsidR="00DE5A6F" w:rsidRPr="005856E7">
          <w:rPr>
            <w:rFonts w:ascii="Arial" w:hAnsi="Arial" w:cs="Arial"/>
            <w:noProof/>
            <w:webHidden/>
            <w:sz w:val="22"/>
            <w:szCs w:val="22"/>
          </w:rPr>
          <w:fldChar w:fldCharType="separate"/>
        </w:r>
        <w:r w:rsidR="00DE5A6F" w:rsidRPr="005856E7">
          <w:rPr>
            <w:rFonts w:ascii="Arial" w:hAnsi="Arial" w:cs="Arial"/>
            <w:noProof/>
            <w:webHidden/>
            <w:sz w:val="22"/>
            <w:szCs w:val="22"/>
          </w:rPr>
          <w:t>3</w:t>
        </w:r>
        <w:r w:rsidR="00DE5A6F" w:rsidRPr="005856E7">
          <w:rPr>
            <w:rFonts w:ascii="Arial" w:hAnsi="Arial" w:cs="Arial"/>
            <w:noProof/>
            <w:webHidden/>
            <w:sz w:val="22"/>
            <w:szCs w:val="22"/>
          </w:rPr>
          <w:fldChar w:fldCharType="end"/>
        </w:r>
      </w:hyperlink>
    </w:p>
    <w:p w14:paraId="1F5002FC" w14:textId="20CEE5CE" w:rsidR="00DE5A6F" w:rsidRPr="005856E7" w:rsidRDefault="00000000">
      <w:pPr>
        <w:pStyle w:val="TOC2"/>
        <w:tabs>
          <w:tab w:val="left" w:pos="990"/>
        </w:tabs>
        <w:rPr>
          <w:rFonts w:ascii="Arial" w:eastAsiaTheme="minorEastAsia" w:hAnsi="Arial" w:cs="Arial"/>
          <w:noProof/>
          <w:kern w:val="2"/>
          <w:sz w:val="22"/>
          <w:szCs w:val="22"/>
          <w:lang w:eastAsia="hr-HR"/>
          <w14:ligatures w14:val="standardContextual"/>
        </w:rPr>
      </w:pPr>
      <w:hyperlink w:anchor="_Toc220625089" w:history="1">
        <w:r w:rsidR="00DE5A6F" w:rsidRPr="005856E7">
          <w:rPr>
            <w:rStyle w:val="Hyperlink"/>
            <w:rFonts w:ascii="Arial" w:hAnsi="Arial" w:cs="Arial"/>
            <w:noProof/>
            <w:sz w:val="22"/>
            <w:szCs w:val="22"/>
          </w:rPr>
          <w:t>1.2</w:t>
        </w:r>
        <w:r w:rsidR="00DE5A6F" w:rsidRPr="005856E7">
          <w:rPr>
            <w:rFonts w:ascii="Arial" w:eastAsiaTheme="minorEastAsia" w:hAnsi="Arial" w:cs="Arial"/>
            <w:noProof/>
            <w:kern w:val="2"/>
            <w:sz w:val="22"/>
            <w:szCs w:val="22"/>
            <w:lang w:eastAsia="hr-HR"/>
            <w14:ligatures w14:val="standardContextual"/>
          </w:rPr>
          <w:tab/>
        </w:r>
        <w:r w:rsidR="00DE5A6F" w:rsidRPr="005856E7">
          <w:rPr>
            <w:rStyle w:val="Hyperlink"/>
            <w:rFonts w:ascii="Arial" w:hAnsi="Arial" w:cs="Arial"/>
            <w:noProof/>
            <w:sz w:val="22"/>
            <w:szCs w:val="22"/>
          </w:rPr>
          <w:t>Korištene tehnologije</w:t>
        </w:r>
        <w:r w:rsidR="00DE5A6F" w:rsidRPr="005856E7">
          <w:rPr>
            <w:rFonts w:ascii="Arial" w:hAnsi="Arial" w:cs="Arial"/>
            <w:noProof/>
            <w:webHidden/>
            <w:sz w:val="22"/>
            <w:szCs w:val="22"/>
          </w:rPr>
          <w:tab/>
        </w:r>
        <w:r w:rsidR="00DE5A6F" w:rsidRPr="005856E7">
          <w:rPr>
            <w:rFonts w:ascii="Arial" w:hAnsi="Arial" w:cs="Arial"/>
            <w:noProof/>
            <w:webHidden/>
            <w:sz w:val="22"/>
            <w:szCs w:val="22"/>
          </w:rPr>
          <w:fldChar w:fldCharType="begin"/>
        </w:r>
        <w:r w:rsidR="00DE5A6F" w:rsidRPr="005856E7">
          <w:rPr>
            <w:rFonts w:ascii="Arial" w:hAnsi="Arial" w:cs="Arial"/>
            <w:noProof/>
            <w:webHidden/>
            <w:sz w:val="22"/>
            <w:szCs w:val="22"/>
          </w:rPr>
          <w:instrText xml:space="preserve"> PAGEREF _Toc220625089 \h </w:instrText>
        </w:r>
        <w:r w:rsidR="00DE5A6F" w:rsidRPr="005856E7">
          <w:rPr>
            <w:rFonts w:ascii="Arial" w:hAnsi="Arial" w:cs="Arial"/>
            <w:noProof/>
            <w:webHidden/>
            <w:sz w:val="22"/>
            <w:szCs w:val="22"/>
          </w:rPr>
        </w:r>
        <w:r w:rsidR="00DE5A6F" w:rsidRPr="005856E7">
          <w:rPr>
            <w:rFonts w:ascii="Arial" w:hAnsi="Arial" w:cs="Arial"/>
            <w:noProof/>
            <w:webHidden/>
            <w:sz w:val="22"/>
            <w:szCs w:val="22"/>
          </w:rPr>
          <w:fldChar w:fldCharType="separate"/>
        </w:r>
        <w:r w:rsidR="00DE5A6F" w:rsidRPr="005856E7">
          <w:rPr>
            <w:rFonts w:ascii="Arial" w:hAnsi="Arial" w:cs="Arial"/>
            <w:noProof/>
            <w:webHidden/>
            <w:sz w:val="22"/>
            <w:szCs w:val="22"/>
          </w:rPr>
          <w:t>3</w:t>
        </w:r>
        <w:r w:rsidR="00DE5A6F" w:rsidRPr="005856E7">
          <w:rPr>
            <w:rFonts w:ascii="Arial" w:hAnsi="Arial" w:cs="Arial"/>
            <w:noProof/>
            <w:webHidden/>
            <w:sz w:val="22"/>
            <w:szCs w:val="22"/>
          </w:rPr>
          <w:fldChar w:fldCharType="end"/>
        </w:r>
      </w:hyperlink>
    </w:p>
    <w:p w14:paraId="5B8F41CE" w14:textId="3ACDCCC1" w:rsidR="00DE5A6F" w:rsidRPr="005856E7" w:rsidRDefault="00000000">
      <w:pPr>
        <w:pStyle w:val="TOC1"/>
        <w:tabs>
          <w:tab w:val="left" w:pos="432"/>
        </w:tabs>
        <w:rPr>
          <w:rFonts w:ascii="Arial" w:eastAsiaTheme="minorEastAsia" w:hAnsi="Arial" w:cs="Arial"/>
          <w:noProof/>
          <w:kern w:val="2"/>
          <w:sz w:val="22"/>
          <w:szCs w:val="22"/>
          <w:lang w:eastAsia="hr-HR"/>
          <w14:ligatures w14:val="standardContextual"/>
        </w:rPr>
      </w:pPr>
      <w:hyperlink w:anchor="_Toc220625090" w:history="1">
        <w:r w:rsidR="00DE5A6F" w:rsidRPr="005856E7">
          <w:rPr>
            <w:rStyle w:val="Hyperlink"/>
            <w:rFonts w:ascii="Arial" w:hAnsi="Arial" w:cs="Arial"/>
            <w:noProof/>
            <w:sz w:val="22"/>
            <w:szCs w:val="22"/>
          </w:rPr>
          <w:t>2.</w:t>
        </w:r>
        <w:r w:rsidR="00DE5A6F" w:rsidRPr="005856E7">
          <w:rPr>
            <w:rFonts w:ascii="Arial" w:eastAsiaTheme="minorEastAsia" w:hAnsi="Arial" w:cs="Arial"/>
            <w:noProof/>
            <w:kern w:val="2"/>
            <w:sz w:val="22"/>
            <w:szCs w:val="22"/>
            <w:lang w:eastAsia="hr-HR"/>
            <w14:ligatures w14:val="standardContextual"/>
          </w:rPr>
          <w:tab/>
        </w:r>
        <w:r w:rsidR="00DE5A6F" w:rsidRPr="005856E7">
          <w:rPr>
            <w:rStyle w:val="Hyperlink"/>
            <w:rFonts w:ascii="Arial" w:hAnsi="Arial" w:cs="Arial"/>
            <w:noProof/>
            <w:sz w:val="22"/>
            <w:szCs w:val="22"/>
          </w:rPr>
          <w:t>Arhitektura sustava i funkcionalnost</w:t>
        </w:r>
        <w:r w:rsidR="00DE5A6F" w:rsidRPr="005856E7">
          <w:rPr>
            <w:rFonts w:ascii="Arial" w:hAnsi="Arial" w:cs="Arial"/>
            <w:noProof/>
            <w:webHidden/>
            <w:sz w:val="22"/>
            <w:szCs w:val="22"/>
          </w:rPr>
          <w:tab/>
        </w:r>
        <w:r w:rsidR="00DE5A6F" w:rsidRPr="005856E7">
          <w:rPr>
            <w:rFonts w:ascii="Arial" w:hAnsi="Arial" w:cs="Arial"/>
            <w:noProof/>
            <w:webHidden/>
            <w:sz w:val="22"/>
            <w:szCs w:val="22"/>
          </w:rPr>
          <w:fldChar w:fldCharType="begin"/>
        </w:r>
        <w:r w:rsidR="00DE5A6F" w:rsidRPr="005856E7">
          <w:rPr>
            <w:rFonts w:ascii="Arial" w:hAnsi="Arial" w:cs="Arial"/>
            <w:noProof/>
            <w:webHidden/>
            <w:sz w:val="22"/>
            <w:szCs w:val="22"/>
          </w:rPr>
          <w:instrText xml:space="preserve"> PAGEREF _Toc220625090 \h </w:instrText>
        </w:r>
        <w:r w:rsidR="00DE5A6F" w:rsidRPr="005856E7">
          <w:rPr>
            <w:rFonts w:ascii="Arial" w:hAnsi="Arial" w:cs="Arial"/>
            <w:noProof/>
            <w:webHidden/>
            <w:sz w:val="22"/>
            <w:szCs w:val="22"/>
          </w:rPr>
        </w:r>
        <w:r w:rsidR="00DE5A6F" w:rsidRPr="005856E7">
          <w:rPr>
            <w:rFonts w:ascii="Arial" w:hAnsi="Arial" w:cs="Arial"/>
            <w:noProof/>
            <w:webHidden/>
            <w:sz w:val="22"/>
            <w:szCs w:val="22"/>
          </w:rPr>
          <w:fldChar w:fldCharType="separate"/>
        </w:r>
        <w:r w:rsidR="00DE5A6F" w:rsidRPr="005856E7">
          <w:rPr>
            <w:rFonts w:ascii="Arial" w:hAnsi="Arial" w:cs="Arial"/>
            <w:noProof/>
            <w:webHidden/>
            <w:sz w:val="22"/>
            <w:szCs w:val="22"/>
          </w:rPr>
          <w:t>4</w:t>
        </w:r>
        <w:r w:rsidR="00DE5A6F" w:rsidRPr="005856E7">
          <w:rPr>
            <w:rFonts w:ascii="Arial" w:hAnsi="Arial" w:cs="Arial"/>
            <w:noProof/>
            <w:webHidden/>
            <w:sz w:val="22"/>
            <w:szCs w:val="22"/>
          </w:rPr>
          <w:fldChar w:fldCharType="end"/>
        </w:r>
      </w:hyperlink>
    </w:p>
    <w:p w14:paraId="21DC67E2" w14:textId="6F4C62B9" w:rsidR="00DE5A6F" w:rsidRPr="005856E7" w:rsidRDefault="00000000">
      <w:pPr>
        <w:pStyle w:val="TOC2"/>
        <w:tabs>
          <w:tab w:val="left" w:pos="990"/>
        </w:tabs>
        <w:rPr>
          <w:rFonts w:ascii="Arial" w:eastAsiaTheme="minorEastAsia" w:hAnsi="Arial" w:cs="Arial"/>
          <w:noProof/>
          <w:kern w:val="2"/>
          <w:sz w:val="22"/>
          <w:szCs w:val="22"/>
          <w:lang w:eastAsia="hr-HR"/>
          <w14:ligatures w14:val="standardContextual"/>
        </w:rPr>
      </w:pPr>
      <w:hyperlink w:anchor="_Toc220625091" w:history="1">
        <w:r w:rsidR="00DE5A6F" w:rsidRPr="005856E7">
          <w:rPr>
            <w:rStyle w:val="Hyperlink"/>
            <w:rFonts w:ascii="Arial" w:hAnsi="Arial" w:cs="Arial"/>
            <w:noProof/>
            <w:sz w:val="22"/>
            <w:szCs w:val="22"/>
          </w:rPr>
          <w:t>2.1</w:t>
        </w:r>
        <w:r w:rsidR="00DE5A6F" w:rsidRPr="005856E7">
          <w:rPr>
            <w:rFonts w:ascii="Arial" w:eastAsiaTheme="minorEastAsia" w:hAnsi="Arial" w:cs="Arial"/>
            <w:noProof/>
            <w:kern w:val="2"/>
            <w:sz w:val="22"/>
            <w:szCs w:val="22"/>
            <w:lang w:eastAsia="hr-HR"/>
            <w14:ligatures w14:val="standardContextual"/>
          </w:rPr>
          <w:tab/>
        </w:r>
        <w:r w:rsidR="00DE5A6F" w:rsidRPr="005856E7">
          <w:rPr>
            <w:rStyle w:val="Hyperlink"/>
            <w:rFonts w:ascii="Arial" w:hAnsi="Arial" w:cs="Arial"/>
            <w:noProof/>
            <w:sz w:val="22"/>
            <w:szCs w:val="22"/>
          </w:rPr>
          <w:t>Prikupljanje podataka</w:t>
        </w:r>
        <w:r w:rsidR="00DE5A6F" w:rsidRPr="005856E7">
          <w:rPr>
            <w:rFonts w:ascii="Arial" w:hAnsi="Arial" w:cs="Arial"/>
            <w:noProof/>
            <w:webHidden/>
            <w:sz w:val="22"/>
            <w:szCs w:val="22"/>
          </w:rPr>
          <w:tab/>
        </w:r>
        <w:r w:rsidR="00DE5A6F" w:rsidRPr="005856E7">
          <w:rPr>
            <w:rFonts w:ascii="Arial" w:hAnsi="Arial" w:cs="Arial"/>
            <w:noProof/>
            <w:webHidden/>
            <w:sz w:val="22"/>
            <w:szCs w:val="22"/>
          </w:rPr>
          <w:fldChar w:fldCharType="begin"/>
        </w:r>
        <w:r w:rsidR="00DE5A6F" w:rsidRPr="005856E7">
          <w:rPr>
            <w:rFonts w:ascii="Arial" w:hAnsi="Arial" w:cs="Arial"/>
            <w:noProof/>
            <w:webHidden/>
            <w:sz w:val="22"/>
            <w:szCs w:val="22"/>
          </w:rPr>
          <w:instrText xml:space="preserve"> PAGEREF _Toc220625091 \h </w:instrText>
        </w:r>
        <w:r w:rsidR="00DE5A6F" w:rsidRPr="005856E7">
          <w:rPr>
            <w:rFonts w:ascii="Arial" w:hAnsi="Arial" w:cs="Arial"/>
            <w:noProof/>
            <w:webHidden/>
            <w:sz w:val="22"/>
            <w:szCs w:val="22"/>
          </w:rPr>
        </w:r>
        <w:r w:rsidR="00DE5A6F" w:rsidRPr="005856E7">
          <w:rPr>
            <w:rFonts w:ascii="Arial" w:hAnsi="Arial" w:cs="Arial"/>
            <w:noProof/>
            <w:webHidden/>
            <w:sz w:val="22"/>
            <w:szCs w:val="22"/>
          </w:rPr>
          <w:fldChar w:fldCharType="separate"/>
        </w:r>
        <w:r w:rsidR="00DE5A6F" w:rsidRPr="005856E7">
          <w:rPr>
            <w:rFonts w:ascii="Arial" w:hAnsi="Arial" w:cs="Arial"/>
            <w:noProof/>
            <w:webHidden/>
            <w:sz w:val="22"/>
            <w:szCs w:val="22"/>
          </w:rPr>
          <w:t>4</w:t>
        </w:r>
        <w:r w:rsidR="00DE5A6F" w:rsidRPr="005856E7">
          <w:rPr>
            <w:rFonts w:ascii="Arial" w:hAnsi="Arial" w:cs="Arial"/>
            <w:noProof/>
            <w:webHidden/>
            <w:sz w:val="22"/>
            <w:szCs w:val="22"/>
          </w:rPr>
          <w:fldChar w:fldCharType="end"/>
        </w:r>
      </w:hyperlink>
    </w:p>
    <w:p w14:paraId="10FE0E24" w14:textId="72B97320" w:rsidR="00DE5A6F" w:rsidRPr="005856E7" w:rsidRDefault="00000000">
      <w:pPr>
        <w:pStyle w:val="TOC2"/>
        <w:tabs>
          <w:tab w:val="left" w:pos="990"/>
        </w:tabs>
        <w:rPr>
          <w:rFonts w:ascii="Arial" w:eastAsiaTheme="minorEastAsia" w:hAnsi="Arial" w:cs="Arial"/>
          <w:noProof/>
          <w:kern w:val="2"/>
          <w:sz w:val="22"/>
          <w:szCs w:val="22"/>
          <w:lang w:eastAsia="hr-HR"/>
          <w14:ligatures w14:val="standardContextual"/>
        </w:rPr>
      </w:pPr>
      <w:hyperlink w:anchor="_Toc220625093" w:history="1">
        <w:r w:rsidR="00DE5A6F" w:rsidRPr="005856E7">
          <w:rPr>
            <w:rStyle w:val="Hyperlink"/>
            <w:rFonts w:ascii="Arial" w:hAnsi="Arial" w:cs="Arial"/>
            <w:noProof/>
            <w:sz w:val="22"/>
            <w:szCs w:val="22"/>
          </w:rPr>
          <w:t>2.2</w:t>
        </w:r>
        <w:r w:rsidR="00DE5A6F" w:rsidRPr="005856E7">
          <w:rPr>
            <w:rFonts w:ascii="Arial" w:eastAsiaTheme="minorEastAsia" w:hAnsi="Arial" w:cs="Arial"/>
            <w:noProof/>
            <w:kern w:val="2"/>
            <w:sz w:val="22"/>
            <w:szCs w:val="22"/>
            <w:lang w:eastAsia="hr-HR"/>
            <w14:ligatures w14:val="standardContextual"/>
          </w:rPr>
          <w:tab/>
        </w:r>
        <w:r w:rsidR="00DE5A6F" w:rsidRPr="005856E7">
          <w:rPr>
            <w:rStyle w:val="Hyperlink"/>
            <w:rFonts w:ascii="Arial" w:hAnsi="Arial" w:cs="Arial"/>
            <w:noProof/>
            <w:sz w:val="22"/>
            <w:szCs w:val="22"/>
          </w:rPr>
          <w:t>Priprema podataka</w:t>
        </w:r>
        <w:r w:rsidR="00DE5A6F" w:rsidRPr="005856E7">
          <w:rPr>
            <w:rFonts w:ascii="Arial" w:hAnsi="Arial" w:cs="Arial"/>
            <w:noProof/>
            <w:webHidden/>
            <w:sz w:val="22"/>
            <w:szCs w:val="22"/>
          </w:rPr>
          <w:tab/>
        </w:r>
        <w:r w:rsidR="00DE5A6F" w:rsidRPr="005856E7">
          <w:rPr>
            <w:rFonts w:ascii="Arial" w:hAnsi="Arial" w:cs="Arial"/>
            <w:noProof/>
            <w:webHidden/>
            <w:sz w:val="22"/>
            <w:szCs w:val="22"/>
          </w:rPr>
          <w:fldChar w:fldCharType="begin"/>
        </w:r>
        <w:r w:rsidR="00DE5A6F" w:rsidRPr="005856E7">
          <w:rPr>
            <w:rFonts w:ascii="Arial" w:hAnsi="Arial" w:cs="Arial"/>
            <w:noProof/>
            <w:webHidden/>
            <w:sz w:val="22"/>
            <w:szCs w:val="22"/>
          </w:rPr>
          <w:instrText xml:space="preserve"> PAGEREF _Toc220625093 \h </w:instrText>
        </w:r>
        <w:r w:rsidR="00DE5A6F" w:rsidRPr="005856E7">
          <w:rPr>
            <w:rFonts w:ascii="Arial" w:hAnsi="Arial" w:cs="Arial"/>
            <w:noProof/>
            <w:webHidden/>
            <w:sz w:val="22"/>
            <w:szCs w:val="22"/>
          </w:rPr>
        </w:r>
        <w:r w:rsidR="00DE5A6F" w:rsidRPr="005856E7">
          <w:rPr>
            <w:rFonts w:ascii="Arial" w:hAnsi="Arial" w:cs="Arial"/>
            <w:noProof/>
            <w:webHidden/>
            <w:sz w:val="22"/>
            <w:szCs w:val="22"/>
          </w:rPr>
          <w:fldChar w:fldCharType="separate"/>
        </w:r>
        <w:r w:rsidR="00DE5A6F" w:rsidRPr="005856E7">
          <w:rPr>
            <w:rFonts w:ascii="Arial" w:hAnsi="Arial" w:cs="Arial"/>
            <w:noProof/>
            <w:webHidden/>
            <w:sz w:val="22"/>
            <w:szCs w:val="22"/>
          </w:rPr>
          <w:t>4</w:t>
        </w:r>
        <w:r w:rsidR="00DE5A6F" w:rsidRPr="005856E7">
          <w:rPr>
            <w:rFonts w:ascii="Arial" w:hAnsi="Arial" w:cs="Arial"/>
            <w:noProof/>
            <w:webHidden/>
            <w:sz w:val="22"/>
            <w:szCs w:val="22"/>
          </w:rPr>
          <w:fldChar w:fldCharType="end"/>
        </w:r>
      </w:hyperlink>
    </w:p>
    <w:p w14:paraId="7D71313F" w14:textId="77EBF36F" w:rsidR="00DE5A6F" w:rsidRPr="005856E7" w:rsidRDefault="00000000">
      <w:pPr>
        <w:pStyle w:val="TOC2"/>
        <w:tabs>
          <w:tab w:val="left" w:pos="990"/>
        </w:tabs>
        <w:rPr>
          <w:rFonts w:ascii="Arial" w:eastAsiaTheme="minorEastAsia" w:hAnsi="Arial" w:cs="Arial"/>
          <w:noProof/>
          <w:kern w:val="2"/>
          <w:sz w:val="22"/>
          <w:szCs w:val="22"/>
          <w:lang w:eastAsia="hr-HR"/>
          <w14:ligatures w14:val="standardContextual"/>
        </w:rPr>
      </w:pPr>
      <w:hyperlink w:anchor="_Toc220625094" w:history="1">
        <w:r w:rsidR="00DE5A6F" w:rsidRPr="005856E7">
          <w:rPr>
            <w:rStyle w:val="Hyperlink"/>
            <w:rFonts w:ascii="Arial" w:hAnsi="Arial" w:cs="Arial"/>
            <w:noProof/>
            <w:sz w:val="22"/>
            <w:szCs w:val="22"/>
          </w:rPr>
          <w:t>2.3</w:t>
        </w:r>
        <w:r w:rsidR="00DE5A6F" w:rsidRPr="005856E7">
          <w:rPr>
            <w:rFonts w:ascii="Arial" w:eastAsiaTheme="minorEastAsia" w:hAnsi="Arial" w:cs="Arial"/>
            <w:noProof/>
            <w:kern w:val="2"/>
            <w:sz w:val="22"/>
            <w:szCs w:val="22"/>
            <w:lang w:eastAsia="hr-HR"/>
            <w14:ligatures w14:val="standardContextual"/>
          </w:rPr>
          <w:tab/>
        </w:r>
        <w:r w:rsidR="00DE5A6F" w:rsidRPr="005856E7">
          <w:rPr>
            <w:rStyle w:val="Hyperlink"/>
            <w:rFonts w:ascii="Arial" w:hAnsi="Arial" w:cs="Arial"/>
            <w:noProof/>
            <w:sz w:val="22"/>
            <w:szCs w:val="22"/>
          </w:rPr>
          <w:t>Jezična obrada: lematizacija i prepoznavanje entiteta</w:t>
        </w:r>
        <w:r w:rsidR="00DE5A6F" w:rsidRPr="005856E7">
          <w:rPr>
            <w:rFonts w:ascii="Arial" w:hAnsi="Arial" w:cs="Arial"/>
            <w:noProof/>
            <w:webHidden/>
            <w:sz w:val="22"/>
            <w:szCs w:val="22"/>
          </w:rPr>
          <w:tab/>
        </w:r>
        <w:r w:rsidR="00DE5A6F" w:rsidRPr="005856E7">
          <w:rPr>
            <w:rFonts w:ascii="Arial" w:hAnsi="Arial" w:cs="Arial"/>
            <w:noProof/>
            <w:webHidden/>
            <w:sz w:val="22"/>
            <w:szCs w:val="22"/>
          </w:rPr>
          <w:fldChar w:fldCharType="begin"/>
        </w:r>
        <w:r w:rsidR="00DE5A6F" w:rsidRPr="005856E7">
          <w:rPr>
            <w:rFonts w:ascii="Arial" w:hAnsi="Arial" w:cs="Arial"/>
            <w:noProof/>
            <w:webHidden/>
            <w:sz w:val="22"/>
            <w:szCs w:val="22"/>
          </w:rPr>
          <w:instrText xml:space="preserve"> PAGEREF _Toc220625094 \h </w:instrText>
        </w:r>
        <w:r w:rsidR="00DE5A6F" w:rsidRPr="005856E7">
          <w:rPr>
            <w:rFonts w:ascii="Arial" w:hAnsi="Arial" w:cs="Arial"/>
            <w:noProof/>
            <w:webHidden/>
            <w:sz w:val="22"/>
            <w:szCs w:val="22"/>
          </w:rPr>
        </w:r>
        <w:r w:rsidR="00DE5A6F" w:rsidRPr="005856E7">
          <w:rPr>
            <w:rFonts w:ascii="Arial" w:hAnsi="Arial" w:cs="Arial"/>
            <w:noProof/>
            <w:webHidden/>
            <w:sz w:val="22"/>
            <w:szCs w:val="22"/>
          </w:rPr>
          <w:fldChar w:fldCharType="separate"/>
        </w:r>
        <w:r w:rsidR="00DE5A6F" w:rsidRPr="005856E7">
          <w:rPr>
            <w:rFonts w:ascii="Arial" w:hAnsi="Arial" w:cs="Arial"/>
            <w:noProof/>
            <w:webHidden/>
            <w:sz w:val="22"/>
            <w:szCs w:val="22"/>
          </w:rPr>
          <w:t>4</w:t>
        </w:r>
        <w:r w:rsidR="00DE5A6F" w:rsidRPr="005856E7">
          <w:rPr>
            <w:rFonts w:ascii="Arial" w:hAnsi="Arial" w:cs="Arial"/>
            <w:noProof/>
            <w:webHidden/>
            <w:sz w:val="22"/>
            <w:szCs w:val="22"/>
          </w:rPr>
          <w:fldChar w:fldCharType="end"/>
        </w:r>
      </w:hyperlink>
    </w:p>
    <w:p w14:paraId="7A7B4A99" w14:textId="23EE90F7" w:rsidR="00DE5A6F" w:rsidRPr="005856E7" w:rsidRDefault="00000000">
      <w:pPr>
        <w:pStyle w:val="TOC2"/>
        <w:tabs>
          <w:tab w:val="left" w:pos="990"/>
        </w:tabs>
        <w:rPr>
          <w:rFonts w:ascii="Arial" w:eastAsiaTheme="minorEastAsia" w:hAnsi="Arial" w:cs="Arial"/>
          <w:noProof/>
          <w:kern w:val="2"/>
          <w:sz w:val="22"/>
          <w:szCs w:val="22"/>
          <w:lang w:eastAsia="hr-HR"/>
          <w14:ligatures w14:val="standardContextual"/>
        </w:rPr>
      </w:pPr>
      <w:hyperlink w:anchor="_Toc220625095" w:history="1">
        <w:r w:rsidR="00DE5A6F" w:rsidRPr="005856E7">
          <w:rPr>
            <w:rStyle w:val="Hyperlink"/>
            <w:rFonts w:ascii="Arial" w:hAnsi="Arial" w:cs="Arial"/>
            <w:noProof/>
            <w:sz w:val="22"/>
            <w:szCs w:val="22"/>
            <w:lang w:val="en-US"/>
          </w:rPr>
          <w:t>2.4</w:t>
        </w:r>
        <w:r w:rsidR="00DE5A6F" w:rsidRPr="005856E7">
          <w:rPr>
            <w:rFonts w:ascii="Arial" w:eastAsiaTheme="minorEastAsia" w:hAnsi="Arial" w:cs="Arial"/>
            <w:noProof/>
            <w:kern w:val="2"/>
            <w:sz w:val="22"/>
            <w:szCs w:val="22"/>
            <w:lang w:eastAsia="hr-HR"/>
            <w14:ligatures w14:val="standardContextual"/>
          </w:rPr>
          <w:tab/>
        </w:r>
        <w:r w:rsidR="00DE5A6F" w:rsidRPr="005856E7">
          <w:rPr>
            <w:rStyle w:val="Hyperlink"/>
            <w:rFonts w:ascii="Arial" w:hAnsi="Arial" w:cs="Arial"/>
            <w:noProof/>
            <w:sz w:val="22"/>
            <w:szCs w:val="22"/>
            <w:lang w:val="en-US"/>
          </w:rPr>
          <w:t>Labeliranje i treniranje</w:t>
        </w:r>
        <w:r w:rsidR="00DE5A6F" w:rsidRPr="005856E7">
          <w:rPr>
            <w:rFonts w:ascii="Arial" w:hAnsi="Arial" w:cs="Arial"/>
            <w:noProof/>
            <w:webHidden/>
            <w:sz w:val="22"/>
            <w:szCs w:val="22"/>
          </w:rPr>
          <w:tab/>
        </w:r>
        <w:r w:rsidR="00DE5A6F" w:rsidRPr="005856E7">
          <w:rPr>
            <w:rFonts w:ascii="Arial" w:hAnsi="Arial" w:cs="Arial"/>
            <w:noProof/>
            <w:webHidden/>
            <w:sz w:val="22"/>
            <w:szCs w:val="22"/>
          </w:rPr>
          <w:fldChar w:fldCharType="begin"/>
        </w:r>
        <w:r w:rsidR="00DE5A6F" w:rsidRPr="005856E7">
          <w:rPr>
            <w:rFonts w:ascii="Arial" w:hAnsi="Arial" w:cs="Arial"/>
            <w:noProof/>
            <w:webHidden/>
            <w:sz w:val="22"/>
            <w:szCs w:val="22"/>
          </w:rPr>
          <w:instrText xml:space="preserve"> PAGEREF _Toc220625095 \h </w:instrText>
        </w:r>
        <w:r w:rsidR="00DE5A6F" w:rsidRPr="005856E7">
          <w:rPr>
            <w:rFonts w:ascii="Arial" w:hAnsi="Arial" w:cs="Arial"/>
            <w:noProof/>
            <w:webHidden/>
            <w:sz w:val="22"/>
            <w:szCs w:val="22"/>
          </w:rPr>
        </w:r>
        <w:r w:rsidR="00DE5A6F" w:rsidRPr="005856E7">
          <w:rPr>
            <w:rFonts w:ascii="Arial" w:hAnsi="Arial" w:cs="Arial"/>
            <w:noProof/>
            <w:webHidden/>
            <w:sz w:val="22"/>
            <w:szCs w:val="22"/>
          </w:rPr>
          <w:fldChar w:fldCharType="separate"/>
        </w:r>
        <w:r w:rsidR="00DE5A6F" w:rsidRPr="005856E7">
          <w:rPr>
            <w:rFonts w:ascii="Arial" w:hAnsi="Arial" w:cs="Arial"/>
            <w:noProof/>
            <w:webHidden/>
            <w:sz w:val="22"/>
            <w:szCs w:val="22"/>
          </w:rPr>
          <w:t>5</w:t>
        </w:r>
        <w:r w:rsidR="00DE5A6F" w:rsidRPr="005856E7">
          <w:rPr>
            <w:rFonts w:ascii="Arial" w:hAnsi="Arial" w:cs="Arial"/>
            <w:noProof/>
            <w:webHidden/>
            <w:sz w:val="22"/>
            <w:szCs w:val="22"/>
          </w:rPr>
          <w:fldChar w:fldCharType="end"/>
        </w:r>
      </w:hyperlink>
    </w:p>
    <w:p w14:paraId="66E9D494" w14:textId="4D591091" w:rsidR="00DE5A6F" w:rsidRPr="005856E7" w:rsidRDefault="00000000">
      <w:pPr>
        <w:pStyle w:val="TOC3"/>
        <w:rPr>
          <w:rFonts w:ascii="Arial" w:eastAsiaTheme="minorEastAsia" w:hAnsi="Arial" w:cs="Arial"/>
          <w:kern w:val="2"/>
          <w:sz w:val="22"/>
          <w:szCs w:val="22"/>
          <w:lang w:eastAsia="hr-HR"/>
          <w14:ligatures w14:val="standardContextual"/>
        </w:rPr>
      </w:pPr>
      <w:hyperlink w:anchor="_Toc220625096" w:history="1">
        <w:r w:rsidR="00DE5A6F" w:rsidRPr="005856E7">
          <w:rPr>
            <w:rStyle w:val="Hyperlink"/>
            <w:rFonts w:ascii="Arial" w:hAnsi="Arial" w:cs="Arial"/>
            <w:sz w:val="22"/>
            <w:szCs w:val="22"/>
          </w:rPr>
          <w:t>2.4.1</w:t>
        </w:r>
        <w:r w:rsidR="00DE5A6F" w:rsidRPr="005856E7">
          <w:rPr>
            <w:rFonts w:ascii="Arial" w:eastAsiaTheme="minorEastAsia" w:hAnsi="Arial" w:cs="Arial"/>
            <w:kern w:val="2"/>
            <w:sz w:val="22"/>
            <w:szCs w:val="22"/>
            <w:lang w:eastAsia="hr-HR"/>
            <w14:ligatures w14:val="standardContextual"/>
          </w:rPr>
          <w:tab/>
        </w:r>
        <w:r w:rsidR="00DE5A6F" w:rsidRPr="005856E7">
          <w:rPr>
            <w:rStyle w:val="Hyperlink"/>
            <w:rFonts w:ascii="Arial" w:hAnsi="Arial" w:cs="Arial"/>
            <w:sz w:val="22"/>
            <w:szCs w:val="22"/>
          </w:rPr>
          <w:t>Heuristička klasifikacija i bodovanje</w:t>
        </w:r>
        <w:r w:rsidR="00DE5A6F" w:rsidRPr="005856E7">
          <w:rPr>
            <w:rFonts w:ascii="Arial" w:hAnsi="Arial" w:cs="Arial"/>
            <w:webHidden/>
            <w:sz w:val="22"/>
            <w:szCs w:val="22"/>
          </w:rPr>
          <w:tab/>
        </w:r>
        <w:r w:rsidR="00DE5A6F" w:rsidRPr="005856E7">
          <w:rPr>
            <w:rFonts w:ascii="Arial" w:hAnsi="Arial" w:cs="Arial"/>
            <w:webHidden/>
            <w:sz w:val="22"/>
            <w:szCs w:val="22"/>
          </w:rPr>
          <w:fldChar w:fldCharType="begin"/>
        </w:r>
        <w:r w:rsidR="00DE5A6F" w:rsidRPr="005856E7">
          <w:rPr>
            <w:rFonts w:ascii="Arial" w:hAnsi="Arial" w:cs="Arial"/>
            <w:webHidden/>
            <w:sz w:val="22"/>
            <w:szCs w:val="22"/>
          </w:rPr>
          <w:instrText xml:space="preserve"> PAGEREF _Toc220625096 \h </w:instrText>
        </w:r>
        <w:r w:rsidR="00DE5A6F" w:rsidRPr="005856E7">
          <w:rPr>
            <w:rFonts w:ascii="Arial" w:hAnsi="Arial" w:cs="Arial"/>
            <w:webHidden/>
            <w:sz w:val="22"/>
            <w:szCs w:val="22"/>
          </w:rPr>
        </w:r>
        <w:r w:rsidR="00DE5A6F" w:rsidRPr="005856E7">
          <w:rPr>
            <w:rFonts w:ascii="Arial" w:hAnsi="Arial" w:cs="Arial"/>
            <w:webHidden/>
            <w:sz w:val="22"/>
            <w:szCs w:val="22"/>
          </w:rPr>
          <w:fldChar w:fldCharType="separate"/>
        </w:r>
        <w:r w:rsidR="00DE5A6F" w:rsidRPr="005856E7">
          <w:rPr>
            <w:rFonts w:ascii="Arial" w:hAnsi="Arial" w:cs="Arial"/>
            <w:webHidden/>
            <w:sz w:val="22"/>
            <w:szCs w:val="22"/>
          </w:rPr>
          <w:t>5</w:t>
        </w:r>
        <w:r w:rsidR="00DE5A6F" w:rsidRPr="005856E7">
          <w:rPr>
            <w:rFonts w:ascii="Arial" w:hAnsi="Arial" w:cs="Arial"/>
            <w:webHidden/>
            <w:sz w:val="22"/>
            <w:szCs w:val="22"/>
          </w:rPr>
          <w:fldChar w:fldCharType="end"/>
        </w:r>
      </w:hyperlink>
    </w:p>
    <w:p w14:paraId="338D1B7E" w14:textId="770551D9" w:rsidR="00DE5A6F" w:rsidRPr="005856E7" w:rsidRDefault="00000000">
      <w:pPr>
        <w:pStyle w:val="TOC3"/>
        <w:rPr>
          <w:rFonts w:ascii="Arial" w:eastAsiaTheme="minorEastAsia" w:hAnsi="Arial" w:cs="Arial"/>
          <w:kern w:val="2"/>
          <w:sz w:val="22"/>
          <w:szCs w:val="22"/>
          <w:lang w:eastAsia="hr-HR"/>
          <w14:ligatures w14:val="standardContextual"/>
        </w:rPr>
      </w:pPr>
      <w:hyperlink w:anchor="_Toc220625097" w:history="1">
        <w:r w:rsidR="00DE5A6F" w:rsidRPr="005856E7">
          <w:rPr>
            <w:rStyle w:val="Hyperlink"/>
            <w:rFonts w:ascii="Arial" w:hAnsi="Arial" w:cs="Arial"/>
            <w:sz w:val="22"/>
            <w:szCs w:val="22"/>
            <w:lang w:val="en-US"/>
          </w:rPr>
          <w:t>2.4.2</w:t>
        </w:r>
        <w:r w:rsidR="00DE5A6F" w:rsidRPr="005856E7">
          <w:rPr>
            <w:rFonts w:ascii="Arial" w:eastAsiaTheme="minorEastAsia" w:hAnsi="Arial" w:cs="Arial"/>
            <w:kern w:val="2"/>
            <w:sz w:val="22"/>
            <w:szCs w:val="22"/>
            <w:lang w:eastAsia="hr-HR"/>
            <w14:ligatures w14:val="standardContextual"/>
          </w:rPr>
          <w:tab/>
        </w:r>
        <w:r w:rsidR="00DE5A6F" w:rsidRPr="005856E7">
          <w:rPr>
            <w:rStyle w:val="Hyperlink"/>
            <w:rFonts w:ascii="Arial" w:hAnsi="Arial" w:cs="Arial"/>
            <w:sz w:val="22"/>
            <w:szCs w:val="22"/>
            <w:lang w:val="en-US"/>
          </w:rPr>
          <w:t>Detekcija ključnih riječi (keyword evidence)</w:t>
        </w:r>
        <w:r w:rsidR="00DE5A6F" w:rsidRPr="005856E7">
          <w:rPr>
            <w:rFonts w:ascii="Arial" w:hAnsi="Arial" w:cs="Arial"/>
            <w:webHidden/>
            <w:sz w:val="22"/>
            <w:szCs w:val="22"/>
          </w:rPr>
          <w:tab/>
        </w:r>
        <w:r w:rsidR="00DE5A6F" w:rsidRPr="005856E7">
          <w:rPr>
            <w:rFonts w:ascii="Arial" w:hAnsi="Arial" w:cs="Arial"/>
            <w:webHidden/>
            <w:sz w:val="22"/>
            <w:szCs w:val="22"/>
          </w:rPr>
          <w:fldChar w:fldCharType="begin"/>
        </w:r>
        <w:r w:rsidR="00DE5A6F" w:rsidRPr="005856E7">
          <w:rPr>
            <w:rFonts w:ascii="Arial" w:hAnsi="Arial" w:cs="Arial"/>
            <w:webHidden/>
            <w:sz w:val="22"/>
            <w:szCs w:val="22"/>
          </w:rPr>
          <w:instrText xml:space="preserve"> PAGEREF _Toc220625097 \h </w:instrText>
        </w:r>
        <w:r w:rsidR="00DE5A6F" w:rsidRPr="005856E7">
          <w:rPr>
            <w:rFonts w:ascii="Arial" w:hAnsi="Arial" w:cs="Arial"/>
            <w:webHidden/>
            <w:sz w:val="22"/>
            <w:szCs w:val="22"/>
          </w:rPr>
        </w:r>
        <w:r w:rsidR="00DE5A6F" w:rsidRPr="005856E7">
          <w:rPr>
            <w:rFonts w:ascii="Arial" w:hAnsi="Arial" w:cs="Arial"/>
            <w:webHidden/>
            <w:sz w:val="22"/>
            <w:szCs w:val="22"/>
          </w:rPr>
          <w:fldChar w:fldCharType="separate"/>
        </w:r>
        <w:r w:rsidR="00DE5A6F" w:rsidRPr="005856E7">
          <w:rPr>
            <w:rFonts w:ascii="Arial" w:hAnsi="Arial" w:cs="Arial"/>
            <w:webHidden/>
            <w:sz w:val="22"/>
            <w:szCs w:val="22"/>
          </w:rPr>
          <w:t>5</w:t>
        </w:r>
        <w:r w:rsidR="00DE5A6F" w:rsidRPr="005856E7">
          <w:rPr>
            <w:rFonts w:ascii="Arial" w:hAnsi="Arial" w:cs="Arial"/>
            <w:webHidden/>
            <w:sz w:val="22"/>
            <w:szCs w:val="22"/>
          </w:rPr>
          <w:fldChar w:fldCharType="end"/>
        </w:r>
      </w:hyperlink>
    </w:p>
    <w:p w14:paraId="47646F90" w14:textId="7777B036" w:rsidR="00DE5A6F" w:rsidRPr="005856E7" w:rsidRDefault="00000000">
      <w:pPr>
        <w:pStyle w:val="TOC3"/>
        <w:rPr>
          <w:rFonts w:ascii="Arial" w:eastAsiaTheme="minorEastAsia" w:hAnsi="Arial" w:cs="Arial"/>
          <w:kern w:val="2"/>
          <w:sz w:val="22"/>
          <w:szCs w:val="22"/>
          <w:lang w:eastAsia="hr-HR"/>
          <w14:ligatures w14:val="standardContextual"/>
        </w:rPr>
      </w:pPr>
      <w:hyperlink w:anchor="_Toc220625098" w:history="1">
        <w:r w:rsidR="00DE5A6F" w:rsidRPr="005856E7">
          <w:rPr>
            <w:rStyle w:val="Hyperlink"/>
            <w:rFonts w:ascii="Arial" w:hAnsi="Arial" w:cs="Arial"/>
            <w:sz w:val="22"/>
            <w:szCs w:val="22"/>
          </w:rPr>
          <w:t>2.4.3</w:t>
        </w:r>
        <w:r w:rsidR="00DE5A6F" w:rsidRPr="005856E7">
          <w:rPr>
            <w:rFonts w:ascii="Arial" w:eastAsiaTheme="minorEastAsia" w:hAnsi="Arial" w:cs="Arial"/>
            <w:kern w:val="2"/>
            <w:sz w:val="22"/>
            <w:szCs w:val="22"/>
            <w:lang w:eastAsia="hr-HR"/>
            <w14:ligatures w14:val="standardContextual"/>
          </w:rPr>
          <w:tab/>
        </w:r>
        <w:r w:rsidR="00DE5A6F" w:rsidRPr="005856E7">
          <w:rPr>
            <w:rStyle w:val="Hyperlink"/>
            <w:rFonts w:ascii="Arial" w:hAnsi="Arial" w:cs="Arial"/>
            <w:sz w:val="22"/>
            <w:szCs w:val="22"/>
          </w:rPr>
          <w:t>Uloga embeddinga u bodovanju (embedding evidence)</w:t>
        </w:r>
        <w:r w:rsidR="00DE5A6F" w:rsidRPr="005856E7">
          <w:rPr>
            <w:rFonts w:ascii="Arial" w:hAnsi="Arial" w:cs="Arial"/>
            <w:webHidden/>
            <w:sz w:val="22"/>
            <w:szCs w:val="22"/>
          </w:rPr>
          <w:tab/>
        </w:r>
        <w:r w:rsidR="00DE5A6F" w:rsidRPr="005856E7">
          <w:rPr>
            <w:rFonts w:ascii="Arial" w:hAnsi="Arial" w:cs="Arial"/>
            <w:webHidden/>
            <w:sz w:val="22"/>
            <w:szCs w:val="22"/>
          </w:rPr>
          <w:fldChar w:fldCharType="begin"/>
        </w:r>
        <w:r w:rsidR="00DE5A6F" w:rsidRPr="005856E7">
          <w:rPr>
            <w:rFonts w:ascii="Arial" w:hAnsi="Arial" w:cs="Arial"/>
            <w:webHidden/>
            <w:sz w:val="22"/>
            <w:szCs w:val="22"/>
          </w:rPr>
          <w:instrText xml:space="preserve"> PAGEREF _Toc220625098 \h </w:instrText>
        </w:r>
        <w:r w:rsidR="00DE5A6F" w:rsidRPr="005856E7">
          <w:rPr>
            <w:rFonts w:ascii="Arial" w:hAnsi="Arial" w:cs="Arial"/>
            <w:webHidden/>
            <w:sz w:val="22"/>
            <w:szCs w:val="22"/>
          </w:rPr>
        </w:r>
        <w:r w:rsidR="00DE5A6F" w:rsidRPr="005856E7">
          <w:rPr>
            <w:rFonts w:ascii="Arial" w:hAnsi="Arial" w:cs="Arial"/>
            <w:webHidden/>
            <w:sz w:val="22"/>
            <w:szCs w:val="22"/>
          </w:rPr>
          <w:fldChar w:fldCharType="separate"/>
        </w:r>
        <w:r w:rsidR="00DE5A6F" w:rsidRPr="005856E7">
          <w:rPr>
            <w:rFonts w:ascii="Arial" w:hAnsi="Arial" w:cs="Arial"/>
            <w:webHidden/>
            <w:sz w:val="22"/>
            <w:szCs w:val="22"/>
          </w:rPr>
          <w:t>6</w:t>
        </w:r>
        <w:r w:rsidR="00DE5A6F" w:rsidRPr="005856E7">
          <w:rPr>
            <w:rFonts w:ascii="Arial" w:hAnsi="Arial" w:cs="Arial"/>
            <w:webHidden/>
            <w:sz w:val="22"/>
            <w:szCs w:val="22"/>
          </w:rPr>
          <w:fldChar w:fldCharType="end"/>
        </w:r>
      </w:hyperlink>
    </w:p>
    <w:p w14:paraId="7318C964" w14:textId="4734A3F0" w:rsidR="00DE5A6F" w:rsidRPr="005856E7" w:rsidRDefault="00000000">
      <w:pPr>
        <w:pStyle w:val="TOC3"/>
        <w:rPr>
          <w:rFonts w:ascii="Arial" w:eastAsiaTheme="minorEastAsia" w:hAnsi="Arial" w:cs="Arial"/>
          <w:kern w:val="2"/>
          <w:sz w:val="22"/>
          <w:szCs w:val="22"/>
          <w:lang w:eastAsia="hr-HR"/>
          <w14:ligatures w14:val="standardContextual"/>
        </w:rPr>
      </w:pPr>
      <w:hyperlink w:anchor="_Toc220625099" w:history="1">
        <w:r w:rsidR="00DE5A6F" w:rsidRPr="005856E7">
          <w:rPr>
            <w:rStyle w:val="Hyperlink"/>
            <w:rFonts w:ascii="Arial" w:hAnsi="Arial" w:cs="Arial"/>
            <w:sz w:val="22"/>
            <w:szCs w:val="22"/>
          </w:rPr>
          <w:t>2.4.4</w:t>
        </w:r>
        <w:r w:rsidR="00DE5A6F" w:rsidRPr="005856E7">
          <w:rPr>
            <w:rFonts w:ascii="Arial" w:eastAsiaTheme="minorEastAsia" w:hAnsi="Arial" w:cs="Arial"/>
            <w:kern w:val="2"/>
            <w:sz w:val="22"/>
            <w:szCs w:val="22"/>
            <w:lang w:eastAsia="hr-HR"/>
            <w14:ligatures w14:val="standardContextual"/>
          </w:rPr>
          <w:tab/>
        </w:r>
        <w:r w:rsidR="00DE5A6F" w:rsidRPr="005856E7">
          <w:rPr>
            <w:rStyle w:val="Hyperlink"/>
            <w:rFonts w:ascii="Arial" w:hAnsi="Arial" w:cs="Arial"/>
            <w:sz w:val="22"/>
            <w:szCs w:val="22"/>
          </w:rPr>
          <w:t>Korekcijska pravila (gating/penalties)</w:t>
        </w:r>
        <w:r w:rsidR="00DE5A6F" w:rsidRPr="005856E7">
          <w:rPr>
            <w:rFonts w:ascii="Arial" w:hAnsi="Arial" w:cs="Arial"/>
            <w:webHidden/>
            <w:sz w:val="22"/>
            <w:szCs w:val="22"/>
          </w:rPr>
          <w:tab/>
        </w:r>
        <w:r w:rsidR="00DE5A6F" w:rsidRPr="005856E7">
          <w:rPr>
            <w:rFonts w:ascii="Arial" w:hAnsi="Arial" w:cs="Arial"/>
            <w:webHidden/>
            <w:sz w:val="22"/>
            <w:szCs w:val="22"/>
          </w:rPr>
          <w:fldChar w:fldCharType="begin"/>
        </w:r>
        <w:r w:rsidR="00DE5A6F" w:rsidRPr="005856E7">
          <w:rPr>
            <w:rFonts w:ascii="Arial" w:hAnsi="Arial" w:cs="Arial"/>
            <w:webHidden/>
            <w:sz w:val="22"/>
            <w:szCs w:val="22"/>
          </w:rPr>
          <w:instrText xml:space="preserve"> PAGEREF _Toc220625099 \h </w:instrText>
        </w:r>
        <w:r w:rsidR="00DE5A6F" w:rsidRPr="005856E7">
          <w:rPr>
            <w:rFonts w:ascii="Arial" w:hAnsi="Arial" w:cs="Arial"/>
            <w:webHidden/>
            <w:sz w:val="22"/>
            <w:szCs w:val="22"/>
          </w:rPr>
        </w:r>
        <w:r w:rsidR="00DE5A6F" w:rsidRPr="005856E7">
          <w:rPr>
            <w:rFonts w:ascii="Arial" w:hAnsi="Arial" w:cs="Arial"/>
            <w:webHidden/>
            <w:sz w:val="22"/>
            <w:szCs w:val="22"/>
          </w:rPr>
          <w:fldChar w:fldCharType="separate"/>
        </w:r>
        <w:r w:rsidR="00DE5A6F" w:rsidRPr="005856E7">
          <w:rPr>
            <w:rFonts w:ascii="Arial" w:hAnsi="Arial" w:cs="Arial"/>
            <w:webHidden/>
            <w:sz w:val="22"/>
            <w:szCs w:val="22"/>
          </w:rPr>
          <w:t>7</w:t>
        </w:r>
        <w:r w:rsidR="00DE5A6F" w:rsidRPr="005856E7">
          <w:rPr>
            <w:rFonts w:ascii="Arial" w:hAnsi="Arial" w:cs="Arial"/>
            <w:webHidden/>
            <w:sz w:val="22"/>
            <w:szCs w:val="22"/>
          </w:rPr>
          <w:fldChar w:fldCharType="end"/>
        </w:r>
      </w:hyperlink>
    </w:p>
    <w:p w14:paraId="18F2F89E" w14:textId="6BA31EE8" w:rsidR="00DE5A6F" w:rsidRPr="005856E7" w:rsidRDefault="00000000">
      <w:pPr>
        <w:pStyle w:val="TOC3"/>
        <w:rPr>
          <w:rFonts w:ascii="Arial" w:eastAsiaTheme="minorEastAsia" w:hAnsi="Arial" w:cs="Arial"/>
          <w:kern w:val="2"/>
          <w:sz w:val="22"/>
          <w:szCs w:val="22"/>
          <w:lang w:eastAsia="hr-HR"/>
          <w14:ligatures w14:val="standardContextual"/>
        </w:rPr>
      </w:pPr>
      <w:hyperlink w:anchor="_Toc220625100" w:history="1">
        <w:r w:rsidR="00DE5A6F" w:rsidRPr="005856E7">
          <w:rPr>
            <w:rStyle w:val="Hyperlink"/>
            <w:rFonts w:ascii="Arial" w:hAnsi="Arial" w:cs="Arial"/>
            <w:sz w:val="22"/>
            <w:szCs w:val="22"/>
            <w:lang w:val="en-US"/>
          </w:rPr>
          <w:t>2.4.5</w:t>
        </w:r>
        <w:r w:rsidR="00DE5A6F" w:rsidRPr="005856E7">
          <w:rPr>
            <w:rFonts w:ascii="Arial" w:eastAsiaTheme="minorEastAsia" w:hAnsi="Arial" w:cs="Arial"/>
            <w:kern w:val="2"/>
            <w:sz w:val="22"/>
            <w:szCs w:val="22"/>
            <w:lang w:eastAsia="hr-HR"/>
            <w14:ligatures w14:val="standardContextual"/>
          </w:rPr>
          <w:tab/>
        </w:r>
        <w:r w:rsidR="00DE5A6F" w:rsidRPr="005856E7">
          <w:rPr>
            <w:rStyle w:val="Hyperlink"/>
            <w:rFonts w:ascii="Arial" w:hAnsi="Arial" w:cs="Arial"/>
            <w:sz w:val="22"/>
            <w:szCs w:val="22"/>
            <w:lang w:val="en-US"/>
          </w:rPr>
          <w:t>Analiza treniranja podataka</w:t>
        </w:r>
        <w:r w:rsidR="00DE5A6F" w:rsidRPr="005856E7">
          <w:rPr>
            <w:rFonts w:ascii="Arial" w:hAnsi="Arial" w:cs="Arial"/>
            <w:webHidden/>
            <w:sz w:val="22"/>
            <w:szCs w:val="22"/>
          </w:rPr>
          <w:tab/>
        </w:r>
        <w:r w:rsidR="00DE5A6F" w:rsidRPr="005856E7">
          <w:rPr>
            <w:rFonts w:ascii="Arial" w:hAnsi="Arial" w:cs="Arial"/>
            <w:webHidden/>
            <w:sz w:val="22"/>
            <w:szCs w:val="22"/>
          </w:rPr>
          <w:fldChar w:fldCharType="begin"/>
        </w:r>
        <w:r w:rsidR="00DE5A6F" w:rsidRPr="005856E7">
          <w:rPr>
            <w:rFonts w:ascii="Arial" w:hAnsi="Arial" w:cs="Arial"/>
            <w:webHidden/>
            <w:sz w:val="22"/>
            <w:szCs w:val="22"/>
          </w:rPr>
          <w:instrText xml:space="preserve"> PAGEREF _Toc220625100 \h </w:instrText>
        </w:r>
        <w:r w:rsidR="00DE5A6F" w:rsidRPr="005856E7">
          <w:rPr>
            <w:rFonts w:ascii="Arial" w:hAnsi="Arial" w:cs="Arial"/>
            <w:webHidden/>
            <w:sz w:val="22"/>
            <w:szCs w:val="22"/>
          </w:rPr>
        </w:r>
        <w:r w:rsidR="00DE5A6F" w:rsidRPr="005856E7">
          <w:rPr>
            <w:rFonts w:ascii="Arial" w:hAnsi="Arial" w:cs="Arial"/>
            <w:webHidden/>
            <w:sz w:val="22"/>
            <w:szCs w:val="22"/>
          </w:rPr>
          <w:fldChar w:fldCharType="separate"/>
        </w:r>
        <w:r w:rsidR="00DE5A6F" w:rsidRPr="005856E7">
          <w:rPr>
            <w:rFonts w:ascii="Arial" w:hAnsi="Arial" w:cs="Arial"/>
            <w:webHidden/>
            <w:sz w:val="22"/>
            <w:szCs w:val="22"/>
          </w:rPr>
          <w:t>7</w:t>
        </w:r>
        <w:r w:rsidR="00DE5A6F" w:rsidRPr="005856E7">
          <w:rPr>
            <w:rFonts w:ascii="Arial" w:hAnsi="Arial" w:cs="Arial"/>
            <w:webHidden/>
            <w:sz w:val="22"/>
            <w:szCs w:val="22"/>
          </w:rPr>
          <w:fldChar w:fldCharType="end"/>
        </w:r>
      </w:hyperlink>
    </w:p>
    <w:p w14:paraId="3C387F78" w14:textId="151586AA" w:rsidR="00DE5A6F" w:rsidRPr="005856E7" w:rsidRDefault="00000000">
      <w:pPr>
        <w:pStyle w:val="TOC2"/>
        <w:tabs>
          <w:tab w:val="left" w:pos="990"/>
        </w:tabs>
        <w:rPr>
          <w:rFonts w:ascii="Arial" w:eastAsiaTheme="minorEastAsia" w:hAnsi="Arial" w:cs="Arial"/>
          <w:noProof/>
          <w:kern w:val="2"/>
          <w:sz w:val="22"/>
          <w:szCs w:val="22"/>
          <w:lang w:eastAsia="hr-HR"/>
          <w14:ligatures w14:val="standardContextual"/>
        </w:rPr>
      </w:pPr>
      <w:hyperlink w:anchor="_Toc220625101" w:history="1">
        <w:r w:rsidR="00DE5A6F" w:rsidRPr="005856E7">
          <w:rPr>
            <w:rStyle w:val="Hyperlink"/>
            <w:rFonts w:ascii="Arial" w:hAnsi="Arial" w:cs="Arial"/>
            <w:noProof/>
            <w:sz w:val="22"/>
            <w:szCs w:val="22"/>
            <w:lang w:val="en-US"/>
          </w:rPr>
          <w:t>2.5</w:t>
        </w:r>
        <w:r w:rsidR="00DE5A6F" w:rsidRPr="005856E7">
          <w:rPr>
            <w:rFonts w:ascii="Arial" w:eastAsiaTheme="minorEastAsia" w:hAnsi="Arial" w:cs="Arial"/>
            <w:noProof/>
            <w:kern w:val="2"/>
            <w:sz w:val="22"/>
            <w:szCs w:val="22"/>
            <w:lang w:eastAsia="hr-HR"/>
            <w14:ligatures w14:val="standardContextual"/>
          </w:rPr>
          <w:tab/>
        </w:r>
        <w:r w:rsidR="00DE5A6F" w:rsidRPr="005856E7">
          <w:rPr>
            <w:rStyle w:val="Hyperlink"/>
            <w:rFonts w:ascii="Arial" w:hAnsi="Arial" w:cs="Arial"/>
            <w:noProof/>
            <w:sz w:val="22"/>
            <w:szCs w:val="22"/>
            <w:lang w:val="en-US"/>
          </w:rPr>
          <w:t>Primjena klasifikacijskog sustava</w:t>
        </w:r>
        <w:r w:rsidR="00DE5A6F" w:rsidRPr="005856E7">
          <w:rPr>
            <w:rFonts w:ascii="Arial" w:hAnsi="Arial" w:cs="Arial"/>
            <w:noProof/>
            <w:webHidden/>
            <w:sz w:val="22"/>
            <w:szCs w:val="22"/>
          </w:rPr>
          <w:tab/>
        </w:r>
        <w:r w:rsidR="00DE5A6F" w:rsidRPr="005856E7">
          <w:rPr>
            <w:rFonts w:ascii="Arial" w:hAnsi="Arial" w:cs="Arial"/>
            <w:noProof/>
            <w:webHidden/>
            <w:sz w:val="22"/>
            <w:szCs w:val="22"/>
          </w:rPr>
          <w:fldChar w:fldCharType="begin"/>
        </w:r>
        <w:r w:rsidR="00DE5A6F" w:rsidRPr="005856E7">
          <w:rPr>
            <w:rFonts w:ascii="Arial" w:hAnsi="Arial" w:cs="Arial"/>
            <w:noProof/>
            <w:webHidden/>
            <w:sz w:val="22"/>
            <w:szCs w:val="22"/>
          </w:rPr>
          <w:instrText xml:space="preserve"> PAGEREF _Toc220625101 \h </w:instrText>
        </w:r>
        <w:r w:rsidR="00DE5A6F" w:rsidRPr="005856E7">
          <w:rPr>
            <w:rFonts w:ascii="Arial" w:hAnsi="Arial" w:cs="Arial"/>
            <w:noProof/>
            <w:webHidden/>
            <w:sz w:val="22"/>
            <w:szCs w:val="22"/>
          </w:rPr>
        </w:r>
        <w:r w:rsidR="00DE5A6F" w:rsidRPr="005856E7">
          <w:rPr>
            <w:rFonts w:ascii="Arial" w:hAnsi="Arial" w:cs="Arial"/>
            <w:noProof/>
            <w:webHidden/>
            <w:sz w:val="22"/>
            <w:szCs w:val="22"/>
          </w:rPr>
          <w:fldChar w:fldCharType="separate"/>
        </w:r>
        <w:r w:rsidR="00DE5A6F" w:rsidRPr="005856E7">
          <w:rPr>
            <w:rFonts w:ascii="Arial" w:hAnsi="Arial" w:cs="Arial"/>
            <w:noProof/>
            <w:webHidden/>
            <w:sz w:val="22"/>
            <w:szCs w:val="22"/>
          </w:rPr>
          <w:t>8</w:t>
        </w:r>
        <w:r w:rsidR="00DE5A6F" w:rsidRPr="005856E7">
          <w:rPr>
            <w:rFonts w:ascii="Arial" w:hAnsi="Arial" w:cs="Arial"/>
            <w:noProof/>
            <w:webHidden/>
            <w:sz w:val="22"/>
            <w:szCs w:val="22"/>
          </w:rPr>
          <w:fldChar w:fldCharType="end"/>
        </w:r>
      </w:hyperlink>
    </w:p>
    <w:p w14:paraId="5E7EEFAA" w14:textId="1B65F2EB" w:rsidR="00DE5A6F" w:rsidRPr="005856E7" w:rsidRDefault="00000000">
      <w:pPr>
        <w:pStyle w:val="TOC3"/>
        <w:rPr>
          <w:rFonts w:ascii="Arial" w:eastAsiaTheme="minorEastAsia" w:hAnsi="Arial" w:cs="Arial"/>
          <w:kern w:val="2"/>
          <w:sz w:val="22"/>
          <w:szCs w:val="22"/>
          <w:lang w:eastAsia="hr-HR"/>
          <w14:ligatures w14:val="standardContextual"/>
        </w:rPr>
      </w:pPr>
      <w:hyperlink w:anchor="_Toc220625102" w:history="1">
        <w:r w:rsidR="00DE5A6F" w:rsidRPr="005856E7">
          <w:rPr>
            <w:rStyle w:val="Hyperlink"/>
            <w:rFonts w:ascii="Arial" w:hAnsi="Arial" w:cs="Arial"/>
            <w:sz w:val="22"/>
            <w:szCs w:val="22"/>
            <w:lang w:val="en-US"/>
          </w:rPr>
          <w:t>2.5.1</w:t>
        </w:r>
        <w:r w:rsidR="00DE5A6F" w:rsidRPr="005856E7">
          <w:rPr>
            <w:rFonts w:ascii="Arial" w:eastAsiaTheme="minorEastAsia" w:hAnsi="Arial" w:cs="Arial"/>
            <w:kern w:val="2"/>
            <w:sz w:val="22"/>
            <w:szCs w:val="22"/>
            <w:lang w:eastAsia="hr-HR"/>
            <w14:ligatures w14:val="standardContextual"/>
          </w:rPr>
          <w:tab/>
        </w:r>
        <w:r w:rsidR="00DE5A6F" w:rsidRPr="005856E7">
          <w:rPr>
            <w:rStyle w:val="Hyperlink"/>
            <w:rFonts w:ascii="Arial" w:hAnsi="Arial" w:cs="Arial"/>
            <w:sz w:val="22"/>
            <w:szCs w:val="22"/>
            <w:lang w:val="en-US"/>
          </w:rPr>
          <w:t>Priprema sustava za predikciju</w:t>
        </w:r>
        <w:r w:rsidR="00DE5A6F" w:rsidRPr="005856E7">
          <w:rPr>
            <w:rFonts w:ascii="Arial" w:hAnsi="Arial" w:cs="Arial"/>
            <w:webHidden/>
            <w:sz w:val="22"/>
            <w:szCs w:val="22"/>
          </w:rPr>
          <w:tab/>
        </w:r>
        <w:r w:rsidR="00DE5A6F" w:rsidRPr="005856E7">
          <w:rPr>
            <w:rFonts w:ascii="Arial" w:hAnsi="Arial" w:cs="Arial"/>
            <w:webHidden/>
            <w:sz w:val="22"/>
            <w:szCs w:val="22"/>
          </w:rPr>
          <w:fldChar w:fldCharType="begin"/>
        </w:r>
        <w:r w:rsidR="00DE5A6F" w:rsidRPr="005856E7">
          <w:rPr>
            <w:rFonts w:ascii="Arial" w:hAnsi="Arial" w:cs="Arial"/>
            <w:webHidden/>
            <w:sz w:val="22"/>
            <w:szCs w:val="22"/>
          </w:rPr>
          <w:instrText xml:space="preserve"> PAGEREF _Toc220625102 \h </w:instrText>
        </w:r>
        <w:r w:rsidR="00DE5A6F" w:rsidRPr="005856E7">
          <w:rPr>
            <w:rFonts w:ascii="Arial" w:hAnsi="Arial" w:cs="Arial"/>
            <w:webHidden/>
            <w:sz w:val="22"/>
            <w:szCs w:val="22"/>
          </w:rPr>
        </w:r>
        <w:r w:rsidR="00DE5A6F" w:rsidRPr="005856E7">
          <w:rPr>
            <w:rFonts w:ascii="Arial" w:hAnsi="Arial" w:cs="Arial"/>
            <w:webHidden/>
            <w:sz w:val="22"/>
            <w:szCs w:val="22"/>
          </w:rPr>
          <w:fldChar w:fldCharType="separate"/>
        </w:r>
        <w:r w:rsidR="00DE5A6F" w:rsidRPr="005856E7">
          <w:rPr>
            <w:rFonts w:ascii="Arial" w:hAnsi="Arial" w:cs="Arial"/>
            <w:webHidden/>
            <w:sz w:val="22"/>
            <w:szCs w:val="22"/>
          </w:rPr>
          <w:t>8</w:t>
        </w:r>
        <w:r w:rsidR="00DE5A6F" w:rsidRPr="005856E7">
          <w:rPr>
            <w:rFonts w:ascii="Arial" w:hAnsi="Arial" w:cs="Arial"/>
            <w:webHidden/>
            <w:sz w:val="22"/>
            <w:szCs w:val="22"/>
          </w:rPr>
          <w:fldChar w:fldCharType="end"/>
        </w:r>
      </w:hyperlink>
    </w:p>
    <w:p w14:paraId="46BD3B21" w14:textId="622FDA58" w:rsidR="00DE5A6F" w:rsidRPr="005856E7" w:rsidRDefault="00000000">
      <w:pPr>
        <w:pStyle w:val="TOC3"/>
        <w:rPr>
          <w:rFonts w:ascii="Arial" w:eastAsiaTheme="minorEastAsia" w:hAnsi="Arial" w:cs="Arial"/>
          <w:kern w:val="2"/>
          <w:sz w:val="22"/>
          <w:szCs w:val="22"/>
          <w:lang w:eastAsia="hr-HR"/>
          <w14:ligatures w14:val="standardContextual"/>
        </w:rPr>
      </w:pPr>
      <w:hyperlink w:anchor="_Toc220625103" w:history="1">
        <w:r w:rsidR="00DE5A6F" w:rsidRPr="005856E7">
          <w:rPr>
            <w:rStyle w:val="Hyperlink"/>
            <w:rFonts w:ascii="Arial" w:hAnsi="Arial" w:cs="Arial"/>
            <w:sz w:val="22"/>
            <w:szCs w:val="22"/>
          </w:rPr>
          <w:t>2.5.2</w:t>
        </w:r>
        <w:r w:rsidR="00DE5A6F" w:rsidRPr="005856E7">
          <w:rPr>
            <w:rFonts w:ascii="Arial" w:eastAsiaTheme="minorEastAsia" w:hAnsi="Arial" w:cs="Arial"/>
            <w:kern w:val="2"/>
            <w:sz w:val="22"/>
            <w:szCs w:val="22"/>
            <w:lang w:eastAsia="hr-HR"/>
            <w14:ligatures w14:val="standardContextual"/>
          </w:rPr>
          <w:tab/>
        </w:r>
        <w:r w:rsidR="00DE5A6F" w:rsidRPr="005856E7">
          <w:rPr>
            <w:rStyle w:val="Hyperlink"/>
            <w:rFonts w:ascii="Arial" w:hAnsi="Arial" w:cs="Arial"/>
            <w:sz w:val="22"/>
            <w:szCs w:val="22"/>
          </w:rPr>
          <w:t>Predikcija pomoću modela strojnog učenja</w:t>
        </w:r>
        <w:r w:rsidR="00DE5A6F" w:rsidRPr="005856E7">
          <w:rPr>
            <w:rFonts w:ascii="Arial" w:hAnsi="Arial" w:cs="Arial"/>
            <w:webHidden/>
            <w:sz w:val="22"/>
            <w:szCs w:val="22"/>
          </w:rPr>
          <w:tab/>
        </w:r>
        <w:r w:rsidR="00DE5A6F" w:rsidRPr="005856E7">
          <w:rPr>
            <w:rFonts w:ascii="Arial" w:hAnsi="Arial" w:cs="Arial"/>
            <w:webHidden/>
            <w:sz w:val="22"/>
            <w:szCs w:val="22"/>
          </w:rPr>
          <w:fldChar w:fldCharType="begin"/>
        </w:r>
        <w:r w:rsidR="00DE5A6F" w:rsidRPr="005856E7">
          <w:rPr>
            <w:rFonts w:ascii="Arial" w:hAnsi="Arial" w:cs="Arial"/>
            <w:webHidden/>
            <w:sz w:val="22"/>
            <w:szCs w:val="22"/>
          </w:rPr>
          <w:instrText xml:space="preserve"> PAGEREF _Toc220625103 \h </w:instrText>
        </w:r>
        <w:r w:rsidR="00DE5A6F" w:rsidRPr="005856E7">
          <w:rPr>
            <w:rFonts w:ascii="Arial" w:hAnsi="Arial" w:cs="Arial"/>
            <w:webHidden/>
            <w:sz w:val="22"/>
            <w:szCs w:val="22"/>
          </w:rPr>
        </w:r>
        <w:r w:rsidR="00DE5A6F" w:rsidRPr="005856E7">
          <w:rPr>
            <w:rFonts w:ascii="Arial" w:hAnsi="Arial" w:cs="Arial"/>
            <w:webHidden/>
            <w:sz w:val="22"/>
            <w:szCs w:val="22"/>
          </w:rPr>
          <w:fldChar w:fldCharType="separate"/>
        </w:r>
        <w:r w:rsidR="00DE5A6F" w:rsidRPr="005856E7">
          <w:rPr>
            <w:rFonts w:ascii="Arial" w:hAnsi="Arial" w:cs="Arial"/>
            <w:webHidden/>
            <w:sz w:val="22"/>
            <w:szCs w:val="22"/>
          </w:rPr>
          <w:t>9</w:t>
        </w:r>
        <w:r w:rsidR="00DE5A6F" w:rsidRPr="005856E7">
          <w:rPr>
            <w:rFonts w:ascii="Arial" w:hAnsi="Arial" w:cs="Arial"/>
            <w:webHidden/>
            <w:sz w:val="22"/>
            <w:szCs w:val="22"/>
          </w:rPr>
          <w:fldChar w:fldCharType="end"/>
        </w:r>
      </w:hyperlink>
    </w:p>
    <w:p w14:paraId="649229D1" w14:textId="439C9688" w:rsidR="00DE5A6F" w:rsidRPr="005856E7" w:rsidRDefault="00000000">
      <w:pPr>
        <w:pStyle w:val="TOC1"/>
        <w:tabs>
          <w:tab w:val="left" w:pos="432"/>
        </w:tabs>
        <w:rPr>
          <w:rFonts w:ascii="Arial" w:eastAsiaTheme="minorEastAsia" w:hAnsi="Arial" w:cs="Arial"/>
          <w:noProof/>
          <w:kern w:val="2"/>
          <w:sz w:val="22"/>
          <w:szCs w:val="22"/>
          <w:lang w:eastAsia="hr-HR"/>
          <w14:ligatures w14:val="standardContextual"/>
        </w:rPr>
      </w:pPr>
      <w:hyperlink w:anchor="_Toc220625104" w:history="1">
        <w:r w:rsidR="00DE5A6F" w:rsidRPr="005856E7">
          <w:rPr>
            <w:rStyle w:val="Hyperlink"/>
            <w:rFonts w:ascii="Arial" w:hAnsi="Arial" w:cs="Arial"/>
            <w:noProof/>
            <w:sz w:val="22"/>
            <w:szCs w:val="22"/>
          </w:rPr>
          <w:t>3.</w:t>
        </w:r>
        <w:r w:rsidR="00DE5A6F" w:rsidRPr="005856E7">
          <w:rPr>
            <w:rFonts w:ascii="Arial" w:eastAsiaTheme="minorEastAsia" w:hAnsi="Arial" w:cs="Arial"/>
            <w:noProof/>
            <w:kern w:val="2"/>
            <w:sz w:val="22"/>
            <w:szCs w:val="22"/>
            <w:lang w:eastAsia="hr-HR"/>
            <w14:ligatures w14:val="standardContextual"/>
          </w:rPr>
          <w:tab/>
        </w:r>
        <w:r w:rsidR="00DE5A6F" w:rsidRPr="005856E7">
          <w:rPr>
            <w:rStyle w:val="Hyperlink"/>
            <w:rFonts w:ascii="Arial" w:hAnsi="Arial" w:cs="Arial"/>
            <w:noProof/>
            <w:sz w:val="22"/>
            <w:szCs w:val="22"/>
          </w:rPr>
          <w:t>Zaključak</w:t>
        </w:r>
        <w:r w:rsidR="00DE5A6F" w:rsidRPr="005856E7">
          <w:rPr>
            <w:rFonts w:ascii="Arial" w:hAnsi="Arial" w:cs="Arial"/>
            <w:noProof/>
            <w:webHidden/>
            <w:sz w:val="22"/>
            <w:szCs w:val="22"/>
          </w:rPr>
          <w:tab/>
        </w:r>
        <w:r w:rsidR="00DE5A6F" w:rsidRPr="005856E7">
          <w:rPr>
            <w:rFonts w:ascii="Arial" w:hAnsi="Arial" w:cs="Arial"/>
            <w:noProof/>
            <w:webHidden/>
            <w:sz w:val="22"/>
            <w:szCs w:val="22"/>
          </w:rPr>
          <w:fldChar w:fldCharType="begin"/>
        </w:r>
        <w:r w:rsidR="00DE5A6F" w:rsidRPr="005856E7">
          <w:rPr>
            <w:rFonts w:ascii="Arial" w:hAnsi="Arial" w:cs="Arial"/>
            <w:noProof/>
            <w:webHidden/>
            <w:sz w:val="22"/>
            <w:szCs w:val="22"/>
          </w:rPr>
          <w:instrText xml:space="preserve"> PAGEREF _Toc220625104 \h </w:instrText>
        </w:r>
        <w:r w:rsidR="00DE5A6F" w:rsidRPr="005856E7">
          <w:rPr>
            <w:rFonts w:ascii="Arial" w:hAnsi="Arial" w:cs="Arial"/>
            <w:noProof/>
            <w:webHidden/>
            <w:sz w:val="22"/>
            <w:szCs w:val="22"/>
          </w:rPr>
        </w:r>
        <w:r w:rsidR="00DE5A6F" w:rsidRPr="005856E7">
          <w:rPr>
            <w:rFonts w:ascii="Arial" w:hAnsi="Arial" w:cs="Arial"/>
            <w:noProof/>
            <w:webHidden/>
            <w:sz w:val="22"/>
            <w:szCs w:val="22"/>
          </w:rPr>
          <w:fldChar w:fldCharType="separate"/>
        </w:r>
        <w:r w:rsidR="00DE5A6F" w:rsidRPr="005856E7">
          <w:rPr>
            <w:rFonts w:ascii="Arial" w:hAnsi="Arial" w:cs="Arial"/>
            <w:noProof/>
            <w:webHidden/>
            <w:sz w:val="22"/>
            <w:szCs w:val="22"/>
          </w:rPr>
          <w:t>10</w:t>
        </w:r>
        <w:r w:rsidR="00DE5A6F" w:rsidRPr="005856E7">
          <w:rPr>
            <w:rFonts w:ascii="Arial" w:hAnsi="Arial" w:cs="Arial"/>
            <w:noProof/>
            <w:webHidden/>
            <w:sz w:val="22"/>
            <w:szCs w:val="22"/>
          </w:rPr>
          <w:fldChar w:fldCharType="end"/>
        </w:r>
      </w:hyperlink>
    </w:p>
    <w:p w14:paraId="43196539" w14:textId="565B260B" w:rsidR="4B6D3A0A" w:rsidRDefault="009B592E" w:rsidP="00407417">
      <w:pPr>
        <w:pStyle w:val="TOC2"/>
        <w:ind w:left="0"/>
        <w:rPr>
          <w:noProof/>
        </w:rPr>
      </w:pPr>
      <w:r w:rsidRPr="005856E7">
        <w:rPr>
          <w:rFonts w:ascii="Arial" w:hAnsi="Arial" w:cs="Arial"/>
          <w:noProof/>
          <w:sz w:val="22"/>
          <w:szCs w:val="22"/>
        </w:rPr>
        <w:fldChar w:fldCharType="end"/>
      </w:r>
    </w:p>
    <w:p w14:paraId="1FC0E406" w14:textId="39986414" w:rsidR="00EF3BD8" w:rsidRPr="008856F4" w:rsidRDefault="00BB0DA6" w:rsidP="00571B12">
      <w:pPr>
        <w:pStyle w:val="Title"/>
        <w:ind w:firstLine="720"/>
        <w:rPr>
          <w:color w:val="156082" w:themeColor="accent1"/>
        </w:rPr>
      </w:pPr>
      <w:r w:rsidRPr="005E7C4D">
        <w:br w:type="page"/>
      </w:r>
      <w:r w:rsidR="00620B2D" w:rsidRPr="005B7386">
        <w:rPr>
          <w:color w:val="000000" w:themeColor="text1"/>
        </w:rPr>
        <w:lastRenderedPageBreak/>
        <w:t>Tehnička dokumentacija</w:t>
      </w:r>
    </w:p>
    <w:p w14:paraId="77716E83" w14:textId="77777777" w:rsidR="00CC1B03" w:rsidRPr="008856F4" w:rsidRDefault="00CC1B03" w:rsidP="00CC1B03">
      <w:pPr>
        <w:rPr>
          <w:color w:val="156082" w:themeColor="accent1"/>
        </w:rPr>
      </w:pPr>
    </w:p>
    <w:p w14:paraId="5E15D832" w14:textId="2D04DDEF" w:rsidR="006517D7" w:rsidRPr="005B7386" w:rsidRDefault="00620B2D" w:rsidP="006517D7">
      <w:pPr>
        <w:pStyle w:val="Heading1"/>
        <w:rPr>
          <w:color w:val="000000" w:themeColor="text1"/>
        </w:rPr>
      </w:pPr>
      <w:bookmarkStart w:id="0" w:name="_Toc188240367"/>
      <w:bookmarkStart w:id="1" w:name="_Toc188902279"/>
      <w:bookmarkStart w:id="2" w:name="_Toc188902547"/>
      <w:bookmarkStart w:id="3" w:name="_Toc220625087"/>
      <w:r w:rsidRPr="005B7386">
        <w:rPr>
          <w:color w:val="000000" w:themeColor="text1"/>
        </w:rPr>
        <w:t>Opis razvijenog proizvod</w:t>
      </w:r>
      <w:r w:rsidR="006517D7" w:rsidRPr="005B7386">
        <w:rPr>
          <w:color w:val="000000" w:themeColor="text1"/>
        </w:rPr>
        <w:t>a</w:t>
      </w:r>
      <w:bookmarkEnd w:id="0"/>
      <w:bookmarkEnd w:id="1"/>
      <w:bookmarkEnd w:id="2"/>
      <w:bookmarkEnd w:id="3"/>
    </w:p>
    <w:p w14:paraId="414E9C1A" w14:textId="3EB3CC8D" w:rsidR="008803EE" w:rsidRPr="00764B14" w:rsidRDefault="006517D7" w:rsidP="008803EE">
      <w:pPr>
        <w:pStyle w:val="Heading2"/>
        <w:rPr>
          <w:color w:val="000000" w:themeColor="text1"/>
          <w:sz w:val="22"/>
          <w:szCs w:val="22"/>
        </w:rPr>
      </w:pPr>
      <w:bookmarkStart w:id="4" w:name="_Toc188240368"/>
      <w:bookmarkStart w:id="5" w:name="_Toc188902280"/>
      <w:bookmarkStart w:id="6" w:name="_Toc188902548"/>
      <w:bookmarkStart w:id="7" w:name="_Toc220625088"/>
      <w:r w:rsidRPr="00764B14">
        <w:rPr>
          <w:color w:val="000000" w:themeColor="text1"/>
          <w:sz w:val="22"/>
          <w:szCs w:val="22"/>
        </w:rPr>
        <w:t>Uvod</w:t>
      </w:r>
      <w:bookmarkEnd w:id="4"/>
      <w:bookmarkEnd w:id="5"/>
      <w:bookmarkEnd w:id="6"/>
      <w:bookmarkEnd w:id="7"/>
    </w:p>
    <w:p w14:paraId="6FD976FB" w14:textId="4337B387" w:rsidR="00764B14" w:rsidRPr="00764B14" w:rsidRDefault="00764B14" w:rsidP="00764B14">
      <w:pPr>
        <w:pStyle w:val="NormalWeb"/>
        <w:rPr>
          <w:rFonts w:ascii="Arial" w:hAnsi="Arial" w:cs="Arial"/>
          <w:sz w:val="22"/>
          <w:szCs w:val="22"/>
          <w:lang w:eastAsia="hr-HR"/>
        </w:rPr>
      </w:pPr>
      <w:bookmarkStart w:id="8" w:name="_Korištene_tehnologije"/>
      <w:bookmarkStart w:id="9" w:name="_Toc188240369"/>
      <w:bookmarkStart w:id="10" w:name="_Toc188902281"/>
      <w:bookmarkStart w:id="11" w:name="_Toc188902549"/>
      <w:bookmarkEnd w:id="8"/>
      <w:r w:rsidRPr="00764B14">
        <w:rPr>
          <w:rFonts w:ascii="Arial" w:hAnsi="Arial" w:cs="Arial"/>
          <w:sz w:val="22"/>
          <w:szCs w:val="22"/>
        </w:rPr>
        <w:t>Razvoj digitalnih medija i rast količine dostupnih tekstualnih podataka doveli su do potrebe za automatiziranom obradom i analizom teksta. Novinski članci, internetski portali i drugi oblici pisanog sadržaja svakodnevno generiraju velike količine informacija koje je potrebno organizirati, pretraživati i analizirati. Jedan od ključnih zadataka u tom kontekstu jest klasifikacija teksta, odnosno automatsko pridruživanje tekstualnih dokumenata unaprijed definiranim tematskim kategorijama.</w:t>
      </w:r>
    </w:p>
    <w:p w14:paraId="39381DCC" w14:textId="401BC0F8" w:rsidR="00764B14" w:rsidRPr="00764B14" w:rsidRDefault="005D1653" w:rsidP="00764B14">
      <w:pPr>
        <w:pStyle w:val="NormalWeb"/>
        <w:rPr>
          <w:rFonts w:ascii="Arial" w:hAnsi="Arial" w:cs="Arial"/>
          <w:sz w:val="22"/>
          <w:szCs w:val="22"/>
        </w:rPr>
      </w:pPr>
      <w:r w:rsidRPr="005D1653">
        <w:rPr>
          <w:rFonts w:ascii="Arial" w:hAnsi="Arial" w:cs="Arial"/>
          <w:sz w:val="22"/>
          <w:szCs w:val="22"/>
        </w:rPr>
        <w:t xml:space="preserve">Poseban izazov predstavlja klasifikacija teksta na hrvatskom jeziku, budući da ona još uvijek </w:t>
      </w:r>
      <w:r w:rsidR="00FD548E">
        <w:rPr>
          <w:rFonts w:ascii="Arial" w:hAnsi="Arial" w:cs="Arial"/>
          <w:sz w:val="22"/>
          <w:szCs w:val="22"/>
        </w:rPr>
        <w:t xml:space="preserve">predstavlja </w:t>
      </w:r>
      <w:r w:rsidRPr="005D1653">
        <w:rPr>
          <w:rFonts w:ascii="Arial" w:hAnsi="Arial" w:cs="Arial"/>
          <w:sz w:val="22"/>
          <w:szCs w:val="22"/>
        </w:rPr>
        <w:t xml:space="preserve">relativno slabo istraženo područje. Upravo zbog toga cilj ovog rada bio je istražiti što sve podrazumijeva obrada i klasifikacija teksta na hrvatskom jeziku te projektirati i implementirati sustav za njegovu klasifikaciju koji kombinira </w:t>
      </w:r>
      <w:r w:rsidR="00CC7139">
        <w:rPr>
          <w:rFonts w:ascii="Arial" w:hAnsi="Arial" w:cs="Arial"/>
          <w:sz w:val="22"/>
          <w:szCs w:val="22"/>
        </w:rPr>
        <w:t>jezičnu</w:t>
      </w:r>
      <w:r w:rsidRPr="005D1653">
        <w:rPr>
          <w:rFonts w:ascii="Arial" w:hAnsi="Arial" w:cs="Arial"/>
          <w:sz w:val="22"/>
          <w:szCs w:val="22"/>
        </w:rPr>
        <w:t xml:space="preserve"> analizu, heuristička pravila i semantičku reprezentaciju teksta. Sustav je razvijen s naglaskom na objašnjivost </w:t>
      </w:r>
      <w:r w:rsidR="000D452B">
        <w:rPr>
          <w:rFonts w:ascii="Arial" w:hAnsi="Arial" w:cs="Arial"/>
          <w:sz w:val="22"/>
          <w:szCs w:val="22"/>
        </w:rPr>
        <w:t>rezultata</w:t>
      </w:r>
      <w:r w:rsidRPr="005D1653">
        <w:rPr>
          <w:rFonts w:ascii="Arial" w:hAnsi="Arial" w:cs="Arial"/>
          <w:sz w:val="22"/>
          <w:szCs w:val="22"/>
        </w:rPr>
        <w:t xml:space="preserve"> pri čemu se svaka odluka o dodjeli </w:t>
      </w:r>
      <w:r w:rsidR="00CC7139">
        <w:rPr>
          <w:rFonts w:ascii="Arial" w:hAnsi="Arial" w:cs="Arial"/>
          <w:sz w:val="22"/>
          <w:szCs w:val="22"/>
        </w:rPr>
        <w:t>labele</w:t>
      </w:r>
      <w:r w:rsidRPr="005D1653">
        <w:rPr>
          <w:rFonts w:ascii="Arial" w:hAnsi="Arial" w:cs="Arial"/>
          <w:sz w:val="22"/>
          <w:szCs w:val="22"/>
        </w:rPr>
        <w:t xml:space="preserve"> može detaljno analizirati i jasno opravdati.</w:t>
      </w:r>
      <w:r>
        <w:rPr>
          <w:rFonts w:ascii="Arial" w:hAnsi="Arial" w:cs="Arial"/>
          <w:sz w:val="22"/>
          <w:szCs w:val="22"/>
        </w:rPr>
        <w:t xml:space="preserve"> </w:t>
      </w:r>
      <w:r w:rsidR="00764B14" w:rsidRPr="00764B14">
        <w:rPr>
          <w:rFonts w:ascii="Arial" w:hAnsi="Arial" w:cs="Arial"/>
          <w:sz w:val="22"/>
          <w:szCs w:val="22"/>
        </w:rPr>
        <w:t xml:space="preserve">U radu se razmatra primjena sustava na stvarnom skupu </w:t>
      </w:r>
      <w:r w:rsidR="000D452B">
        <w:rPr>
          <w:rFonts w:ascii="Arial" w:hAnsi="Arial" w:cs="Arial"/>
          <w:sz w:val="22"/>
          <w:szCs w:val="22"/>
        </w:rPr>
        <w:t>internetskih</w:t>
      </w:r>
      <w:r w:rsidR="00764B14" w:rsidRPr="00764B14">
        <w:rPr>
          <w:rFonts w:ascii="Arial" w:hAnsi="Arial" w:cs="Arial"/>
          <w:sz w:val="22"/>
          <w:szCs w:val="22"/>
        </w:rPr>
        <w:t xml:space="preserve"> članaka</w:t>
      </w:r>
      <w:r w:rsidR="00CC7139">
        <w:rPr>
          <w:rFonts w:ascii="Arial" w:hAnsi="Arial" w:cs="Arial"/>
          <w:sz w:val="22"/>
          <w:szCs w:val="22"/>
        </w:rPr>
        <w:t xml:space="preserve"> </w:t>
      </w:r>
      <w:r w:rsidR="00764B14" w:rsidRPr="00764B14">
        <w:rPr>
          <w:rFonts w:ascii="Arial" w:hAnsi="Arial" w:cs="Arial"/>
          <w:sz w:val="22"/>
          <w:szCs w:val="22"/>
        </w:rPr>
        <w:t>pri čemu se članci klasificiraju u nekoliko tematskih kategorija vezanih uz tehnologiju, znanost, poslovanje, umjetnu inteligenciju, svemir i kibernetičku sigurnost. Sustav omogućuje generiranje pomoćnih zapisa koji prikazuju prepoznate indikatore, dodijeljene bodove i primijenjena pravila, čime se osigurava uvid u unutarnje funkcioniranje algoritma.</w:t>
      </w:r>
    </w:p>
    <w:p w14:paraId="779D5157" w14:textId="5827A80B" w:rsidR="006517D7" w:rsidRPr="005D1653" w:rsidRDefault="008803EE" w:rsidP="008803EE">
      <w:pPr>
        <w:pStyle w:val="Heading2"/>
        <w:rPr>
          <w:color w:val="000000" w:themeColor="text1"/>
          <w:sz w:val="22"/>
          <w:szCs w:val="22"/>
        </w:rPr>
      </w:pPr>
      <w:bookmarkStart w:id="12" w:name="_Toc220625089"/>
      <w:r w:rsidRPr="005D1653">
        <w:rPr>
          <w:color w:val="000000" w:themeColor="text1"/>
          <w:sz w:val="22"/>
          <w:szCs w:val="22"/>
        </w:rPr>
        <w:t>Korištene tehnologije</w:t>
      </w:r>
      <w:bookmarkEnd w:id="9"/>
      <w:bookmarkEnd w:id="10"/>
      <w:bookmarkEnd w:id="11"/>
      <w:bookmarkEnd w:id="12"/>
    </w:p>
    <w:p w14:paraId="4EEC8781" w14:textId="782757CF" w:rsidR="005D1653" w:rsidRPr="005D1653" w:rsidRDefault="005D1653" w:rsidP="005D1653">
      <w:pPr>
        <w:pStyle w:val="NormalWeb"/>
        <w:rPr>
          <w:rFonts w:ascii="Arial" w:hAnsi="Arial" w:cs="Arial"/>
          <w:sz w:val="22"/>
          <w:szCs w:val="22"/>
          <w:lang w:eastAsia="hr-HR"/>
        </w:rPr>
      </w:pPr>
      <w:r w:rsidRPr="005D1653">
        <w:rPr>
          <w:rFonts w:ascii="Arial" w:hAnsi="Arial" w:cs="Arial"/>
          <w:sz w:val="22"/>
          <w:szCs w:val="22"/>
        </w:rPr>
        <w:t>Aplikacija je razvijena u razvojnome okruženju Visual Studio Code</w:t>
      </w:r>
      <w:r>
        <w:rPr>
          <w:rFonts w:ascii="Arial" w:hAnsi="Arial" w:cs="Arial"/>
          <w:sz w:val="22"/>
          <w:szCs w:val="22"/>
        </w:rPr>
        <w:t xml:space="preserve"> </w:t>
      </w:r>
      <w:r w:rsidRPr="005D1653">
        <w:rPr>
          <w:rFonts w:ascii="Arial" w:hAnsi="Arial" w:cs="Arial"/>
          <w:sz w:val="22"/>
          <w:szCs w:val="22"/>
        </w:rPr>
        <w:t xml:space="preserve">koje omogućuje fleksibilan i učinkovit rad s programskim jezikom Python te jednostavno upravljanje projektom. Tijekom razvoja korišten je veći broj Python paketa za obradu prirodnog jezika, strojno učenje i obradu podataka pri čemu su paketi organizirani unutar zasebnih virtualnih okolina </w:t>
      </w:r>
      <w:r>
        <w:rPr>
          <w:rFonts w:ascii="Arial" w:hAnsi="Arial" w:cs="Arial"/>
          <w:sz w:val="22"/>
          <w:szCs w:val="22"/>
        </w:rPr>
        <w:t xml:space="preserve">(engl. </w:t>
      </w:r>
      <w:r w:rsidRPr="005D1653">
        <w:rPr>
          <w:rFonts w:ascii="Arial" w:hAnsi="Arial" w:cs="Arial"/>
          <w:i/>
          <w:iCs/>
          <w:sz w:val="22"/>
          <w:szCs w:val="22"/>
        </w:rPr>
        <w:t>virtual environment</w:t>
      </w:r>
      <w:r>
        <w:rPr>
          <w:rFonts w:ascii="Arial" w:hAnsi="Arial" w:cs="Arial"/>
          <w:sz w:val="22"/>
          <w:szCs w:val="22"/>
        </w:rPr>
        <w:t xml:space="preserve">) </w:t>
      </w:r>
      <w:r w:rsidRPr="005D1653">
        <w:rPr>
          <w:rFonts w:ascii="Arial" w:hAnsi="Arial" w:cs="Arial"/>
          <w:sz w:val="22"/>
          <w:szCs w:val="22"/>
        </w:rPr>
        <w:t>kako bi se osigurala konzistentnost ovisnosti i stabilnost izvršavanja aplikacije (classla, sentence-transformers, datasets, scikit-learn, numpy, joblib).</w:t>
      </w:r>
    </w:p>
    <w:p w14:paraId="63172DA3" w14:textId="6AFC57EC" w:rsidR="005D1653" w:rsidRPr="005D1653" w:rsidRDefault="005D1653" w:rsidP="005D1653">
      <w:pPr>
        <w:pStyle w:val="NormalWeb"/>
        <w:rPr>
          <w:rFonts w:ascii="Arial" w:hAnsi="Arial" w:cs="Arial"/>
          <w:sz w:val="22"/>
          <w:szCs w:val="22"/>
        </w:rPr>
      </w:pPr>
      <w:r w:rsidRPr="005D1653">
        <w:rPr>
          <w:rFonts w:ascii="Arial" w:hAnsi="Arial" w:cs="Arial"/>
          <w:sz w:val="22"/>
          <w:szCs w:val="22"/>
        </w:rPr>
        <w:t xml:space="preserve">Za </w:t>
      </w:r>
      <w:r w:rsidR="00C91C62">
        <w:rPr>
          <w:rFonts w:ascii="Arial" w:hAnsi="Arial" w:cs="Arial"/>
          <w:sz w:val="22"/>
          <w:szCs w:val="22"/>
        </w:rPr>
        <w:t>jezičnu</w:t>
      </w:r>
      <w:r w:rsidRPr="005D1653">
        <w:rPr>
          <w:rFonts w:ascii="Arial" w:hAnsi="Arial" w:cs="Arial"/>
          <w:sz w:val="22"/>
          <w:szCs w:val="22"/>
        </w:rPr>
        <w:t xml:space="preserve"> obradu teksta korišteni su alati prilagođeni hrvatskom jeziku</w:t>
      </w:r>
      <w:r w:rsidR="0021480F">
        <w:rPr>
          <w:rFonts w:ascii="Arial" w:hAnsi="Arial" w:cs="Arial"/>
          <w:sz w:val="22"/>
          <w:szCs w:val="22"/>
        </w:rPr>
        <w:t>. CLASSLA je skup alata za obradu prirodnog jezika namijenjen jezicima jugositočne Europe koji omogućuje primjenu već istreniranih modela za zadatke poput tokenizacije, lematizacije i prepoznavanja entiteta. Z</w:t>
      </w:r>
      <w:r w:rsidRPr="005D1653">
        <w:rPr>
          <w:rFonts w:ascii="Arial" w:hAnsi="Arial" w:cs="Arial"/>
          <w:sz w:val="22"/>
          <w:szCs w:val="22"/>
        </w:rPr>
        <w:t>a semantičku analizu i rad s vektorskim reprezentacijama teksta primijenjeni modeli temeljeni na dubokom učenju</w:t>
      </w:r>
      <w:r>
        <w:rPr>
          <w:rFonts w:ascii="Arial" w:hAnsi="Arial" w:cs="Arial"/>
          <w:sz w:val="22"/>
          <w:szCs w:val="22"/>
        </w:rPr>
        <w:t xml:space="preserve">. Model </w:t>
      </w:r>
      <w:r w:rsidRPr="005D1653">
        <w:rPr>
          <w:rFonts w:ascii="Arial" w:hAnsi="Arial" w:cs="Arial"/>
          <w:sz w:val="22"/>
          <w:szCs w:val="22"/>
        </w:rPr>
        <w:t>SentenceTransformer all-MiniLM-L6-v2</w:t>
      </w:r>
      <w:r>
        <w:rPr>
          <w:rFonts w:ascii="Arial" w:hAnsi="Arial" w:cs="Arial"/>
          <w:sz w:val="22"/>
          <w:szCs w:val="22"/>
        </w:rPr>
        <w:t xml:space="preserve"> korišten je za izračun sema</w:t>
      </w:r>
      <w:r w:rsidR="001849F4">
        <w:rPr>
          <w:rFonts w:ascii="Arial" w:hAnsi="Arial" w:cs="Arial"/>
          <w:sz w:val="22"/>
          <w:szCs w:val="22"/>
        </w:rPr>
        <w:t>n</w:t>
      </w:r>
      <w:r>
        <w:rPr>
          <w:rFonts w:ascii="Arial" w:hAnsi="Arial" w:cs="Arial"/>
          <w:sz w:val="22"/>
          <w:szCs w:val="22"/>
        </w:rPr>
        <w:t xml:space="preserve">tičkih vektora koji predstavljaju tekstove, a time omogućuje </w:t>
      </w:r>
      <w:r w:rsidR="002273CB">
        <w:rPr>
          <w:rFonts w:ascii="Arial" w:hAnsi="Arial" w:cs="Arial"/>
          <w:sz w:val="22"/>
          <w:szCs w:val="22"/>
        </w:rPr>
        <w:t xml:space="preserve">njihovo </w:t>
      </w:r>
      <w:r>
        <w:rPr>
          <w:rFonts w:ascii="Arial" w:hAnsi="Arial" w:cs="Arial"/>
          <w:sz w:val="22"/>
          <w:szCs w:val="22"/>
        </w:rPr>
        <w:t xml:space="preserve">učinkovito mapiranje </w:t>
      </w:r>
      <w:r w:rsidR="002273CB">
        <w:rPr>
          <w:rFonts w:ascii="Arial" w:hAnsi="Arial" w:cs="Arial"/>
          <w:sz w:val="22"/>
          <w:szCs w:val="22"/>
        </w:rPr>
        <w:t>u</w:t>
      </w:r>
      <w:r>
        <w:rPr>
          <w:rFonts w:ascii="Arial" w:hAnsi="Arial" w:cs="Arial"/>
          <w:sz w:val="22"/>
          <w:szCs w:val="22"/>
        </w:rPr>
        <w:t xml:space="preserve"> vektorski prostor.</w:t>
      </w:r>
    </w:p>
    <w:p w14:paraId="4D120079" w14:textId="7877696D" w:rsidR="00FA7063" w:rsidRDefault="005D1653" w:rsidP="001A6D71">
      <w:pPr>
        <w:pStyle w:val="NormalWeb"/>
        <w:rPr>
          <w:rFonts w:ascii="Arial" w:hAnsi="Arial" w:cs="Arial"/>
          <w:sz w:val="22"/>
          <w:szCs w:val="22"/>
        </w:rPr>
      </w:pPr>
      <w:r w:rsidRPr="005D1653">
        <w:rPr>
          <w:rFonts w:ascii="Arial" w:hAnsi="Arial" w:cs="Arial"/>
          <w:sz w:val="22"/>
          <w:szCs w:val="22"/>
        </w:rPr>
        <w:t>Podaci korišteni u radu prikupljeni su automatiziranim postupkom dohvaćanja sadržaja s internetsk</w:t>
      </w:r>
      <w:r>
        <w:rPr>
          <w:rFonts w:ascii="Arial" w:hAnsi="Arial" w:cs="Arial"/>
          <w:sz w:val="22"/>
          <w:szCs w:val="22"/>
        </w:rPr>
        <w:t>og</w:t>
      </w:r>
      <w:r w:rsidRPr="005D1653">
        <w:rPr>
          <w:rFonts w:ascii="Arial" w:hAnsi="Arial" w:cs="Arial"/>
          <w:sz w:val="22"/>
          <w:szCs w:val="22"/>
        </w:rPr>
        <w:t xml:space="preserve"> izvora nakon čega su strukturirani i pohranjeni u JSON formatu. Nakon inicijalne obrade i čišćenja, skup podataka pohranjen je u repozitorij skupa podataka na platformi Hugging Face.</w:t>
      </w:r>
      <w:r w:rsidR="0021480F">
        <w:rPr>
          <w:rFonts w:ascii="Arial" w:hAnsi="Arial" w:cs="Arial"/>
          <w:sz w:val="22"/>
          <w:szCs w:val="22"/>
        </w:rPr>
        <w:t xml:space="preserve"> Hugging Face je platforma za razvoj i primjenu modela strojnog učenja koja omogućuje pristup unaprijed istreniranim modelima, skupovima podataka i bibilotekama otvorenog koda.</w:t>
      </w:r>
      <w:r w:rsidRPr="005D1653">
        <w:rPr>
          <w:rFonts w:ascii="Arial" w:hAnsi="Arial" w:cs="Arial"/>
          <w:sz w:val="22"/>
          <w:szCs w:val="22"/>
        </w:rPr>
        <w:t xml:space="preserve"> Ovakav pristup omogućio je odvajanje izvornog koda od podataka, jednostavno upravljanje verzijama skupa podataka te skalabilnost sustava u slučaju proširenja količine dostupnih tekstualnih zapisa.</w:t>
      </w:r>
    </w:p>
    <w:p w14:paraId="2E9B91E9" w14:textId="77777777" w:rsidR="00F7255C" w:rsidRPr="005D1653" w:rsidRDefault="00F7255C" w:rsidP="001A6D71">
      <w:pPr>
        <w:pStyle w:val="NormalWeb"/>
        <w:rPr>
          <w:rFonts w:ascii="Arial" w:hAnsi="Arial" w:cs="Arial"/>
          <w:color w:val="156082" w:themeColor="accent1"/>
        </w:rPr>
      </w:pPr>
    </w:p>
    <w:p w14:paraId="4492B92A" w14:textId="08C3EA44" w:rsidR="006560D6" w:rsidRDefault="00AF64C6" w:rsidP="006560D6">
      <w:pPr>
        <w:pStyle w:val="Heading1"/>
        <w:rPr>
          <w:color w:val="000000" w:themeColor="text1"/>
        </w:rPr>
      </w:pPr>
      <w:bookmarkStart w:id="13" w:name="_Toc220625090"/>
      <w:r>
        <w:rPr>
          <w:color w:val="000000" w:themeColor="text1"/>
        </w:rPr>
        <w:t>Arhitektura sustava i</w:t>
      </w:r>
      <w:r w:rsidR="003E5F74">
        <w:rPr>
          <w:color w:val="000000" w:themeColor="text1"/>
        </w:rPr>
        <w:t xml:space="preserve"> funkcionalnost</w:t>
      </w:r>
      <w:bookmarkEnd w:id="13"/>
    </w:p>
    <w:p w14:paraId="336777DC" w14:textId="77777777" w:rsidR="00F7255C" w:rsidRPr="00F7255C" w:rsidRDefault="00F7255C" w:rsidP="00F7255C"/>
    <w:p w14:paraId="2FCE419E" w14:textId="7E756D4F" w:rsidR="00901757" w:rsidRDefault="006560D6" w:rsidP="006560D6">
      <w:pPr>
        <w:keepNext/>
        <w:rPr>
          <w:rFonts w:ascii="Arial" w:hAnsi="Arial" w:cs="Arial"/>
          <w:sz w:val="22"/>
          <w:szCs w:val="22"/>
        </w:rPr>
      </w:pPr>
      <w:r w:rsidRPr="006560D6">
        <w:rPr>
          <w:rFonts w:ascii="Arial" w:hAnsi="Arial" w:cs="Arial"/>
          <w:sz w:val="22"/>
          <w:szCs w:val="22"/>
        </w:rPr>
        <w:t xml:space="preserve">Sustav je organiziran kao višefazni </w:t>
      </w:r>
      <w:r w:rsidR="00F7255C">
        <w:rPr>
          <w:rFonts w:ascii="Arial" w:hAnsi="Arial" w:cs="Arial"/>
          <w:sz w:val="22"/>
          <w:szCs w:val="22"/>
        </w:rPr>
        <w:t xml:space="preserve">cjevovod (engl. </w:t>
      </w:r>
      <w:r w:rsidRPr="00F7255C">
        <w:rPr>
          <w:rFonts w:ascii="Arial" w:hAnsi="Arial" w:cs="Arial"/>
          <w:i/>
          <w:iCs/>
          <w:sz w:val="22"/>
          <w:szCs w:val="22"/>
        </w:rPr>
        <w:t>pipeline</w:t>
      </w:r>
      <w:r w:rsidR="00F7255C">
        <w:rPr>
          <w:rFonts w:ascii="Arial" w:hAnsi="Arial" w:cs="Arial"/>
          <w:sz w:val="22"/>
          <w:szCs w:val="22"/>
        </w:rPr>
        <w:t>)</w:t>
      </w:r>
      <w:r w:rsidRPr="006560D6">
        <w:rPr>
          <w:rFonts w:ascii="Arial" w:hAnsi="Arial" w:cs="Arial"/>
          <w:sz w:val="22"/>
          <w:szCs w:val="22"/>
        </w:rPr>
        <w:t xml:space="preserve"> koji omogućuje separaciju odgovornosti između komponenti. Cjelokupni proces započinje prikupljanjem i pripremom podataka, zatim se nastavlja </w:t>
      </w:r>
      <w:r w:rsidR="006A4BBE">
        <w:rPr>
          <w:rFonts w:ascii="Arial" w:hAnsi="Arial" w:cs="Arial"/>
          <w:sz w:val="22"/>
          <w:szCs w:val="22"/>
        </w:rPr>
        <w:t>jezičnom</w:t>
      </w:r>
      <w:r w:rsidRPr="006560D6">
        <w:rPr>
          <w:rFonts w:ascii="Arial" w:hAnsi="Arial" w:cs="Arial"/>
          <w:sz w:val="22"/>
          <w:szCs w:val="22"/>
        </w:rPr>
        <w:t xml:space="preserve"> obradom teksta, labeliranjem, treniranjem klasifikatora te završava predikcijom neviđenih primjera i rezultatima modela.</w:t>
      </w:r>
    </w:p>
    <w:p w14:paraId="6D18FA43" w14:textId="77777777" w:rsidR="005B5F76" w:rsidRPr="006560D6" w:rsidRDefault="005B5F76" w:rsidP="006560D6">
      <w:pPr>
        <w:keepNext/>
        <w:rPr>
          <w:rFonts w:ascii="Arial" w:hAnsi="Arial" w:cs="Arial"/>
          <w:sz w:val="22"/>
          <w:szCs w:val="22"/>
        </w:rPr>
      </w:pPr>
    </w:p>
    <w:p w14:paraId="4646F813" w14:textId="7B15DCDB" w:rsidR="00B41DF4" w:rsidRPr="00B41DF4" w:rsidRDefault="00E50260" w:rsidP="00B41DF4">
      <w:pPr>
        <w:pStyle w:val="Heading2"/>
        <w:rPr>
          <w:color w:val="000000" w:themeColor="text1"/>
          <w:sz w:val="22"/>
          <w:szCs w:val="22"/>
        </w:rPr>
      </w:pPr>
      <w:bookmarkStart w:id="14" w:name="_Toc220625091"/>
      <w:r w:rsidRPr="008A35E7">
        <w:rPr>
          <w:color w:val="000000" w:themeColor="text1"/>
          <w:sz w:val="22"/>
          <w:szCs w:val="22"/>
        </w:rPr>
        <w:t>Prikupljanje podataka</w:t>
      </w:r>
      <w:bookmarkEnd w:id="14"/>
    </w:p>
    <w:p w14:paraId="7D5FB847" w14:textId="77777777" w:rsidR="00E60837" w:rsidRDefault="00E60837" w:rsidP="00E60837">
      <w:pPr>
        <w:pStyle w:val="Heading2"/>
        <w:numPr>
          <w:ilvl w:val="0"/>
          <w:numId w:val="0"/>
        </w:numPr>
        <w:spacing w:line="240" w:lineRule="auto"/>
        <w:rPr>
          <w:rFonts w:cs="Arial"/>
          <w:b w:val="0"/>
          <w:sz w:val="22"/>
          <w:szCs w:val="22"/>
        </w:rPr>
      </w:pPr>
      <w:bookmarkStart w:id="15" w:name="_Toc220625092"/>
      <w:r w:rsidRPr="00E60837">
        <w:rPr>
          <w:rFonts w:cs="Arial"/>
          <w:b w:val="0"/>
          <w:sz w:val="22"/>
          <w:szCs w:val="22"/>
        </w:rPr>
        <w:t xml:space="preserve">Prva faza sustava odnosi se na prikupljanje tekstualnih podataka s internetskih izvora. Podaci se dohvaćaju tehnikom web scrapinga, pri čemu se iz članaka izdvajaju osnovni elementi: URL članka, naslov (title) i tekst sadržaja. Za provedbu web scrapinga korištena je biblioteka </w:t>
      </w:r>
      <w:r w:rsidRPr="00E60837">
        <w:rPr>
          <w:rFonts w:cs="Arial"/>
          <w:b w:val="0"/>
          <w:bCs/>
          <w:sz w:val="22"/>
          <w:szCs w:val="22"/>
        </w:rPr>
        <w:t>Beautiful Soup</w:t>
      </w:r>
      <w:r w:rsidRPr="00E60837">
        <w:rPr>
          <w:rFonts w:cs="Arial"/>
          <w:b w:val="0"/>
          <w:sz w:val="22"/>
          <w:szCs w:val="22"/>
        </w:rPr>
        <w:t>, Python alat namijenjen parsiranju HTML i XML dokumenata koji omogućuje jednostavno pronalaženje i izdvajanje željenih elemenata iz strukture web-stranice. Svaki dohvaćeni članak u početnoj fazi pohranjuje se kao Python rječnik, dok se skup svih članaka sprema u JSON datoteku.</w:t>
      </w:r>
      <w:bookmarkEnd w:id="15"/>
    </w:p>
    <w:p w14:paraId="10CF2212" w14:textId="203DC949" w:rsidR="00E50260" w:rsidRDefault="0077765D" w:rsidP="00E60837">
      <w:pPr>
        <w:pStyle w:val="Heading2"/>
        <w:rPr>
          <w:rFonts w:cs="Arial"/>
          <w:sz w:val="22"/>
          <w:szCs w:val="22"/>
        </w:rPr>
      </w:pPr>
      <w:bookmarkStart w:id="16" w:name="_Toc220625093"/>
      <w:r>
        <w:rPr>
          <w:rFonts w:cs="Arial"/>
          <w:sz w:val="22"/>
          <w:szCs w:val="22"/>
        </w:rPr>
        <w:t>Priprema podataka</w:t>
      </w:r>
      <w:bookmarkEnd w:id="16"/>
    </w:p>
    <w:p w14:paraId="442FE9A8" w14:textId="77777777" w:rsidR="008A35E7" w:rsidRPr="008A35E7" w:rsidRDefault="008A35E7" w:rsidP="00E60837">
      <w:pPr>
        <w:spacing w:line="240" w:lineRule="auto"/>
      </w:pPr>
    </w:p>
    <w:p w14:paraId="5B8DD211" w14:textId="30AD4EAE" w:rsidR="000E5BAB" w:rsidRDefault="00CA3D13" w:rsidP="00E60837">
      <w:pPr>
        <w:spacing w:line="240" w:lineRule="auto"/>
        <w:rPr>
          <w:rFonts w:ascii="Arial" w:hAnsi="Arial" w:cs="Arial"/>
          <w:sz w:val="22"/>
          <w:szCs w:val="22"/>
        </w:rPr>
      </w:pPr>
      <w:r w:rsidRPr="00CA3D13">
        <w:rPr>
          <w:rFonts w:ascii="Arial" w:hAnsi="Arial" w:cs="Arial"/>
          <w:sz w:val="22"/>
          <w:szCs w:val="22"/>
        </w:rPr>
        <w:t>Zatim se provodi predobrada teksta, čiji je cilj uklanjanje šuma i standardizacija sadržaja. Tijekom ove faze uklanjaju se višestruki razmaci i prijelomi redaka, normalizira se interpunkcija te se uklanjaju neželjeni znakovi koji ne doprinose semantičkom značenju teksta.</w:t>
      </w:r>
      <w:r>
        <w:rPr>
          <w:rFonts w:ascii="Arial" w:hAnsi="Arial" w:cs="Arial"/>
          <w:sz w:val="22"/>
          <w:szCs w:val="22"/>
        </w:rPr>
        <w:t xml:space="preserve"> </w:t>
      </w:r>
      <w:r w:rsidR="000E5BAB" w:rsidRPr="000E5BAB">
        <w:rPr>
          <w:rFonts w:ascii="Arial" w:hAnsi="Arial" w:cs="Arial"/>
          <w:sz w:val="22"/>
          <w:szCs w:val="22"/>
        </w:rPr>
        <w:t xml:space="preserve">Rezultat ove faze ponovno se sprema u </w:t>
      </w:r>
      <w:r w:rsidR="000E5BAB" w:rsidRPr="00CA3D13">
        <w:rPr>
          <w:rFonts w:ascii="Arial" w:hAnsi="Arial" w:cs="Arial"/>
          <w:sz w:val="22"/>
          <w:szCs w:val="22"/>
        </w:rPr>
        <w:t>JSON datoteku</w:t>
      </w:r>
      <w:r w:rsidR="000E5BAB" w:rsidRPr="000E5BAB">
        <w:rPr>
          <w:rFonts w:ascii="Arial" w:hAnsi="Arial" w:cs="Arial"/>
          <w:sz w:val="22"/>
          <w:szCs w:val="22"/>
        </w:rPr>
        <w:t xml:space="preserve"> pri čemu se zadržava ista struktura zapisa, ali s očišćenim sadržajem. Time se osigurava da svi sljedeći koraci rade nad konzistentnim i stabilnim ulaznim podacima.</w:t>
      </w:r>
    </w:p>
    <w:p w14:paraId="45132940" w14:textId="77777777" w:rsidR="005B5F76" w:rsidRDefault="005B5F76" w:rsidP="005B5F76">
      <w:pPr>
        <w:pStyle w:val="Heading2"/>
        <w:numPr>
          <w:ilvl w:val="0"/>
          <w:numId w:val="0"/>
        </w:numPr>
        <w:rPr>
          <w:rFonts w:cs="Arial"/>
          <w:sz w:val="22"/>
          <w:szCs w:val="22"/>
        </w:rPr>
      </w:pPr>
    </w:p>
    <w:p w14:paraId="7C3EFAC7" w14:textId="16C99EE7" w:rsidR="000E5BAB" w:rsidRDefault="000E5BAB" w:rsidP="003E5F74">
      <w:pPr>
        <w:pStyle w:val="Heading2"/>
        <w:rPr>
          <w:rFonts w:cs="Arial"/>
          <w:sz w:val="22"/>
          <w:szCs w:val="22"/>
        </w:rPr>
      </w:pPr>
      <w:bookmarkStart w:id="17" w:name="_Toc220625094"/>
      <w:r>
        <w:rPr>
          <w:rFonts w:cs="Arial"/>
          <w:sz w:val="22"/>
          <w:szCs w:val="22"/>
        </w:rPr>
        <w:t>Jezična obrada: lematizacija i prepoznavanje entiteta</w:t>
      </w:r>
      <w:bookmarkEnd w:id="17"/>
    </w:p>
    <w:p w14:paraId="58B22081" w14:textId="77777777" w:rsidR="008A35E7" w:rsidRPr="000E5BAB" w:rsidRDefault="008A35E7" w:rsidP="008A35E7"/>
    <w:p w14:paraId="755E84A6" w14:textId="795053FF" w:rsidR="000E5BAB" w:rsidRDefault="000E5BAB" w:rsidP="005B5F76">
      <w:pPr>
        <w:spacing w:line="240" w:lineRule="auto"/>
        <w:rPr>
          <w:rFonts w:ascii="Arial" w:hAnsi="Arial" w:cs="Arial"/>
          <w:sz w:val="22"/>
          <w:szCs w:val="22"/>
          <w:lang w:val="en-US"/>
        </w:rPr>
      </w:pPr>
      <w:r>
        <w:rPr>
          <w:rFonts w:ascii="Arial" w:hAnsi="Arial" w:cs="Arial"/>
          <w:sz w:val="22"/>
          <w:szCs w:val="22"/>
          <w:lang w:val="en-US"/>
        </w:rPr>
        <w:t>U ovoj fazi koristi se alat C</w:t>
      </w:r>
      <w:r w:rsidR="00C94FD3">
        <w:rPr>
          <w:rFonts w:ascii="Arial" w:hAnsi="Arial" w:cs="Arial"/>
          <w:sz w:val="22"/>
          <w:szCs w:val="22"/>
          <w:lang w:val="en-US"/>
        </w:rPr>
        <w:t>LASSLA</w:t>
      </w:r>
      <w:r>
        <w:rPr>
          <w:rFonts w:ascii="Arial" w:hAnsi="Arial" w:cs="Arial"/>
          <w:sz w:val="22"/>
          <w:szCs w:val="22"/>
          <w:lang w:val="en-US"/>
        </w:rPr>
        <w:t xml:space="preserve"> koji je prilagođen za obradu hrvatskog jezika.</w:t>
      </w:r>
      <w:r w:rsidR="00260568">
        <w:rPr>
          <w:rFonts w:ascii="Arial" w:hAnsi="Arial" w:cs="Arial"/>
          <w:sz w:val="22"/>
          <w:szCs w:val="22"/>
          <w:lang w:val="en-US"/>
        </w:rPr>
        <w:t xml:space="preserve"> </w:t>
      </w:r>
      <w:r>
        <w:rPr>
          <w:rFonts w:ascii="Arial" w:hAnsi="Arial" w:cs="Arial"/>
          <w:sz w:val="22"/>
          <w:szCs w:val="22"/>
          <w:lang w:val="en-US"/>
        </w:rPr>
        <w:t>Ova faza se sastoji od:</w:t>
      </w:r>
    </w:p>
    <w:p w14:paraId="1E62781C" w14:textId="07754008" w:rsidR="000E5BAB" w:rsidRDefault="000E5BAB" w:rsidP="005B5F76">
      <w:pPr>
        <w:pStyle w:val="ListParagraph"/>
        <w:numPr>
          <w:ilvl w:val="0"/>
          <w:numId w:val="15"/>
        </w:numPr>
        <w:spacing w:line="240" w:lineRule="auto"/>
        <w:rPr>
          <w:rFonts w:ascii="Arial" w:hAnsi="Arial" w:cs="Arial"/>
          <w:sz w:val="22"/>
          <w:szCs w:val="22"/>
          <w:lang w:val="en-US"/>
        </w:rPr>
      </w:pPr>
      <w:r>
        <w:rPr>
          <w:rFonts w:ascii="Arial" w:hAnsi="Arial" w:cs="Arial"/>
          <w:sz w:val="22"/>
          <w:szCs w:val="22"/>
          <w:lang w:val="en-US"/>
        </w:rPr>
        <w:t>provođenja tokenizacije i lematizacije naslova i sadržaja</w:t>
      </w:r>
    </w:p>
    <w:p w14:paraId="25F52402" w14:textId="0A35A7B4" w:rsidR="000E5BAB" w:rsidRDefault="000E5BAB" w:rsidP="005B5F76">
      <w:pPr>
        <w:pStyle w:val="ListParagraph"/>
        <w:numPr>
          <w:ilvl w:val="0"/>
          <w:numId w:val="15"/>
        </w:numPr>
        <w:spacing w:line="240" w:lineRule="auto"/>
        <w:rPr>
          <w:rFonts w:ascii="Arial" w:hAnsi="Arial" w:cs="Arial"/>
          <w:sz w:val="22"/>
          <w:szCs w:val="22"/>
          <w:lang w:val="en-US"/>
        </w:rPr>
      </w:pPr>
      <w:r>
        <w:rPr>
          <w:rFonts w:ascii="Arial" w:hAnsi="Arial" w:cs="Arial"/>
          <w:sz w:val="22"/>
          <w:szCs w:val="22"/>
          <w:lang w:val="en-US"/>
        </w:rPr>
        <w:t xml:space="preserve">izdvaja imenovane entitete iz teksta (engl. </w:t>
      </w:r>
      <w:r w:rsidRPr="000E5BAB">
        <w:rPr>
          <w:rFonts w:ascii="Arial" w:hAnsi="Arial" w:cs="Arial"/>
          <w:i/>
          <w:iCs/>
          <w:sz w:val="22"/>
          <w:szCs w:val="22"/>
          <w:lang w:val="en-US"/>
        </w:rPr>
        <w:t>Named Entity Recognition</w:t>
      </w:r>
      <w:r>
        <w:rPr>
          <w:rFonts w:ascii="Arial" w:hAnsi="Arial" w:cs="Arial"/>
          <w:sz w:val="22"/>
          <w:szCs w:val="22"/>
          <w:lang w:val="en-US"/>
        </w:rPr>
        <w:t>, NER)</w:t>
      </w:r>
    </w:p>
    <w:p w14:paraId="36D900BD" w14:textId="44217CE1" w:rsidR="000E5BAB" w:rsidRDefault="000E5BAB" w:rsidP="005B5F76">
      <w:pPr>
        <w:pStyle w:val="ListParagraph"/>
        <w:numPr>
          <w:ilvl w:val="0"/>
          <w:numId w:val="15"/>
        </w:numPr>
        <w:spacing w:line="240" w:lineRule="auto"/>
        <w:rPr>
          <w:rFonts w:ascii="Arial" w:hAnsi="Arial" w:cs="Arial"/>
          <w:sz w:val="22"/>
          <w:szCs w:val="22"/>
          <w:lang w:val="en-US"/>
        </w:rPr>
      </w:pPr>
      <w:r>
        <w:rPr>
          <w:rFonts w:ascii="Arial" w:hAnsi="Arial" w:cs="Arial"/>
          <w:sz w:val="22"/>
          <w:szCs w:val="22"/>
          <w:lang w:val="en-US"/>
        </w:rPr>
        <w:t>generira liste lematiziranih tokena za naslov i sadržaj zajedno</w:t>
      </w:r>
    </w:p>
    <w:p w14:paraId="72850004" w14:textId="77777777" w:rsidR="00C94FD3" w:rsidRDefault="00C94FD3" w:rsidP="00C94FD3">
      <w:pPr>
        <w:pStyle w:val="ListParagraph"/>
        <w:spacing w:line="240" w:lineRule="auto"/>
        <w:rPr>
          <w:rFonts w:ascii="Arial" w:hAnsi="Arial" w:cs="Arial"/>
          <w:sz w:val="22"/>
          <w:szCs w:val="22"/>
          <w:lang w:val="en-US"/>
        </w:rPr>
      </w:pPr>
    </w:p>
    <w:p w14:paraId="09D9EBE1" w14:textId="507CA526" w:rsidR="002F61E5" w:rsidRDefault="00C94FD3" w:rsidP="0088725F">
      <w:pPr>
        <w:spacing w:line="240" w:lineRule="auto"/>
        <w:rPr>
          <w:rFonts w:ascii="Arial" w:hAnsi="Arial" w:cs="Arial"/>
          <w:sz w:val="22"/>
          <w:szCs w:val="22"/>
          <w:lang w:val="en-US"/>
        </w:rPr>
      </w:pPr>
      <w:r>
        <w:rPr>
          <w:rFonts w:ascii="Arial" w:hAnsi="Arial" w:cs="Arial"/>
          <w:sz w:val="22"/>
          <w:szCs w:val="22"/>
          <w:lang w:val="en-US"/>
        </w:rPr>
        <w:t xml:space="preserve">Prepoznavanje imenovanih entiteta (NER) je postupak automatskog identificiranja i klasifikacije imena osoba, lokacija, organizacija i drugih relevantnih entiteta u tekstu. </w:t>
      </w:r>
      <w:r w:rsidR="000E5BAB">
        <w:rPr>
          <w:rFonts w:ascii="Arial" w:hAnsi="Arial" w:cs="Arial"/>
          <w:sz w:val="22"/>
          <w:szCs w:val="22"/>
          <w:lang w:val="en-US"/>
        </w:rPr>
        <w:t>Osim standardnih NER-ova (PER, LOC, ORG, MISC), koriste se i prilagođene kategorije poput</w:t>
      </w:r>
      <w:r w:rsidR="00D10A65">
        <w:rPr>
          <w:rFonts w:ascii="Arial" w:hAnsi="Arial" w:cs="Arial"/>
          <w:sz w:val="22"/>
          <w:szCs w:val="22"/>
          <w:lang w:val="en-US"/>
        </w:rPr>
        <w:t xml:space="preserve"> PRODUCT, TECH i EVENT. NER služi kao dodatan izvor informacija koji pomaže modelu bolje razumijeti sadržaj i kontekst teksta i na temelju toga donijeti klasifikacijsku odluku.</w:t>
      </w:r>
    </w:p>
    <w:p w14:paraId="29AD478C" w14:textId="10385723" w:rsidR="0099734D" w:rsidRDefault="0099734D">
      <w:pPr>
        <w:widowControl/>
        <w:spacing w:line="240" w:lineRule="auto"/>
        <w:rPr>
          <w:rFonts w:ascii="Arial" w:hAnsi="Arial" w:cs="Arial"/>
          <w:sz w:val="22"/>
          <w:szCs w:val="22"/>
          <w:lang w:val="en-US"/>
        </w:rPr>
      </w:pPr>
      <w:r>
        <w:rPr>
          <w:rFonts w:ascii="Arial" w:hAnsi="Arial" w:cs="Arial"/>
          <w:sz w:val="22"/>
          <w:szCs w:val="22"/>
          <w:lang w:val="en-US"/>
        </w:rPr>
        <w:br w:type="page"/>
      </w:r>
    </w:p>
    <w:p w14:paraId="30BFBB47" w14:textId="2804032C" w:rsidR="004E366F" w:rsidRPr="00F97A7A" w:rsidRDefault="006370DA" w:rsidP="002F61E5">
      <w:pPr>
        <w:pStyle w:val="Heading2"/>
        <w:rPr>
          <w:rFonts w:cs="Arial"/>
          <w:sz w:val="22"/>
          <w:szCs w:val="22"/>
          <w:lang w:val="en-US"/>
        </w:rPr>
      </w:pPr>
      <w:bookmarkStart w:id="18" w:name="_Toc220625095"/>
      <w:r>
        <w:rPr>
          <w:rFonts w:cs="Arial"/>
          <w:sz w:val="22"/>
          <w:szCs w:val="22"/>
          <w:lang w:val="en-US"/>
        </w:rPr>
        <w:lastRenderedPageBreak/>
        <w:t>Labeliranje i treniranje</w:t>
      </w:r>
      <w:bookmarkEnd w:id="18"/>
    </w:p>
    <w:p w14:paraId="06B319EF" w14:textId="2C981DA7" w:rsidR="00396691" w:rsidRDefault="00396691" w:rsidP="006370DA">
      <w:pPr>
        <w:pStyle w:val="Heading3"/>
        <w:rPr>
          <w:rFonts w:cs="Arial"/>
          <w:sz w:val="22"/>
          <w:szCs w:val="22"/>
        </w:rPr>
      </w:pPr>
      <w:bookmarkStart w:id="19" w:name="_Toc220625096"/>
      <w:r w:rsidRPr="00E13994">
        <w:rPr>
          <w:rFonts w:cs="Arial"/>
          <w:sz w:val="22"/>
          <w:szCs w:val="22"/>
        </w:rPr>
        <w:t>Heuristička klasifikacija i bodovanje</w:t>
      </w:r>
      <w:bookmarkEnd w:id="19"/>
    </w:p>
    <w:p w14:paraId="5C7AB577" w14:textId="77777777" w:rsidR="008A35E7" w:rsidRPr="008A35E7" w:rsidRDefault="008A35E7" w:rsidP="008A35E7"/>
    <w:p w14:paraId="6B9743F6" w14:textId="69F00D27" w:rsidR="00E13994" w:rsidRDefault="00E13994" w:rsidP="00E13994">
      <w:pPr>
        <w:spacing w:line="240" w:lineRule="auto"/>
        <w:rPr>
          <w:rFonts w:ascii="Arial" w:hAnsi="Arial" w:cs="Arial"/>
          <w:sz w:val="22"/>
          <w:szCs w:val="22"/>
        </w:rPr>
      </w:pPr>
      <w:r w:rsidRPr="00E13994">
        <w:rPr>
          <w:rFonts w:ascii="Arial" w:hAnsi="Arial" w:cs="Arial"/>
          <w:sz w:val="22"/>
          <w:szCs w:val="22"/>
        </w:rPr>
        <w:t xml:space="preserve">Heuristička klasifikacija u ovom projektu razvijena je s ciljem automatskog označavanja </w:t>
      </w:r>
      <w:r w:rsidR="00BC4C80">
        <w:rPr>
          <w:rFonts w:ascii="Arial" w:hAnsi="Arial" w:cs="Arial"/>
          <w:sz w:val="22"/>
          <w:szCs w:val="22"/>
        </w:rPr>
        <w:t>internetskih</w:t>
      </w:r>
      <w:r w:rsidRPr="00E13994">
        <w:rPr>
          <w:rFonts w:ascii="Arial" w:hAnsi="Arial" w:cs="Arial"/>
          <w:sz w:val="22"/>
          <w:szCs w:val="22"/>
        </w:rPr>
        <w:t xml:space="preserve"> članaka na hrvatskom jeziku tematskim oznakama (TECH, AI, BUSINESS, SCIENCE, SPACE i CYBERSEC) u uvjetima ograničene količine označenih podataka. Umjesto oslanjanja isključivo na nadzirano strojno učenje, primijenjen je hibridni pristup koji kombinira pravila temeljena na jeziku s</w:t>
      </w:r>
      <w:r w:rsidR="00BC4C80">
        <w:rPr>
          <w:rFonts w:ascii="Arial" w:hAnsi="Arial" w:cs="Arial"/>
          <w:sz w:val="22"/>
          <w:szCs w:val="22"/>
        </w:rPr>
        <w:t xml:space="preserve">a </w:t>
      </w:r>
      <w:r w:rsidRPr="00E13994">
        <w:rPr>
          <w:rFonts w:ascii="Arial" w:hAnsi="Arial" w:cs="Arial"/>
          <w:sz w:val="22"/>
          <w:szCs w:val="22"/>
        </w:rPr>
        <w:t>semantičkim informacijama dobivenima iz vektorskih reprezentacija teksta</w:t>
      </w:r>
      <w:r w:rsidR="003124C8">
        <w:rPr>
          <w:rFonts w:ascii="Arial" w:hAnsi="Arial" w:cs="Arial"/>
          <w:sz w:val="22"/>
          <w:szCs w:val="22"/>
        </w:rPr>
        <w:t xml:space="preserve"> - embeddinga</w:t>
      </w:r>
      <w:r w:rsidRPr="00E13994">
        <w:rPr>
          <w:rFonts w:ascii="Arial" w:hAnsi="Arial" w:cs="Arial"/>
          <w:sz w:val="22"/>
          <w:szCs w:val="22"/>
        </w:rPr>
        <w:t>.</w:t>
      </w:r>
    </w:p>
    <w:p w14:paraId="50BA778E" w14:textId="77777777" w:rsidR="008A35E7" w:rsidRPr="008A35E7" w:rsidRDefault="008A35E7" w:rsidP="008A35E7"/>
    <w:p w14:paraId="3289E013" w14:textId="5FC0F0C8" w:rsidR="00A36F06" w:rsidRPr="00A36F06" w:rsidRDefault="00A36F06" w:rsidP="00A36F06">
      <w:pPr>
        <w:spacing w:line="240" w:lineRule="auto"/>
        <w:rPr>
          <w:rFonts w:ascii="Arial" w:hAnsi="Arial" w:cs="Arial"/>
          <w:sz w:val="22"/>
          <w:szCs w:val="22"/>
        </w:rPr>
      </w:pPr>
      <w:r w:rsidRPr="0035677F">
        <w:rPr>
          <w:rFonts w:ascii="Arial" w:hAnsi="Arial" w:cs="Arial"/>
          <w:sz w:val="22"/>
          <w:szCs w:val="22"/>
        </w:rPr>
        <w:t>S obzirom na to da su članci prikupljeni isključivo s jednog izvora (</w:t>
      </w:r>
      <w:hyperlink r:id="rId13" w:tgtFrame="_new" w:history="1">
        <w:r w:rsidRPr="0035677F">
          <w:rPr>
            <w:rStyle w:val="Hyperlink"/>
            <w:rFonts w:ascii="Arial" w:hAnsi="Arial" w:cs="Arial"/>
            <w:sz w:val="22"/>
            <w:szCs w:val="22"/>
          </w:rPr>
          <w:t>https://www.vidi.hr/</w:t>
        </w:r>
      </w:hyperlink>
      <w:r w:rsidRPr="0035677F">
        <w:rPr>
          <w:rFonts w:ascii="Arial" w:hAnsi="Arial" w:cs="Arial"/>
          <w:sz w:val="22"/>
          <w:szCs w:val="22"/>
        </w:rPr>
        <w:t>) te da je ukupan broj dostupnih članaka bio relativno malen (79), mogućnosti treniranja klasifikacijskog modela bile su ograničene. Dodatni problem predstavljala je izražena neravnoteža među klasama, budući da pojedine tematske oznake sadrže znatno veći broj članaka od ostalih što povećava rizik od prenaučenosti modela</w:t>
      </w:r>
      <w:r w:rsidRPr="00A36F06">
        <w:rPr>
          <w:rFonts w:ascii="Arial" w:hAnsi="Arial" w:cs="Arial"/>
          <w:sz w:val="22"/>
          <w:szCs w:val="22"/>
        </w:rPr>
        <w:t>. Heuristički pristup omogućuje:</w:t>
      </w:r>
    </w:p>
    <w:p w14:paraId="6E660028" w14:textId="6874466F" w:rsidR="00A36F06" w:rsidRPr="00A36F06" w:rsidRDefault="00A36F06" w:rsidP="00A36F06">
      <w:pPr>
        <w:numPr>
          <w:ilvl w:val="0"/>
          <w:numId w:val="16"/>
        </w:numPr>
        <w:spacing w:line="240" w:lineRule="auto"/>
        <w:rPr>
          <w:rFonts w:ascii="Arial" w:hAnsi="Arial" w:cs="Arial"/>
          <w:sz w:val="22"/>
          <w:szCs w:val="22"/>
        </w:rPr>
      </w:pPr>
      <w:r w:rsidRPr="00A36F06">
        <w:rPr>
          <w:rFonts w:ascii="Arial" w:hAnsi="Arial" w:cs="Arial"/>
          <w:sz w:val="22"/>
          <w:szCs w:val="22"/>
        </w:rPr>
        <w:t>eksplicitnu kontrolu nad pravilima odlučivanja</w:t>
      </w:r>
    </w:p>
    <w:p w14:paraId="5A20F4C4" w14:textId="4FBF09A2" w:rsidR="00A36F06" w:rsidRPr="00A36F06" w:rsidRDefault="00A36F06" w:rsidP="00A36F06">
      <w:pPr>
        <w:numPr>
          <w:ilvl w:val="0"/>
          <w:numId w:val="16"/>
        </w:numPr>
        <w:spacing w:line="240" w:lineRule="auto"/>
        <w:rPr>
          <w:rFonts w:ascii="Arial" w:hAnsi="Arial" w:cs="Arial"/>
          <w:sz w:val="22"/>
          <w:szCs w:val="22"/>
        </w:rPr>
      </w:pPr>
      <w:r w:rsidRPr="00A36F06">
        <w:rPr>
          <w:rFonts w:ascii="Arial" w:hAnsi="Arial" w:cs="Arial"/>
          <w:sz w:val="22"/>
          <w:szCs w:val="22"/>
        </w:rPr>
        <w:t>transparentnost i objašnjivost rezultata</w:t>
      </w:r>
    </w:p>
    <w:p w14:paraId="3D5AF552" w14:textId="6EE1689C" w:rsidR="00A36F06" w:rsidRPr="00A36F06" w:rsidRDefault="00A36F06" w:rsidP="00A36F06">
      <w:pPr>
        <w:numPr>
          <w:ilvl w:val="0"/>
          <w:numId w:val="16"/>
        </w:numPr>
        <w:spacing w:line="240" w:lineRule="auto"/>
        <w:rPr>
          <w:rFonts w:ascii="Arial" w:hAnsi="Arial" w:cs="Arial"/>
          <w:sz w:val="22"/>
          <w:szCs w:val="22"/>
        </w:rPr>
      </w:pPr>
      <w:r w:rsidRPr="00A36F06">
        <w:rPr>
          <w:rFonts w:ascii="Arial" w:hAnsi="Arial" w:cs="Arial"/>
          <w:sz w:val="22"/>
          <w:szCs w:val="22"/>
        </w:rPr>
        <w:t>prilagodbu specifičnostima hrvatskog jezika</w:t>
      </w:r>
    </w:p>
    <w:p w14:paraId="658216C4" w14:textId="77777777" w:rsidR="00A36F06" w:rsidRPr="0035677F" w:rsidRDefault="00A36F06" w:rsidP="00A36F06">
      <w:pPr>
        <w:numPr>
          <w:ilvl w:val="0"/>
          <w:numId w:val="16"/>
        </w:numPr>
        <w:spacing w:line="240" w:lineRule="auto"/>
        <w:rPr>
          <w:rFonts w:ascii="Arial" w:hAnsi="Arial" w:cs="Arial"/>
          <w:sz w:val="22"/>
          <w:szCs w:val="22"/>
        </w:rPr>
      </w:pPr>
      <w:r w:rsidRPr="00A36F06">
        <w:rPr>
          <w:rFonts w:ascii="Arial" w:hAnsi="Arial" w:cs="Arial"/>
          <w:sz w:val="22"/>
          <w:szCs w:val="22"/>
        </w:rPr>
        <w:t>postupno proširivanje sustava bez ponovnog treniranja modela.</w:t>
      </w:r>
    </w:p>
    <w:p w14:paraId="29B74DE4" w14:textId="77777777" w:rsidR="00145912" w:rsidRPr="0035677F" w:rsidRDefault="00145912" w:rsidP="00145912">
      <w:pPr>
        <w:spacing w:line="240" w:lineRule="auto"/>
        <w:rPr>
          <w:rFonts w:ascii="Arial" w:hAnsi="Arial" w:cs="Arial"/>
          <w:sz w:val="22"/>
          <w:szCs w:val="22"/>
        </w:rPr>
      </w:pPr>
    </w:p>
    <w:p w14:paraId="306D3ECF" w14:textId="564F76B8" w:rsidR="00145912" w:rsidRPr="00145912" w:rsidRDefault="00145912" w:rsidP="00145912">
      <w:pPr>
        <w:spacing w:line="240" w:lineRule="auto"/>
        <w:rPr>
          <w:rFonts w:ascii="Arial" w:hAnsi="Arial" w:cs="Arial"/>
          <w:sz w:val="22"/>
          <w:szCs w:val="22"/>
        </w:rPr>
      </w:pPr>
      <w:r w:rsidRPr="00145912">
        <w:rPr>
          <w:rFonts w:ascii="Arial" w:hAnsi="Arial" w:cs="Arial"/>
          <w:sz w:val="22"/>
          <w:szCs w:val="22"/>
        </w:rPr>
        <w:t>Za svaki članak izračunava se heuristički rezultat (score) za svaku labelu. Rezultat predstavlja mjeru koliko snažno članak pripada određeno</w:t>
      </w:r>
      <w:r w:rsidR="00B43C33">
        <w:rPr>
          <w:rFonts w:ascii="Arial" w:hAnsi="Arial" w:cs="Arial"/>
          <w:sz w:val="22"/>
          <w:szCs w:val="22"/>
        </w:rPr>
        <w:t>j</w:t>
      </w:r>
      <w:r w:rsidR="00980C3F">
        <w:rPr>
          <w:rFonts w:ascii="Arial" w:hAnsi="Arial" w:cs="Arial"/>
          <w:sz w:val="22"/>
          <w:szCs w:val="22"/>
        </w:rPr>
        <w:t xml:space="preserve"> tematskoj</w:t>
      </w:r>
      <w:r w:rsidRPr="00145912">
        <w:rPr>
          <w:rFonts w:ascii="Arial" w:hAnsi="Arial" w:cs="Arial"/>
          <w:sz w:val="22"/>
          <w:szCs w:val="22"/>
        </w:rPr>
        <w:t xml:space="preserve"> kategoriji. Bodovanje se temelji na trima komponentama:</w:t>
      </w:r>
    </w:p>
    <w:p w14:paraId="6A0F4797" w14:textId="4A2CD80A" w:rsidR="00145912" w:rsidRPr="00145912" w:rsidRDefault="00145912" w:rsidP="00145912">
      <w:pPr>
        <w:numPr>
          <w:ilvl w:val="0"/>
          <w:numId w:val="17"/>
        </w:numPr>
        <w:spacing w:line="240" w:lineRule="auto"/>
        <w:rPr>
          <w:rFonts w:ascii="Arial" w:hAnsi="Arial" w:cs="Arial"/>
          <w:sz w:val="22"/>
          <w:szCs w:val="22"/>
        </w:rPr>
      </w:pPr>
      <w:r w:rsidRPr="00145912">
        <w:rPr>
          <w:rFonts w:ascii="Arial" w:hAnsi="Arial" w:cs="Arial"/>
          <w:sz w:val="22"/>
          <w:szCs w:val="22"/>
        </w:rPr>
        <w:t>podudaranju ključnih riječi</w:t>
      </w:r>
      <w:r w:rsidR="00F13506">
        <w:rPr>
          <w:rFonts w:ascii="Arial" w:hAnsi="Arial" w:cs="Arial"/>
          <w:sz w:val="22"/>
          <w:szCs w:val="22"/>
        </w:rPr>
        <w:t xml:space="preserve"> (keyword evidence)</w:t>
      </w:r>
    </w:p>
    <w:p w14:paraId="673A5521" w14:textId="0E15E1A8" w:rsidR="00145912" w:rsidRPr="00145912" w:rsidRDefault="00145912" w:rsidP="00145912">
      <w:pPr>
        <w:numPr>
          <w:ilvl w:val="0"/>
          <w:numId w:val="17"/>
        </w:numPr>
        <w:spacing w:line="240" w:lineRule="auto"/>
        <w:rPr>
          <w:rFonts w:ascii="Arial" w:hAnsi="Arial" w:cs="Arial"/>
          <w:sz w:val="22"/>
          <w:szCs w:val="22"/>
        </w:rPr>
      </w:pPr>
      <w:r w:rsidRPr="00145912">
        <w:rPr>
          <w:rFonts w:ascii="Arial" w:hAnsi="Arial" w:cs="Arial"/>
          <w:sz w:val="22"/>
          <w:szCs w:val="22"/>
        </w:rPr>
        <w:t>semantičkoj sličnosti teksta s opisom labele</w:t>
      </w:r>
      <w:r w:rsidR="00F13506">
        <w:rPr>
          <w:rFonts w:ascii="Arial" w:hAnsi="Arial" w:cs="Arial"/>
          <w:sz w:val="22"/>
          <w:szCs w:val="22"/>
        </w:rPr>
        <w:t xml:space="preserve"> (embedding evidence)</w:t>
      </w:r>
    </w:p>
    <w:p w14:paraId="43E0B4B2" w14:textId="21E7590E" w:rsidR="00145912" w:rsidRPr="0035677F" w:rsidRDefault="00145912" w:rsidP="00145912">
      <w:pPr>
        <w:numPr>
          <w:ilvl w:val="0"/>
          <w:numId w:val="17"/>
        </w:numPr>
        <w:spacing w:line="240" w:lineRule="auto"/>
        <w:rPr>
          <w:rFonts w:ascii="Arial" w:hAnsi="Arial" w:cs="Arial"/>
          <w:sz w:val="22"/>
          <w:szCs w:val="22"/>
        </w:rPr>
      </w:pPr>
      <w:r w:rsidRPr="00145912">
        <w:rPr>
          <w:rFonts w:ascii="Arial" w:hAnsi="Arial" w:cs="Arial"/>
          <w:sz w:val="22"/>
          <w:szCs w:val="22"/>
        </w:rPr>
        <w:t>korekcijskim pravilima (gating</w:t>
      </w:r>
      <w:r w:rsidR="00F13506">
        <w:rPr>
          <w:rFonts w:ascii="Arial" w:hAnsi="Arial" w:cs="Arial"/>
          <w:sz w:val="22"/>
          <w:szCs w:val="22"/>
        </w:rPr>
        <w:t>/penalties</w:t>
      </w:r>
      <w:r w:rsidRPr="00145912">
        <w:rPr>
          <w:rFonts w:ascii="Arial" w:hAnsi="Arial" w:cs="Arial"/>
          <w:sz w:val="22"/>
          <w:szCs w:val="22"/>
        </w:rPr>
        <w:t>).</w:t>
      </w:r>
    </w:p>
    <w:p w14:paraId="6DAA33A8" w14:textId="49812289" w:rsidR="00E779A8" w:rsidRDefault="00E779A8" w:rsidP="00145912">
      <w:pPr>
        <w:spacing w:line="240" w:lineRule="auto"/>
        <w:rPr>
          <w:rFonts w:ascii="Arial" w:hAnsi="Arial" w:cs="Arial"/>
          <w:sz w:val="22"/>
          <w:szCs w:val="22"/>
        </w:rPr>
      </w:pPr>
    </w:p>
    <w:p w14:paraId="1E80E51C" w14:textId="68E76EA1" w:rsidR="008A35E7" w:rsidRDefault="00145912" w:rsidP="00145912">
      <w:pPr>
        <w:spacing w:line="240" w:lineRule="auto"/>
        <w:rPr>
          <w:rFonts w:ascii="Arial" w:hAnsi="Arial" w:cs="Arial"/>
          <w:sz w:val="22"/>
          <w:szCs w:val="22"/>
        </w:rPr>
      </w:pPr>
      <w:r w:rsidRPr="00145912">
        <w:rPr>
          <w:rFonts w:ascii="Arial" w:hAnsi="Arial" w:cs="Arial"/>
          <w:sz w:val="22"/>
          <w:szCs w:val="22"/>
        </w:rPr>
        <w:t>Na kraju se bira</w:t>
      </w:r>
      <w:r w:rsidR="00CB6CE0" w:rsidRPr="0035677F">
        <w:rPr>
          <w:rFonts w:ascii="Arial" w:hAnsi="Arial" w:cs="Arial"/>
          <w:sz w:val="22"/>
          <w:szCs w:val="22"/>
        </w:rPr>
        <w:t xml:space="preserve"> top-k</w:t>
      </w:r>
      <w:r w:rsidRPr="00145912">
        <w:rPr>
          <w:rFonts w:ascii="Arial" w:hAnsi="Arial" w:cs="Arial"/>
          <w:sz w:val="22"/>
          <w:szCs w:val="22"/>
        </w:rPr>
        <w:t xml:space="preserve"> label</w:t>
      </w:r>
      <w:r w:rsidR="00CB6CE0" w:rsidRPr="0035677F">
        <w:rPr>
          <w:rFonts w:ascii="Arial" w:hAnsi="Arial" w:cs="Arial"/>
          <w:sz w:val="22"/>
          <w:szCs w:val="22"/>
        </w:rPr>
        <w:t>a</w:t>
      </w:r>
      <w:r w:rsidRPr="00145912">
        <w:rPr>
          <w:rFonts w:ascii="Arial" w:hAnsi="Arial" w:cs="Arial"/>
          <w:sz w:val="22"/>
          <w:szCs w:val="22"/>
        </w:rPr>
        <w:t xml:space="preserve"> s najvišim rezultatima.</w:t>
      </w:r>
    </w:p>
    <w:p w14:paraId="1287AF49" w14:textId="77777777" w:rsidR="00F97A7A" w:rsidRDefault="00E56EA4" w:rsidP="00F97A7A">
      <w:pPr>
        <w:spacing w:line="240" w:lineRule="auto"/>
        <w:rPr>
          <w:rFonts w:ascii="Arial" w:hAnsi="Arial" w:cs="Arial"/>
          <w:sz w:val="22"/>
          <w:szCs w:val="22"/>
        </w:rPr>
      </w:pPr>
      <w:r>
        <w:rPr>
          <w:rFonts w:ascii="Arial" w:hAnsi="Arial" w:cs="Arial"/>
          <w:sz w:val="22"/>
          <w:szCs w:val="22"/>
        </w:rPr>
        <w:t>Ako nijedna labela nije ostvarila pozitivan score, labela koja je tekstu dodijeljena je OTHER.</w:t>
      </w:r>
    </w:p>
    <w:p w14:paraId="4245DD50" w14:textId="77777777" w:rsidR="00F97A7A" w:rsidRDefault="00F97A7A" w:rsidP="00F97A7A">
      <w:pPr>
        <w:spacing w:line="240" w:lineRule="auto"/>
        <w:rPr>
          <w:rFonts w:ascii="Arial" w:hAnsi="Arial" w:cs="Arial"/>
          <w:sz w:val="22"/>
          <w:szCs w:val="22"/>
        </w:rPr>
      </w:pPr>
    </w:p>
    <w:p w14:paraId="22A0B6BB" w14:textId="77777777" w:rsidR="00F97A7A" w:rsidRDefault="00F97A7A" w:rsidP="00F97A7A">
      <w:pPr>
        <w:spacing w:line="240" w:lineRule="auto"/>
        <w:rPr>
          <w:rFonts w:ascii="Arial" w:hAnsi="Arial" w:cs="Arial"/>
          <w:sz w:val="22"/>
          <w:szCs w:val="22"/>
        </w:rPr>
      </w:pPr>
    </w:p>
    <w:p w14:paraId="14AF54F6" w14:textId="631E78C1" w:rsidR="00A36F06" w:rsidRPr="006370DA" w:rsidRDefault="008A35E7" w:rsidP="00F97A7A">
      <w:pPr>
        <w:pStyle w:val="Heading3"/>
        <w:rPr>
          <w:sz w:val="22"/>
          <w:szCs w:val="22"/>
          <w:lang w:val="en-US"/>
        </w:rPr>
      </w:pPr>
      <w:bookmarkStart w:id="20" w:name="_Toc220625097"/>
      <w:r w:rsidRPr="006370DA">
        <w:rPr>
          <w:sz w:val="22"/>
          <w:szCs w:val="22"/>
          <w:lang w:val="en-US"/>
        </w:rPr>
        <w:t>Detekcija ključnih riječi</w:t>
      </w:r>
      <w:r w:rsidR="008260C2">
        <w:rPr>
          <w:sz w:val="22"/>
          <w:szCs w:val="22"/>
          <w:lang w:val="en-US"/>
        </w:rPr>
        <w:t xml:space="preserve"> (keyword evidence)</w:t>
      </w:r>
      <w:bookmarkEnd w:id="20"/>
    </w:p>
    <w:p w14:paraId="4D4C3BC5" w14:textId="77777777" w:rsidR="008A35E7" w:rsidRDefault="008A35E7" w:rsidP="008A35E7">
      <w:pPr>
        <w:rPr>
          <w:rFonts w:ascii="Arial" w:hAnsi="Arial" w:cs="Arial"/>
          <w:sz w:val="22"/>
          <w:szCs w:val="22"/>
          <w:lang w:val="en-US"/>
        </w:rPr>
      </w:pPr>
    </w:p>
    <w:p w14:paraId="007A3406" w14:textId="5DC229A3" w:rsidR="008A35E7" w:rsidRPr="008A35E7" w:rsidRDefault="00E779A8" w:rsidP="008A35E7">
      <w:pPr>
        <w:rPr>
          <w:rFonts w:ascii="Arial" w:hAnsi="Arial" w:cs="Arial"/>
          <w:sz w:val="22"/>
          <w:szCs w:val="22"/>
        </w:rPr>
      </w:pPr>
      <w:r>
        <w:rPr>
          <w:rFonts w:ascii="Arial" w:hAnsi="Arial" w:cs="Arial"/>
          <w:sz w:val="22"/>
          <w:szCs w:val="22"/>
        </w:rPr>
        <w:t xml:space="preserve">U procesu dodjeljivanja labele, prvo se pristupa traženju pojmova u tekstu koje vežemo uz pojedinu labelu. Ako je pojam pronađen, znači da smo potencijalno pronašli labelu kojom možemo označiti naš članak. Radi se o potencijalnim rješenjima jer je moguće da je indikator (pojam) za neku labelu slab i ne bismo htjeli da sustav naivno dodijeli labelu ako </w:t>
      </w:r>
      <w:r w:rsidR="006C0988">
        <w:rPr>
          <w:rFonts w:ascii="Arial" w:hAnsi="Arial" w:cs="Arial"/>
          <w:sz w:val="22"/>
          <w:szCs w:val="22"/>
        </w:rPr>
        <w:t>ne postoji velika sigurnost da se stvarno radi o njoj</w:t>
      </w:r>
      <w:r>
        <w:rPr>
          <w:rFonts w:ascii="Arial" w:hAnsi="Arial" w:cs="Arial"/>
          <w:sz w:val="22"/>
          <w:szCs w:val="22"/>
        </w:rPr>
        <w:t>. Da bi se labela dodijelila na temelju podudarnosti pojmova, keyword evidence-a, potrebno je pronaći barem dva slaba indikatora ili jedan jaki.</w:t>
      </w:r>
      <w:r w:rsidR="00542D1A">
        <w:rPr>
          <w:rFonts w:ascii="Arial" w:hAnsi="Arial" w:cs="Arial"/>
          <w:sz w:val="22"/>
          <w:szCs w:val="22"/>
        </w:rPr>
        <w:t xml:space="preserve"> </w:t>
      </w:r>
      <w:r w:rsidR="00542D1A" w:rsidRPr="008A35E7">
        <w:rPr>
          <w:rFonts w:ascii="Arial" w:hAnsi="Arial" w:cs="Arial"/>
          <w:sz w:val="22"/>
          <w:szCs w:val="22"/>
        </w:rPr>
        <w:t>Ovim pristupom izbjegnute su lažne podudarnosti (npr. da se kratica „AI” podudari s dijelom druge riječi)</w:t>
      </w:r>
      <w:r w:rsidR="00542D1A">
        <w:rPr>
          <w:rFonts w:ascii="Arial" w:hAnsi="Arial" w:cs="Arial"/>
          <w:sz w:val="22"/>
          <w:szCs w:val="22"/>
        </w:rPr>
        <w:t>.</w:t>
      </w:r>
      <w:r w:rsidR="004C31E5">
        <w:rPr>
          <w:rFonts w:ascii="Arial" w:hAnsi="Arial" w:cs="Arial"/>
          <w:sz w:val="22"/>
          <w:szCs w:val="22"/>
        </w:rPr>
        <w:t xml:space="preserve"> </w:t>
      </w:r>
      <w:r w:rsidR="008A35E7" w:rsidRPr="008A35E7">
        <w:rPr>
          <w:rFonts w:ascii="Arial" w:hAnsi="Arial" w:cs="Arial"/>
          <w:sz w:val="22"/>
          <w:szCs w:val="22"/>
        </w:rPr>
        <w:t xml:space="preserve">Ključne riječi za svaku labelu definirane su ručno i sadrže termine karakteristične za pojedinu domenu. Podudaranje </w:t>
      </w:r>
      <w:r>
        <w:rPr>
          <w:rFonts w:ascii="Arial" w:hAnsi="Arial" w:cs="Arial"/>
          <w:sz w:val="22"/>
          <w:szCs w:val="22"/>
        </w:rPr>
        <w:t xml:space="preserve">se </w:t>
      </w:r>
      <w:r w:rsidR="008A35E7" w:rsidRPr="008A35E7">
        <w:rPr>
          <w:rFonts w:ascii="Arial" w:hAnsi="Arial" w:cs="Arial"/>
          <w:sz w:val="22"/>
          <w:szCs w:val="22"/>
        </w:rPr>
        <w:t>provodi:</w:t>
      </w:r>
    </w:p>
    <w:p w14:paraId="6B2A82AC" w14:textId="77777777" w:rsidR="008A35E7" w:rsidRPr="008A35E7" w:rsidRDefault="008A35E7" w:rsidP="008A35E7">
      <w:pPr>
        <w:numPr>
          <w:ilvl w:val="0"/>
          <w:numId w:val="18"/>
        </w:numPr>
        <w:rPr>
          <w:rFonts w:ascii="Arial" w:hAnsi="Arial" w:cs="Arial"/>
          <w:sz w:val="22"/>
          <w:szCs w:val="22"/>
        </w:rPr>
      </w:pPr>
      <w:r w:rsidRPr="008A35E7">
        <w:rPr>
          <w:rFonts w:ascii="Arial" w:hAnsi="Arial" w:cs="Arial"/>
          <w:sz w:val="22"/>
          <w:szCs w:val="22"/>
        </w:rPr>
        <w:t>neovisno o velikim i malim slovima,</w:t>
      </w:r>
    </w:p>
    <w:p w14:paraId="58E3FF0A" w14:textId="77777777" w:rsidR="008A35E7" w:rsidRPr="008A35E7" w:rsidRDefault="008A35E7" w:rsidP="008A35E7">
      <w:pPr>
        <w:numPr>
          <w:ilvl w:val="0"/>
          <w:numId w:val="18"/>
        </w:numPr>
        <w:rPr>
          <w:rFonts w:ascii="Arial" w:hAnsi="Arial" w:cs="Arial"/>
          <w:sz w:val="22"/>
          <w:szCs w:val="22"/>
        </w:rPr>
      </w:pPr>
      <w:r w:rsidRPr="008A35E7">
        <w:rPr>
          <w:rFonts w:ascii="Arial" w:hAnsi="Arial" w:cs="Arial"/>
          <w:sz w:val="22"/>
          <w:szCs w:val="22"/>
        </w:rPr>
        <w:t>dijakritički neosjetljivo,</w:t>
      </w:r>
    </w:p>
    <w:p w14:paraId="3DBC0012" w14:textId="3EEFA7F6" w:rsidR="008A35E7" w:rsidRPr="008A35E7" w:rsidRDefault="008A35E7" w:rsidP="008A35E7">
      <w:pPr>
        <w:numPr>
          <w:ilvl w:val="0"/>
          <w:numId w:val="18"/>
        </w:numPr>
        <w:rPr>
          <w:rFonts w:ascii="Arial" w:hAnsi="Arial" w:cs="Arial"/>
          <w:sz w:val="22"/>
          <w:szCs w:val="22"/>
        </w:rPr>
      </w:pPr>
      <w:r w:rsidRPr="008A35E7">
        <w:rPr>
          <w:rFonts w:ascii="Arial" w:hAnsi="Arial" w:cs="Arial"/>
          <w:sz w:val="22"/>
          <w:szCs w:val="22"/>
        </w:rPr>
        <w:t>uz strogo podudaranje cijelih riječi ili fraza</w:t>
      </w:r>
    </w:p>
    <w:p w14:paraId="66CE418C" w14:textId="77777777" w:rsidR="008A35E7" w:rsidRDefault="008A35E7" w:rsidP="008A35E7">
      <w:pPr>
        <w:rPr>
          <w:rFonts w:ascii="Arial" w:hAnsi="Arial" w:cs="Arial"/>
          <w:sz w:val="22"/>
          <w:szCs w:val="22"/>
        </w:rPr>
      </w:pPr>
    </w:p>
    <w:p w14:paraId="4426395F" w14:textId="11DACAB1" w:rsidR="008A35E7" w:rsidRDefault="00B13EC0" w:rsidP="008A35E7">
      <w:pPr>
        <w:rPr>
          <w:rFonts w:ascii="Arial" w:hAnsi="Arial" w:cs="Arial"/>
          <w:sz w:val="22"/>
          <w:szCs w:val="22"/>
        </w:rPr>
      </w:pPr>
      <w:r w:rsidRPr="00B13EC0">
        <w:rPr>
          <w:rFonts w:ascii="Arial" w:hAnsi="Arial" w:cs="Arial"/>
          <w:sz w:val="22"/>
          <w:szCs w:val="22"/>
        </w:rPr>
        <w:t xml:space="preserve">Pokušano je automatizirati dodjeljivanje ključnih riječi </w:t>
      </w:r>
      <w:r>
        <w:rPr>
          <w:rFonts w:ascii="Arial" w:hAnsi="Arial" w:cs="Arial"/>
          <w:sz w:val="22"/>
          <w:szCs w:val="22"/>
        </w:rPr>
        <w:t xml:space="preserve">za svaku labelu </w:t>
      </w:r>
      <w:r w:rsidRPr="00B13EC0">
        <w:rPr>
          <w:rFonts w:ascii="Arial" w:hAnsi="Arial" w:cs="Arial"/>
          <w:sz w:val="22"/>
          <w:szCs w:val="22"/>
        </w:rPr>
        <w:t xml:space="preserve">na temelju 20 % dostupnih članaka, pri čemu su za svaku oznaku korištena dva do tri članka kako bi se </w:t>
      </w:r>
      <w:r w:rsidRPr="00B13EC0">
        <w:rPr>
          <w:rFonts w:ascii="Arial" w:hAnsi="Arial" w:cs="Arial"/>
          <w:sz w:val="22"/>
          <w:szCs w:val="22"/>
        </w:rPr>
        <w:lastRenderedPageBreak/>
        <w:t>identificirali zajednički entiteti. Međutim, zbog malog broja članaka dobiven je oskudniji skup pravila u usporedbi s onim koji je definiran ručno.</w:t>
      </w:r>
      <w:r>
        <w:rPr>
          <w:rFonts w:ascii="Arial" w:hAnsi="Arial" w:cs="Arial"/>
          <w:sz w:val="22"/>
          <w:szCs w:val="22"/>
        </w:rPr>
        <w:t xml:space="preserve"> </w:t>
      </w:r>
      <w:r w:rsidRPr="00B13EC0">
        <w:rPr>
          <w:rFonts w:ascii="Arial" w:hAnsi="Arial" w:cs="Arial"/>
          <w:sz w:val="22"/>
          <w:szCs w:val="22"/>
        </w:rPr>
        <w:t>Navedeni pristup predstavlja jedan od mogućih načina na koji bi se u budućnosti moglo provoditi automatsko pronalaženje ključnih riječi osobito u slučaju proširenja i poboljšanja skupa podataka.</w:t>
      </w:r>
    </w:p>
    <w:p w14:paraId="06092C5A" w14:textId="77777777" w:rsidR="008260C2" w:rsidRDefault="008260C2" w:rsidP="008A35E7">
      <w:pPr>
        <w:rPr>
          <w:rFonts w:ascii="Arial" w:hAnsi="Arial" w:cs="Arial"/>
          <w:sz w:val="22"/>
          <w:szCs w:val="22"/>
        </w:rPr>
      </w:pPr>
    </w:p>
    <w:p w14:paraId="2C862FBF" w14:textId="453B39F9" w:rsidR="008260C2" w:rsidRDefault="008260C2" w:rsidP="008A35E7">
      <w:pPr>
        <w:rPr>
          <w:rFonts w:ascii="Arial" w:hAnsi="Arial" w:cs="Arial"/>
          <w:sz w:val="22"/>
          <w:szCs w:val="22"/>
        </w:rPr>
      </w:pPr>
      <w:r w:rsidRPr="008260C2">
        <w:rPr>
          <w:rFonts w:ascii="Arial" w:hAnsi="Arial" w:cs="Arial"/>
          <w:noProof/>
          <w:sz w:val="22"/>
          <w:szCs w:val="22"/>
        </w:rPr>
        <w:drawing>
          <wp:inline distT="0" distB="0" distL="0" distR="0" wp14:anchorId="0C2BD6E9" wp14:editId="382EFD1B">
            <wp:extent cx="5943600" cy="4377055"/>
            <wp:effectExtent l="0" t="0" r="0" b="4445"/>
            <wp:docPr id="1" name="Picture 1" descr="Indikatori labe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ndikatori labela"/>
                    <pic:cNvPicPr/>
                  </pic:nvPicPr>
                  <pic:blipFill>
                    <a:blip r:embed="rId14"/>
                    <a:stretch>
                      <a:fillRect/>
                    </a:stretch>
                  </pic:blipFill>
                  <pic:spPr>
                    <a:xfrm>
                      <a:off x="0" y="0"/>
                      <a:ext cx="5943600" cy="4377055"/>
                    </a:xfrm>
                    <a:prstGeom prst="rect">
                      <a:avLst/>
                    </a:prstGeom>
                  </pic:spPr>
                </pic:pic>
              </a:graphicData>
            </a:graphic>
          </wp:inline>
        </w:drawing>
      </w:r>
    </w:p>
    <w:p w14:paraId="02CF29A9" w14:textId="77777777" w:rsidR="008260C2" w:rsidRDefault="008260C2" w:rsidP="008A35E7">
      <w:pPr>
        <w:rPr>
          <w:rFonts w:ascii="Arial" w:hAnsi="Arial" w:cs="Arial"/>
          <w:sz w:val="22"/>
          <w:szCs w:val="22"/>
        </w:rPr>
      </w:pPr>
    </w:p>
    <w:p w14:paraId="43402840" w14:textId="66462D04" w:rsidR="008260C2" w:rsidRDefault="008260C2" w:rsidP="008260C2">
      <w:pPr>
        <w:jc w:val="center"/>
        <w:rPr>
          <w:rFonts w:ascii="Arial" w:hAnsi="Arial" w:cs="Arial"/>
          <w:sz w:val="22"/>
          <w:szCs w:val="22"/>
        </w:rPr>
      </w:pPr>
      <w:r w:rsidRPr="003F5190">
        <w:rPr>
          <w:rFonts w:ascii="Arial" w:hAnsi="Arial" w:cs="Arial"/>
          <w:b/>
          <w:bCs/>
          <w:sz w:val="22"/>
          <w:szCs w:val="22"/>
        </w:rPr>
        <w:t>Slika 1.</w:t>
      </w:r>
      <w:r>
        <w:rPr>
          <w:rFonts w:ascii="Arial" w:hAnsi="Arial" w:cs="Arial"/>
          <w:sz w:val="22"/>
          <w:szCs w:val="22"/>
        </w:rPr>
        <w:t xml:space="preserve"> Indikatori labela</w:t>
      </w:r>
    </w:p>
    <w:p w14:paraId="0D93C1B9" w14:textId="4CF5B472" w:rsidR="008260C2" w:rsidRDefault="008260C2" w:rsidP="008A35E7">
      <w:pPr>
        <w:rPr>
          <w:rFonts w:ascii="Arial" w:hAnsi="Arial" w:cs="Arial"/>
          <w:sz w:val="22"/>
          <w:szCs w:val="22"/>
        </w:rPr>
      </w:pPr>
    </w:p>
    <w:p w14:paraId="0A4C5956" w14:textId="77777777" w:rsidR="00D14B98" w:rsidRDefault="00D14B98" w:rsidP="008A35E7">
      <w:pPr>
        <w:rPr>
          <w:rFonts w:ascii="Arial" w:hAnsi="Arial" w:cs="Arial"/>
          <w:sz w:val="22"/>
          <w:szCs w:val="22"/>
        </w:rPr>
      </w:pPr>
    </w:p>
    <w:p w14:paraId="13FF432E" w14:textId="77777777" w:rsidR="005A6FBB" w:rsidRDefault="005A6FBB" w:rsidP="008A35E7">
      <w:pPr>
        <w:rPr>
          <w:rFonts w:ascii="Arial" w:hAnsi="Arial" w:cs="Arial"/>
          <w:sz w:val="22"/>
          <w:szCs w:val="22"/>
        </w:rPr>
      </w:pPr>
    </w:p>
    <w:p w14:paraId="1BDA3272" w14:textId="448F329A" w:rsidR="00D14B98" w:rsidRPr="006370DA" w:rsidRDefault="00D14B98" w:rsidP="0035677F">
      <w:pPr>
        <w:pStyle w:val="Heading3"/>
        <w:rPr>
          <w:rFonts w:cs="Arial"/>
          <w:sz w:val="22"/>
          <w:szCs w:val="22"/>
        </w:rPr>
      </w:pPr>
      <w:bookmarkStart w:id="21" w:name="_Toc220625098"/>
      <w:r w:rsidRPr="006370DA">
        <w:rPr>
          <w:rFonts w:cs="Arial"/>
          <w:sz w:val="22"/>
          <w:szCs w:val="22"/>
        </w:rPr>
        <w:t>Uloga embeddinga u bodovanju</w:t>
      </w:r>
      <w:r w:rsidR="0015773D">
        <w:rPr>
          <w:rFonts w:cs="Arial"/>
          <w:sz w:val="22"/>
          <w:szCs w:val="22"/>
        </w:rPr>
        <w:t xml:space="preserve"> (embedding evidence)</w:t>
      </w:r>
      <w:bookmarkEnd w:id="21"/>
    </w:p>
    <w:p w14:paraId="34277ABF" w14:textId="77777777" w:rsidR="00D14B98" w:rsidRDefault="00D14B98" w:rsidP="008A35E7">
      <w:pPr>
        <w:rPr>
          <w:rFonts w:ascii="Arial" w:hAnsi="Arial" w:cs="Arial"/>
          <w:b/>
          <w:bCs/>
          <w:sz w:val="22"/>
          <w:szCs w:val="22"/>
        </w:rPr>
      </w:pPr>
    </w:p>
    <w:p w14:paraId="4C8BC1AC" w14:textId="77777777" w:rsidR="00015E7F" w:rsidRDefault="00015E7F" w:rsidP="00015E7F">
      <w:pPr>
        <w:rPr>
          <w:rFonts w:ascii="Arial" w:hAnsi="Arial" w:cs="Arial"/>
          <w:sz w:val="22"/>
          <w:szCs w:val="22"/>
        </w:rPr>
      </w:pPr>
      <w:r>
        <w:rPr>
          <w:rFonts w:ascii="Arial" w:hAnsi="Arial" w:cs="Arial"/>
          <w:sz w:val="22"/>
          <w:szCs w:val="22"/>
        </w:rPr>
        <w:t xml:space="preserve">Labelu je moguće dodijeliti i na temelju embeddinga. </w:t>
      </w:r>
      <w:r>
        <w:rPr>
          <w:rFonts w:ascii="Arial" w:hAnsi="Arial" w:cs="Arial"/>
          <w:sz w:val="22"/>
          <w:szCs w:val="22"/>
          <w:lang w:val="en-US"/>
        </w:rPr>
        <w:t>T</w:t>
      </w:r>
      <w:r w:rsidRPr="002F61E5">
        <w:rPr>
          <w:rFonts w:ascii="Arial" w:hAnsi="Arial" w:cs="Arial"/>
          <w:sz w:val="22"/>
          <w:szCs w:val="22"/>
          <w:lang w:val="en-US"/>
        </w:rPr>
        <w:t xml:space="preserve">ekst svakog članka projicira se u vektorski prostor pomoću modela </w:t>
      </w:r>
      <w:r w:rsidRPr="002F61E5">
        <w:rPr>
          <w:rFonts w:ascii="Arial" w:hAnsi="Arial" w:cs="Arial"/>
          <w:i/>
          <w:iCs/>
          <w:sz w:val="22"/>
          <w:szCs w:val="22"/>
        </w:rPr>
        <w:t>SentenceTransformer all-MiniLM-L6-v2</w:t>
      </w:r>
      <w:r w:rsidRPr="002F61E5">
        <w:rPr>
          <w:rFonts w:ascii="Arial" w:hAnsi="Arial" w:cs="Arial"/>
          <w:sz w:val="22"/>
          <w:szCs w:val="22"/>
        </w:rPr>
        <w:t>. Model generira embeddinge - numeričke vektorske reprezentacije tekstova koje kodiraju njihovo značenje tako da semantički slični izrazi imaju slične vektore u prostoru. Oni se koriste u trenutku izvođenja za izračun kosinusne sličnosti između teksta članka i reprezentacija pojedinih kategorija. Kosinusna sličnost računa kut između dva vektora, a što je manji kut vektori su sličniji.</w:t>
      </w:r>
    </w:p>
    <w:p w14:paraId="7DA7C53F" w14:textId="2891CC03" w:rsidR="00015E7F" w:rsidRPr="00015E7F" w:rsidRDefault="00015E7F" w:rsidP="008A35E7">
      <w:pPr>
        <w:rPr>
          <w:rFonts w:ascii="Arial" w:hAnsi="Arial" w:cs="Arial"/>
          <w:sz w:val="22"/>
          <w:szCs w:val="22"/>
        </w:rPr>
      </w:pPr>
    </w:p>
    <w:p w14:paraId="3C6FE14C" w14:textId="45D0103A" w:rsidR="00D14B98" w:rsidRDefault="00D14B98" w:rsidP="00D14B98">
      <w:pPr>
        <w:spacing w:line="240" w:lineRule="auto"/>
        <w:rPr>
          <w:rFonts w:ascii="Arial" w:hAnsi="Arial" w:cs="Arial"/>
          <w:sz w:val="22"/>
          <w:szCs w:val="22"/>
        </w:rPr>
      </w:pPr>
      <w:r w:rsidRPr="00D14B98">
        <w:rPr>
          <w:rFonts w:ascii="Arial" w:hAnsi="Arial" w:cs="Arial"/>
          <w:sz w:val="22"/>
          <w:szCs w:val="22"/>
        </w:rPr>
        <w:t xml:space="preserve">Embedding signal </w:t>
      </w:r>
      <w:r w:rsidR="00015E7F">
        <w:rPr>
          <w:rFonts w:ascii="Arial" w:hAnsi="Arial" w:cs="Arial"/>
          <w:sz w:val="22"/>
          <w:szCs w:val="22"/>
        </w:rPr>
        <w:t xml:space="preserve">može </w:t>
      </w:r>
      <w:r w:rsidRPr="00D14B98">
        <w:rPr>
          <w:rFonts w:ascii="Arial" w:hAnsi="Arial" w:cs="Arial"/>
          <w:sz w:val="22"/>
          <w:szCs w:val="22"/>
        </w:rPr>
        <w:t>doda</w:t>
      </w:r>
      <w:r w:rsidR="00015E7F">
        <w:rPr>
          <w:rFonts w:ascii="Arial" w:hAnsi="Arial" w:cs="Arial"/>
          <w:sz w:val="22"/>
          <w:szCs w:val="22"/>
        </w:rPr>
        <w:t>ti jednu novu labelu</w:t>
      </w:r>
      <w:r w:rsidRPr="00D14B98">
        <w:rPr>
          <w:rFonts w:ascii="Arial" w:hAnsi="Arial" w:cs="Arial"/>
          <w:sz w:val="22"/>
          <w:szCs w:val="22"/>
        </w:rPr>
        <w:t xml:space="preserve"> samostalno, </w:t>
      </w:r>
      <w:r w:rsidR="00015E7F">
        <w:rPr>
          <w:rFonts w:ascii="Arial" w:hAnsi="Arial" w:cs="Arial"/>
          <w:sz w:val="22"/>
          <w:szCs w:val="22"/>
        </w:rPr>
        <w:t>ali u većini slučajeva</w:t>
      </w:r>
      <w:r w:rsidRPr="00D14B98">
        <w:rPr>
          <w:rFonts w:ascii="Arial" w:hAnsi="Arial" w:cs="Arial"/>
          <w:sz w:val="22"/>
          <w:szCs w:val="22"/>
        </w:rPr>
        <w:t xml:space="preserve"> služi kao potvrdni signal za već aktiviranu oznaku</w:t>
      </w:r>
      <w:r w:rsidR="00015E7F">
        <w:rPr>
          <w:rFonts w:ascii="Arial" w:hAnsi="Arial" w:cs="Arial"/>
          <w:sz w:val="22"/>
          <w:szCs w:val="22"/>
        </w:rPr>
        <w:t xml:space="preserve"> putem indikatora. Embedding evidence se </w:t>
      </w:r>
      <w:r w:rsidRPr="00D14B98">
        <w:rPr>
          <w:rFonts w:ascii="Arial" w:hAnsi="Arial" w:cs="Arial"/>
          <w:sz w:val="22"/>
          <w:szCs w:val="22"/>
        </w:rPr>
        <w:t>primjenjuje isključivo kada semantička sličnost premaši unaprijed definirani prag</w:t>
      </w:r>
      <w:r w:rsidR="00015E7F">
        <w:rPr>
          <w:rFonts w:ascii="Arial" w:hAnsi="Arial" w:cs="Arial"/>
          <w:sz w:val="22"/>
          <w:szCs w:val="22"/>
        </w:rPr>
        <w:t xml:space="preserve"> zato što prednost u </w:t>
      </w:r>
      <w:r w:rsidR="00015E7F">
        <w:rPr>
          <w:rFonts w:ascii="Arial" w:hAnsi="Arial" w:cs="Arial"/>
          <w:sz w:val="22"/>
          <w:szCs w:val="22"/>
        </w:rPr>
        <w:lastRenderedPageBreak/>
        <w:t>dodjeljivanju labela ima fizički dokaz podudaranja pojmova koji vežemo uz pojedine labele</w:t>
      </w:r>
      <w:r w:rsidRPr="00D14B98">
        <w:rPr>
          <w:rFonts w:ascii="Arial" w:hAnsi="Arial" w:cs="Arial"/>
          <w:sz w:val="22"/>
          <w:szCs w:val="22"/>
        </w:rPr>
        <w:t>. Pritom djeluje multipli</w:t>
      </w:r>
      <w:r w:rsidR="00015E7F">
        <w:rPr>
          <w:rFonts w:ascii="Arial" w:hAnsi="Arial" w:cs="Arial"/>
          <w:sz w:val="22"/>
          <w:szCs w:val="22"/>
        </w:rPr>
        <w:t>k</w:t>
      </w:r>
      <w:r w:rsidRPr="00D14B98">
        <w:rPr>
          <w:rFonts w:ascii="Arial" w:hAnsi="Arial" w:cs="Arial"/>
          <w:sz w:val="22"/>
          <w:szCs w:val="22"/>
        </w:rPr>
        <w:t>ativno, a ne aditivno, čime se sprječava da semantička sličnost nadjača heurističke indikatore temeljene na stvarnim pojmovima prisutnima u tekstu.</w:t>
      </w:r>
    </w:p>
    <w:p w14:paraId="5AB85969" w14:textId="77777777" w:rsidR="00D14B98" w:rsidRDefault="00D14B98" w:rsidP="00D14B98">
      <w:pPr>
        <w:spacing w:line="240" w:lineRule="auto"/>
        <w:rPr>
          <w:rFonts w:ascii="Arial" w:hAnsi="Arial" w:cs="Arial"/>
          <w:sz w:val="22"/>
          <w:szCs w:val="22"/>
        </w:rPr>
      </w:pPr>
    </w:p>
    <w:p w14:paraId="4C00564D" w14:textId="42CFF73F" w:rsidR="005A6FBB" w:rsidRPr="00D75F91" w:rsidRDefault="00D14B98" w:rsidP="00176A05">
      <w:pPr>
        <w:spacing w:line="240" w:lineRule="auto"/>
        <w:rPr>
          <w:rFonts w:ascii="Arial" w:hAnsi="Arial" w:cs="Arial"/>
          <w:sz w:val="22"/>
          <w:szCs w:val="22"/>
        </w:rPr>
      </w:pPr>
      <w:r w:rsidRPr="00D14B98">
        <w:rPr>
          <w:rFonts w:ascii="Arial" w:hAnsi="Arial" w:cs="Arial"/>
          <w:sz w:val="22"/>
          <w:szCs w:val="22"/>
        </w:rPr>
        <w:t>Umjesto zbrajanja bodova, semantički signal se primjenjuje kao multiplikativni faktor manji od 1. Time se postiže</w:t>
      </w:r>
      <w:r w:rsidR="00176A05">
        <w:rPr>
          <w:rFonts w:ascii="Arial" w:hAnsi="Arial" w:cs="Arial"/>
          <w:sz w:val="22"/>
          <w:szCs w:val="22"/>
        </w:rPr>
        <w:t xml:space="preserve"> </w:t>
      </w:r>
      <w:r w:rsidRPr="00D14B98">
        <w:rPr>
          <w:rFonts w:ascii="Arial" w:hAnsi="Arial" w:cs="Arial"/>
          <w:sz w:val="22"/>
          <w:szCs w:val="22"/>
        </w:rPr>
        <w:t>da vrijednosti rezultata ostanu u kontroliranom rasponu,</w:t>
      </w:r>
      <w:r w:rsidR="00176A05">
        <w:rPr>
          <w:rFonts w:ascii="Arial" w:hAnsi="Arial" w:cs="Arial"/>
          <w:sz w:val="22"/>
          <w:szCs w:val="22"/>
        </w:rPr>
        <w:t xml:space="preserve"> </w:t>
      </w:r>
      <w:r w:rsidRPr="00D14B98">
        <w:rPr>
          <w:rFonts w:ascii="Arial" w:hAnsi="Arial" w:cs="Arial"/>
          <w:sz w:val="22"/>
          <w:szCs w:val="22"/>
        </w:rPr>
        <w:t xml:space="preserve">da </w:t>
      </w:r>
      <w:r w:rsidR="00176A05">
        <w:rPr>
          <w:rFonts w:ascii="Arial" w:hAnsi="Arial" w:cs="Arial"/>
          <w:sz w:val="22"/>
          <w:szCs w:val="22"/>
        </w:rPr>
        <w:t>score</w:t>
      </w:r>
      <w:r w:rsidRPr="00D14B98">
        <w:rPr>
          <w:rFonts w:ascii="Arial" w:hAnsi="Arial" w:cs="Arial"/>
          <w:sz w:val="22"/>
          <w:szCs w:val="22"/>
        </w:rPr>
        <w:t xml:space="preserve"> asimptotski teži vrijednosti 1</w:t>
      </w:r>
      <w:r w:rsidR="00176A05">
        <w:rPr>
          <w:rFonts w:ascii="Arial" w:hAnsi="Arial" w:cs="Arial"/>
          <w:sz w:val="22"/>
          <w:szCs w:val="22"/>
        </w:rPr>
        <w:t xml:space="preserve"> te </w:t>
      </w:r>
      <w:r w:rsidRPr="00D14B98">
        <w:rPr>
          <w:rFonts w:ascii="Arial" w:hAnsi="Arial" w:cs="Arial"/>
          <w:sz w:val="22"/>
          <w:szCs w:val="22"/>
        </w:rPr>
        <w:t>da embedding nikada ne dominira nad heuristikom.</w:t>
      </w:r>
    </w:p>
    <w:p w14:paraId="36B94555" w14:textId="77777777" w:rsidR="00DF31B2" w:rsidRDefault="00DF31B2" w:rsidP="00DF31B2">
      <w:pPr>
        <w:spacing w:line="240" w:lineRule="auto"/>
        <w:rPr>
          <w:rFonts w:ascii="Arial" w:hAnsi="Arial" w:cs="Arial"/>
          <w:sz w:val="22"/>
          <w:szCs w:val="22"/>
        </w:rPr>
      </w:pPr>
    </w:p>
    <w:p w14:paraId="7A22EF62" w14:textId="0915EBC0" w:rsidR="00DF31B2" w:rsidRPr="006370DA" w:rsidRDefault="00DF31B2" w:rsidP="0035677F">
      <w:pPr>
        <w:pStyle w:val="Heading3"/>
        <w:rPr>
          <w:rFonts w:cs="Arial"/>
          <w:sz w:val="22"/>
          <w:szCs w:val="22"/>
        </w:rPr>
      </w:pPr>
      <w:bookmarkStart w:id="22" w:name="_Toc220625099"/>
      <w:r w:rsidRPr="006370DA">
        <w:rPr>
          <w:rFonts w:cs="Arial"/>
          <w:sz w:val="22"/>
          <w:szCs w:val="22"/>
        </w:rPr>
        <w:t>Korekcijska pravila (gating</w:t>
      </w:r>
      <w:r w:rsidR="0015773D">
        <w:rPr>
          <w:rFonts w:cs="Arial"/>
          <w:sz w:val="22"/>
          <w:szCs w:val="22"/>
        </w:rPr>
        <w:t>/penalties</w:t>
      </w:r>
      <w:r w:rsidRPr="006370DA">
        <w:rPr>
          <w:rFonts w:cs="Arial"/>
          <w:sz w:val="22"/>
          <w:szCs w:val="22"/>
        </w:rPr>
        <w:t>)</w:t>
      </w:r>
      <w:bookmarkEnd w:id="22"/>
    </w:p>
    <w:p w14:paraId="71BA8DF6" w14:textId="77777777" w:rsidR="00D14B98" w:rsidRDefault="00D14B98" w:rsidP="00D14B98">
      <w:pPr>
        <w:spacing w:line="240" w:lineRule="auto"/>
        <w:rPr>
          <w:rFonts w:ascii="Arial" w:hAnsi="Arial" w:cs="Arial"/>
          <w:sz w:val="22"/>
          <w:szCs w:val="22"/>
          <w:lang w:val="en-US"/>
        </w:rPr>
      </w:pPr>
    </w:p>
    <w:p w14:paraId="09A94512" w14:textId="50B9AF3A" w:rsidR="005A6FBB" w:rsidRDefault="00DF31B2" w:rsidP="00A76F52">
      <w:pPr>
        <w:spacing w:line="240" w:lineRule="auto"/>
        <w:rPr>
          <w:rFonts w:ascii="Arial" w:hAnsi="Arial" w:cs="Arial"/>
          <w:sz w:val="22"/>
          <w:szCs w:val="22"/>
          <w:lang w:val="en-US"/>
        </w:rPr>
      </w:pPr>
      <w:r>
        <w:rPr>
          <w:rFonts w:ascii="Arial" w:hAnsi="Arial" w:cs="Arial"/>
          <w:sz w:val="22"/>
          <w:szCs w:val="22"/>
          <w:lang w:val="en-US"/>
        </w:rPr>
        <w:t xml:space="preserve">Za pojedine labele definirani su snažni indikatori (npr. “neuronska mreža” za AI ili “NASA” za SPACE). Ako članak ne sadrži dovoljan broj takvih indikatora rezultat labele se značajno smanjuje ili se labela u potpunosti eliminira. Time se sprječava pogrešna klasifikacija članaka koji samo površno dodiruju neku temu. Također, postoji mogućnost pojavljivanja i slabih indikatora. To su riječi i fraze koje imaju široko značenje i lako bi ih ovakav heuristički mehanizam “uhvatio”. U slučaju da su u tekstu pronađeno nekoliko slabih indikatora labele, moguće je zaključiti da se u tekstu </w:t>
      </w:r>
      <w:r w:rsidR="00B76B92">
        <w:rPr>
          <w:rFonts w:ascii="Arial" w:hAnsi="Arial" w:cs="Arial"/>
          <w:sz w:val="22"/>
          <w:szCs w:val="22"/>
          <w:lang w:val="en-US"/>
        </w:rPr>
        <w:t xml:space="preserve">stvarno </w:t>
      </w:r>
      <w:r>
        <w:rPr>
          <w:rFonts w:ascii="Arial" w:hAnsi="Arial" w:cs="Arial"/>
          <w:sz w:val="22"/>
          <w:szCs w:val="22"/>
          <w:lang w:val="en-US"/>
        </w:rPr>
        <w:t>radi o toj labeli.</w:t>
      </w:r>
    </w:p>
    <w:p w14:paraId="0B003803" w14:textId="77777777" w:rsidR="0028639B" w:rsidRDefault="0028639B" w:rsidP="0035677F">
      <w:pPr>
        <w:rPr>
          <w:rFonts w:ascii="Arial" w:hAnsi="Arial" w:cs="Arial"/>
          <w:sz w:val="22"/>
          <w:szCs w:val="22"/>
          <w:lang w:val="en-US"/>
        </w:rPr>
      </w:pPr>
    </w:p>
    <w:p w14:paraId="7A0B1013" w14:textId="7441851D" w:rsidR="0028639B" w:rsidRDefault="0028639B" w:rsidP="0028639B">
      <w:pPr>
        <w:pStyle w:val="Heading3"/>
        <w:rPr>
          <w:rFonts w:cs="Arial"/>
          <w:sz w:val="22"/>
          <w:szCs w:val="22"/>
          <w:lang w:val="en-US"/>
        </w:rPr>
      </w:pPr>
      <w:bookmarkStart w:id="23" w:name="_Toc220625100"/>
      <w:r w:rsidRPr="006370DA">
        <w:rPr>
          <w:rFonts w:cs="Arial"/>
          <w:sz w:val="22"/>
          <w:szCs w:val="22"/>
          <w:lang w:val="en-US"/>
        </w:rPr>
        <w:t>Analiza treniranja podataka</w:t>
      </w:r>
      <w:bookmarkEnd w:id="23"/>
    </w:p>
    <w:p w14:paraId="034B91CC" w14:textId="77777777" w:rsidR="00A76F52" w:rsidRPr="00A76F52" w:rsidRDefault="00A76F52" w:rsidP="00A76F52">
      <w:pPr>
        <w:rPr>
          <w:lang w:val="en-US"/>
        </w:rPr>
      </w:pPr>
    </w:p>
    <w:p w14:paraId="63C139A5" w14:textId="638BE5B0" w:rsidR="0028639B" w:rsidRPr="00611403" w:rsidRDefault="0028639B" w:rsidP="0028639B">
      <w:pPr>
        <w:rPr>
          <w:rFonts w:ascii="Arial" w:hAnsi="Arial" w:cs="Arial"/>
          <w:sz w:val="22"/>
          <w:szCs w:val="22"/>
          <w:lang w:val="en-US"/>
        </w:rPr>
      </w:pPr>
      <w:r w:rsidRPr="00611403">
        <w:rPr>
          <w:rFonts w:ascii="Arial" w:hAnsi="Arial" w:cs="Arial"/>
          <w:sz w:val="22"/>
          <w:szCs w:val="22"/>
          <w:lang w:val="en-US"/>
        </w:rPr>
        <w:t>Ispis za svaki članak korišten za treniranje uključuje:</w:t>
      </w:r>
    </w:p>
    <w:p w14:paraId="1B76D00A" w14:textId="4701C5FF" w:rsidR="0028639B" w:rsidRPr="00611403" w:rsidRDefault="00611403" w:rsidP="0028639B">
      <w:pPr>
        <w:pStyle w:val="ListParagraph"/>
        <w:numPr>
          <w:ilvl w:val="0"/>
          <w:numId w:val="22"/>
        </w:numPr>
        <w:rPr>
          <w:rFonts w:ascii="Arial" w:hAnsi="Arial" w:cs="Arial"/>
          <w:sz w:val="22"/>
          <w:szCs w:val="22"/>
          <w:lang w:val="en-US"/>
        </w:rPr>
      </w:pPr>
      <w:r w:rsidRPr="00611403">
        <w:rPr>
          <w:rFonts w:ascii="Arial" w:hAnsi="Arial" w:cs="Arial"/>
          <w:sz w:val="22"/>
          <w:szCs w:val="22"/>
          <w:lang w:val="en-US"/>
        </w:rPr>
        <w:t>odabrane</w:t>
      </w:r>
      <w:r w:rsidR="0028639B" w:rsidRPr="00611403">
        <w:rPr>
          <w:rFonts w:ascii="Arial" w:hAnsi="Arial" w:cs="Arial"/>
          <w:sz w:val="22"/>
          <w:szCs w:val="22"/>
          <w:lang w:val="en-US"/>
        </w:rPr>
        <w:t xml:space="preserve"> </w:t>
      </w:r>
      <w:r w:rsidRPr="00611403">
        <w:rPr>
          <w:rFonts w:ascii="Arial" w:hAnsi="Arial" w:cs="Arial"/>
          <w:sz w:val="22"/>
          <w:szCs w:val="22"/>
          <w:lang w:val="en-US"/>
        </w:rPr>
        <w:t>labele</w:t>
      </w:r>
    </w:p>
    <w:p w14:paraId="188D91C4" w14:textId="236458B7" w:rsidR="00611403" w:rsidRPr="00611403" w:rsidRDefault="00611403" w:rsidP="0028639B">
      <w:pPr>
        <w:pStyle w:val="ListParagraph"/>
        <w:numPr>
          <w:ilvl w:val="0"/>
          <w:numId w:val="22"/>
        </w:numPr>
        <w:rPr>
          <w:rFonts w:ascii="Arial" w:hAnsi="Arial" w:cs="Arial"/>
          <w:sz w:val="22"/>
          <w:szCs w:val="22"/>
          <w:lang w:val="en-US"/>
        </w:rPr>
      </w:pPr>
      <w:r w:rsidRPr="00611403">
        <w:rPr>
          <w:rFonts w:ascii="Arial" w:hAnsi="Arial" w:cs="Arial"/>
          <w:sz w:val="22"/>
          <w:szCs w:val="22"/>
          <w:lang w:val="en-US"/>
        </w:rPr>
        <w:t>sirove heurističke bodove</w:t>
      </w:r>
    </w:p>
    <w:p w14:paraId="748FFEA1" w14:textId="64C2D027" w:rsidR="00611403" w:rsidRPr="00611403" w:rsidRDefault="00611403" w:rsidP="0028639B">
      <w:pPr>
        <w:pStyle w:val="ListParagraph"/>
        <w:numPr>
          <w:ilvl w:val="0"/>
          <w:numId w:val="22"/>
        </w:numPr>
        <w:rPr>
          <w:rFonts w:ascii="Arial" w:hAnsi="Arial" w:cs="Arial"/>
          <w:sz w:val="22"/>
          <w:szCs w:val="22"/>
          <w:lang w:val="en-US"/>
        </w:rPr>
      </w:pPr>
      <w:r w:rsidRPr="00611403">
        <w:rPr>
          <w:rFonts w:ascii="Arial" w:hAnsi="Arial" w:cs="Arial"/>
          <w:sz w:val="22"/>
          <w:szCs w:val="22"/>
          <w:lang w:val="en-US"/>
        </w:rPr>
        <w:t>normalizirane bodove u rasponu [0, 1]</w:t>
      </w:r>
    </w:p>
    <w:p w14:paraId="5924E8C0" w14:textId="488137FE" w:rsidR="00611403" w:rsidRPr="00611403" w:rsidRDefault="00611403" w:rsidP="0028639B">
      <w:pPr>
        <w:pStyle w:val="ListParagraph"/>
        <w:numPr>
          <w:ilvl w:val="0"/>
          <w:numId w:val="22"/>
        </w:numPr>
        <w:rPr>
          <w:rFonts w:ascii="Arial" w:hAnsi="Arial" w:cs="Arial"/>
          <w:sz w:val="22"/>
          <w:szCs w:val="22"/>
          <w:lang w:val="en-US"/>
        </w:rPr>
      </w:pPr>
      <w:r w:rsidRPr="00611403">
        <w:rPr>
          <w:rFonts w:ascii="Arial" w:hAnsi="Arial" w:cs="Arial"/>
          <w:sz w:val="22"/>
          <w:szCs w:val="22"/>
          <w:lang w:val="en-US"/>
        </w:rPr>
        <w:t>popis ključnih riječi koje su aktivirale pojedine labele na temelju embeddinga</w:t>
      </w:r>
    </w:p>
    <w:p w14:paraId="69E21E1B" w14:textId="0D53B71B" w:rsidR="00611403" w:rsidRPr="00611403" w:rsidRDefault="00611403" w:rsidP="0028639B">
      <w:pPr>
        <w:pStyle w:val="ListParagraph"/>
        <w:numPr>
          <w:ilvl w:val="0"/>
          <w:numId w:val="22"/>
        </w:numPr>
        <w:rPr>
          <w:rFonts w:ascii="Arial" w:hAnsi="Arial" w:cs="Arial"/>
          <w:sz w:val="22"/>
          <w:szCs w:val="22"/>
          <w:lang w:val="en-US"/>
        </w:rPr>
      </w:pPr>
      <w:r w:rsidRPr="00611403">
        <w:rPr>
          <w:rFonts w:ascii="Arial" w:hAnsi="Arial" w:cs="Arial"/>
          <w:sz w:val="22"/>
          <w:szCs w:val="22"/>
          <w:lang w:val="en-US"/>
        </w:rPr>
        <w:t>utjecaj semantičkog signala</w:t>
      </w:r>
    </w:p>
    <w:p w14:paraId="394040FF" w14:textId="0EF08142" w:rsidR="00611403" w:rsidRDefault="00611403" w:rsidP="0028639B">
      <w:pPr>
        <w:pStyle w:val="ListParagraph"/>
        <w:numPr>
          <w:ilvl w:val="0"/>
          <w:numId w:val="22"/>
        </w:numPr>
        <w:rPr>
          <w:rFonts w:ascii="Arial" w:hAnsi="Arial" w:cs="Arial"/>
          <w:sz w:val="22"/>
          <w:szCs w:val="22"/>
          <w:lang w:val="en-US"/>
        </w:rPr>
      </w:pPr>
      <w:r w:rsidRPr="00611403">
        <w:rPr>
          <w:rFonts w:ascii="Arial" w:hAnsi="Arial" w:cs="Arial"/>
          <w:sz w:val="22"/>
          <w:szCs w:val="22"/>
          <w:lang w:val="en-US"/>
        </w:rPr>
        <w:t>primjenu penalizacije i njezin razlog</w:t>
      </w:r>
    </w:p>
    <w:p w14:paraId="7669CB6E" w14:textId="77777777" w:rsidR="00A76F52" w:rsidRPr="00A76F52" w:rsidRDefault="00A76F52" w:rsidP="00A76F52">
      <w:pPr>
        <w:rPr>
          <w:rFonts w:ascii="Arial" w:hAnsi="Arial" w:cs="Arial"/>
          <w:sz w:val="22"/>
          <w:szCs w:val="22"/>
          <w:lang w:val="en-US"/>
        </w:rPr>
      </w:pPr>
    </w:p>
    <w:p w14:paraId="576A6551" w14:textId="2597CDEF" w:rsidR="00611403" w:rsidRDefault="00611403" w:rsidP="00611403">
      <w:pPr>
        <w:rPr>
          <w:rFonts w:ascii="Arial" w:hAnsi="Arial" w:cs="Arial"/>
          <w:sz w:val="22"/>
          <w:szCs w:val="22"/>
          <w:lang w:val="en-US"/>
        </w:rPr>
      </w:pPr>
      <w:r w:rsidRPr="00611403">
        <w:rPr>
          <w:rFonts w:ascii="Arial" w:hAnsi="Arial" w:cs="Arial"/>
          <w:sz w:val="22"/>
          <w:szCs w:val="22"/>
          <w:lang w:val="en-US"/>
        </w:rPr>
        <w:t>Takav rezultat se sprema u zasebnu datoteku, a nešto oskudniji koji sadrži link na članak, njegov naslov i sadržaj i dodijeljene labele se koristi pri testiranju.</w:t>
      </w:r>
    </w:p>
    <w:p w14:paraId="602161F9" w14:textId="77777777" w:rsidR="008260C2" w:rsidRDefault="008260C2" w:rsidP="00611403">
      <w:pPr>
        <w:rPr>
          <w:rFonts w:ascii="Arial" w:hAnsi="Arial" w:cs="Arial"/>
          <w:sz w:val="22"/>
          <w:szCs w:val="22"/>
          <w:lang w:val="en-US"/>
        </w:rPr>
      </w:pPr>
    </w:p>
    <w:p w14:paraId="6BFDE4AD" w14:textId="21A85CA6" w:rsidR="008260C2" w:rsidRDefault="008260C2" w:rsidP="00611403">
      <w:pPr>
        <w:rPr>
          <w:rFonts w:ascii="Arial" w:hAnsi="Arial" w:cs="Arial"/>
          <w:sz w:val="22"/>
          <w:szCs w:val="22"/>
          <w:lang w:val="en-US"/>
        </w:rPr>
      </w:pPr>
      <w:r w:rsidRPr="008260C2">
        <w:rPr>
          <w:rFonts w:ascii="Arial" w:hAnsi="Arial" w:cs="Arial"/>
          <w:noProof/>
          <w:sz w:val="22"/>
          <w:szCs w:val="22"/>
          <w:lang w:val="en-US"/>
        </w:rPr>
        <w:lastRenderedPageBreak/>
        <w:drawing>
          <wp:inline distT="0" distB="0" distL="0" distR="0" wp14:anchorId="52F711C3" wp14:editId="10B1617D">
            <wp:extent cx="5943600" cy="47288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4728845"/>
                    </a:xfrm>
                    <a:prstGeom prst="rect">
                      <a:avLst/>
                    </a:prstGeom>
                  </pic:spPr>
                </pic:pic>
              </a:graphicData>
            </a:graphic>
          </wp:inline>
        </w:drawing>
      </w:r>
    </w:p>
    <w:p w14:paraId="0DB361F1" w14:textId="77777777" w:rsidR="008260C2" w:rsidRDefault="008260C2" w:rsidP="00611403">
      <w:pPr>
        <w:rPr>
          <w:rFonts w:ascii="Arial" w:hAnsi="Arial" w:cs="Arial"/>
          <w:sz w:val="22"/>
          <w:szCs w:val="22"/>
          <w:lang w:val="en-US"/>
        </w:rPr>
      </w:pPr>
    </w:p>
    <w:p w14:paraId="4DDBCAD4" w14:textId="6D7E8414" w:rsidR="008260C2" w:rsidRPr="00611403" w:rsidRDefault="008260C2" w:rsidP="008E2F64">
      <w:pPr>
        <w:jc w:val="center"/>
        <w:rPr>
          <w:rFonts w:ascii="Arial" w:hAnsi="Arial" w:cs="Arial"/>
          <w:sz w:val="22"/>
          <w:szCs w:val="22"/>
          <w:lang w:val="en-US"/>
        </w:rPr>
      </w:pPr>
      <w:r w:rsidRPr="003F5190">
        <w:rPr>
          <w:rFonts w:ascii="Arial" w:hAnsi="Arial" w:cs="Arial"/>
          <w:b/>
          <w:bCs/>
          <w:sz w:val="22"/>
          <w:szCs w:val="22"/>
          <w:lang w:val="en-US"/>
        </w:rPr>
        <w:t>Slika 2.</w:t>
      </w:r>
      <w:r>
        <w:rPr>
          <w:rFonts w:ascii="Arial" w:hAnsi="Arial" w:cs="Arial"/>
          <w:sz w:val="22"/>
          <w:szCs w:val="22"/>
          <w:lang w:val="en-US"/>
        </w:rPr>
        <w:t xml:space="preserve"> Primjer ispisa rezultata dodijeljivanja labele nakon treniranja</w:t>
      </w:r>
    </w:p>
    <w:p w14:paraId="40846171" w14:textId="77777777" w:rsidR="009D60BB" w:rsidRDefault="009D60BB" w:rsidP="0035677F">
      <w:pPr>
        <w:rPr>
          <w:rFonts w:ascii="Arial" w:hAnsi="Arial" w:cs="Arial"/>
          <w:sz w:val="22"/>
          <w:szCs w:val="22"/>
          <w:lang w:val="en-US"/>
        </w:rPr>
      </w:pPr>
    </w:p>
    <w:p w14:paraId="4478E568" w14:textId="77777777" w:rsidR="005A6FBB" w:rsidRDefault="005A6FBB" w:rsidP="0035677F">
      <w:pPr>
        <w:rPr>
          <w:rFonts w:ascii="Arial" w:hAnsi="Arial" w:cs="Arial"/>
          <w:sz w:val="22"/>
          <w:szCs w:val="22"/>
          <w:lang w:val="en-US"/>
        </w:rPr>
      </w:pPr>
    </w:p>
    <w:p w14:paraId="23FB84F7" w14:textId="59926C7E" w:rsidR="009D60BB" w:rsidRDefault="009D60BB" w:rsidP="009D60BB">
      <w:pPr>
        <w:pStyle w:val="Heading2"/>
        <w:rPr>
          <w:rFonts w:cs="Arial"/>
          <w:sz w:val="22"/>
          <w:szCs w:val="22"/>
          <w:lang w:val="en-US"/>
        </w:rPr>
      </w:pPr>
      <w:bookmarkStart w:id="24" w:name="_Toc220625101"/>
      <w:r>
        <w:rPr>
          <w:rFonts w:cs="Arial"/>
          <w:sz w:val="22"/>
          <w:szCs w:val="22"/>
          <w:lang w:val="en-US"/>
        </w:rPr>
        <w:t>Primjena klasifikacijskog sustava</w:t>
      </w:r>
      <w:bookmarkEnd w:id="24"/>
    </w:p>
    <w:p w14:paraId="1457FE40" w14:textId="23172E98" w:rsidR="004C6B1B" w:rsidRPr="004C6B1B" w:rsidRDefault="004C6B1B" w:rsidP="004C6B1B">
      <w:pPr>
        <w:pStyle w:val="Heading3"/>
        <w:rPr>
          <w:rFonts w:cs="Arial"/>
          <w:sz w:val="22"/>
          <w:szCs w:val="22"/>
          <w:lang w:val="en-US"/>
        </w:rPr>
      </w:pPr>
      <w:bookmarkStart w:id="25" w:name="_Toc220625102"/>
      <w:r w:rsidRPr="004C6B1B">
        <w:rPr>
          <w:rFonts w:cs="Arial"/>
          <w:sz w:val="22"/>
          <w:szCs w:val="22"/>
          <w:lang w:val="en-US"/>
        </w:rPr>
        <w:t>Priprema sustava za predikciju</w:t>
      </w:r>
      <w:bookmarkEnd w:id="25"/>
    </w:p>
    <w:p w14:paraId="2C459D8A" w14:textId="77777777" w:rsidR="009D60BB" w:rsidRDefault="009D60BB" w:rsidP="009D60BB">
      <w:pPr>
        <w:rPr>
          <w:lang w:val="en-US"/>
        </w:rPr>
      </w:pPr>
    </w:p>
    <w:p w14:paraId="361BEA42" w14:textId="07733EFC" w:rsidR="009D60BB" w:rsidRDefault="009D60BB" w:rsidP="009D60BB">
      <w:pPr>
        <w:rPr>
          <w:rFonts w:ascii="Arial" w:hAnsi="Arial" w:cs="Arial"/>
          <w:sz w:val="22"/>
          <w:szCs w:val="22"/>
        </w:rPr>
      </w:pPr>
      <w:r w:rsidRPr="009D60BB">
        <w:rPr>
          <w:rFonts w:ascii="Arial" w:hAnsi="Arial" w:cs="Arial"/>
          <w:sz w:val="22"/>
          <w:szCs w:val="22"/>
        </w:rPr>
        <w:t>Nakon završetka faze treniranja modela za</w:t>
      </w:r>
      <w:r w:rsidR="009A6C99">
        <w:rPr>
          <w:rFonts w:ascii="Arial" w:hAnsi="Arial" w:cs="Arial"/>
          <w:sz w:val="22"/>
          <w:szCs w:val="22"/>
        </w:rPr>
        <w:t xml:space="preserve"> više</w:t>
      </w:r>
      <w:r w:rsidRPr="009D60BB">
        <w:rPr>
          <w:rFonts w:ascii="Arial" w:hAnsi="Arial" w:cs="Arial"/>
          <w:sz w:val="22"/>
          <w:szCs w:val="22"/>
        </w:rPr>
        <w:t>labelnu klasifikaciju, sustav ulazi u fazu operativne primjene i evaluacije u kojoj se trenirani model koristi u kombinaciji s heurističkim pravilima za klasifikaciju novih do tada neviđenih članaka. Ova faza ima ključnu ulogu jer omogućuje procjenu stvarne uporabljivosti sustava u realnim uvjetima, izvan skupa podataka korištenog za treniranje.</w:t>
      </w:r>
    </w:p>
    <w:p w14:paraId="19F66BDA" w14:textId="77777777" w:rsidR="009D60BB" w:rsidRDefault="009D60BB" w:rsidP="009D60BB">
      <w:pPr>
        <w:rPr>
          <w:rFonts w:ascii="Arial" w:hAnsi="Arial" w:cs="Arial"/>
          <w:sz w:val="22"/>
          <w:szCs w:val="22"/>
        </w:rPr>
      </w:pPr>
    </w:p>
    <w:p w14:paraId="1B65DDF6" w14:textId="177CEF60" w:rsidR="009D60BB" w:rsidRPr="009D60BB" w:rsidRDefault="009D60BB" w:rsidP="009D60BB">
      <w:pPr>
        <w:rPr>
          <w:rFonts w:ascii="Arial" w:hAnsi="Arial" w:cs="Arial"/>
          <w:sz w:val="22"/>
          <w:szCs w:val="22"/>
        </w:rPr>
      </w:pPr>
      <w:r w:rsidRPr="009D60BB">
        <w:rPr>
          <w:rFonts w:ascii="Arial" w:hAnsi="Arial" w:cs="Arial"/>
          <w:sz w:val="22"/>
          <w:szCs w:val="22"/>
        </w:rPr>
        <w:t xml:space="preserve">Trenirani model pohranjuje se na disk korištenjem biblioteke </w:t>
      </w:r>
      <w:r w:rsidRPr="009D60BB">
        <w:rPr>
          <w:rFonts w:ascii="Arial" w:hAnsi="Arial" w:cs="Arial"/>
          <w:i/>
          <w:iCs/>
          <w:sz w:val="22"/>
          <w:szCs w:val="22"/>
        </w:rPr>
        <w:t>joblib</w:t>
      </w:r>
      <w:r w:rsidRPr="009D60BB">
        <w:rPr>
          <w:rFonts w:ascii="Arial" w:hAnsi="Arial" w:cs="Arial"/>
          <w:sz w:val="22"/>
          <w:szCs w:val="22"/>
        </w:rPr>
        <w:t>. Uz sam klasifikacijski model pohranjuju se i sve pomoćne komponente potrebne za pravilnu inferenciju, uključujući</w:t>
      </w:r>
      <w:r>
        <w:rPr>
          <w:rFonts w:ascii="Arial" w:hAnsi="Arial" w:cs="Arial"/>
          <w:sz w:val="22"/>
          <w:szCs w:val="22"/>
        </w:rPr>
        <w:t xml:space="preserve"> </w:t>
      </w:r>
      <w:r w:rsidRPr="009D60BB">
        <w:rPr>
          <w:rFonts w:ascii="Arial" w:hAnsi="Arial" w:cs="Arial"/>
          <w:sz w:val="22"/>
          <w:szCs w:val="22"/>
        </w:rPr>
        <w:t>vektorizator teksta,</w:t>
      </w:r>
      <w:r>
        <w:rPr>
          <w:rFonts w:ascii="Arial" w:hAnsi="Arial" w:cs="Arial"/>
          <w:sz w:val="22"/>
          <w:szCs w:val="22"/>
        </w:rPr>
        <w:t xml:space="preserve"> </w:t>
      </w:r>
      <w:r w:rsidRPr="009D60BB">
        <w:rPr>
          <w:rFonts w:ascii="Arial" w:hAnsi="Arial" w:cs="Arial"/>
          <w:sz w:val="22"/>
          <w:szCs w:val="22"/>
        </w:rPr>
        <w:t>binarizator labela</w:t>
      </w:r>
      <w:r w:rsidR="009C49C6">
        <w:rPr>
          <w:rFonts w:ascii="Arial" w:hAnsi="Arial" w:cs="Arial"/>
          <w:sz w:val="22"/>
          <w:szCs w:val="22"/>
        </w:rPr>
        <w:t xml:space="preserve"> i</w:t>
      </w:r>
      <w:r>
        <w:rPr>
          <w:rFonts w:ascii="Arial" w:hAnsi="Arial" w:cs="Arial"/>
          <w:sz w:val="22"/>
          <w:szCs w:val="22"/>
        </w:rPr>
        <w:t xml:space="preserve"> </w:t>
      </w:r>
      <w:r w:rsidRPr="009D60BB">
        <w:rPr>
          <w:rFonts w:ascii="Arial" w:hAnsi="Arial" w:cs="Arial"/>
          <w:sz w:val="22"/>
          <w:szCs w:val="22"/>
        </w:rPr>
        <w:t>konfiguraciju modela.</w:t>
      </w:r>
      <w:r w:rsidR="004C6B1B">
        <w:rPr>
          <w:rFonts w:ascii="Arial" w:hAnsi="Arial" w:cs="Arial"/>
          <w:sz w:val="22"/>
          <w:szCs w:val="22"/>
        </w:rPr>
        <w:t xml:space="preserve"> </w:t>
      </w:r>
      <w:r w:rsidRPr="009D60BB">
        <w:rPr>
          <w:rFonts w:ascii="Arial" w:hAnsi="Arial" w:cs="Arial"/>
          <w:sz w:val="22"/>
          <w:szCs w:val="22"/>
        </w:rPr>
        <w:t>Prilikom pokretanja faze predikcije, navedene komponente učitavaju se u memoriju čime se osigurava konzistentnost između faze treniranja i faze korištenja modela.</w:t>
      </w:r>
    </w:p>
    <w:p w14:paraId="5E0B5EC1" w14:textId="77777777" w:rsidR="009D60BB" w:rsidRDefault="009D60BB" w:rsidP="009D60BB">
      <w:pPr>
        <w:rPr>
          <w:rFonts w:ascii="Arial" w:hAnsi="Arial" w:cs="Arial"/>
          <w:sz w:val="22"/>
          <w:szCs w:val="22"/>
          <w:lang w:val="en-US"/>
        </w:rPr>
      </w:pPr>
    </w:p>
    <w:p w14:paraId="13486AED" w14:textId="604977FA" w:rsidR="0028639B" w:rsidRPr="0028639B" w:rsidRDefault="0028639B" w:rsidP="0028639B">
      <w:pPr>
        <w:rPr>
          <w:rFonts w:ascii="Arial" w:hAnsi="Arial" w:cs="Arial"/>
          <w:sz w:val="22"/>
          <w:szCs w:val="22"/>
        </w:rPr>
      </w:pPr>
      <w:r w:rsidRPr="0028639B">
        <w:rPr>
          <w:rFonts w:ascii="Arial" w:hAnsi="Arial" w:cs="Arial"/>
          <w:sz w:val="22"/>
          <w:szCs w:val="22"/>
        </w:rPr>
        <w:lastRenderedPageBreak/>
        <w:t>Novi ulazni podatci (naslov i sadržaj članka) prolaze istu proceduru obrade kao i podaci korišteni tijekom treniranja. Obrada uključuje</w:t>
      </w:r>
      <w:r>
        <w:rPr>
          <w:rFonts w:ascii="Arial" w:hAnsi="Arial" w:cs="Arial"/>
          <w:sz w:val="22"/>
          <w:szCs w:val="22"/>
        </w:rPr>
        <w:t xml:space="preserve"> </w:t>
      </w:r>
      <w:r w:rsidRPr="0028639B">
        <w:rPr>
          <w:rFonts w:ascii="Arial" w:hAnsi="Arial" w:cs="Arial"/>
          <w:sz w:val="22"/>
          <w:szCs w:val="22"/>
        </w:rPr>
        <w:t>normalizaciju teksta,</w:t>
      </w:r>
      <w:r>
        <w:rPr>
          <w:rFonts w:ascii="Arial" w:hAnsi="Arial" w:cs="Arial"/>
          <w:sz w:val="22"/>
          <w:szCs w:val="22"/>
        </w:rPr>
        <w:t xml:space="preserve"> </w:t>
      </w:r>
      <w:r w:rsidRPr="0028639B">
        <w:rPr>
          <w:rFonts w:ascii="Arial" w:hAnsi="Arial" w:cs="Arial"/>
          <w:sz w:val="22"/>
          <w:szCs w:val="22"/>
        </w:rPr>
        <w:t>lematizaciju pomoću alata C</w:t>
      </w:r>
      <w:r>
        <w:rPr>
          <w:rFonts w:ascii="Arial" w:hAnsi="Arial" w:cs="Arial"/>
          <w:sz w:val="22"/>
          <w:szCs w:val="22"/>
        </w:rPr>
        <w:t>LASSLA</w:t>
      </w:r>
      <w:r w:rsidRPr="0028639B">
        <w:rPr>
          <w:rFonts w:ascii="Arial" w:hAnsi="Arial" w:cs="Arial"/>
          <w:sz w:val="22"/>
          <w:szCs w:val="22"/>
        </w:rPr>
        <w:t>,</w:t>
      </w:r>
      <w:r>
        <w:rPr>
          <w:rFonts w:ascii="Arial" w:hAnsi="Arial" w:cs="Arial"/>
          <w:sz w:val="22"/>
          <w:szCs w:val="22"/>
        </w:rPr>
        <w:t xml:space="preserve"> </w:t>
      </w:r>
      <w:r w:rsidRPr="0028639B">
        <w:rPr>
          <w:rFonts w:ascii="Arial" w:hAnsi="Arial" w:cs="Arial"/>
          <w:sz w:val="22"/>
          <w:szCs w:val="22"/>
        </w:rPr>
        <w:t>spajanje naslova i sadržaja u jedinstveni tekstualni ulaz za model strojnog učenja.</w:t>
      </w:r>
    </w:p>
    <w:p w14:paraId="5C3ABAB2" w14:textId="77777777" w:rsidR="0028639B" w:rsidRDefault="0028639B" w:rsidP="0028639B">
      <w:pPr>
        <w:rPr>
          <w:rFonts w:ascii="Arial" w:hAnsi="Arial" w:cs="Arial"/>
          <w:sz w:val="22"/>
          <w:szCs w:val="22"/>
        </w:rPr>
      </w:pPr>
      <w:r w:rsidRPr="0028639B">
        <w:rPr>
          <w:rFonts w:ascii="Arial" w:hAnsi="Arial" w:cs="Arial"/>
          <w:sz w:val="22"/>
          <w:szCs w:val="22"/>
        </w:rPr>
        <w:t>Dobiveni tekst se zatim transformira u numerički oblik koristeći prethodno trenirani vektorizator.</w:t>
      </w:r>
    </w:p>
    <w:p w14:paraId="071177E1" w14:textId="77777777" w:rsidR="0028639B" w:rsidRDefault="0028639B" w:rsidP="0028639B">
      <w:pPr>
        <w:rPr>
          <w:rFonts w:ascii="Arial" w:hAnsi="Arial" w:cs="Arial"/>
          <w:sz w:val="22"/>
          <w:szCs w:val="22"/>
        </w:rPr>
      </w:pPr>
    </w:p>
    <w:p w14:paraId="185CE98E" w14:textId="5141FD87" w:rsidR="0028639B" w:rsidRPr="004C6B1B" w:rsidRDefault="0028639B" w:rsidP="0028639B">
      <w:pPr>
        <w:pStyle w:val="Heading3"/>
        <w:rPr>
          <w:rFonts w:cs="Arial"/>
          <w:sz w:val="22"/>
          <w:szCs w:val="22"/>
        </w:rPr>
      </w:pPr>
      <w:bookmarkStart w:id="26" w:name="_Toc220625103"/>
      <w:r w:rsidRPr="004C6B1B">
        <w:rPr>
          <w:rFonts w:cs="Arial"/>
          <w:sz w:val="22"/>
          <w:szCs w:val="22"/>
        </w:rPr>
        <w:t>Predikcija pomoću modela strojnog učenja</w:t>
      </w:r>
      <w:bookmarkEnd w:id="26"/>
    </w:p>
    <w:p w14:paraId="1A1EF0D8" w14:textId="0E51F738" w:rsidR="0028639B" w:rsidRDefault="0028639B" w:rsidP="009D60BB">
      <w:pPr>
        <w:rPr>
          <w:rFonts w:ascii="Arial" w:hAnsi="Arial" w:cs="Arial"/>
          <w:sz w:val="22"/>
          <w:szCs w:val="22"/>
        </w:rPr>
      </w:pPr>
      <w:r w:rsidRPr="0028639B">
        <w:rPr>
          <w:rFonts w:ascii="Arial" w:hAnsi="Arial" w:cs="Arial"/>
          <w:sz w:val="22"/>
          <w:szCs w:val="22"/>
        </w:rPr>
        <w:t>Model strojnog učenja provodi višelabelnu predikciju, pri čemu za svaki ulazni članak izračunava vjerojatnosti pripadnosti pojedinim labelama. Za razliku od heurističkog pristupa, model ovdje djeluje isključivo na temelju statističkih obrazaca naučenih iz podataka.</w:t>
      </w:r>
      <w:r>
        <w:rPr>
          <w:rFonts w:ascii="Arial" w:hAnsi="Arial" w:cs="Arial"/>
          <w:sz w:val="22"/>
          <w:szCs w:val="22"/>
        </w:rPr>
        <w:t xml:space="preserve"> Rezultat ove faze je skup predloženih labela i njihove pripadajuće vjerojatnosti. Kako bi se izbjegle nepouzdane predikcije, uveden je prag minimalne vjerojatnosti (engl. </w:t>
      </w:r>
      <w:r w:rsidRPr="0028639B">
        <w:rPr>
          <w:rFonts w:ascii="Arial" w:hAnsi="Arial" w:cs="Arial"/>
          <w:i/>
          <w:iCs/>
          <w:sz w:val="22"/>
          <w:szCs w:val="22"/>
        </w:rPr>
        <w:t>threshold</w:t>
      </w:r>
      <w:r>
        <w:rPr>
          <w:rFonts w:ascii="Arial" w:hAnsi="Arial" w:cs="Arial"/>
          <w:sz w:val="22"/>
          <w:szCs w:val="22"/>
        </w:rPr>
        <w:t xml:space="preserve">). </w:t>
      </w:r>
      <w:r w:rsidR="004C6B1B" w:rsidRPr="004C6B1B">
        <w:rPr>
          <w:rFonts w:ascii="Arial" w:hAnsi="Arial" w:cs="Arial"/>
          <w:sz w:val="22"/>
          <w:szCs w:val="22"/>
        </w:rPr>
        <w:t>Prag je ručno zadan zbog malenog skupa podataka i niske pouzdanosti automatskog određivanja oznaka</w:t>
      </w:r>
      <w:r w:rsidR="004C6B1B">
        <w:rPr>
          <w:rFonts w:ascii="Arial" w:hAnsi="Arial" w:cs="Arial"/>
          <w:sz w:val="22"/>
          <w:szCs w:val="22"/>
        </w:rPr>
        <w:t xml:space="preserve">. </w:t>
      </w:r>
      <w:r>
        <w:rPr>
          <w:rFonts w:ascii="Arial" w:hAnsi="Arial" w:cs="Arial"/>
          <w:sz w:val="22"/>
          <w:szCs w:val="22"/>
        </w:rPr>
        <w:t>Ako vjerojatnost nijedne</w:t>
      </w:r>
      <w:r w:rsidR="009A6C99">
        <w:rPr>
          <w:rFonts w:ascii="Arial" w:hAnsi="Arial" w:cs="Arial"/>
          <w:sz w:val="22"/>
          <w:szCs w:val="22"/>
        </w:rPr>
        <w:t xml:space="preserve"> </w:t>
      </w:r>
      <w:r>
        <w:rPr>
          <w:rFonts w:ascii="Arial" w:hAnsi="Arial" w:cs="Arial"/>
          <w:sz w:val="22"/>
          <w:szCs w:val="22"/>
        </w:rPr>
        <w:t>labele ne pr</w:t>
      </w:r>
      <w:r w:rsidR="009A6C99">
        <w:rPr>
          <w:rFonts w:ascii="Arial" w:hAnsi="Arial" w:cs="Arial"/>
          <w:sz w:val="22"/>
          <w:szCs w:val="22"/>
        </w:rPr>
        <w:t>emaši</w:t>
      </w:r>
      <w:r>
        <w:rPr>
          <w:rFonts w:ascii="Arial" w:hAnsi="Arial" w:cs="Arial"/>
          <w:sz w:val="22"/>
          <w:szCs w:val="22"/>
        </w:rPr>
        <w:t xml:space="preserve"> zadani prag, članak se označava kao OTHER</w:t>
      </w:r>
      <w:r w:rsidR="009A6C99">
        <w:rPr>
          <w:rFonts w:ascii="Arial" w:hAnsi="Arial" w:cs="Arial"/>
          <w:sz w:val="22"/>
          <w:szCs w:val="22"/>
        </w:rPr>
        <w:t>, čime se smanjuje rizik od pogrešne klasifikacije</w:t>
      </w:r>
      <w:r>
        <w:rPr>
          <w:rFonts w:ascii="Arial" w:hAnsi="Arial" w:cs="Arial"/>
          <w:sz w:val="22"/>
          <w:szCs w:val="22"/>
        </w:rPr>
        <w:t>.</w:t>
      </w:r>
    </w:p>
    <w:p w14:paraId="15AA65EA" w14:textId="77777777" w:rsidR="0028639B" w:rsidRDefault="0028639B" w:rsidP="009D60BB">
      <w:pPr>
        <w:rPr>
          <w:rFonts w:ascii="Arial" w:hAnsi="Arial" w:cs="Arial"/>
          <w:sz w:val="22"/>
          <w:szCs w:val="22"/>
        </w:rPr>
      </w:pPr>
    </w:p>
    <w:p w14:paraId="5312475F" w14:textId="4B620FE7" w:rsidR="0028639B" w:rsidRDefault="0028639B" w:rsidP="009D60BB">
      <w:pPr>
        <w:rPr>
          <w:rFonts w:ascii="Arial" w:hAnsi="Arial" w:cs="Arial"/>
          <w:sz w:val="22"/>
          <w:szCs w:val="22"/>
        </w:rPr>
      </w:pPr>
      <w:r>
        <w:rPr>
          <w:rFonts w:ascii="Arial" w:hAnsi="Arial" w:cs="Arial"/>
          <w:sz w:val="22"/>
          <w:szCs w:val="22"/>
        </w:rPr>
        <w:t xml:space="preserve">Za usporedbu naučenog modela i heurističke klasifikacije koja se koristi pri treniranju, u ispisu su dostupni rezultati oba modela. Ovdje heuristički pristup omogućava laku interpretabilnost, a model strojnog učenja potvrđuje ili osporava heurističku odluku. </w:t>
      </w:r>
    </w:p>
    <w:p w14:paraId="63E88F25" w14:textId="77777777" w:rsidR="00C52CFE" w:rsidRDefault="00C52CFE" w:rsidP="009D60BB">
      <w:pPr>
        <w:rPr>
          <w:rFonts w:ascii="Arial" w:hAnsi="Arial" w:cs="Arial"/>
          <w:sz w:val="22"/>
          <w:szCs w:val="22"/>
        </w:rPr>
      </w:pPr>
    </w:p>
    <w:p w14:paraId="04D1FB93" w14:textId="54F8FBD6" w:rsidR="00C52CFE" w:rsidRDefault="00C52CFE" w:rsidP="009D60BB">
      <w:pPr>
        <w:rPr>
          <w:rFonts w:ascii="Arial" w:hAnsi="Arial" w:cs="Arial"/>
          <w:sz w:val="22"/>
          <w:szCs w:val="22"/>
        </w:rPr>
      </w:pPr>
      <w:r w:rsidRPr="00C52CFE">
        <w:rPr>
          <w:rFonts w:ascii="Arial" w:hAnsi="Arial" w:cs="Arial"/>
          <w:noProof/>
          <w:sz w:val="22"/>
          <w:szCs w:val="22"/>
        </w:rPr>
        <w:drawing>
          <wp:inline distT="0" distB="0" distL="0" distR="0" wp14:anchorId="6EE2273E" wp14:editId="03356C78">
            <wp:extent cx="5943600" cy="3409315"/>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409315"/>
                    </a:xfrm>
                    <a:prstGeom prst="rect">
                      <a:avLst/>
                    </a:prstGeom>
                  </pic:spPr>
                </pic:pic>
              </a:graphicData>
            </a:graphic>
          </wp:inline>
        </w:drawing>
      </w:r>
    </w:p>
    <w:p w14:paraId="74F6875B" w14:textId="77777777" w:rsidR="00C52CFE" w:rsidRDefault="00C52CFE" w:rsidP="009D60BB">
      <w:pPr>
        <w:rPr>
          <w:rFonts w:ascii="Arial" w:hAnsi="Arial" w:cs="Arial"/>
          <w:sz w:val="22"/>
          <w:szCs w:val="22"/>
        </w:rPr>
      </w:pPr>
    </w:p>
    <w:p w14:paraId="76A743E0" w14:textId="08D3D4F6" w:rsidR="00C52CFE" w:rsidRDefault="00C52CFE" w:rsidP="003F5190">
      <w:pPr>
        <w:jc w:val="center"/>
        <w:rPr>
          <w:rFonts w:ascii="Arial" w:hAnsi="Arial" w:cs="Arial"/>
          <w:sz w:val="22"/>
          <w:szCs w:val="22"/>
        </w:rPr>
      </w:pPr>
      <w:r w:rsidRPr="003F5190">
        <w:rPr>
          <w:rFonts w:ascii="Arial" w:hAnsi="Arial" w:cs="Arial"/>
          <w:b/>
          <w:bCs/>
          <w:sz w:val="22"/>
          <w:szCs w:val="22"/>
        </w:rPr>
        <w:t>Slika 3.</w:t>
      </w:r>
      <w:r>
        <w:rPr>
          <w:rFonts w:ascii="Arial" w:hAnsi="Arial" w:cs="Arial"/>
          <w:sz w:val="22"/>
          <w:szCs w:val="22"/>
        </w:rPr>
        <w:t xml:space="preserve"> Prikaz predikcije za neviđeni članak na </w:t>
      </w:r>
      <w:r w:rsidR="003F5190">
        <w:rPr>
          <w:rFonts w:ascii="Arial" w:hAnsi="Arial" w:cs="Arial"/>
          <w:sz w:val="22"/>
          <w:szCs w:val="22"/>
        </w:rPr>
        <w:t>istreniranom modelu</w:t>
      </w:r>
    </w:p>
    <w:p w14:paraId="0B89B27A" w14:textId="78C8BF8A" w:rsidR="00C52CFE" w:rsidRDefault="00C52CFE" w:rsidP="009D60BB">
      <w:pPr>
        <w:rPr>
          <w:rFonts w:ascii="Arial" w:hAnsi="Arial" w:cs="Arial"/>
          <w:sz w:val="22"/>
          <w:szCs w:val="22"/>
        </w:rPr>
      </w:pPr>
      <w:r w:rsidRPr="00C52CFE">
        <w:rPr>
          <w:rFonts w:ascii="Arial" w:hAnsi="Arial" w:cs="Arial"/>
          <w:noProof/>
          <w:sz w:val="22"/>
          <w:szCs w:val="22"/>
        </w:rPr>
        <w:lastRenderedPageBreak/>
        <w:drawing>
          <wp:inline distT="0" distB="0" distL="0" distR="0" wp14:anchorId="4868F8D5" wp14:editId="7267B5FC">
            <wp:extent cx="5943600" cy="53924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5392420"/>
                    </a:xfrm>
                    <a:prstGeom prst="rect">
                      <a:avLst/>
                    </a:prstGeom>
                  </pic:spPr>
                </pic:pic>
              </a:graphicData>
            </a:graphic>
          </wp:inline>
        </w:drawing>
      </w:r>
    </w:p>
    <w:p w14:paraId="5341CCB6" w14:textId="77777777" w:rsidR="003F5190" w:rsidRDefault="003F5190" w:rsidP="009D60BB">
      <w:pPr>
        <w:rPr>
          <w:rFonts w:ascii="Arial" w:hAnsi="Arial" w:cs="Arial"/>
          <w:sz w:val="22"/>
          <w:szCs w:val="22"/>
        </w:rPr>
      </w:pPr>
    </w:p>
    <w:p w14:paraId="15EE5D4C" w14:textId="1EF5A853" w:rsidR="003F5190" w:rsidRDefault="003F5190" w:rsidP="003F5190">
      <w:pPr>
        <w:jc w:val="center"/>
        <w:rPr>
          <w:rFonts w:ascii="Arial" w:hAnsi="Arial" w:cs="Arial"/>
          <w:sz w:val="22"/>
          <w:szCs w:val="22"/>
        </w:rPr>
      </w:pPr>
      <w:r w:rsidRPr="003F5190">
        <w:rPr>
          <w:rFonts w:ascii="Arial" w:hAnsi="Arial" w:cs="Arial"/>
          <w:b/>
          <w:bCs/>
          <w:sz w:val="22"/>
          <w:szCs w:val="22"/>
        </w:rPr>
        <w:t>Slika 4.</w:t>
      </w:r>
      <w:r>
        <w:rPr>
          <w:rFonts w:ascii="Arial" w:hAnsi="Arial" w:cs="Arial"/>
          <w:sz w:val="22"/>
          <w:szCs w:val="22"/>
        </w:rPr>
        <w:t xml:space="preserve"> Prikaz klasifikacije neviđenog članka na temelju heurističkih pravila</w:t>
      </w:r>
    </w:p>
    <w:p w14:paraId="14A201AC" w14:textId="77777777" w:rsidR="00026863" w:rsidRDefault="00026863" w:rsidP="009D60BB">
      <w:pPr>
        <w:rPr>
          <w:rFonts w:ascii="Arial" w:hAnsi="Arial" w:cs="Arial"/>
          <w:sz w:val="22"/>
          <w:szCs w:val="22"/>
        </w:rPr>
      </w:pPr>
    </w:p>
    <w:p w14:paraId="3E2DA937" w14:textId="42510697" w:rsidR="00026863" w:rsidRDefault="00026863" w:rsidP="00026863">
      <w:pPr>
        <w:pStyle w:val="Heading1"/>
        <w:rPr>
          <w:rFonts w:cs="Arial"/>
          <w:sz w:val="22"/>
          <w:szCs w:val="22"/>
        </w:rPr>
      </w:pPr>
      <w:bookmarkStart w:id="27" w:name="_Toc220625104"/>
      <w:r>
        <w:rPr>
          <w:rFonts w:cs="Arial"/>
          <w:sz w:val="22"/>
          <w:szCs w:val="22"/>
        </w:rPr>
        <w:t>Zaključak</w:t>
      </w:r>
      <w:bookmarkEnd w:id="27"/>
    </w:p>
    <w:p w14:paraId="19661880" w14:textId="77777777" w:rsidR="00026863" w:rsidRDefault="00026863" w:rsidP="00026863">
      <w:pPr>
        <w:rPr>
          <w:lang w:val="en-US"/>
        </w:rPr>
      </w:pPr>
    </w:p>
    <w:p w14:paraId="185E385F" w14:textId="18AAA2D2" w:rsidR="00026863" w:rsidRPr="00026863" w:rsidRDefault="00026863" w:rsidP="00026863">
      <w:pPr>
        <w:rPr>
          <w:rFonts w:ascii="Arial" w:hAnsi="Arial" w:cs="Arial"/>
          <w:sz w:val="22"/>
          <w:szCs w:val="22"/>
        </w:rPr>
      </w:pPr>
      <w:r w:rsidRPr="00026863">
        <w:rPr>
          <w:rFonts w:ascii="Arial" w:hAnsi="Arial" w:cs="Arial"/>
          <w:sz w:val="22"/>
          <w:szCs w:val="22"/>
        </w:rPr>
        <w:t>U ovom radu razvijen je sustav za automatsku višelabelnu klasifikaciju tekstova na hrvatskom jeziku koji se temelji na heurističkom generiranju oznaka i treniranju modela strojnog učenja na tako dobivenom skupu podataka. Takav pristup odabran je zbog ograničene dostupnosti velikih, ručno označenih skupova podataka na hrvatskom jeziku, pri čemu heuristička pravila omogućuju izgradnju označenog skupa koji se može koristiti za učenje modela.</w:t>
      </w:r>
    </w:p>
    <w:p w14:paraId="71A56655" w14:textId="1F30CADA" w:rsidR="00026863" w:rsidRPr="00026863" w:rsidRDefault="00026863" w:rsidP="00026863">
      <w:pPr>
        <w:rPr>
          <w:rFonts w:ascii="Arial" w:hAnsi="Arial" w:cs="Arial"/>
          <w:sz w:val="22"/>
          <w:szCs w:val="22"/>
        </w:rPr>
      </w:pPr>
      <w:r w:rsidRPr="00026863">
        <w:rPr>
          <w:rFonts w:ascii="Arial" w:hAnsi="Arial" w:cs="Arial"/>
          <w:sz w:val="22"/>
          <w:szCs w:val="22"/>
        </w:rPr>
        <w:t>Sustav obuhvaća cjeloviti postupak obrade podataka, uključujući prikupljanje tekstova s internetsk</w:t>
      </w:r>
      <w:r w:rsidR="00FD2A4F">
        <w:rPr>
          <w:rFonts w:ascii="Arial" w:hAnsi="Arial" w:cs="Arial"/>
          <w:sz w:val="22"/>
          <w:szCs w:val="22"/>
        </w:rPr>
        <w:t>og</w:t>
      </w:r>
      <w:r w:rsidRPr="00026863">
        <w:rPr>
          <w:rFonts w:ascii="Arial" w:hAnsi="Arial" w:cs="Arial"/>
          <w:sz w:val="22"/>
          <w:szCs w:val="22"/>
        </w:rPr>
        <w:t xml:space="preserve"> izvora, njihovu normalizaciju, lematizaciju i ekstrakciju entiteta pomoću alata C</w:t>
      </w:r>
      <w:r w:rsidR="00FD2A4F">
        <w:rPr>
          <w:rFonts w:ascii="Arial" w:hAnsi="Arial" w:cs="Arial"/>
          <w:sz w:val="22"/>
          <w:szCs w:val="22"/>
        </w:rPr>
        <w:t>LASSLA</w:t>
      </w:r>
      <w:r w:rsidRPr="00026863">
        <w:rPr>
          <w:rFonts w:ascii="Arial" w:hAnsi="Arial" w:cs="Arial"/>
          <w:sz w:val="22"/>
          <w:szCs w:val="22"/>
        </w:rPr>
        <w:t xml:space="preserve">, kao i semantičku analizu korištenjem modela </w:t>
      </w:r>
      <w:r w:rsidRPr="00026863">
        <w:rPr>
          <w:rFonts w:ascii="Arial" w:hAnsi="Arial" w:cs="Arial"/>
          <w:i/>
          <w:iCs/>
          <w:sz w:val="22"/>
          <w:szCs w:val="22"/>
        </w:rPr>
        <w:t>SentenceTransformer all-MiniLM-L6-v2</w:t>
      </w:r>
      <w:r w:rsidRPr="00026863">
        <w:rPr>
          <w:rFonts w:ascii="Arial" w:hAnsi="Arial" w:cs="Arial"/>
          <w:sz w:val="22"/>
          <w:szCs w:val="22"/>
        </w:rPr>
        <w:t>. Na temelju heurističkih pravila definirane su tematske oznake koje se zatim koriste kao ulaz za treniranje višelabelnog klasifikacijskog modela.</w:t>
      </w:r>
    </w:p>
    <w:p w14:paraId="7153B234" w14:textId="77777777" w:rsidR="00026863" w:rsidRPr="00026863" w:rsidRDefault="00026863" w:rsidP="00026863">
      <w:pPr>
        <w:rPr>
          <w:rFonts w:ascii="Arial" w:hAnsi="Arial" w:cs="Arial"/>
          <w:sz w:val="22"/>
          <w:szCs w:val="22"/>
        </w:rPr>
      </w:pPr>
      <w:r w:rsidRPr="00026863">
        <w:rPr>
          <w:rFonts w:ascii="Arial" w:hAnsi="Arial" w:cs="Arial"/>
          <w:sz w:val="22"/>
          <w:szCs w:val="22"/>
        </w:rPr>
        <w:lastRenderedPageBreak/>
        <w:t>Nakon faze treniranja, model strojnog učenja koristi se za klasifikaciju novih, neviđenih tekstova, pri čemu generalizira obrasce naučene iz heuristički označenih podataka. Heuristička klasifikacija u toj fazi nema izravnu ulogu u donošenju konačne odluke, već služi isključivo kao referentni mehanizam za analizu i usporedbu rezultata modela. Time je osigurana jasna razdvojenost između faze generiranja oznaka i faze predikcije.</w:t>
      </w:r>
    </w:p>
    <w:p w14:paraId="32E86150" w14:textId="77777777" w:rsidR="00026863" w:rsidRPr="00026863" w:rsidRDefault="00026863" w:rsidP="00026863">
      <w:pPr>
        <w:rPr>
          <w:rFonts w:ascii="Arial" w:hAnsi="Arial" w:cs="Arial"/>
          <w:sz w:val="22"/>
          <w:szCs w:val="22"/>
        </w:rPr>
      </w:pPr>
      <w:r w:rsidRPr="00026863">
        <w:rPr>
          <w:rFonts w:ascii="Arial" w:hAnsi="Arial" w:cs="Arial"/>
          <w:sz w:val="22"/>
          <w:szCs w:val="22"/>
        </w:rPr>
        <w:t>Iako je sustav razvijen i evaluiran na relativno malom skupu podataka, rezultati ukazuju na njegovu primjenjivost u kontekstu obrade teksta na jezicima s ograničenim resursima. Modularna arhitektura sustava omogućuje jednostavno proširenje postojećih heurističkih pravila, dodavanje novih tematskih kategorija te ponovno treniranje modela bez značajnih izmjena u ostatku sustava.</w:t>
      </w:r>
    </w:p>
    <w:p w14:paraId="17EA0D9C" w14:textId="392EEDC6" w:rsidR="00026863" w:rsidRPr="00026863" w:rsidRDefault="00026863" w:rsidP="00026863">
      <w:pPr>
        <w:rPr>
          <w:rFonts w:ascii="Arial" w:hAnsi="Arial" w:cs="Arial"/>
          <w:sz w:val="22"/>
          <w:szCs w:val="22"/>
        </w:rPr>
      </w:pPr>
      <w:r w:rsidRPr="00026863">
        <w:rPr>
          <w:rFonts w:ascii="Arial" w:hAnsi="Arial" w:cs="Arial"/>
          <w:sz w:val="22"/>
          <w:szCs w:val="22"/>
        </w:rPr>
        <w:t>Budući rad može se usmjeriti na proširenje skupa ručno označenih podataka radi preciznije evaluacije modela, postupno smanjenje ovisnosti o heurističkim pravilima te primjenu naprednijih modela dubokog učenja u slučaju dostupnosti većih skupova podataka. Također, sustav se može prilagoditi za obradu drugih izvora tekstualnih podataka ili proširiti na srodne jezike čime bi se dodatno povećala njegova uporabna vrijednost.</w:t>
      </w:r>
    </w:p>
    <w:p w14:paraId="6CE51CC5" w14:textId="77777777" w:rsidR="00026863" w:rsidRPr="00026863" w:rsidRDefault="00026863" w:rsidP="00026863">
      <w:pPr>
        <w:rPr>
          <w:lang w:val="en-US"/>
        </w:rPr>
      </w:pPr>
    </w:p>
    <w:sectPr w:rsidR="00026863" w:rsidRPr="00026863" w:rsidSect="00620B2D">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E42AF5" w14:textId="77777777" w:rsidR="00B9222A" w:rsidRPr="003F0271" w:rsidRDefault="00B9222A">
      <w:r w:rsidRPr="003F0271">
        <w:separator/>
      </w:r>
    </w:p>
  </w:endnote>
  <w:endnote w:type="continuationSeparator" w:id="0">
    <w:p w14:paraId="375F3E05" w14:textId="77777777" w:rsidR="00B9222A" w:rsidRPr="003F0271" w:rsidRDefault="00B9222A">
      <w:r w:rsidRPr="003F0271">
        <w:continuationSeparator/>
      </w:r>
    </w:p>
  </w:endnote>
  <w:endnote w:type="continuationNotice" w:id="1">
    <w:p w14:paraId="0190C220" w14:textId="77777777" w:rsidR="00B9222A" w:rsidRDefault="00B9222A">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auto"/>
    <w:pitch w:val="variable"/>
    <w:sig w:usb0="E00002FF" w:usb1="5000785B"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A10E2F" w:rsidRPr="002B2864" w14:paraId="72E11B88" w14:textId="77777777">
      <w:tc>
        <w:tcPr>
          <w:tcW w:w="3162" w:type="dxa"/>
          <w:tcBorders>
            <w:top w:val="nil"/>
            <w:left w:val="nil"/>
            <w:bottom w:val="nil"/>
            <w:right w:val="nil"/>
          </w:tcBorders>
        </w:tcPr>
        <w:p w14:paraId="7E339C54" w14:textId="47E54C03" w:rsidR="00A10E2F" w:rsidRPr="002B2864" w:rsidRDefault="00A10E2F">
          <w:pPr>
            <w:ind w:right="360"/>
            <w:rPr>
              <w:rFonts w:ascii="Arial" w:hAnsi="Arial" w:cs="Arial"/>
            </w:rPr>
          </w:pPr>
          <w:r w:rsidRPr="002B2864">
            <w:rPr>
              <w:rFonts w:ascii="Arial" w:hAnsi="Arial" w:cs="Arial"/>
            </w:rPr>
            <w:t xml:space="preserve">FER  - </w:t>
          </w:r>
          <w:r w:rsidR="002B2864">
            <w:rPr>
              <w:rFonts w:ascii="Arial" w:hAnsi="Arial" w:cs="Arial"/>
            </w:rPr>
            <w:t>Diplomski projekt</w:t>
          </w:r>
        </w:p>
      </w:tc>
      <w:tc>
        <w:tcPr>
          <w:tcW w:w="3162" w:type="dxa"/>
          <w:tcBorders>
            <w:top w:val="nil"/>
            <w:left w:val="nil"/>
            <w:bottom w:val="nil"/>
            <w:right w:val="nil"/>
          </w:tcBorders>
        </w:tcPr>
        <w:p w14:paraId="1D015035" w14:textId="214ED0E7" w:rsidR="00A10E2F" w:rsidRPr="003F0271" w:rsidRDefault="00A10E2F">
          <w:pPr>
            <w:jc w:val="center"/>
          </w:pPr>
          <w:r w:rsidRPr="003F0271">
            <w:rPr>
              <w:rFonts w:ascii="Symbol" w:eastAsia="Symbol" w:hAnsi="Symbol" w:cs="Symbol"/>
            </w:rPr>
            <w:t>Ó</w:t>
          </w:r>
          <w:r w:rsidRPr="002B2864">
            <w:rPr>
              <w:rFonts w:ascii="Arial" w:hAnsi="Arial" w:cs="Arial"/>
            </w:rPr>
            <w:t xml:space="preserve">FER, </w:t>
          </w:r>
          <w:r w:rsidRPr="002B2864">
            <w:rPr>
              <w:rFonts w:ascii="Arial" w:hAnsi="Arial" w:cs="Arial"/>
            </w:rPr>
            <w:fldChar w:fldCharType="begin"/>
          </w:r>
          <w:r w:rsidRPr="002B2864">
            <w:rPr>
              <w:rFonts w:ascii="Arial" w:hAnsi="Arial" w:cs="Arial"/>
            </w:rPr>
            <w:instrText xml:space="preserve"> DATE \@ "yyyy" </w:instrText>
          </w:r>
          <w:r w:rsidRPr="002B2864">
            <w:rPr>
              <w:rFonts w:ascii="Arial" w:hAnsi="Arial" w:cs="Arial"/>
            </w:rPr>
            <w:fldChar w:fldCharType="separate"/>
          </w:r>
          <w:r w:rsidR="00C91C62">
            <w:rPr>
              <w:rFonts w:ascii="Arial" w:hAnsi="Arial" w:cs="Arial"/>
              <w:noProof/>
            </w:rPr>
            <w:t>2026</w:t>
          </w:r>
          <w:r w:rsidRPr="002B2864">
            <w:rPr>
              <w:rFonts w:ascii="Arial" w:hAnsi="Arial" w:cs="Arial"/>
            </w:rPr>
            <w:fldChar w:fldCharType="end"/>
          </w:r>
        </w:p>
      </w:tc>
      <w:tc>
        <w:tcPr>
          <w:tcW w:w="3162" w:type="dxa"/>
          <w:tcBorders>
            <w:top w:val="nil"/>
            <w:left w:val="nil"/>
            <w:bottom w:val="nil"/>
            <w:right w:val="nil"/>
          </w:tcBorders>
        </w:tcPr>
        <w:p w14:paraId="566EC750" w14:textId="77777777" w:rsidR="00A10E2F" w:rsidRPr="002B2864" w:rsidRDefault="00A10E2F">
          <w:pPr>
            <w:jc w:val="right"/>
            <w:rPr>
              <w:rFonts w:ascii="Arial" w:hAnsi="Arial" w:cs="Arial"/>
            </w:rPr>
          </w:pPr>
          <w:r w:rsidRPr="002B2864">
            <w:rPr>
              <w:rFonts w:ascii="Arial" w:hAnsi="Arial" w:cs="Arial"/>
            </w:rPr>
            <w:t xml:space="preserve">Stranica </w:t>
          </w:r>
          <w:r w:rsidRPr="002B2864">
            <w:rPr>
              <w:rStyle w:val="PageNumber"/>
              <w:rFonts w:ascii="Arial" w:hAnsi="Arial" w:cs="Arial"/>
            </w:rPr>
            <w:fldChar w:fldCharType="begin"/>
          </w:r>
          <w:r w:rsidRPr="002B2864">
            <w:rPr>
              <w:rStyle w:val="PageNumber"/>
              <w:rFonts w:ascii="Arial" w:hAnsi="Arial" w:cs="Arial"/>
            </w:rPr>
            <w:instrText xml:space="preserve"> PAGE </w:instrText>
          </w:r>
          <w:r w:rsidRPr="002B2864">
            <w:rPr>
              <w:rStyle w:val="PageNumber"/>
              <w:rFonts w:ascii="Arial" w:hAnsi="Arial" w:cs="Arial"/>
            </w:rPr>
            <w:fldChar w:fldCharType="separate"/>
          </w:r>
          <w:r w:rsidRPr="002B2864">
            <w:rPr>
              <w:rStyle w:val="PageNumber"/>
              <w:rFonts w:ascii="Arial" w:hAnsi="Arial" w:cs="Arial"/>
            </w:rPr>
            <w:t>3</w:t>
          </w:r>
          <w:r w:rsidRPr="002B2864">
            <w:rPr>
              <w:rStyle w:val="PageNumber"/>
              <w:rFonts w:ascii="Arial" w:hAnsi="Arial" w:cs="Arial"/>
            </w:rPr>
            <w:fldChar w:fldCharType="end"/>
          </w:r>
          <w:r w:rsidRPr="002B2864">
            <w:rPr>
              <w:rStyle w:val="PageNumber"/>
              <w:rFonts w:ascii="Arial" w:hAnsi="Arial" w:cs="Arial"/>
            </w:rPr>
            <w:t xml:space="preserve"> od </w:t>
          </w:r>
          <w:r w:rsidRPr="002B2864">
            <w:rPr>
              <w:rStyle w:val="PageNumber"/>
              <w:rFonts w:ascii="Arial" w:hAnsi="Arial" w:cs="Arial"/>
            </w:rPr>
            <w:fldChar w:fldCharType="begin"/>
          </w:r>
          <w:r w:rsidRPr="002B2864">
            <w:rPr>
              <w:rStyle w:val="PageNumber"/>
              <w:rFonts w:ascii="Arial" w:hAnsi="Arial" w:cs="Arial"/>
            </w:rPr>
            <w:instrText xml:space="preserve"> NUMPAGES  \* MERGEFORMAT </w:instrText>
          </w:r>
          <w:r w:rsidRPr="002B2864">
            <w:rPr>
              <w:rStyle w:val="PageNumber"/>
              <w:rFonts w:ascii="Arial" w:hAnsi="Arial" w:cs="Arial"/>
            </w:rPr>
            <w:fldChar w:fldCharType="separate"/>
          </w:r>
          <w:r w:rsidRPr="002B2864">
            <w:rPr>
              <w:rStyle w:val="PageNumber"/>
              <w:rFonts w:ascii="Arial" w:hAnsi="Arial" w:cs="Arial"/>
            </w:rPr>
            <w:t>7</w:t>
          </w:r>
          <w:r w:rsidRPr="002B2864">
            <w:rPr>
              <w:rStyle w:val="PageNumber"/>
              <w:rFonts w:ascii="Arial" w:hAnsi="Arial" w:cs="Arial"/>
            </w:rPr>
            <w:fldChar w:fldCharType="end"/>
          </w:r>
        </w:p>
      </w:tc>
    </w:tr>
  </w:tbl>
  <w:p w14:paraId="40EA1795" w14:textId="77777777" w:rsidR="00A10E2F" w:rsidRPr="003F0271" w:rsidRDefault="00A10E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35A45F" w14:textId="77777777" w:rsidR="00B9222A" w:rsidRPr="003F0271" w:rsidRDefault="00B9222A">
      <w:r w:rsidRPr="003F0271">
        <w:separator/>
      </w:r>
    </w:p>
  </w:footnote>
  <w:footnote w:type="continuationSeparator" w:id="0">
    <w:p w14:paraId="0CCE8BB7" w14:textId="77777777" w:rsidR="00B9222A" w:rsidRPr="003F0271" w:rsidRDefault="00B9222A">
      <w:r w:rsidRPr="003F0271">
        <w:continuationSeparator/>
      </w:r>
    </w:p>
  </w:footnote>
  <w:footnote w:type="continuationNotice" w:id="1">
    <w:p w14:paraId="2DDB26A9" w14:textId="77777777" w:rsidR="00B9222A" w:rsidRDefault="00B9222A">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55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764B14" w:rsidRPr="002B2864" w14:paraId="6A486F4F" w14:textId="77777777" w:rsidTr="00764B14">
      <w:trPr>
        <w:gridAfter w:val="1"/>
        <w:wAfter w:w="3179" w:type="dxa"/>
      </w:trPr>
      <w:tc>
        <w:tcPr>
          <w:tcW w:w="6379" w:type="dxa"/>
        </w:tcPr>
        <w:p w14:paraId="3E8226F8" w14:textId="50A700A3" w:rsidR="00764B14" w:rsidRPr="002B2864" w:rsidRDefault="00764B14">
          <w:pPr>
            <w:rPr>
              <w:rFonts w:ascii="Arial" w:hAnsi="Arial" w:cs="Arial"/>
            </w:rPr>
          </w:pPr>
          <w:r w:rsidRPr="002B2864">
            <w:rPr>
              <w:rFonts w:ascii="Arial" w:hAnsi="Arial" w:cs="Arial"/>
            </w:rPr>
            <w:t xml:space="preserve">Automatska obrada i klasifikacija </w:t>
          </w:r>
          <w:r w:rsidR="006F68CE">
            <w:rPr>
              <w:rFonts w:ascii="Arial" w:hAnsi="Arial" w:cs="Arial"/>
            </w:rPr>
            <w:t>internetskih članaka</w:t>
          </w:r>
          <w:r w:rsidRPr="002B2864">
            <w:rPr>
              <w:rFonts w:ascii="Arial" w:hAnsi="Arial" w:cs="Arial"/>
            </w:rPr>
            <w:t xml:space="preserve"> na hrvatskom jeziku</w:t>
          </w:r>
        </w:p>
      </w:tc>
    </w:tr>
    <w:tr w:rsidR="00A10E2F" w:rsidRPr="003F0271" w14:paraId="38F4E732" w14:textId="77777777" w:rsidTr="00764B14">
      <w:tc>
        <w:tcPr>
          <w:tcW w:w="6379" w:type="dxa"/>
        </w:tcPr>
        <w:p w14:paraId="77E3136C" w14:textId="77777777" w:rsidR="00A10E2F" w:rsidRPr="002B2864" w:rsidRDefault="00A10E2F">
          <w:pPr>
            <w:rPr>
              <w:rFonts w:ascii="Arial" w:hAnsi="Arial" w:cs="Arial"/>
            </w:rPr>
          </w:pPr>
          <w:r w:rsidRPr="002B2864">
            <w:rPr>
              <w:rFonts w:ascii="Arial" w:hAnsi="Arial" w:cs="Arial"/>
            </w:rPr>
            <w:t>Tehnička dokumentacija</w:t>
          </w:r>
        </w:p>
      </w:tc>
      <w:tc>
        <w:tcPr>
          <w:tcW w:w="3179" w:type="dxa"/>
        </w:tcPr>
        <w:p w14:paraId="5D6CFB63" w14:textId="1076924A" w:rsidR="00A10E2F" w:rsidRPr="002B2864" w:rsidRDefault="00A10E2F">
          <w:pPr>
            <w:rPr>
              <w:rFonts w:ascii="Arial" w:hAnsi="Arial" w:cs="Arial"/>
            </w:rPr>
          </w:pPr>
          <w:r w:rsidRPr="002B2864">
            <w:rPr>
              <w:rFonts w:ascii="Arial" w:hAnsi="Arial" w:cs="Arial"/>
            </w:rPr>
            <w:t xml:space="preserve">  Datum:  </w:t>
          </w:r>
          <w:r w:rsidR="00FD76E3">
            <w:rPr>
              <w:rFonts w:ascii="Arial" w:hAnsi="Arial" w:cs="Arial"/>
            </w:rPr>
            <w:t>30</w:t>
          </w:r>
          <w:r w:rsidR="00764B14" w:rsidRPr="002B2864">
            <w:rPr>
              <w:rFonts w:ascii="Arial" w:hAnsi="Arial" w:cs="Arial"/>
            </w:rPr>
            <w:t>/1/2026</w:t>
          </w:r>
        </w:p>
      </w:tc>
    </w:tr>
  </w:tbl>
  <w:p w14:paraId="26564806" w14:textId="77777777" w:rsidR="00A10E2F" w:rsidRPr="003F0271" w:rsidRDefault="00A10E2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088AE9B0"/>
    <w:lvl w:ilvl="0">
      <w:start w:val="1"/>
      <w:numFmt w:val="decimal"/>
      <w:pStyle w:val="Heading1"/>
      <w:lvlText w:val="%1."/>
      <w:legacy w:legacy="1" w:legacySpace="144" w:legacyIndent="0"/>
      <w:lvlJc w:val="left"/>
      <w:rPr>
        <w:color w:val="000000" w:themeColor="text1"/>
      </w:rPr>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7271C11"/>
    <w:multiLevelType w:val="hybridMultilevel"/>
    <w:tmpl w:val="E9F0201E"/>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2" w15:restartNumberingAfterBreak="0">
    <w:nsid w:val="125617BB"/>
    <w:multiLevelType w:val="hybridMultilevel"/>
    <w:tmpl w:val="397460E6"/>
    <w:lvl w:ilvl="0" w:tplc="37669E84">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 w15:restartNumberingAfterBreak="0">
    <w:nsid w:val="205A48F2"/>
    <w:multiLevelType w:val="multilevel"/>
    <w:tmpl w:val="42BA5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911403"/>
    <w:multiLevelType w:val="hybridMultilevel"/>
    <w:tmpl w:val="C6BA4C44"/>
    <w:lvl w:ilvl="0" w:tplc="37669E84">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5" w15:restartNumberingAfterBreak="0">
    <w:nsid w:val="22FD78F0"/>
    <w:multiLevelType w:val="hybridMultilevel"/>
    <w:tmpl w:val="A05688EE"/>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6" w15:restartNumberingAfterBreak="0">
    <w:nsid w:val="2C102D1E"/>
    <w:multiLevelType w:val="hybridMultilevel"/>
    <w:tmpl w:val="0EA42A90"/>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7" w15:restartNumberingAfterBreak="0">
    <w:nsid w:val="2CD47FF4"/>
    <w:multiLevelType w:val="hybridMultilevel"/>
    <w:tmpl w:val="34FE5144"/>
    <w:lvl w:ilvl="0" w:tplc="37669E84">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8" w15:restartNumberingAfterBreak="0">
    <w:nsid w:val="2F306F5A"/>
    <w:multiLevelType w:val="hybridMultilevel"/>
    <w:tmpl w:val="E348BE42"/>
    <w:lvl w:ilvl="0" w:tplc="041A0001">
      <w:start w:val="1"/>
      <w:numFmt w:val="bullet"/>
      <w:lvlText w:val=""/>
      <w:lvlJc w:val="left"/>
      <w:pPr>
        <w:ind w:left="720" w:hanging="360"/>
      </w:pPr>
      <w:rPr>
        <w:rFonts w:ascii="Symbol" w:hAnsi="Symbol" w:hint="default"/>
      </w:rPr>
    </w:lvl>
    <w:lvl w:ilvl="1" w:tplc="041A0003">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9" w15:restartNumberingAfterBreak="0">
    <w:nsid w:val="384439B3"/>
    <w:multiLevelType w:val="multilevel"/>
    <w:tmpl w:val="B1DE4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1978A1"/>
    <w:multiLevelType w:val="hybridMultilevel"/>
    <w:tmpl w:val="C4EAE0A8"/>
    <w:lvl w:ilvl="0" w:tplc="37669E84">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1" w15:restartNumberingAfterBreak="0">
    <w:nsid w:val="519745D9"/>
    <w:multiLevelType w:val="multilevel"/>
    <w:tmpl w:val="B944E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620334"/>
    <w:multiLevelType w:val="multilevel"/>
    <w:tmpl w:val="1B46C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AEE1E90"/>
    <w:multiLevelType w:val="multilevel"/>
    <w:tmpl w:val="79FE8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FE5DF6"/>
    <w:multiLevelType w:val="multilevel"/>
    <w:tmpl w:val="D9D6A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B40736"/>
    <w:multiLevelType w:val="multilevel"/>
    <w:tmpl w:val="A8DEB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2F51E9"/>
    <w:multiLevelType w:val="hybridMultilevel"/>
    <w:tmpl w:val="19344450"/>
    <w:lvl w:ilvl="0" w:tplc="37669E84">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7" w15:restartNumberingAfterBreak="0">
    <w:nsid w:val="6F3501DB"/>
    <w:multiLevelType w:val="multilevel"/>
    <w:tmpl w:val="DC74F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600582"/>
    <w:multiLevelType w:val="multilevel"/>
    <w:tmpl w:val="DAC454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791447D4"/>
    <w:multiLevelType w:val="hybridMultilevel"/>
    <w:tmpl w:val="B40018E0"/>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0" w15:restartNumberingAfterBreak="0">
    <w:nsid w:val="79254566"/>
    <w:multiLevelType w:val="multilevel"/>
    <w:tmpl w:val="1C16D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5C381B"/>
    <w:multiLevelType w:val="multilevel"/>
    <w:tmpl w:val="67F0F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729177">
    <w:abstractNumId w:val="0"/>
  </w:num>
  <w:num w:numId="2" w16cid:durableId="259215776">
    <w:abstractNumId w:val="16"/>
  </w:num>
  <w:num w:numId="3" w16cid:durableId="993141627">
    <w:abstractNumId w:val="4"/>
  </w:num>
  <w:num w:numId="4" w16cid:durableId="1348288447">
    <w:abstractNumId w:val="2"/>
  </w:num>
  <w:num w:numId="5" w16cid:durableId="1375428971">
    <w:abstractNumId w:val="7"/>
  </w:num>
  <w:num w:numId="6" w16cid:durableId="390543078">
    <w:abstractNumId w:val="10"/>
  </w:num>
  <w:num w:numId="7" w16cid:durableId="1269658779">
    <w:abstractNumId w:val="19"/>
  </w:num>
  <w:num w:numId="8" w16cid:durableId="924538337">
    <w:abstractNumId w:val="3"/>
  </w:num>
  <w:num w:numId="9" w16cid:durableId="84882439">
    <w:abstractNumId w:val="8"/>
  </w:num>
  <w:num w:numId="10" w16cid:durableId="129783402">
    <w:abstractNumId w:val="14"/>
  </w:num>
  <w:num w:numId="11" w16cid:durableId="1783840027">
    <w:abstractNumId w:val="13"/>
  </w:num>
  <w:num w:numId="12" w16cid:durableId="1790270786">
    <w:abstractNumId w:val="18"/>
  </w:num>
  <w:num w:numId="13" w16cid:durableId="833255863">
    <w:abstractNumId w:val="6"/>
  </w:num>
  <w:num w:numId="14" w16cid:durableId="802699049">
    <w:abstractNumId w:val="11"/>
  </w:num>
  <w:num w:numId="15" w16cid:durableId="874463647">
    <w:abstractNumId w:val="5"/>
  </w:num>
  <w:num w:numId="16" w16cid:durableId="1261521639">
    <w:abstractNumId w:val="17"/>
  </w:num>
  <w:num w:numId="17" w16cid:durableId="1196966337">
    <w:abstractNumId w:val="12"/>
  </w:num>
  <w:num w:numId="18" w16cid:durableId="1925072164">
    <w:abstractNumId w:val="20"/>
  </w:num>
  <w:num w:numId="19" w16cid:durableId="924608770">
    <w:abstractNumId w:val="15"/>
  </w:num>
  <w:num w:numId="20" w16cid:durableId="1002972874">
    <w:abstractNumId w:val="9"/>
  </w:num>
  <w:num w:numId="21" w16cid:durableId="1603763143">
    <w:abstractNumId w:val="21"/>
  </w:num>
  <w:num w:numId="22" w16cid:durableId="1924990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DC3"/>
    <w:rsid w:val="000115F8"/>
    <w:rsid w:val="00015E7F"/>
    <w:rsid w:val="00023F11"/>
    <w:rsid w:val="00026863"/>
    <w:rsid w:val="0003121B"/>
    <w:rsid w:val="00031990"/>
    <w:rsid w:val="00033D01"/>
    <w:rsid w:val="000375DF"/>
    <w:rsid w:val="000465D4"/>
    <w:rsid w:val="00046F2E"/>
    <w:rsid w:val="00050306"/>
    <w:rsid w:val="00063AF6"/>
    <w:rsid w:val="00063B97"/>
    <w:rsid w:val="00063C80"/>
    <w:rsid w:val="00064744"/>
    <w:rsid w:val="00080DC3"/>
    <w:rsid w:val="000810CF"/>
    <w:rsid w:val="000854F0"/>
    <w:rsid w:val="00090965"/>
    <w:rsid w:val="00091E1F"/>
    <w:rsid w:val="00095D92"/>
    <w:rsid w:val="000A14A5"/>
    <w:rsid w:val="000A1A78"/>
    <w:rsid w:val="000A6603"/>
    <w:rsid w:val="000B5B7B"/>
    <w:rsid w:val="000C1F45"/>
    <w:rsid w:val="000C38AD"/>
    <w:rsid w:val="000C447E"/>
    <w:rsid w:val="000D2C9D"/>
    <w:rsid w:val="000D3294"/>
    <w:rsid w:val="000D452B"/>
    <w:rsid w:val="000D5078"/>
    <w:rsid w:val="000D6D78"/>
    <w:rsid w:val="000E1550"/>
    <w:rsid w:val="000E2942"/>
    <w:rsid w:val="000E39B0"/>
    <w:rsid w:val="000E5BAB"/>
    <w:rsid w:val="000F0EB9"/>
    <w:rsid w:val="000F5C98"/>
    <w:rsid w:val="00100B7D"/>
    <w:rsid w:val="00100C35"/>
    <w:rsid w:val="00103547"/>
    <w:rsid w:val="00121DF1"/>
    <w:rsid w:val="00126BF9"/>
    <w:rsid w:val="00130B16"/>
    <w:rsid w:val="00132EB3"/>
    <w:rsid w:val="0013647E"/>
    <w:rsid w:val="00137B9E"/>
    <w:rsid w:val="00144AF8"/>
    <w:rsid w:val="00145912"/>
    <w:rsid w:val="00155073"/>
    <w:rsid w:val="0015550C"/>
    <w:rsid w:val="00155B9C"/>
    <w:rsid w:val="0015703B"/>
    <w:rsid w:val="0015773D"/>
    <w:rsid w:val="00171214"/>
    <w:rsid w:val="00176A05"/>
    <w:rsid w:val="001803AB"/>
    <w:rsid w:val="00182D95"/>
    <w:rsid w:val="001849F4"/>
    <w:rsid w:val="00184FB0"/>
    <w:rsid w:val="001872FC"/>
    <w:rsid w:val="00195C1A"/>
    <w:rsid w:val="00197543"/>
    <w:rsid w:val="001A6D71"/>
    <w:rsid w:val="001D0167"/>
    <w:rsid w:val="001D358B"/>
    <w:rsid w:val="001D7ADF"/>
    <w:rsid w:val="001E5752"/>
    <w:rsid w:val="0021480F"/>
    <w:rsid w:val="002273CB"/>
    <w:rsid w:val="00227F23"/>
    <w:rsid w:val="0023032A"/>
    <w:rsid w:val="002309F9"/>
    <w:rsid w:val="00230E52"/>
    <w:rsid w:val="0023261A"/>
    <w:rsid w:val="002365A8"/>
    <w:rsid w:val="002379AF"/>
    <w:rsid w:val="002411EA"/>
    <w:rsid w:val="00251E85"/>
    <w:rsid w:val="00252813"/>
    <w:rsid w:val="00252F08"/>
    <w:rsid w:val="00260568"/>
    <w:rsid w:val="00260ABF"/>
    <w:rsid w:val="00271416"/>
    <w:rsid w:val="002767CE"/>
    <w:rsid w:val="0028639B"/>
    <w:rsid w:val="0029570E"/>
    <w:rsid w:val="002A0274"/>
    <w:rsid w:val="002A5F91"/>
    <w:rsid w:val="002B2864"/>
    <w:rsid w:val="002B4376"/>
    <w:rsid w:val="002C06F9"/>
    <w:rsid w:val="002C2FAE"/>
    <w:rsid w:val="002C47BC"/>
    <w:rsid w:val="002D2104"/>
    <w:rsid w:val="002D725E"/>
    <w:rsid w:val="002E7C3F"/>
    <w:rsid w:val="002F43D6"/>
    <w:rsid w:val="002F5265"/>
    <w:rsid w:val="002F61E5"/>
    <w:rsid w:val="00303F3F"/>
    <w:rsid w:val="00311E65"/>
    <w:rsid w:val="003124C8"/>
    <w:rsid w:val="003138C7"/>
    <w:rsid w:val="0032176F"/>
    <w:rsid w:val="00326360"/>
    <w:rsid w:val="003303AA"/>
    <w:rsid w:val="003313B1"/>
    <w:rsid w:val="00336396"/>
    <w:rsid w:val="00337493"/>
    <w:rsid w:val="00342FA5"/>
    <w:rsid w:val="00346CBB"/>
    <w:rsid w:val="00351892"/>
    <w:rsid w:val="0035677F"/>
    <w:rsid w:val="00366E99"/>
    <w:rsid w:val="0037004A"/>
    <w:rsid w:val="00375F4F"/>
    <w:rsid w:val="00386B11"/>
    <w:rsid w:val="003943BA"/>
    <w:rsid w:val="00396691"/>
    <w:rsid w:val="003B170E"/>
    <w:rsid w:val="003B5DCA"/>
    <w:rsid w:val="003E5F74"/>
    <w:rsid w:val="003F0271"/>
    <w:rsid w:val="003F37BE"/>
    <w:rsid w:val="003F5190"/>
    <w:rsid w:val="00403B3D"/>
    <w:rsid w:val="00407417"/>
    <w:rsid w:val="00423370"/>
    <w:rsid w:val="00440E6A"/>
    <w:rsid w:val="0044403A"/>
    <w:rsid w:val="0045334B"/>
    <w:rsid w:val="004636EF"/>
    <w:rsid w:val="00476E88"/>
    <w:rsid w:val="004801B7"/>
    <w:rsid w:val="004955DC"/>
    <w:rsid w:val="004A049F"/>
    <w:rsid w:val="004A23BE"/>
    <w:rsid w:val="004A4AED"/>
    <w:rsid w:val="004B6627"/>
    <w:rsid w:val="004C31E5"/>
    <w:rsid w:val="004C32B9"/>
    <w:rsid w:val="004C4341"/>
    <w:rsid w:val="004C6B1B"/>
    <w:rsid w:val="004D0BEF"/>
    <w:rsid w:val="004D359E"/>
    <w:rsid w:val="004E3326"/>
    <w:rsid w:val="004E366F"/>
    <w:rsid w:val="004E5140"/>
    <w:rsid w:val="004E5402"/>
    <w:rsid w:val="004F267D"/>
    <w:rsid w:val="004F6647"/>
    <w:rsid w:val="004F7B2B"/>
    <w:rsid w:val="00501AF9"/>
    <w:rsid w:val="00522628"/>
    <w:rsid w:val="005352E4"/>
    <w:rsid w:val="00542D1A"/>
    <w:rsid w:val="0055086F"/>
    <w:rsid w:val="00552603"/>
    <w:rsid w:val="00553910"/>
    <w:rsid w:val="00561C2E"/>
    <w:rsid w:val="00562523"/>
    <w:rsid w:val="00571B12"/>
    <w:rsid w:val="00573CDA"/>
    <w:rsid w:val="00584164"/>
    <w:rsid w:val="005856E7"/>
    <w:rsid w:val="005A6FBB"/>
    <w:rsid w:val="005B228A"/>
    <w:rsid w:val="005B452D"/>
    <w:rsid w:val="005B5F76"/>
    <w:rsid w:val="005B7386"/>
    <w:rsid w:val="005C5AB6"/>
    <w:rsid w:val="005D1653"/>
    <w:rsid w:val="005D6FB5"/>
    <w:rsid w:val="005D7C6F"/>
    <w:rsid w:val="005E7C4D"/>
    <w:rsid w:val="005F1CE1"/>
    <w:rsid w:val="00602BA3"/>
    <w:rsid w:val="00611403"/>
    <w:rsid w:val="006127F5"/>
    <w:rsid w:val="00620B2D"/>
    <w:rsid w:val="0062162B"/>
    <w:rsid w:val="006370DA"/>
    <w:rsid w:val="006417E6"/>
    <w:rsid w:val="00642B0F"/>
    <w:rsid w:val="00644404"/>
    <w:rsid w:val="006517D7"/>
    <w:rsid w:val="006560D6"/>
    <w:rsid w:val="00657282"/>
    <w:rsid w:val="00663401"/>
    <w:rsid w:val="00665FA7"/>
    <w:rsid w:val="00673F7B"/>
    <w:rsid w:val="006905E7"/>
    <w:rsid w:val="006A49C8"/>
    <w:rsid w:val="006A4BBE"/>
    <w:rsid w:val="006B6181"/>
    <w:rsid w:val="006B6772"/>
    <w:rsid w:val="006C0988"/>
    <w:rsid w:val="006C6089"/>
    <w:rsid w:val="006D00C5"/>
    <w:rsid w:val="006D56EC"/>
    <w:rsid w:val="006E238A"/>
    <w:rsid w:val="006E6322"/>
    <w:rsid w:val="006F1A12"/>
    <w:rsid w:val="006F2D20"/>
    <w:rsid w:val="006F3C44"/>
    <w:rsid w:val="006F3CFF"/>
    <w:rsid w:val="006F68CE"/>
    <w:rsid w:val="00700704"/>
    <w:rsid w:val="00704A75"/>
    <w:rsid w:val="00710FDE"/>
    <w:rsid w:val="00716C09"/>
    <w:rsid w:val="00717EB9"/>
    <w:rsid w:val="00723E67"/>
    <w:rsid w:val="00724B34"/>
    <w:rsid w:val="00733A5F"/>
    <w:rsid w:val="0073584A"/>
    <w:rsid w:val="0073741F"/>
    <w:rsid w:val="00756990"/>
    <w:rsid w:val="00764B14"/>
    <w:rsid w:val="00767A2B"/>
    <w:rsid w:val="00770812"/>
    <w:rsid w:val="0077765D"/>
    <w:rsid w:val="0078105B"/>
    <w:rsid w:val="00785F38"/>
    <w:rsid w:val="007A1063"/>
    <w:rsid w:val="007B5787"/>
    <w:rsid w:val="007B68EF"/>
    <w:rsid w:val="007C0818"/>
    <w:rsid w:val="007C65D3"/>
    <w:rsid w:val="007D2848"/>
    <w:rsid w:val="007D3111"/>
    <w:rsid w:val="007D48FD"/>
    <w:rsid w:val="007D4962"/>
    <w:rsid w:val="007D55A1"/>
    <w:rsid w:val="007E1765"/>
    <w:rsid w:val="007F1B97"/>
    <w:rsid w:val="007F3623"/>
    <w:rsid w:val="007F6F19"/>
    <w:rsid w:val="00804042"/>
    <w:rsid w:val="00810BAD"/>
    <w:rsid w:val="008260C2"/>
    <w:rsid w:val="0083086D"/>
    <w:rsid w:val="00831D3E"/>
    <w:rsid w:val="00844028"/>
    <w:rsid w:val="008458CE"/>
    <w:rsid w:val="00861478"/>
    <w:rsid w:val="00866486"/>
    <w:rsid w:val="0087405E"/>
    <w:rsid w:val="00874A6B"/>
    <w:rsid w:val="008803EE"/>
    <w:rsid w:val="00881349"/>
    <w:rsid w:val="008856F4"/>
    <w:rsid w:val="0088725F"/>
    <w:rsid w:val="008920E8"/>
    <w:rsid w:val="0089230A"/>
    <w:rsid w:val="008A35E7"/>
    <w:rsid w:val="008A3B65"/>
    <w:rsid w:val="008B5B2F"/>
    <w:rsid w:val="008C091D"/>
    <w:rsid w:val="008C7ACC"/>
    <w:rsid w:val="008D01D3"/>
    <w:rsid w:val="008D61B7"/>
    <w:rsid w:val="008E213B"/>
    <w:rsid w:val="008E2F64"/>
    <w:rsid w:val="008E2F7A"/>
    <w:rsid w:val="008E4C78"/>
    <w:rsid w:val="008F2C90"/>
    <w:rsid w:val="00901757"/>
    <w:rsid w:val="00905FB9"/>
    <w:rsid w:val="009203A5"/>
    <w:rsid w:val="009313CF"/>
    <w:rsid w:val="0093404C"/>
    <w:rsid w:val="00934E1F"/>
    <w:rsid w:val="009425C9"/>
    <w:rsid w:val="0094384C"/>
    <w:rsid w:val="00960B9D"/>
    <w:rsid w:val="00980C3F"/>
    <w:rsid w:val="009836D0"/>
    <w:rsid w:val="009839D0"/>
    <w:rsid w:val="0098492B"/>
    <w:rsid w:val="00985960"/>
    <w:rsid w:val="00993629"/>
    <w:rsid w:val="0099734D"/>
    <w:rsid w:val="009A1269"/>
    <w:rsid w:val="009A47B2"/>
    <w:rsid w:val="009A56F2"/>
    <w:rsid w:val="009A6C99"/>
    <w:rsid w:val="009B1B5E"/>
    <w:rsid w:val="009B592E"/>
    <w:rsid w:val="009B5BC1"/>
    <w:rsid w:val="009C49C6"/>
    <w:rsid w:val="009D2514"/>
    <w:rsid w:val="009D40EC"/>
    <w:rsid w:val="009D60BB"/>
    <w:rsid w:val="009D6908"/>
    <w:rsid w:val="009D70BF"/>
    <w:rsid w:val="009E0020"/>
    <w:rsid w:val="009E21C8"/>
    <w:rsid w:val="009E27AF"/>
    <w:rsid w:val="009F083D"/>
    <w:rsid w:val="009F5B9E"/>
    <w:rsid w:val="009F6B3F"/>
    <w:rsid w:val="00A00712"/>
    <w:rsid w:val="00A06C25"/>
    <w:rsid w:val="00A10E2F"/>
    <w:rsid w:val="00A11BE1"/>
    <w:rsid w:val="00A144FD"/>
    <w:rsid w:val="00A17564"/>
    <w:rsid w:val="00A2505C"/>
    <w:rsid w:val="00A2728A"/>
    <w:rsid w:val="00A31A88"/>
    <w:rsid w:val="00A36F06"/>
    <w:rsid w:val="00A41BBD"/>
    <w:rsid w:val="00A46BB5"/>
    <w:rsid w:val="00A55A74"/>
    <w:rsid w:val="00A61FC6"/>
    <w:rsid w:val="00A722D2"/>
    <w:rsid w:val="00A76F52"/>
    <w:rsid w:val="00A8108B"/>
    <w:rsid w:val="00A82B53"/>
    <w:rsid w:val="00A841D4"/>
    <w:rsid w:val="00A84B47"/>
    <w:rsid w:val="00A90BC3"/>
    <w:rsid w:val="00A9705E"/>
    <w:rsid w:val="00AA09B0"/>
    <w:rsid w:val="00AA2854"/>
    <w:rsid w:val="00AA31C4"/>
    <w:rsid w:val="00AA5D37"/>
    <w:rsid w:val="00AD1308"/>
    <w:rsid w:val="00AD4D42"/>
    <w:rsid w:val="00AE14BD"/>
    <w:rsid w:val="00AE444F"/>
    <w:rsid w:val="00AF0054"/>
    <w:rsid w:val="00AF64C6"/>
    <w:rsid w:val="00AF780D"/>
    <w:rsid w:val="00B11FF9"/>
    <w:rsid w:val="00B13EC0"/>
    <w:rsid w:val="00B17837"/>
    <w:rsid w:val="00B27259"/>
    <w:rsid w:val="00B41DF4"/>
    <w:rsid w:val="00B43C33"/>
    <w:rsid w:val="00B53533"/>
    <w:rsid w:val="00B62AF6"/>
    <w:rsid w:val="00B70CFA"/>
    <w:rsid w:val="00B71CA4"/>
    <w:rsid w:val="00B76B92"/>
    <w:rsid w:val="00B83BD2"/>
    <w:rsid w:val="00B85466"/>
    <w:rsid w:val="00B9222A"/>
    <w:rsid w:val="00B946AE"/>
    <w:rsid w:val="00B94C08"/>
    <w:rsid w:val="00BA168B"/>
    <w:rsid w:val="00BA40EE"/>
    <w:rsid w:val="00BA43E9"/>
    <w:rsid w:val="00BA7622"/>
    <w:rsid w:val="00BB0DA6"/>
    <w:rsid w:val="00BC4C80"/>
    <w:rsid w:val="00BD43EC"/>
    <w:rsid w:val="00BD46A9"/>
    <w:rsid w:val="00BD4729"/>
    <w:rsid w:val="00BD6187"/>
    <w:rsid w:val="00BD64AC"/>
    <w:rsid w:val="00BE1497"/>
    <w:rsid w:val="00C14C17"/>
    <w:rsid w:val="00C17E97"/>
    <w:rsid w:val="00C262D1"/>
    <w:rsid w:val="00C33F24"/>
    <w:rsid w:val="00C5046B"/>
    <w:rsid w:val="00C52CFE"/>
    <w:rsid w:val="00C53C71"/>
    <w:rsid w:val="00C65153"/>
    <w:rsid w:val="00C7035D"/>
    <w:rsid w:val="00C74132"/>
    <w:rsid w:val="00C76A18"/>
    <w:rsid w:val="00C823A2"/>
    <w:rsid w:val="00C87FEF"/>
    <w:rsid w:val="00C91C62"/>
    <w:rsid w:val="00C94FD3"/>
    <w:rsid w:val="00CA3D13"/>
    <w:rsid w:val="00CA4DB6"/>
    <w:rsid w:val="00CA5E12"/>
    <w:rsid w:val="00CB6CE0"/>
    <w:rsid w:val="00CC1B03"/>
    <w:rsid w:val="00CC7139"/>
    <w:rsid w:val="00CE3A23"/>
    <w:rsid w:val="00CE5D25"/>
    <w:rsid w:val="00CE5E76"/>
    <w:rsid w:val="00CF33C2"/>
    <w:rsid w:val="00CF7DB2"/>
    <w:rsid w:val="00D02F8C"/>
    <w:rsid w:val="00D10A65"/>
    <w:rsid w:val="00D12EC8"/>
    <w:rsid w:val="00D14B98"/>
    <w:rsid w:val="00D15611"/>
    <w:rsid w:val="00D239D9"/>
    <w:rsid w:val="00D30218"/>
    <w:rsid w:val="00D32F12"/>
    <w:rsid w:val="00D40040"/>
    <w:rsid w:val="00D412D9"/>
    <w:rsid w:val="00D431B3"/>
    <w:rsid w:val="00D477C7"/>
    <w:rsid w:val="00D66959"/>
    <w:rsid w:val="00D75F91"/>
    <w:rsid w:val="00D7627B"/>
    <w:rsid w:val="00D82027"/>
    <w:rsid w:val="00D820FC"/>
    <w:rsid w:val="00D82AE5"/>
    <w:rsid w:val="00D9089E"/>
    <w:rsid w:val="00DA2C78"/>
    <w:rsid w:val="00DC6BE5"/>
    <w:rsid w:val="00DC76CC"/>
    <w:rsid w:val="00DD3A73"/>
    <w:rsid w:val="00DD4028"/>
    <w:rsid w:val="00DE4D1A"/>
    <w:rsid w:val="00DE5A6F"/>
    <w:rsid w:val="00DF31B2"/>
    <w:rsid w:val="00DF3B4B"/>
    <w:rsid w:val="00E00BD9"/>
    <w:rsid w:val="00E04CD7"/>
    <w:rsid w:val="00E119AF"/>
    <w:rsid w:val="00E11B97"/>
    <w:rsid w:val="00E13994"/>
    <w:rsid w:val="00E16FF9"/>
    <w:rsid w:val="00E25672"/>
    <w:rsid w:val="00E27B4C"/>
    <w:rsid w:val="00E33DAD"/>
    <w:rsid w:val="00E34CF0"/>
    <w:rsid w:val="00E35495"/>
    <w:rsid w:val="00E35696"/>
    <w:rsid w:val="00E40A9B"/>
    <w:rsid w:val="00E43FF0"/>
    <w:rsid w:val="00E50260"/>
    <w:rsid w:val="00E52AA3"/>
    <w:rsid w:val="00E56EA4"/>
    <w:rsid w:val="00E60837"/>
    <w:rsid w:val="00E700CE"/>
    <w:rsid w:val="00E779A8"/>
    <w:rsid w:val="00E82468"/>
    <w:rsid w:val="00ED46DC"/>
    <w:rsid w:val="00ED59D3"/>
    <w:rsid w:val="00ED668A"/>
    <w:rsid w:val="00EE09C4"/>
    <w:rsid w:val="00EE5D2B"/>
    <w:rsid w:val="00EE6930"/>
    <w:rsid w:val="00EE70A8"/>
    <w:rsid w:val="00EE77FC"/>
    <w:rsid w:val="00EF3BD8"/>
    <w:rsid w:val="00F02488"/>
    <w:rsid w:val="00F05F18"/>
    <w:rsid w:val="00F12630"/>
    <w:rsid w:val="00F13506"/>
    <w:rsid w:val="00F14E72"/>
    <w:rsid w:val="00F1583C"/>
    <w:rsid w:val="00F176C7"/>
    <w:rsid w:val="00F43E82"/>
    <w:rsid w:val="00F47889"/>
    <w:rsid w:val="00F537F8"/>
    <w:rsid w:val="00F62AB7"/>
    <w:rsid w:val="00F65661"/>
    <w:rsid w:val="00F66B5F"/>
    <w:rsid w:val="00F67834"/>
    <w:rsid w:val="00F7255C"/>
    <w:rsid w:val="00F754CC"/>
    <w:rsid w:val="00F91149"/>
    <w:rsid w:val="00F95D4E"/>
    <w:rsid w:val="00F96AD6"/>
    <w:rsid w:val="00F97A7A"/>
    <w:rsid w:val="00FA1720"/>
    <w:rsid w:val="00FA35A2"/>
    <w:rsid w:val="00FA5063"/>
    <w:rsid w:val="00FA5AB7"/>
    <w:rsid w:val="00FA7063"/>
    <w:rsid w:val="00FC3C60"/>
    <w:rsid w:val="00FC7019"/>
    <w:rsid w:val="00FD0404"/>
    <w:rsid w:val="00FD159B"/>
    <w:rsid w:val="00FD18CB"/>
    <w:rsid w:val="00FD2A4F"/>
    <w:rsid w:val="00FD548E"/>
    <w:rsid w:val="00FD6399"/>
    <w:rsid w:val="00FD76E3"/>
    <w:rsid w:val="035067D3"/>
    <w:rsid w:val="0461AD4B"/>
    <w:rsid w:val="04C6DF04"/>
    <w:rsid w:val="10879D4E"/>
    <w:rsid w:val="126C5F8C"/>
    <w:rsid w:val="15042B50"/>
    <w:rsid w:val="17DCE39E"/>
    <w:rsid w:val="1A44EFFE"/>
    <w:rsid w:val="1B934E3C"/>
    <w:rsid w:val="1FFC38D4"/>
    <w:rsid w:val="23F58AC3"/>
    <w:rsid w:val="27690B07"/>
    <w:rsid w:val="28CBAF85"/>
    <w:rsid w:val="2A111186"/>
    <w:rsid w:val="2BEA56F9"/>
    <w:rsid w:val="2DFFD18A"/>
    <w:rsid w:val="307E8A57"/>
    <w:rsid w:val="38C05DC8"/>
    <w:rsid w:val="3CB6BB88"/>
    <w:rsid w:val="3CCE3530"/>
    <w:rsid w:val="40256F7B"/>
    <w:rsid w:val="413E5DD6"/>
    <w:rsid w:val="432D10A4"/>
    <w:rsid w:val="446599B7"/>
    <w:rsid w:val="44EE9CB3"/>
    <w:rsid w:val="452A53D7"/>
    <w:rsid w:val="453290B4"/>
    <w:rsid w:val="458EF9E1"/>
    <w:rsid w:val="46194964"/>
    <w:rsid w:val="4A63C296"/>
    <w:rsid w:val="4B6D3A0A"/>
    <w:rsid w:val="51698295"/>
    <w:rsid w:val="5300128E"/>
    <w:rsid w:val="5911BF4F"/>
    <w:rsid w:val="59609DAF"/>
    <w:rsid w:val="5BC5CF46"/>
    <w:rsid w:val="5CD11E82"/>
    <w:rsid w:val="5D268091"/>
    <w:rsid w:val="5FF02DF5"/>
    <w:rsid w:val="614A19BF"/>
    <w:rsid w:val="65BD4F30"/>
    <w:rsid w:val="67F57CAF"/>
    <w:rsid w:val="6B516F9F"/>
    <w:rsid w:val="6DB08FF0"/>
    <w:rsid w:val="6F9F02C5"/>
    <w:rsid w:val="70B8051D"/>
    <w:rsid w:val="7303EA80"/>
    <w:rsid w:val="766DCF62"/>
    <w:rsid w:val="76FB8D7E"/>
    <w:rsid w:val="79D40F49"/>
    <w:rsid w:val="7B5B978D"/>
    <w:rsid w:val="7D5FD648"/>
    <w:rsid w:val="7D9B5AFB"/>
  </w:rsids>
  <m:mathPr>
    <m:mathFont m:val="Cambria Math"/>
    <m:brkBin m:val="before"/>
    <m:brkBinSub m:val="--"/>
    <m:smallFrac m:val="0"/>
    <m:dispDef/>
    <m:lMargin m:val="0"/>
    <m:rMargin m:val="0"/>
    <m:defJc m:val="centerGroup"/>
    <m:wrapIndent m:val="1440"/>
    <m:intLim m:val="subSup"/>
    <m:naryLim m:val="undOvr"/>
  </m:mathPr>
  <w:themeFontLang w:val="hr-HR"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1B120C"/>
  <w15:chartTrackingRefBased/>
  <w15:docId w15:val="{2F2AD009-BBEE-41DB-AE1A-E5D0D129EE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hr-HR"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E39B0"/>
    <w:pPr>
      <w:widowControl w:val="0"/>
      <w:spacing w:line="240" w:lineRule="atLeast"/>
    </w:pPr>
    <w:rPr>
      <w:lang w:eastAsia="en-US"/>
    </w:rPr>
  </w:style>
  <w:style w:type="paragraph" w:styleId="Heading1">
    <w:name w:val="heading 1"/>
    <w:basedOn w:val="Normal"/>
    <w:next w:val="Normal"/>
    <w:link w:val="Heading1Char"/>
    <w:qFormat/>
    <w:pPr>
      <w:keepNext/>
      <w:numPr>
        <w:numId w:val="1"/>
      </w:numPr>
      <w:spacing w:before="120" w:after="60"/>
      <w:outlineLvl w:val="0"/>
    </w:pPr>
    <w:rPr>
      <w:rFonts w:ascii="Arial" w:hAnsi="Arial"/>
      <w:b/>
      <w:sz w:val="24"/>
    </w:rPr>
  </w:style>
  <w:style w:type="paragraph" w:styleId="Heading2">
    <w:name w:val="heading 2"/>
    <w:basedOn w:val="Heading1"/>
    <w:next w:val="Normal"/>
    <w:link w:val="Heading2Char"/>
    <w:qFormat/>
    <w:pPr>
      <w:numPr>
        <w:ilvl w:val="1"/>
      </w:numPr>
      <w:outlineLvl w:val="1"/>
    </w:pPr>
    <w:rPr>
      <w:sz w:val="20"/>
    </w:rPr>
  </w:style>
  <w:style w:type="paragraph" w:styleId="Heading3">
    <w:name w:val="heading 3"/>
    <w:basedOn w:val="Heading1"/>
    <w:next w:val="Normal"/>
    <w:qFormat/>
    <w:pPr>
      <w:numPr>
        <w:ilvl w:val="2"/>
      </w:numPr>
      <w:outlineLvl w:val="2"/>
    </w:pPr>
    <w:rPr>
      <w:b w:val="0"/>
      <w:i/>
      <w:sz w:val="20"/>
    </w:rPr>
  </w:style>
  <w:style w:type="paragraph" w:styleId="Heading4">
    <w:name w:val="heading 4"/>
    <w:basedOn w:val="Heading1"/>
    <w:next w:val="Normal"/>
    <w:qFormat/>
    <w:pPr>
      <w:numPr>
        <w:ilvl w:val="3"/>
      </w:numPr>
      <w:outlineLvl w:val="3"/>
    </w:pPr>
    <w:rPr>
      <w:b w:val="0"/>
      <w:sz w:val="20"/>
    </w:rPr>
  </w:style>
  <w:style w:type="paragraph" w:styleId="Heading5">
    <w:name w:val="heading 5"/>
    <w:basedOn w:val="Normal"/>
    <w:next w:val="Normal"/>
    <w:qFormat/>
    <w:pPr>
      <w:numPr>
        <w:ilvl w:val="4"/>
        <w:numId w:val="1"/>
      </w:numPr>
      <w:spacing w:before="240" w:after="60"/>
      <w:ind w:left="2880"/>
      <w:outlineLvl w:val="4"/>
    </w:pPr>
    <w:rPr>
      <w:sz w:val="22"/>
    </w:rPr>
  </w:style>
  <w:style w:type="paragraph" w:styleId="Heading6">
    <w:name w:val="heading 6"/>
    <w:basedOn w:val="Normal"/>
    <w:next w:val="Normal"/>
    <w:qFormat/>
    <w:pPr>
      <w:numPr>
        <w:ilvl w:val="5"/>
        <w:numId w:val="1"/>
      </w:numPr>
      <w:spacing w:before="240" w:after="60"/>
      <w:ind w:left="2880"/>
      <w:outlineLvl w:val="5"/>
    </w:pPr>
    <w:rPr>
      <w:i/>
      <w:sz w:val="22"/>
    </w:rPr>
  </w:style>
  <w:style w:type="paragraph" w:styleId="Heading7">
    <w:name w:val="heading 7"/>
    <w:basedOn w:val="Normal"/>
    <w:next w:val="Normal"/>
    <w:qFormat/>
    <w:pPr>
      <w:numPr>
        <w:ilvl w:val="6"/>
        <w:numId w:val="1"/>
      </w:numPr>
      <w:spacing w:before="240" w:after="60"/>
      <w:ind w:left="2880"/>
      <w:outlineLvl w:val="6"/>
    </w:pPr>
  </w:style>
  <w:style w:type="paragraph" w:styleId="Heading8">
    <w:name w:val="heading 8"/>
    <w:basedOn w:val="Normal"/>
    <w:next w:val="Normal"/>
    <w:qFormat/>
    <w:pPr>
      <w:numPr>
        <w:ilvl w:val="7"/>
        <w:numId w:val="1"/>
      </w:numPr>
      <w:spacing w:before="240" w:after="60"/>
      <w:ind w:left="2880"/>
      <w:outlineLvl w:val="7"/>
    </w:pPr>
    <w:rPr>
      <w:i/>
    </w:rPr>
  </w:style>
  <w:style w:type="paragraph" w:styleId="Heading9">
    <w:name w:val="heading 9"/>
    <w:basedOn w:val="Normal"/>
    <w:next w:val="Normal"/>
    <w:qFormat/>
    <w:pPr>
      <w:numPr>
        <w:ilvl w:val="8"/>
        <w:numId w:val="1"/>
      </w:numPr>
      <w:spacing w:before="240" w:after="60"/>
      <w:ind w:left="288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itle">
    <w:name w:val="Title"/>
    <w:basedOn w:val="Normal"/>
    <w:next w:val="Normal"/>
    <w:qFormat/>
    <w:pPr>
      <w:spacing w:line="240" w:lineRule="auto"/>
      <w:jc w:val="center"/>
    </w:pPr>
    <w:rPr>
      <w:rFonts w:ascii="Arial" w:hAnsi="Arial"/>
      <w:b/>
      <w:sz w:val="36"/>
    </w:rPr>
  </w:style>
  <w:style w:type="paragraph" w:styleId="Subtitle">
    <w:name w:val="Subtitle"/>
    <w:basedOn w:val="Normal"/>
    <w:qFormat/>
    <w:pPr>
      <w:spacing w:after="60"/>
      <w:jc w:val="center"/>
    </w:pPr>
    <w:rPr>
      <w:rFonts w:ascii="Arial" w:hAnsi="Arial"/>
      <w:i/>
      <w:sz w:val="36"/>
      <w:lang w:val="en-AU"/>
    </w:rPr>
  </w:style>
  <w:style w:type="paragraph" w:styleId="NormalIndent">
    <w:name w:val="Normal Indent"/>
    <w:basedOn w:val="Normal"/>
    <w:pPr>
      <w:ind w:left="900" w:hanging="900"/>
    </w:pPr>
  </w:style>
  <w:style w:type="paragraph" w:styleId="TOC1">
    <w:name w:val="toc 1"/>
    <w:basedOn w:val="Normal"/>
    <w:next w:val="Normal"/>
    <w:uiPriority w:val="39"/>
    <w:rsid w:val="009B592E"/>
    <w:pPr>
      <w:tabs>
        <w:tab w:val="right" w:pos="9360"/>
      </w:tabs>
      <w:ind w:right="720"/>
    </w:pPr>
  </w:style>
  <w:style w:type="paragraph" w:styleId="TOC2">
    <w:name w:val="toc 2"/>
    <w:basedOn w:val="Normal"/>
    <w:next w:val="Normal"/>
    <w:uiPriority w:val="39"/>
    <w:pPr>
      <w:tabs>
        <w:tab w:val="right" w:pos="9360"/>
      </w:tabs>
      <w:ind w:left="432" w:right="720"/>
    </w:pPr>
  </w:style>
  <w:style w:type="paragraph" w:styleId="TOC3">
    <w:name w:val="toc 3"/>
    <w:basedOn w:val="Normal"/>
    <w:next w:val="Normal"/>
    <w:uiPriority w:val="39"/>
    <w:pPr>
      <w:tabs>
        <w:tab w:val="left" w:pos="1440"/>
        <w:tab w:val="left" w:pos="1600"/>
        <w:tab w:val="right" w:pos="9360"/>
      </w:tabs>
      <w:ind w:left="990"/>
    </w:pPr>
    <w:rPr>
      <w:noProof/>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Bullet1">
    <w:name w:val="Bullet1"/>
    <w:basedOn w:val="Normal"/>
    <w:pPr>
      <w:ind w:left="720" w:hanging="432"/>
    </w:pPr>
  </w:style>
  <w:style w:type="paragraph" w:customStyle="1" w:styleId="Bullet2">
    <w:name w:val="Bullet2"/>
    <w:basedOn w:val="Normal"/>
    <w:pPr>
      <w:ind w:left="1440" w:hanging="360"/>
    </w:pPr>
    <w:rPr>
      <w:color w:val="000080"/>
    </w:rPr>
  </w:style>
  <w:style w:type="paragraph" w:customStyle="1" w:styleId="Tabletext">
    <w:name w:val="Tabletext"/>
    <w:basedOn w:val="Normal"/>
    <w:pPr>
      <w:keepLines/>
      <w:spacing w:after="120"/>
    </w:pPr>
  </w:style>
  <w:style w:type="paragraph" w:styleId="BodyText">
    <w:name w:val="Body Text"/>
    <w:basedOn w:val="Normal"/>
    <w:pPr>
      <w:keepLines/>
      <w:spacing w:after="120"/>
      <w:ind w:left="720"/>
    </w:pPr>
  </w:style>
  <w:style w:type="paragraph" w:styleId="DocumentMap">
    <w:name w:val="Document Map"/>
    <w:basedOn w:val="Normal"/>
    <w:semiHidden/>
    <w:pPr>
      <w:shd w:val="clear" w:color="auto" w:fill="000080"/>
    </w:pPr>
    <w:rPr>
      <w:rFonts w:ascii="Tahoma" w:hAnsi="Tahoma"/>
    </w:rPr>
  </w:style>
  <w:style w:type="character" w:styleId="FootnoteReference">
    <w:name w:val="footnote reference"/>
    <w:basedOn w:val="DefaultParagraphFont"/>
    <w:semiHidden/>
    <w:rPr>
      <w:sz w:val="20"/>
      <w:vertAlign w:val="superscript"/>
    </w:rPr>
  </w:style>
  <w:style w:type="paragraph" w:styleId="FootnoteText">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customStyle="1" w:styleId="MainTitle">
    <w:name w:val="Main Title"/>
    <w:basedOn w:val="Normal"/>
    <w:pPr>
      <w:spacing w:before="480" w:after="60" w:line="240" w:lineRule="auto"/>
      <w:jc w:val="center"/>
    </w:pPr>
    <w:rPr>
      <w:rFonts w:ascii="Arial" w:hAnsi="Arial"/>
      <w:b/>
      <w:kern w:val="28"/>
      <w:sz w:val="32"/>
    </w:rPr>
  </w:style>
  <w:style w:type="paragraph" w:customStyle="1" w:styleId="Paragraph1">
    <w:name w:val="Paragraph1"/>
    <w:basedOn w:val="Normal"/>
    <w:pPr>
      <w:spacing w:before="80" w:line="240" w:lineRule="auto"/>
      <w:jc w:val="both"/>
    </w:pPr>
  </w:style>
  <w:style w:type="paragraph" w:customStyle="1" w:styleId="Paragraph3">
    <w:name w:val="Paragraph3"/>
    <w:basedOn w:val="Normal"/>
    <w:pPr>
      <w:spacing w:before="80" w:line="240" w:lineRule="auto"/>
      <w:ind w:left="1530"/>
      <w:jc w:val="both"/>
    </w:pPr>
  </w:style>
  <w:style w:type="paragraph" w:customStyle="1" w:styleId="Paragraph4">
    <w:name w:val="Paragraph4"/>
    <w:basedOn w:val="Normal"/>
    <w:pPr>
      <w:spacing w:before="80" w:line="240" w:lineRule="auto"/>
      <w:ind w:left="2250"/>
      <w:jc w:val="both"/>
    </w:pPr>
  </w:style>
  <w:style w:type="paragraph" w:styleId="TOC4">
    <w:name w:val="toc 4"/>
    <w:basedOn w:val="Normal"/>
    <w:next w:val="Normal"/>
    <w:autoRedefine/>
    <w:semiHidden/>
    <w:pPr>
      <w:ind w:left="600"/>
    </w:pPr>
  </w:style>
  <w:style w:type="paragraph" w:styleId="TOC5">
    <w:name w:val="toc 5"/>
    <w:basedOn w:val="Normal"/>
    <w:next w:val="Normal"/>
    <w:autoRedefine/>
    <w:semiHidden/>
    <w:pPr>
      <w:ind w:left="800"/>
    </w:p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paragraph" w:styleId="BodyText2">
    <w:name w:val="Body Text 2"/>
    <w:basedOn w:val="Normal"/>
    <w:rPr>
      <w:i/>
      <w:color w:val="0000FF"/>
    </w:rPr>
  </w:style>
  <w:style w:type="paragraph" w:styleId="BodyTextIndent">
    <w:name w:val="Body Text Indent"/>
    <w:basedOn w:val="Normal"/>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tabs>
        <w:tab w:val="left" w:pos="720"/>
      </w:tabs>
      <w:spacing w:before="120" w:line="240" w:lineRule="auto"/>
      <w:ind w:left="720" w:right="360"/>
      <w:jc w:val="both"/>
    </w:pPr>
    <w:rPr>
      <w:rFonts w:ascii="Book Antiqua" w:hAnsi="Book Antiqua"/>
    </w:rPr>
  </w:style>
  <w:style w:type="paragraph" w:customStyle="1" w:styleId="InfoBlue">
    <w:name w:val="InfoBlue"/>
    <w:basedOn w:val="Normal"/>
    <w:next w:val="BodyText"/>
    <w:autoRedefine/>
    <w:rsid w:val="00960B9D"/>
    <w:rPr>
      <w:i/>
      <w:color w:val="0000FF"/>
    </w:rPr>
  </w:style>
  <w:style w:type="character" w:styleId="Hyperlink">
    <w:name w:val="Hyperlink"/>
    <w:basedOn w:val="DefaultParagraphFont"/>
    <w:uiPriority w:val="99"/>
    <w:rPr>
      <w:color w:val="0000FF"/>
      <w:u w:val="single"/>
    </w:rPr>
  </w:style>
  <w:style w:type="character" w:styleId="Strong">
    <w:name w:val="Strong"/>
    <w:basedOn w:val="DefaultParagraphFont"/>
    <w:qFormat/>
    <w:rPr>
      <w:rFonts w:ascii="Arial" w:hAnsi="Arial"/>
      <w:b/>
      <w:bCs/>
      <w:sz w:val="16"/>
    </w:rPr>
  </w:style>
  <w:style w:type="paragraph" w:styleId="NormalWeb">
    <w:name w:val="Normal (Web)"/>
    <w:basedOn w:val="Normal"/>
    <w:uiPriority w:val="99"/>
    <w:pPr>
      <w:widowControl/>
      <w:spacing w:before="100" w:beforeAutospacing="1" w:after="100" w:afterAutospacing="1" w:line="240" w:lineRule="auto"/>
    </w:pPr>
    <w:rPr>
      <w:sz w:val="24"/>
      <w:szCs w:val="24"/>
    </w:rPr>
  </w:style>
  <w:style w:type="paragraph" w:styleId="HTMLPreformatted">
    <w:name w:val="HTML Preformatted"/>
    <w:basedOn w:val="Normal"/>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Courier New" w:hAnsi="Courier New"/>
    </w:rPr>
  </w:style>
  <w:style w:type="paragraph" w:styleId="BalloonText">
    <w:name w:val="Balloon Text"/>
    <w:basedOn w:val="Normal"/>
    <w:semiHidden/>
    <w:rsid w:val="006C6089"/>
    <w:rPr>
      <w:rFonts w:ascii="Tahoma" w:hAnsi="Tahoma" w:cs="Tahoma"/>
      <w:sz w:val="16"/>
      <w:szCs w:val="16"/>
    </w:rPr>
  </w:style>
  <w:style w:type="table" w:styleId="TableGrid">
    <w:name w:val="Table Grid"/>
    <w:basedOn w:val="TableNormal"/>
    <w:rsid w:val="00C74132"/>
    <w:pPr>
      <w:widowControl w:val="0"/>
      <w:spacing w:line="24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semiHidden/>
    <w:rsid w:val="00342FA5"/>
    <w:rPr>
      <w:sz w:val="16"/>
      <w:szCs w:val="16"/>
    </w:rPr>
  </w:style>
  <w:style w:type="paragraph" w:styleId="CommentText">
    <w:name w:val="annotation text"/>
    <w:basedOn w:val="Normal"/>
    <w:semiHidden/>
    <w:rsid w:val="00342FA5"/>
  </w:style>
  <w:style w:type="paragraph" w:styleId="CommentSubject">
    <w:name w:val="annotation subject"/>
    <w:basedOn w:val="CommentText"/>
    <w:next w:val="CommentText"/>
    <w:semiHidden/>
    <w:rsid w:val="00342FA5"/>
    <w:rPr>
      <w:b/>
      <w:bCs/>
    </w:rPr>
  </w:style>
  <w:style w:type="paragraph" w:styleId="ListParagraph">
    <w:name w:val="List Paragraph"/>
    <w:basedOn w:val="Normal"/>
    <w:uiPriority w:val="34"/>
    <w:qFormat/>
    <w:rsid w:val="004636EF"/>
    <w:pPr>
      <w:ind w:left="720"/>
      <w:contextualSpacing/>
    </w:pPr>
  </w:style>
  <w:style w:type="character" w:styleId="UnresolvedMention">
    <w:name w:val="Unresolved Mention"/>
    <w:basedOn w:val="DefaultParagraphFont"/>
    <w:uiPriority w:val="99"/>
    <w:semiHidden/>
    <w:unhideWhenUsed/>
    <w:rsid w:val="008E213B"/>
    <w:rPr>
      <w:color w:val="605E5C"/>
      <w:shd w:val="clear" w:color="auto" w:fill="E1DFDD"/>
    </w:rPr>
  </w:style>
  <w:style w:type="character" w:styleId="FollowedHyperlink">
    <w:name w:val="FollowedHyperlink"/>
    <w:basedOn w:val="DefaultParagraphFont"/>
    <w:rsid w:val="008E213B"/>
    <w:rPr>
      <w:color w:val="96607D" w:themeColor="followedHyperlink"/>
      <w:u w:val="single"/>
    </w:rPr>
  </w:style>
  <w:style w:type="character" w:customStyle="1" w:styleId="Heading1Char">
    <w:name w:val="Heading 1 Char"/>
    <w:basedOn w:val="DefaultParagraphFont"/>
    <w:link w:val="Heading1"/>
    <w:rsid w:val="00D477C7"/>
    <w:rPr>
      <w:rFonts w:ascii="Arial" w:hAnsi="Arial"/>
      <w:b/>
      <w:sz w:val="24"/>
      <w:lang w:eastAsia="en-US"/>
    </w:rPr>
  </w:style>
  <w:style w:type="character" w:customStyle="1" w:styleId="Heading2Char">
    <w:name w:val="Heading 2 Char"/>
    <w:basedOn w:val="DefaultParagraphFont"/>
    <w:link w:val="Heading2"/>
    <w:rsid w:val="00D477C7"/>
    <w:rPr>
      <w:rFonts w:ascii="Arial" w:hAnsi="Arial"/>
      <w:b/>
      <w:lang w:eastAsia="en-US"/>
    </w:rPr>
  </w:style>
  <w:style w:type="paragraph" w:styleId="Caption">
    <w:name w:val="caption"/>
    <w:basedOn w:val="Normal"/>
    <w:next w:val="Normal"/>
    <w:unhideWhenUsed/>
    <w:qFormat/>
    <w:rsid w:val="00D477C7"/>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D82027"/>
    <w:pPr>
      <w:keepLines/>
      <w:widowControl/>
      <w:numPr>
        <w:numId w:val="0"/>
      </w:numPr>
      <w:spacing w:before="240" w:after="0" w:line="259" w:lineRule="auto"/>
      <w:outlineLvl w:val="9"/>
    </w:pPr>
    <w:rPr>
      <w:rFonts w:asciiTheme="majorHAnsi" w:eastAsiaTheme="majorEastAsia" w:hAnsiTheme="majorHAnsi" w:cstheme="majorBidi"/>
      <w:b w:val="0"/>
      <w:color w:val="0F4761" w:themeColor="accent1" w:themeShade="BF"/>
      <w:sz w:val="32"/>
      <w:szCs w:val="32"/>
      <w:lang w:val="en-US"/>
    </w:rPr>
  </w:style>
  <w:style w:type="character" w:styleId="Emphasis">
    <w:name w:val="Emphasis"/>
    <w:basedOn w:val="DefaultParagraphFont"/>
    <w:uiPriority w:val="20"/>
    <w:qFormat/>
    <w:rsid w:val="005D165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326828">
      <w:bodyDiv w:val="1"/>
      <w:marLeft w:val="0"/>
      <w:marRight w:val="0"/>
      <w:marTop w:val="0"/>
      <w:marBottom w:val="0"/>
      <w:divBdr>
        <w:top w:val="none" w:sz="0" w:space="0" w:color="auto"/>
        <w:left w:val="none" w:sz="0" w:space="0" w:color="auto"/>
        <w:bottom w:val="none" w:sz="0" w:space="0" w:color="auto"/>
        <w:right w:val="none" w:sz="0" w:space="0" w:color="auto"/>
      </w:divBdr>
    </w:div>
    <w:div w:id="30737361">
      <w:bodyDiv w:val="1"/>
      <w:marLeft w:val="0"/>
      <w:marRight w:val="0"/>
      <w:marTop w:val="0"/>
      <w:marBottom w:val="0"/>
      <w:divBdr>
        <w:top w:val="none" w:sz="0" w:space="0" w:color="auto"/>
        <w:left w:val="none" w:sz="0" w:space="0" w:color="auto"/>
        <w:bottom w:val="none" w:sz="0" w:space="0" w:color="auto"/>
        <w:right w:val="none" w:sz="0" w:space="0" w:color="auto"/>
      </w:divBdr>
    </w:div>
    <w:div w:id="74672696">
      <w:bodyDiv w:val="1"/>
      <w:marLeft w:val="0"/>
      <w:marRight w:val="0"/>
      <w:marTop w:val="0"/>
      <w:marBottom w:val="0"/>
      <w:divBdr>
        <w:top w:val="none" w:sz="0" w:space="0" w:color="auto"/>
        <w:left w:val="none" w:sz="0" w:space="0" w:color="auto"/>
        <w:bottom w:val="none" w:sz="0" w:space="0" w:color="auto"/>
        <w:right w:val="none" w:sz="0" w:space="0" w:color="auto"/>
      </w:divBdr>
    </w:div>
    <w:div w:id="82117521">
      <w:bodyDiv w:val="1"/>
      <w:marLeft w:val="0"/>
      <w:marRight w:val="0"/>
      <w:marTop w:val="0"/>
      <w:marBottom w:val="0"/>
      <w:divBdr>
        <w:top w:val="none" w:sz="0" w:space="0" w:color="auto"/>
        <w:left w:val="none" w:sz="0" w:space="0" w:color="auto"/>
        <w:bottom w:val="none" w:sz="0" w:space="0" w:color="auto"/>
        <w:right w:val="none" w:sz="0" w:space="0" w:color="auto"/>
      </w:divBdr>
    </w:div>
    <w:div w:id="118035682">
      <w:bodyDiv w:val="1"/>
      <w:marLeft w:val="0"/>
      <w:marRight w:val="0"/>
      <w:marTop w:val="0"/>
      <w:marBottom w:val="0"/>
      <w:divBdr>
        <w:top w:val="none" w:sz="0" w:space="0" w:color="auto"/>
        <w:left w:val="none" w:sz="0" w:space="0" w:color="auto"/>
        <w:bottom w:val="none" w:sz="0" w:space="0" w:color="auto"/>
        <w:right w:val="none" w:sz="0" w:space="0" w:color="auto"/>
      </w:divBdr>
    </w:div>
    <w:div w:id="152911538">
      <w:bodyDiv w:val="1"/>
      <w:marLeft w:val="0"/>
      <w:marRight w:val="0"/>
      <w:marTop w:val="0"/>
      <w:marBottom w:val="0"/>
      <w:divBdr>
        <w:top w:val="none" w:sz="0" w:space="0" w:color="auto"/>
        <w:left w:val="none" w:sz="0" w:space="0" w:color="auto"/>
        <w:bottom w:val="none" w:sz="0" w:space="0" w:color="auto"/>
        <w:right w:val="none" w:sz="0" w:space="0" w:color="auto"/>
      </w:divBdr>
    </w:div>
    <w:div w:id="154301579">
      <w:bodyDiv w:val="1"/>
      <w:marLeft w:val="0"/>
      <w:marRight w:val="0"/>
      <w:marTop w:val="0"/>
      <w:marBottom w:val="0"/>
      <w:divBdr>
        <w:top w:val="none" w:sz="0" w:space="0" w:color="auto"/>
        <w:left w:val="none" w:sz="0" w:space="0" w:color="auto"/>
        <w:bottom w:val="none" w:sz="0" w:space="0" w:color="auto"/>
        <w:right w:val="none" w:sz="0" w:space="0" w:color="auto"/>
      </w:divBdr>
    </w:div>
    <w:div w:id="198663686">
      <w:bodyDiv w:val="1"/>
      <w:marLeft w:val="0"/>
      <w:marRight w:val="0"/>
      <w:marTop w:val="0"/>
      <w:marBottom w:val="0"/>
      <w:divBdr>
        <w:top w:val="none" w:sz="0" w:space="0" w:color="auto"/>
        <w:left w:val="none" w:sz="0" w:space="0" w:color="auto"/>
        <w:bottom w:val="none" w:sz="0" w:space="0" w:color="auto"/>
        <w:right w:val="none" w:sz="0" w:space="0" w:color="auto"/>
      </w:divBdr>
    </w:div>
    <w:div w:id="233396955">
      <w:bodyDiv w:val="1"/>
      <w:marLeft w:val="0"/>
      <w:marRight w:val="0"/>
      <w:marTop w:val="0"/>
      <w:marBottom w:val="0"/>
      <w:divBdr>
        <w:top w:val="none" w:sz="0" w:space="0" w:color="auto"/>
        <w:left w:val="none" w:sz="0" w:space="0" w:color="auto"/>
        <w:bottom w:val="none" w:sz="0" w:space="0" w:color="auto"/>
        <w:right w:val="none" w:sz="0" w:space="0" w:color="auto"/>
      </w:divBdr>
    </w:div>
    <w:div w:id="383262063">
      <w:bodyDiv w:val="1"/>
      <w:marLeft w:val="0"/>
      <w:marRight w:val="0"/>
      <w:marTop w:val="0"/>
      <w:marBottom w:val="0"/>
      <w:divBdr>
        <w:top w:val="none" w:sz="0" w:space="0" w:color="auto"/>
        <w:left w:val="none" w:sz="0" w:space="0" w:color="auto"/>
        <w:bottom w:val="none" w:sz="0" w:space="0" w:color="auto"/>
        <w:right w:val="none" w:sz="0" w:space="0" w:color="auto"/>
      </w:divBdr>
    </w:div>
    <w:div w:id="386033591">
      <w:bodyDiv w:val="1"/>
      <w:marLeft w:val="0"/>
      <w:marRight w:val="0"/>
      <w:marTop w:val="0"/>
      <w:marBottom w:val="0"/>
      <w:divBdr>
        <w:top w:val="none" w:sz="0" w:space="0" w:color="auto"/>
        <w:left w:val="none" w:sz="0" w:space="0" w:color="auto"/>
        <w:bottom w:val="none" w:sz="0" w:space="0" w:color="auto"/>
        <w:right w:val="none" w:sz="0" w:space="0" w:color="auto"/>
      </w:divBdr>
    </w:div>
    <w:div w:id="469057695">
      <w:bodyDiv w:val="1"/>
      <w:marLeft w:val="0"/>
      <w:marRight w:val="0"/>
      <w:marTop w:val="0"/>
      <w:marBottom w:val="0"/>
      <w:divBdr>
        <w:top w:val="none" w:sz="0" w:space="0" w:color="auto"/>
        <w:left w:val="none" w:sz="0" w:space="0" w:color="auto"/>
        <w:bottom w:val="none" w:sz="0" w:space="0" w:color="auto"/>
        <w:right w:val="none" w:sz="0" w:space="0" w:color="auto"/>
      </w:divBdr>
    </w:div>
    <w:div w:id="475342547">
      <w:bodyDiv w:val="1"/>
      <w:marLeft w:val="0"/>
      <w:marRight w:val="0"/>
      <w:marTop w:val="0"/>
      <w:marBottom w:val="0"/>
      <w:divBdr>
        <w:top w:val="none" w:sz="0" w:space="0" w:color="auto"/>
        <w:left w:val="none" w:sz="0" w:space="0" w:color="auto"/>
        <w:bottom w:val="none" w:sz="0" w:space="0" w:color="auto"/>
        <w:right w:val="none" w:sz="0" w:space="0" w:color="auto"/>
      </w:divBdr>
    </w:div>
    <w:div w:id="477915570">
      <w:bodyDiv w:val="1"/>
      <w:marLeft w:val="0"/>
      <w:marRight w:val="0"/>
      <w:marTop w:val="0"/>
      <w:marBottom w:val="0"/>
      <w:divBdr>
        <w:top w:val="none" w:sz="0" w:space="0" w:color="auto"/>
        <w:left w:val="none" w:sz="0" w:space="0" w:color="auto"/>
        <w:bottom w:val="none" w:sz="0" w:space="0" w:color="auto"/>
        <w:right w:val="none" w:sz="0" w:space="0" w:color="auto"/>
      </w:divBdr>
    </w:div>
    <w:div w:id="482086695">
      <w:bodyDiv w:val="1"/>
      <w:marLeft w:val="0"/>
      <w:marRight w:val="0"/>
      <w:marTop w:val="0"/>
      <w:marBottom w:val="0"/>
      <w:divBdr>
        <w:top w:val="none" w:sz="0" w:space="0" w:color="auto"/>
        <w:left w:val="none" w:sz="0" w:space="0" w:color="auto"/>
        <w:bottom w:val="none" w:sz="0" w:space="0" w:color="auto"/>
        <w:right w:val="none" w:sz="0" w:space="0" w:color="auto"/>
      </w:divBdr>
    </w:div>
    <w:div w:id="487790987">
      <w:bodyDiv w:val="1"/>
      <w:marLeft w:val="0"/>
      <w:marRight w:val="0"/>
      <w:marTop w:val="0"/>
      <w:marBottom w:val="0"/>
      <w:divBdr>
        <w:top w:val="none" w:sz="0" w:space="0" w:color="auto"/>
        <w:left w:val="none" w:sz="0" w:space="0" w:color="auto"/>
        <w:bottom w:val="none" w:sz="0" w:space="0" w:color="auto"/>
        <w:right w:val="none" w:sz="0" w:space="0" w:color="auto"/>
      </w:divBdr>
    </w:div>
    <w:div w:id="541479746">
      <w:bodyDiv w:val="1"/>
      <w:marLeft w:val="0"/>
      <w:marRight w:val="0"/>
      <w:marTop w:val="0"/>
      <w:marBottom w:val="0"/>
      <w:divBdr>
        <w:top w:val="none" w:sz="0" w:space="0" w:color="auto"/>
        <w:left w:val="none" w:sz="0" w:space="0" w:color="auto"/>
        <w:bottom w:val="none" w:sz="0" w:space="0" w:color="auto"/>
        <w:right w:val="none" w:sz="0" w:space="0" w:color="auto"/>
      </w:divBdr>
    </w:div>
    <w:div w:id="602885565">
      <w:bodyDiv w:val="1"/>
      <w:marLeft w:val="0"/>
      <w:marRight w:val="0"/>
      <w:marTop w:val="0"/>
      <w:marBottom w:val="0"/>
      <w:divBdr>
        <w:top w:val="none" w:sz="0" w:space="0" w:color="auto"/>
        <w:left w:val="none" w:sz="0" w:space="0" w:color="auto"/>
        <w:bottom w:val="none" w:sz="0" w:space="0" w:color="auto"/>
        <w:right w:val="none" w:sz="0" w:space="0" w:color="auto"/>
      </w:divBdr>
    </w:div>
    <w:div w:id="610160843">
      <w:bodyDiv w:val="1"/>
      <w:marLeft w:val="0"/>
      <w:marRight w:val="0"/>
      <w:marTop w:val="0"/>
      <w:marBottom w:val="0"/>
      <w:divBdr>
        <w:top w:val="none" w:sz="0" w:space="0" w:color="auto"/>
        <w:left w:val="none" w:sz="0" w:space="0" w:color="auto"/>
        <w:bottom w:val="none" w:sz="0" w:space="0" w:color="auto"/>
        <w:right w:val="none" w:sz="0" w:space="0" w:color="auto"/>
      </w:divBdr>
    </w:div>
    <w:div w:id="613706421">
      <w:bodyDiv w:val="1"/>
      <w:marLeft w:val="0"/>
      <w:marRight w:val="0"/>
      <w:marTop w:val="0"/>
      <w:marBottom w:val="0"/>
      <w:divBdr>
        <w:top w:val="none" w:sz="0" w:space="0" w:color="auto"/>
        <w:left w:val="none" w:sz="0" w:space="0" w:color="auto"/>
        <w:bottom w:val="none" w:sz="0" w:space="0" w:color="auto"/>
        <w:right w:val="none" w:sz="0" w:space="0" w:color="auto"/>
      </w:divBdr>
      <w:divsChild>
        <w:div w:id="1259215745">
          <w:marLeft w:val="0"/>
          <w:marRight w:val="0"/>
          <w:marTop w:val="0"/>
          <w:marBottom w:val="0"/>
          <w:divBdr>
            <w:top w:val="none" w:sz="0" w:space="0" w:color="auto"/>
            <w:left w:val="none" w:sz="0" w:space="0" w:color="auto"/>
            <w:bottom w:val="none" w:sz="0" w:space="0" w:color="auto"/>
            <w:right w:val="none" w:sz="0" w:space="0" w:color="auto"/>
          </w:divBdr>
          <w:divsChild>
            <w:div w:id="485980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756576">
      <w:bodyDiv w:val="1"/>
      <w:marLeft w:val="0"/>
      <w:marRight w:val="0"/>
      <w:marTop w:val="0"/>
      <w:marBottom w:val="0"/>
      <w:divBdr>
        <w:top w:val="none" w:sz="0" w:space="0" w:color="auto"/>
        <w:left w:val="none" w:sz="0" w:space="0" w:color="auto"/>
        <w:bottom w:val="none" w:sz="0" w:space="0" w:color="auto"/>
        <w:right w:val="none" w:sz="0" w:space="0" w:color="auto"/>
      </w:divBdr>
    </w:div>
    <w:div w:id="652025816">
      <w:bodyDiv w:val="1"/>
      <w:marLeft w:val="0"/>
      <w:marRight w:val="0"/>
      <w:marTop w:val="0"/>
      <w:marBottom w:val="0"/>
      <w:divBdr>
        <w:top w:val="none" w:sz="0" w:space="0" w:color="auto"/>
        <w:left w:val="none" w:sz="0" w:space="0" w:color="auto"/>
        <w:bottom w:val="none" w:sz="0" w:space="0" w:color="auto"/>
        <w:right w:val="none" w:sz="0" w:space="0" w:color="auto"/>
      </w:divBdr>
    </w:div>
    <w:div w:id="739862910">
      <w:bodyDiv w:val="1"/>
      <w:marLeft w:val="0"/>
      <w:marRight w:val="0"/>
      <w:marTop w:val="0"/>
      <w:marBottom w:val="0"/>
      <w:divBdr>
        <w:top w:val="none" w:sz="0" w:space="0" w:color="auto"/>
        <w:left w:val="none" w:sz="0" w:space="0" w:color="auto"/>
        <w:bottom w:val="none" w:sz="0" w:space="0" w:color="auto"/>
        <w:right w:val="none" w:sz="0" w:space="0" w:color="auto"/>
      </w:divBdr>
    </w:div>
    <w:div w:id="800684755">
      <w:bodyDiv w:val="1"/>
      <w:marLeft w:val="0"/>
      <w:marRight w:val="0"/>
      <w:marTop w:val="0"/>
      <w:marBottom w:val="0"/>
      <w:divBdr>
        <w:top w:val="none" w:sz="0" w:space="0" w:color="auto"/>
        <w:left w:val="none" w:sz="0" w:space="0" w:color="auto"/>
        <w:bottom w:val="none" w:sz="0" w:space="0" w:color="auto"/>
        <w:right w:val="none" w:sz="0" w:space="0" w:color="auto"/>
      </w:divBdr>
    </w:div>
    <w:div w:id="894314343">
      <w:bodyDiv w:val="1"/>
      <w:marLeft w:val="0"/>
      <w:marRight w:val="0"/>
      <w:marTop w:val="0"/>
      <w:marBottom w:val="0"/>
      <w:divBdr>
        <w:top w:val="none" w:sz="0" w:space="0" w:color="auto"/>
        <w:left w:val="none" w:sz="0" w:space="0" w:color="auto"/>
        <w:bottom w:val="none" w:sz="0" w:space="0" w:color="auto"/>
        <w:right w:val="none" w:sz="0" w:space="0" w:color="auto"/>
      </w:divBdr>
    </w:div>
    <w:div w:id="928737372">
      <w:bodyDiv w:val="1"/>
      <w:marLeft w:val="0"/>
      <w:marRight w:val="0"/>
      <w:marTop w:val="0"/>
      <w:marBottom w:val="0"/>
      <w:divBdr>
        <w:top w:val="none" w:sz="0" w:space="0" w:color="auto"/>
        <w:left w:val="none" w:sz="0" w:space="0" w:color="auto"/>
        <w:bottom w:val="none" w:sz="0" w:space="0" w:color="auto"/>
        <w:right w:val="none" w:sz="0" w:space="0" w:color="auto"/>
      </w:divBdr>
      <w:divsChild>
        <w:div w:id="2015718763">
          <w:marLeft w:val="0"/>
          <w:marRight w:val="0"/>
          <w:marTop w:val="0"/>
          <w:marBottom w:val="0"/>
          <w:divBdr>
            <w:top w:val="none" w:sz="0" w:space="0" w:color="auto"/>
            <w:left w:val="none" w:sz="0" w:space="0" w:color="auto"/>
            <w:bottom w:val="none" w:sz="0" w:space="0" w:color="auto"/>
            <w:right w:val="none" w:sz="0" w:space="0" w:color="auto"/>
          </w:divBdr>
          <w:divsChild>
            <w:div w:id="1353994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830362">
      <w:bodyDiv w:val="1"/>
      <w:marLeft w:val="0"/>
      <w:marRight w:val="0"/>
      <w:marTop w:val="0"/>
      <w:marBottom w:val="0"/>
      <w:divBdr>
        <w:top w:val="none" w:sz="0" w:space="0" w:color="auto"/>
        <w:left w:val="none" w:sz="0" w:space="0" w:color="auto"/>
        <w:bottom w:val="none" w:sz="0" w:space="0" w:color="auto"/>
        <w:right w:val="none" w:sz="0" w:space="0" w:color="auto"/>
      </w:divBdr>
    </w:div>
    <w:div w:id="977800297">
      <w:bodyDiv w:val="1"/>
      <w:marLeft w:val="0"/>
      <w:marRight w:val="0"/>
      <w:marTop w:val="0"/>
      <w:marBottom w:val="0"/>
      <w:divBdr>
        <w:top w:val="none" w:sz="0" w:space="0" w:color="auto"/>
        <w:left w:val="none" w:sz="0" w:space="0" w:color="auto"/>
        <w:bottom w:val="none" w:sz="0" w:space="0" w:color="auto"/>
        <w:right w:val="none" w:sz="0" w:space="0" w:color="auto"/>
      </w:divBdr>
    </w:div>
    <w:div w:id="980229304">
      <w:bodyDiv w:val="1"/>
      <w:marLeft w:val="0"/>
      <w:marRight w:val="0"/>
      <w:marTop w:val="0"/>
      <w:marBottom w:val="0"/>
      <w:divBdr>
        <w:top w:val="none" w:sz="0" w:space="0" w:color="auto"/>
        <w:left w:val="none" w:sz="0" w:space="0" w:color="auto"/>
        <w:bottom w:val="none" w:sz="0" w:space="0" w:color="auto"/>
        <w:right w:val="none" w:sz="0" w:space="0" w:color="auto"/>
      </w:divBdr>
    </w:div>
    <w:div w:id="1130172110">
      <w:bodyDiv w:val="1"/>
      <w:marLeft w:val="0"/>
      <w:marRight w:val="0"/>
      <w:marTop w:val="0"/>
      <w:marBottom w:val="0"/>
      <w:divBdr>
        <w:top w:val="none" w:sz="0" w:space="0" w:color="auto"/>
        <w:left w:val="none" w:sz="0" w:space="0" w:color="auto"/>
        <w:bottom w:val="none" w:sz="0" w:space="0" w:color="auto"/>
        <w:right w:val="none" w:sz="0" w:space="0" w:color="auto"/>
      </w:divBdr>
    </w:div>
    <w:div w:id="1146820980">
      <w:bodyDiv w:val="1"/>
      <w:marLeft w:val="0"/>
      <w:marRight w:val="0"/>
      <w:marTop w:val="0"/>
      <w:marBottom w:val="0"/>
      <w:divBdr>
        <w:top w:val="none" w:sz="0" w:space="0" w:color="auto"/>
        <w:left w:val="none" w:sz="0" w:space="0" w:color="auto"/>
        <w:bottom w:val="none" w:sz="0" w:space="0" w:color="auto"/>
        <w:right w:val="none" w:sz="0" w:space="0" w:color="auto"/>
      </w:divBdr>
    </w:div>
    <w:div w:id="1154905907">
      <w:bodyDiv w:val="1"/>
      <w:marLeft w:val="0"/>
      <w:marRight w:val="0"/>
      <w:marTop w:val="0"/>
      <w:marBottom w:val="0"/>
      <w:divBdr>
        <w:top w:val="none" w:sz="0" w:space="0" w:color="auto"/>
        <w:left w:val="none" w:sz="0" w:space="0" w:color="auto"/>
        <w:bottom w:val="none" w:sz="0" w:space="0" w:color="auto"/>
        <w:right w:val="none" w:sz="0" w:space="0" w:color="auto"/>
      </w:divBdr>
    </w:div>
    <w:div w:id="1163743386">
      <w:bodyDiv w:val="1"/>
      <w:marLeft w:val="0"/>
      <w:marRight w:val="0"/>
      <w:marTop w:val="0"/>
      <w:marBottom w:val="0"/>
      <w:divBdr>
        <w:top w:val="none" w:sz="0" w:space="0" w:color="auto"/>
        <w:left w:val="none" w:sz="0" w:space="0" w:color="auto"/>
        <w:bottom w:val="none" w:sz="0" w:space="0" w:color="auto"/>
        <w:right w:val="none" w:sz="0" w:space="0" w:color="auto"/>
      </w:divBdr>
    </w:div>
    <w:div w:id="1181578706">
      <w:bodyDiv w:val="1"/>
      <w:marLeft w:val="0"/>
      <w:marRight w:val="0"/>
      <w:marTop w:val="0"/>
      <w:marBottom w:val="0"/>
      <w:divBdr>
        <w:top w:val="none" w:sz="0" w:space="0" w:color="auto"/>
        <w:left w:val="none" w:sz="0" w:space="0" w:color="auto"/>
        <w:bottom w:val="none" w:sz="0" w:space="0" w:color="auto"/>
        <w:right w:val="none" w:sz="0" w:space="0" w:color="auto"/>
      </w:divBdr>
    </w:div>
    <w:div w:id="1201668268">
      <w:bodyDiv w:val="1"/>
      <w:marLeft w:val="0"/>
      <w:marRight w:val="0"/>
      <w:marTop w:val="0"/>
      <w:marBottom w:val="0"/>
      <w:divBdr>
        <w:top w:val="none" w:sz="0" w:space="0" w:color="auto"/>
        <w:left w:val="none" w:sz="0" w:space="0" w:color="auto"/>
        <w:bottom w:val="none" w:sz="0" w:space="0" w:color="auto"/>
        <w:right w:val="none" w:sz="0" w:space="0" w:color="auto"/>
      </w:divBdr>
    </w:div>
    <w:div w:id="1238399971">
      <w:bodyDiv w:val="1"/>
      <w:marLeft w:val="0"/>
      <w:marRight w:val="0"/>
      <w:marTop w:val="0"/>
      <w:marBottom w:val="0"/>
      <w:divBdr>
        <w:top w:val="none" w:sz="0" w:space="0" w:color="auto"/>
        <w:left w:val="none" w:sz="0" w:space="0" w:color="auto"/>
        <w:bottom w:val="none" w:sz="0" w:space="0" w:color="auto"/>
        <w:right w:val="none" w:sz="0" w:space="0" w:color="auto"/>
      </w:divBdr>
    </w:div>
    <w:div w:id="1262102741">
      <w:bodyDiv w:val="1"/>
      <w:marLeft w:val="0"/>
      <w:marRight w:val="0"/>
      <w:marTop w:val="0"/>
      <w:marBottom w:val="0"/>
      <w:divBdr>
        <w:top w:val="none" w:sz="0" w:space="0" w:color="auto"/>
        <w:left w:val="none" w:sz="0" w:space="0" w:color="auto"/>
        <w:bottom w:val="none" w:sz="0" w:space="0" w:color="auto"/>
        <w:right w:val="none" w:sz="0" w:space="0" w:color="auto"/>
      </w:divBdr>
    </w:div>
    <w:div w:id="1288510003">
      <w:bodyDiv w:val="1"/>
      <w:marLeft w:val="0"/>
      <w:marRight w:val="0"/>
      <w:marTop w:val="0"/>
      <w:marBottom w:val="0"/>
      <w:divBdr>
        <w:top w:val="none" w:sz="0" w:space="0" w:color="auto"/>
        <w:left w:val="none" w:sz="0" w:space="0" w:color="auto"/>
        <w:bottom w:val="none" w:sz="0" w:space="0" w:color="auto"/>
        <w:right w:val="none" w:sz="0" w:space="0" w:color="auto"/>
      </w:divBdr>
    </w:div>
    <w:div w:id="1306349612">
      <w:bodyDiv w:val="1"/>
      <w:marLeft w:val="0"/>
      <w:marRight w:val="0"/>
      <w:marTop w:val="0"/>
      <w:marBottom w:val="0"/>
      <w:divBdr>
        <w:top w:val="none" w:sz="0" w:space="0" w:color="auto"/>
        <w:left w:val="none" w:sz="0" w:space="0" w:color="auto"/>
        <w:bottom w:val="none" w:sz="0" w:space="0" w:color="auto"/>
        <w:right w:val="none" w:sz="0" w:space="0" w:color="auto"/>
      </w:divBdr>
    </w:div>
    <w:div w:id="1340545274">
      <w:bodyDiv w:val="1"/>
      <w:marLeft w:val="0"/>
      <w:marRight w:val="0"/>
      <w:marTop w:val="0"/>
      <w:marBottom w:val="0"/>
      <w:divBdr>
        <w:top w:val="none" w:sz="0" w:space="0" w:color="auto"/>
        <w:left w:val="none" w:sz="0" w:space="0" w:color="auto"/>
        <w:bottom w:val="none" w:sz="0" w:space="0" w:color="auto"/>
        <w:right w:val="none" w:sz="0" w:space="0" w:color="auto"/>
      </w:divBdr>
    </w:div>
    <w:div w:id="1344279492">
      <w:bodyDiv w:val="1"/>
      <w:marLeft w:val="0"/>
      <w:marRight w:val="0"/>
      <w:marTop w:val="0"/>
      <w:marBottom w:val="0"/>
      <w:divBdr>
        <w:top w:val="none" w:sz="0" w:space="0" w:color="auto"/>
        <w:left w:val="none" w:sz="0" w:space="0" w:color="auto"/>
        <w:bottom w:val="none" w:sz="0" w:space="0" w:color="auto"/>
        <w:right w:val="none" w:sz="0" w:space="0" w:color="auto"/>
      </w:divBdr>
    </w:div>
    <w:div w:id="1365405932">
      <w:bodyDiv w:val="1"/>
      <w:marLeft w:val="0"/>
      <w:marRight w:val="0"/>
      <w:marTop w:val="0"/>
      <w:marBottom w:val="0"/>
      <w:divBdr>
        <w:top w:val="none" w:sz="0" w:space="0" w:color="auto"/>
        <w:left w:val="none" w:sz="0" w:space="0" w:color="auto"/>
        <w:bottom w:val="none" w:sz="0" w:space="0" w:color="auto"/>
        <w:right w:val="none" w:sz="0" w:space="0" w:color="auto"/>
      </w:divBdr>
    </w:div>
    <w:div w:id="1407922850">
      <w:bodyDiv w:val="1"/>
      <w:marLeft w:val="0"/>
      <w:marRight w:val="0"/>
      <w:marTop w:val="0"/>
      <w:marBottom w:val="0"/>
      <w:divBdr>
        <w:top w:val="none" w:sz="0" w:space="0" w:color="auto"/>
        <w:left w:val="none" w:sz="0" w:space="0" w:color="auto"/>
        <w:bottom w:val="none" w:sz="0" w:space="0" w:color="auto"/>
        <w:right w:val="none" w:sz="0" w:space="0" w:color="auto"/>
      </w:divBdr>
    </w:div>
    <w:div w:id="1442802853">
      <w:bodyDiv w:val="1"/>
      <w:marLeft w:val="0"/>
      <w:marRight w:val="0"/>
      <w:marTop w:val="0"/>
      <w:marBottom w:val="0"/>
      <w:divBdr>
        <w:top w:val="none" w:sz="0" w:space="0" w:color="auto"/>
        <w:left w:val="none" w:sz="0" w:space="0" w:color="auto"/>
        <w:bottom w:val="none" w:sz="0" w:space="0" w:color="auto"/>
        <w:right w:val="none" w:sz="0" w:space="0" w:color="auto"/>
      </w:divBdr>
    </w:div>
    <w:div w:id="1444037758">
      <w:bodyDiv w:val="1"/>
      <w:marLeft w:val="0"/>
      <w:marRight w:val="0"/>
      <w:marTop w:val="0"/>
      <w:marBottom w:val="0"/>
      <w:divBdr>
        <w:top w:val="none" w:sz="0" w:space="0" w:color="auto"/>
        <w:left w:val="none" w:sz="0" w:space="0" w:color="auto"/>
        <w:bottom w:val="none" w:sz="0" w:space="0" w:color="auto"/>
        <w:right w:val="none" w:sz="0" w:space="0" w:color="auto"/>
      </w:divBdr>
    </w:div>
    <w:div w:id="1473253340">
      <w:bodyDiv w:val="1"/>
      <w:marLeft w:val="0"/>
      <w:marRight w:val="0"/>
      <w:marTop w:val="0"/>
      <w:marBottom w:val="0"/>
      <w:divBdr>
        <w:top w:val="none" w:sz="0" w:space="0" w:color="auto"/>
        <w:left w:val="none" w:sz="0" w:space="0" w:color="auto"/>
        <w:bottom w:val="none" w:sz="0" w:space="0" w:color="auto"/>
        <w:right w:val="none" w:sz="0" w:space="0" w:color="auto"/>
      </w:divBdr>
    </w:div>
    <w:div w:id="1503158707">
      <w:bodyDiv w:val="1"/>
      <w:marLeft w:val="0"/>
      <w:marRight w:val="0"/>
      <w:marTop w:val="0"/>
      <w:marBottom w:val="0"/>
      <w:divBdr>
        <w:top w:val="none" w:sz="0" w:space="0" w:color="auto"/>
        <w:left w:val="none" w:sz="0" w:space="0" w:color="auto"/>
        <w:bottom w:val="none" w:sz="0" w:space="0" w:color="auto"/>
        <w:right w:val="none" w:sz="0" w:space="0" w:color="auto"/>
      </w:divBdr>
    </w:div>
    <w:div w:id="1513295413">
      <w:bodyDiv w:val="1"/>
      <w:marLeft w:val="0"/>
      <w:marRight w:val="0"/>
      <w:marTop w:val="0"/>
      <w:marBottom w:val="0"/>
      <w:divBdr>
        <w:top w:val="none" w:sz="0" w:space="0" w:color="auto"/>
        <w:left w:val="none" w:sz="0" w:space="0" w:color="auto"/>
        <w:bottom w:val="none" w:sz="0" w:space="0" w:color="auto"/>
        <w:right w:val="none" w:sz="0" w:space="0" w:color="auto"/>
      </w:divBdr>
    </w:div>
    <w:div w:id="1560248083">
      <w:bodyDiv w:val="1"/>
      <w:marLeft w:val="0"/>
      <w:marRight w:val="0"/>
      <w:marTop w:val="0"/>
      <w:marBottom w:val="0"/>
      <w:divBdr>
        <w:top w:val="none" w:sz="0" w:space="0" w:color="auto"/>
        <w:left w:val="none" w:sz="0" w:space="0" w:color="auto"/>
        <w:bottom w:val="none" w:sz="0" w:space="0" w:color="auto"/>
        <w:right w:val="none" w:sz="0" w:space="0" w:color="auto"/>
      </w:divBdr>
    </w:div>
    <w:div w:id="1564876876">
      <w:bodyDiv w:val="1"/>
      <w:marLeft w:val="0"/>
      <w:marRight w:val="0"/>
      <w:marTop w:val="0"/>
      <w:marBottom w:val="0"/>
      <w:divBdr>
        <w:top w:val="none" w:sz="0" w:space="0" w:color="auto"/>
        <w:left w:val="none" w:sz="0" w:space="0" w:color="auto"/>
        <w:bottom w:val="none" w:sz="0" w:space="0" w:color="auto"/>
        <w:right w:val="none" w:sz="0" w:space="0" w:color="auto"/>
      </w:divBdr>
    </w:div>
    <w:div w:id="1664703793">
      <w:bodyDiv w:val="1"/>
      <w:marLeft w:val="0"/>
      <w:marRight w:val="0"/>
      <w:marTop w:val="0"/>
      <w:marBottom w:val="0"/>
      <w:divBdr>
        <w:top w:val="none" w:sz="0" w:space="0" w:color="auto"/>
        <w:left w:val="none" w:sz="0" w:space="0" w:color="auto"/>
        <w:bottom w:val="none" w:sz="0" w:space="0" w:color="auto"/>
        <w:right w:val="none" w:sz="0" w:space="0" w:color="auto"/>
      </w:divBdr>
    </w:div>
    <w:div w:id="1667049732">
      <w:bodyDiv w:val="1"/>
      <w:marLeft w:val="0"/>
      <w:marRight w:val="0"/>
      <w:marTop w:val="0"/>
      <w:marBottom w:val="0"/>
      <w:divBdr>
        <w:top w:val="none" w:sz="0" w:space="0" w:color="auto"/>
        <w:left w:val="none" w:sz="0" w:space="0" w:color="auto"/>
        <w:bottom w:val="none" w:sz="0" w:space="0" w:color="auto"/>
        <w:right w:val="none" w:sz="0" w:space="0" w:color="auto"/>
      </w:divBdr>
    </w:div>
    <w:div w:id="1717775564">
      <w:bodyDiv w:val="1"/>
      <w:marLeft w:val="0"/>
      <w:marRight w:val="0"/>
      <w:marTop w:val="0"/>
      <w:marBottom w:val="0"/>
      <w:divBdr>
        <w:top w:val="none" w:sz="0" w:space="0" w:color="auto"/>
        <w:left w:val="none" w:sz="0" w:space="0" w:color="auto"/>
        <w:bottom w:val="none" w:sz="0" w:space="0" w:color="auto"/>
        <w:right w:val="none" w:sz="0" w:space="0" w:color="auto"/>
      </w:divBdr>
    </w:div>
    <w:div w:id="1721125958">
      <w:bodyDiv w:val="1"/>
      <w:marLeft w:val="0"/>
      <w:marRight w:val="0"/>
      <w:marTop w:val="0"/>
      <w:marBottom w:val="0"/>
      <w:divBdr>
        <w:top w:val="none" w:sz="0" w:space="0" w:color="auto"/>
        <w:left w:val="none" w:sz="0" w:space="0" w:color="auto"/>
        <w:bottom w:val="none" w:sz="0" w:space="0" w:color="auto"/>
        <w:right w:val="none" w:sz="0" w:space="0" w:color="auto"/>
      </w:divBdr>
    </w:div>
    <w:div w:id="1789929501">
      <w:bodyDiv w:val="1"/>
      <w:marLeft w:val="0"/>
      <w:marRight w:val="0"/>
      <w:marTop w:val="0"/>
      <w:marBottom w:val="0"/>
      <w:divBdr>
        <w:top w:val="none" w:sz="0" w:space="0" w:color="auto"/>
        <w:left w:val="none" w:sz="0" w:space="0" w:color="auto"/>
        <w:bottom w:val="none" w:sz="0" w:space="0" w:color="auto"/>
        <w:right w:val="none" w:sz="0" w:space="0" w:color="auto"/>
      </w:divBdr>
    </w:div>
    <w:div w:id="1806123943">
      <w:bodyDiv w:val="1"/>
      <w:marLeft w:val="0"/>
      <w:marRight w:val="0"/>
      <w:marTop w:val="0"/>
      <w:marBottom w:val="0"/>
      <w:divBdr>
        <w:top w:val="none" w:sz="0" w:space="0" w:color="auto"/>
        <w:left w:val="none" w:sz="0" w:space="0" w:color="auto"/>
        <w:bottom w:val="none" w:sz="0" w:space="0" w:color="auto"/>
        <w:right w:val="none" w:sz="0" w:space="0" w:color="auto"/>
      </w:divBdr>
    </w:div>
    <w:div w:id="1809085027">
      <w:bodyDiv w:val="1"/>
      <w:marLeft w:val="0"/>
      <w:marRight w:val="0"/>
      <w:marTop w:val="0"/>
      <w:marBottom w:val="0"/>
      <w:divBdr>
        <w:top w:val="none" w:sz="0" w:space="0" w:color="auto"/>
        <w:left w:val="none" w:sz="0" w:space="0" w:color="auto"/>
        <w:bottom w:val="none" w:sz="0" w:space="0" w:color="auto"/>
        <w:right w:val="none" w:sz="0" w:space="0" w:color="auto"/>
      </w:divBdr>
    </w:div>
    <w:div w:id="1809660473">
      <w:bodyDiv w:val="1"/>
      <w:marLeft w:val="0"/>
      <w:marRight w:val="0"/>
      <w:marTop w:val="0"/>
      <w:marBottom w:val="0"/>
      <w:divBdr>
        <w:top w:val="none" w:sz="0" w:space="0" w:color="auto"/>
        <w:left w:val="none" w:sz="0" w:space="0" w:color="auto"/>
        <w:bottom w:val="none" w:sz="0" w:space="0" w:color="auto"/>
        <w:right w:val="none" w:sz="0" w:space="0" w:color="auto"/>
      </w:divBdr>
    </w:div>
    <w:div w:id="1820809221">
      <w:bodyDiv w:val="1"/>
      <w:marLeft w:val="0"/>
      <w:marRight w:val="0"/>
      <w:marTop w:val="0"/>
      <w:marBottom w:val="0"/>
      <w:divBdr>
        <w:top w:val="none" w:sz="0" w:space="0" w:color="auto"/>
        <w:left w:val="none" w:sz="0" w:space="0" w:color="auto"/>
        <w:bottom w:val="none" w:sz="0" w:space="0" w:color="auto"/>
        <w:right w:val="none" w:sz="0" w:space="0" w:color="auto"/>
      </w:divBdr>
    </w:div>
    <w:div w:id="1899709296">
      <w:bodyDiv w:val="1"/>
      <w:marLeft w:val="0"/>
      <w:marRight w:val="0"/>
      <w:marTop w:val="0"/>
      <w:marBottom w:val="0"/>
      <w:divBdr>
        <w:top w:val="none" w:sz="0" w:space="0" w:color="auto"/>
        <w:left w:val="none" w:sz="0" w:space="0" w:color="auto"/>
        <w:bottom w:val="none" w:sz="0" w:space="0" w:color="auto"/>
        <w:right w:val="none" w:sz="0" w:space="0" w:color="auto"/>
      </w:divBdr>
    </w:div>
    <w:div w:id="1899900967">
      <w:bodyDiv w:val="1"/>
      <w:marLeft w:val="0"/>
      <w:marRight w:val="0"/>
      <w:marTop w:val="0"/>
      <w:marBottom w:val="0"/>
      <w:divBdr>
        <w:top w:val="none" w:sz="0" w:space="0" w:color="auto"/>
        <w:left w:val="none" w:sz="0" w:space="0" w:color="auto"/>
        <w:bottom w:val="none" w:sz="0" w:space="0" w:color="auto"/>
        <w:right w:val="none" w:sz="0" w:space="0" w:color="auto"/>
      </w:divBdr>
    </w:div>
    <w:div w:id="1930693898">
      <w:bodyDiv w:val="1"/>
      <w:marLeft w:val="0"/>
      <w:marRight w:val="0"/>
      <w:marTop w:val="0"/>
      <w:marBottom w:val="0"/>
      <w:divBdr>
        <w:top w:val="none" w:sz="0" w:space="0" w:color="auto"/>
        <w:left w:val="none" w:sz="0" w:space="0" w:color="auto"/>
        <w:bottom w:val="none" w:sz="0" w:space="0" w:color="auto"/>
        <w:right w:val="none" w:sz="0" w:space="0" w:color="auto"/>
      </w:divBdr>
    </w:div>
    <w:div w:id="1939410356">
      <w:bodyDiv w:val="1"/>
      <w:marLeft w:val="0"/>
      <w:marRight w:val="0"/>
      <w:marTop w:val="0"/>
      <w:marBottom w:val="0"/>
      <w:divBdr>
        <w:top w:val="none" w:sz="0" w:space="0" w:color="auto"/>
        <w:left w:val="none" w:sz="0" w:space="0" w:color="auto"/>
        <w:bottom w:val="none" w:sz="0" w:space="0" w:color="auto"/>
        <w:right w:val="none" w:sz="0" w:space="0" w:color="auto"/>
      </w:divBdr>
    </w:div>
    <w:div w:id="1962491599">
      <w:bodyDiv w:val="1"/>
      <w:marLeft w:val="0"/>
      <w:marRight w:val="0"/>
      <w:marTop w:val="0"/>
      <w:marBottom w:val="0"/>
      <w:divBdr>
        <w:top w:val="none" w:sz="0" w:space="0" w:color="auto"/>
        <w:left w:val="none" w:sz="0" w:space="0" w:color="auto"/>
        <w:bottom w:val="none" w:sz="0" w:space="0" w:color="auto"/>
        <w:right w:val="none" w:sz="0" w:space="0" w:color="auto"/>
      </w:divBdr>
    </w:div>
    <w:div w:id="1982810419">
      <w:bodyDiv w:val="1"/>
      <w:marLeft w:val="0"/>
      <w:marRight w:val="0"/>
      <w:marTop w:val="0"/>
      <w:marBottom w:val="0"/>
      <w:divBdr>
        <w:top w:val="none" w:sz="0" w:space="0" w:color="auto"/>
        <w:left w:val="none" w:sz="0" w:space="0" w:color="auto"/>
        <w:bottom w:val="none" w:sz="0" w:space="0" w:color="auto"/>
        <w:right w:val="none" w:sz="0" w:space="0" w:color="auto"/>
      </w:divBdr>
    </w:div>
    <w:div w:id="2005088258">
      <w:bodyDiv w:val="1"/>
      <w:marLeft w:val="0"/>
      <w:marRight w:val="0"/>
      <w:marTop w:val="0"/>
      <w:marBottom w:val="0"/>
      <w:divBdr>
        <w:top w:val="none" w:sz="0" w:space="0" w:color="auto"/>
        <w:left w:val="none" w:sz="0" w:space="0" w:color="auto"/>
        <w:bottom w:val="none" w:sz="0" w:space="0" w:color="auto"/>
        <w:right w:val="none" w:sz="0" w:space="0" w:color="auto"/>
      </w:divBdr>
    </w:div>
    <w:div w:id="2117408993">
      <w:bodyDiv w:val="1"/>
      <w:marLeft w:val="0"/>
      <w:marRight w:val="0"/>
      <w:marTop w:val="0"/>
      <w:marBottom w:val="0"/>
      <w:divBdr>
        <w:top w:val="none" w:sz="0" w:space="0" w:color="auto"/>
        <w:left w:val="none" w:sz="0" w:space="0" w:color="auto"/>
        <w:bottom w:val="none" w:sz="0" w:space="0" w:color="auto"/>
        <w:right w:val="none" w:sz="0" w:space="0" w:color="auto"/>
      </w:divBdr>
    </w:div>
    <w:div w:id="21456618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vidi.hr/"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2.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orisnik\Downloads\FER_Predmet_Projekt_Tehnicka_Dokumentacija%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kument" ma:contentTypeID="0x0101006451B0A6745C0941828940A658341C7F" ma:contentTypeVersion="10" ma:contentTypeDescription="Stvaranje novog dokumenta." ma:contentTypeScope="" ma:versionID="4e11aa4b1ba4f930ce0dcd5a57af357b">
  <xsd:schema xmlns:xsd="http://www.w3.org/2001/XMLSchema" xmlns:xs="http://www.w3.org/2001/XMLSchema" xmlns:p="http://schemas.microsoft.com/office/2006/metadata/properties" xmlns:ns3="44308cc3-6bd4-4a4b-ace1-609a1862f9ea" targetNamespace="http://schemas.microsoft.com/office/2006/metadata/properties" ma:root="true" ma:fieldsID="9567da399136213a2f90e88ee4119251" ns3:_="">
    <xsd:import namespace="44308cc3-6bd4-4a4b-ace1-609a1862f9ea"/>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308cc3-6bd4-4a4b-ace1-609a1862f9e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Vrsta sadržaja"/>
        <xsd:element ref="dc:title" minOccurs="0" maxOccurs="1" ma:index="4" ma:displayName="Naslov"/>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9BF1AA1-8C74-4562-847C-B83D488F3B86}">
  <ds:schemaRefs>
    <ds:schemaRef ds:uri="http://schemas.microsoft.com/sharepoint/v3/contenttype/forms"/>
  </ds:schemaRefs>
</ds:datastoreItem>
</file>

<file path=customXml/itemProps2.xml><?xml version="1.0" encoding="utf-8"?>
<ds:datastoreItem xmlns:ds="http://schemas.openxmlformats.org/officeDocument/2006/customXml" ds:itemID="{80DEB8A5-62F6-46B8-888E-98202840EF4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155D8F2-2317-47CE-9EE1-D35998A188E8}">
  <ds:schemaRefs>
    <ds:schemaRef ds:uri="http://schemas.openxmlformats.org/officeDocument/2006/bibliography"/>
  </ds:schemaRefs>
</ds:datastoreItem>
</file>

<file path=customXml/itemProps4.xml><?xml version="1.0" encoding="utf-8"?>
<ds:datastoreItem xmlns:ds="http://schemas.openxmlformats.org/officeDocument/2006/customXml" ds:itemID="{63FA6043-6A02-44D1-836E-F2E68FB1C5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308cc3-6bd4-4a4b-ace1-609a1862f9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FER_Predmet_Projekt_Tehnicka_Dokumentacija (2).dotx</Template>
  <TotalTime>589</TotalTime>
  <Pages>11</Pages>
  <Words>2661</Words>
  <Characters>15168</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Development Case</vt:lpstr>
    </vt:vector>
  </TitlesOfParts>
  <Company>&lt;Company Name&gt;</Company>
  <LinksUpToDate>false</LinksUpToDate>
  <CharactersWithSpaces>17794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Development Case</dc:title>
  <dc:subject>&lt;Project Name&gt;</dc:subject>
  <dc:creator>Korisnik</dc:creator>
  <cp:keywords/>
  <dc:description/>
  <cp:lastModifiedBy>Lucija Lovrić</cp:lastModifiedBy>
  <cp:revision>95</cp:revision>
  <cp:lastPrinted>2005-03-17T23:40:00Z</cp:lastPrinted>
  <dcterms:created xsi:type="dcterms:W3CDTF">2026-01-28T16:38:00Z</dcterms:created>
  <dcterms:modified xsi:type="dcterms:W3CDTF">2026-01-30T16:10:00Z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0x0101006451B0A6745C0941828940A658341C7F</vt:lpwstr>
  </property>
</Properties>
</file>