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Tassiano Ornellas-20260318_160654-Gravação de Reunião</w:t>
      </w:r>
    </w:p>
    <w:p>
      <w:pPr>
        <w:spacing w:after="100"/>
      </w:pPr>
      <w:r>
        <w:rPr>
          <w:color w:val="605e5c"/>
          <w:sz w:val="3mm"/>
          <w:szCs w:val="3mm"/>
          <w:rFonts w:ascii="Segoe UI" w:cs="Segoe UI" w:eastAsia="Segoe UI" w:hAnsi="Segoe UI"/>
        </w:rPr>
        <w:t xml:space="preserve">18 de março de 2026, 07:06PM</w:t>
      </w:r>
    </w:p>
    <w:p>
      <w:pPr>
        <w:spacing w:after="100"/>
      </w:pPr>
      <w:r>
        <w:rPr>
          <w:color w:val="605e5c"/>
          <w:sz w:val="3mm"/>
          <w:szCs w:val="3mm"/>
          <w:rFonts w:ascii="Segoe UI" w:cs="Segoe UI" w:eastAsia="Segoe UI" w:hAnsi="Segoe UI"/>
        </w:rPr>
        <w:t xml:space="preserve">26m 22s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Falou um pouco no nosso kick-off. É, você deve ter pego essa parte. A gente está nessa fase de diagnóstico, que é principalmente baseada em entrevistas, percepções, análise de documentos e assim por diante. É depois dessa entrevista, a gente vai desenvolver. É dessa fase de diagnóstico.</w:t>
      </w:r>
      <w:r>
        <w:rPr>
          <w:color w:val="323130"/>
          <w:sz w:val="4.3mm"/>
          <w:szCs w:val="4.3mm"/>
          <w:rFonts w:ascii="Segoe UI" w:cs="Segoe UI" w:eastAsia="Segoe UI" w:hAnsi="Segoe UI"/>
        </w:rPr>
        <w:br/>
        <w:t xml:space="preserve">A gente vai estar desenvolvendo um plano do to be para onde que é o estado futuro que a que a motiva deseja. Isso vai ser um trabalho a 4 mãos, é junto com vocês e depois a gente vai para uma fase de implementação. Isso tudo sustentado pela gestão da mudança. Uma vez que é um projeto que tem impacto.</w:t>
      </w:r>
      <w:r>
        <w:rPr>
          <w:color w:val="323130"/>
          <w:sz w:val="4.3mm"/>
          <w:szCs w:val="4.3mm"/>
          <w:rFonts w:ascii="Segoe UI" w:cs="Segoe UI" w:eastAsia="Segoe UI" w:hAnsi="Segoe UI"/>
        </w:rPr>
        <w:br/>
        <w:t xml:space="preserve">Em várias áreas.</w:t>
      </w:r>
      <w:r>
        <w:rPr>
          <w:color w:val="323130"/>
          <w:sz w:val="4.3mm"/>
          <w:szCs w:val="4.3mm"/>
          <w:rFonts w:ascii="Segoe UI" w:cs="Segoe UI" w:eastAsia="Segoe UI" w:hAnsi="Segoe UI"/>
        </w:rPr>
        <w:br/>
        <w:t xml:space="preserve">E aí eu vou acelerar um pouco, porque o nosso tempo é curto e a gente tem sido bem rigoroso no nosso horário, até para não tomar mais tempo da sua agenda. Taciana, e a gente começa pela entrevista querendo saber quem é você e o que você faz hoje dentro da motivo.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Bom, vamos lá. Meu nome é Taciano. Hoje estou como responsável da é gerente de segurança do trabalho da plataforma rodovias e a partir do dia 11 de fevereiro.</w:t>
      </w:r>
      <w:r>
        <w:rPr>
          <w:color w:val="323130"/>
          <w:sz w:val="4.3mm"/>
          <w:szCs w:val="4.3mm"/>
          <w:rFonts w:ascii="Segoe UI" w:cs="Segoe UI" w:eastAsia="Segoe UI" w:hAnsi="Segoe UI"/>
        </w:rPr>
        <w:br/>
        <w:t xml:space="preserve">Eu divido a cadeira de segurança do trabalho com um colega que entrou, tá, que é o Jaderson. E aí a divisão fica. O Taciano fica com a gerência de segurança do trabalho na na vertical de Kapex. E o Jaderson fica com a gerência de segurança do trabalho com a vertical de Opex. Então ele toma conta da operação dos 12 ativos.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Fernanda 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E eu tomo, eu fico responsável pela parte de segurança do trabalho dos 12 ativos também, tudo que tiver capix envolvido.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Mas aí você ainda responderá para o lote, não para o corporativo ou vai estar vai estar ligado na minha estrutura?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Não, na verdade, a estrutura é a mesma. Eu estou ligado hoje a Débora tá que é a nossa gerente executivo de Seixas e ela está ligada ao falso camelotti.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a Débora, ela está de férias.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A Débora está de férias, ela volta, acho que no final do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É, eu tinha marcado. Ela tinha marcado a agenda com ela hoje, mas daí eu de Paula estava de Pedro, certo? E aí, Taciano, hoje, na sua área, como vocês se conectam com o núcleo de Campos? Assim, a gente sabe que você está atuando nos projetos de Campos, mas com o núcleo em si, vocês têm interação com o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Não. Na verdade, a gente atua na parte mais operacional, na parte de execução, acompanhamento, fiscalização das atividades. É diretamente no campo operacional. É nessa questão dos bastidores, não. A gente não tem atuação e nem relação nenhuma.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Tá, em algum momento vocês chegam a talvez passar informações que sejam necessárias no sentido do tema que você está atuando na frente que você está, que é? São informações que normalmente reports que é a plataforma exige que é levado para o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Não. Na verdade, porque assim, o que o Capex hoje dos investimentos, eu até tinha respondido isso em algum momento. O pessoal perguntou, é, a segurança tem Capex? Não, a segurança não tem Capex. Eu não tenho um Capex, uma conta de Capex.</w:t>
      </w:r>
      <w:r>
        <w:rPr>
          <w:color w:val="323130"/>
          <w:sz w:val="4.3mm"/>
          <w:szCs w:val="4.3mm"/>
          <w:rFonts w:ascii="Segoe UI" w:cs="Segoe UI" w:eastAsia="Segoe UI" w:hAnsi="Segoe UI"/>
        </w:rPr>
        <w:br/>
        <w:t xml:space="preserve">É tudo, faz parte dentro de um projeto. Então hoje eu não tenho interação direta com algum ponto. Então todo o trabalho que a gente faz, que impacta diretamente, é feito via gestão. Então todas as inspeções, auditorias, bloqueios ou liberação de empresas prestadoras de serviço que estão envolvidas no Capex.</w:t>
      </w:r>
      <w:r>
        <w:rPr>
          <w:color w:val="323130"/>
          <w:sz w:val="4.3mm"/>
          <w:szCs w:val="4.3mm"/>
          <w:rFonts w:ascii="Segoe UI" w:cs="Segoe UI" w:eastAsia="Segoe UI" w:hAnsi="Segoe UI"/>
        </w:rPr>
        <w:br/>
        <w:t xml:space="preserve">Qualquer anomalia, isso é passado para o gestor de contrato, que é o gestor, é gerente, muitas vezes daquela obra, daquele Capix investido. E aí vai é escalonando nesse sentido diretamente, algo que impacte, eu não 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Entendi e você acha hoje que é na Visão do motiva, isso deveria ser mudado ou como está funciona no sentido de a gente saber que é um tema complexo e que também é muito prioritário hoje dentro da companhia?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Você vê algo que deva mudar nesse sentido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Na verdade, o que Eu Acredito que é o melhor caminho é assim, é começar o projeto. Eu acho que todo o projeto lá atrás, quando você vai fazer a elaboração do projeto, eu acho que deve ser pensado os requisitos de segurança. Então, assim, você nasce um projeto com as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os ativos já em cima das mitigações, em cima de controles necessários para depois não virar um passivo lá na frente. E às vezes eu deixo de colocar um guarda corpo, deixo de fazer alguma coisa que depois vira um passivo e tem um risco associado. Eu acho que é um trabalho muito mais na parte de projeto do que na parte de interação diretamente com o capital.</w:t>
      </w:r>
      <w:r>
        <w:rPr>
          <w:color w:val="323130"/>
          <w:sz w:val="4.3mm"/>
          <w:szCs w:val="4.3mm"/>
          <w:rFonts w:ascii="Segoe UI" w:cs="Segoe UI" w:eastAsia="Segoe UI" w:hAnsi="Segoe UI"/>
        </w:rPr>
        <w:br/>
        <w:t xml:space="preserve">Se o capex, quando ele vem, ele já vem aprovado, ele já vem com um projeto por trás, e aí entra a parte da segurança no dia a dia operacional, de como fazer isso, a implantação desse capex das obras, do investimento, com segurança, sem gerar prejuízo para as pessoas que estão executando.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Machado de Santana.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Perdão, Vianna, só é porque é o gancho aqui. Eu tenho um gancho que eu pensei aqui para essa pergunta é, você falou do passivo posterior? No caso, você está executando já um projeto e aí vê lá que falta um guarda corpo, falta uma passarela de pedestre.</w:t>
      </w:r>
      <w:r>
        <w:rPr>
          <w:color w:val="323130"/>
          <w:sz w:val="4.3mm"/>
          <w:szCs w:val="4.3mm"/>
          <w:rFonts w:ascii="Segoe UI" w:cs="Segoe UI" w:eastAsia="Segoe UI" w:hAnsi="Segoe UI"/>
        </w:rPr>
        <w:br/>
        <w:t xml:space="preserve">Algo relacionado à segurança e que não está, não foi executado, não estava previsto e gera esse passivo. E aí, como é que isso é tratado? Porque isso é acaba tendo virando um desembolso ou um.</w:t>
      </w:r>
      <w:r>
        <w:rPr>
          <w:color w:val="323130"/>
          <w:sz w:val="4.3mm"/>
          <w:szCs w:val="4.3mm"/>
          <w:rFonts w:ascii="Segoe UI" w:cs="Segoe UI" w:eastAsia="Segoe UI" w:hAnsi="Segoe UI"/>
        </w:rPr>
        <w:br/>
        <w:t xml:space="preserve">Como você falou mesmo um passivo dentro do capex que não era previsto? E como que isso, esse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Mas aí automaticamente virou passivo, vira opex, já sai do capex. Você entregou o empreendimento com essa pendência, vai embora. Então, por exemplo, hoje eu fazia uma. Não é o caso dos capex hoje, mas hoje, se eu fizesse numa praça de pedágio e não fizesse a sinalização do caminho seguro,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Entregaria a praça e aí traz bem o opx para fazer o caminho seguro. Então é só uma transferência de Almeida e responsabilidade.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Oi.</w:t>
      </w:r>
      <w:r>
        <w:rPr>
          <w:color w:val="323130"/>
          <w:sz w:val="4.3mm"/>
          <w:szCs w:val="4.3mm"/>
          <w:rFonts w:ascii="Segoe UI" w:cs="Segoe UI" w:eastAsia="Segoe UI" w:hAnsi="Segoe UI"/>
        </w:rPr>
        <w:br/>
        <w:t xml:space="preserve">Hoje tem uma, você tem um controle em relação a talvez algum ponto que é de atenção relacionado à falta da parte da probabilidade da segurança em fase de desenvolvimento da engenharia.</w:t>
      </w:r>
      <w:r>
        <w:rPr>
          <w:color w:val="323130"/>
          <w:sz w:val="4.3mm"/>
          <w:szCs w:val="4.3mm"/>
          <w:rFonts w:ascii="Segoe UI" w:cs="Segoe UI" w:eastAsia="Segoe UI" w:hAnsi="Segoe UI"/>
        </w:rPr>
        <w:br/>
        <w:t xml:space="preserve">Porto a execução.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Na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Você já teve algum impacto assim financeiro,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Não financeiro, não. Eu nunca percebi, até porque eu tô na companhia há 1 ano e 5 meses. E antigamente, nessa distribuição de Capex, eu ficava com tudo, opex e Capex. Então todas as obras e a operação ficava na minha responsabilidade e parte de segurança.</w:t>
      </w:r>
      <w:r>
        <w:rPr>
          <w:color w:val="323130"/>
          <w:sz w:val="4.3mm"/>
          <w:szCs w:val="4.3mm"/>
          <w:rFonts w:ascii="Segoe UI" w:cs="Segoe UI" w:eastAsia="Segoe UI" w:hAnsi="Segoe UI"/>
        </w:rPr>
        <w:br/>
        <w:t xml:space="preserve">É, e a gente nunca teve essa interação, nunca teve esse acesso. A gente tem as informações macros, é de quanto que é investimento por unidade, capex, tudo, mas a gente nunca entrou micro de cada projeto, não. A gente percebe na hora de uma de uma entrega algo que ficou faltando, algo pendente que não estava previsto dentro de um de um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Projeto e aí aquele processo de gestão de mudança, os impactos viram o passivo e aí automaticamente, futuramente, isso vai sendo corrigido ou não? Aí é uma decisão muito de aprovação orçamentária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Michel.</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Uhum e a título de curiosidade, essa mudança de divisão para opex e capex veio de onde foi por questão de demanda.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Veio por foco, é para dar mais foco, porque o Caprex ele está numa curva de crescimento, então precisa ter um foco talvez exclusivo para isso. E aí foi uma das solicitações feita pelo Ângelo.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De criar essa estruturação dentro do Capex, então hoje eu já tenho, já tinha, na verdade, engenheiros de segurança que ficam em algumas obras estratégicas, voltados só para Capex, que ficam dentro das obras, fazendo todo o monitoramento junto com alguns técnicos de segurança.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É, mas só que o investimento é alto, então por necessidade e opção, foi feita essa distribuição para dividir, para ter um foco maior, para ter uma responsabilidade também dentro do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Ô, Tatiano, eu vou. Vamos entender se as perguntas que estão aqui cabem para a sua atuação, tá? É. E aí, se couber a resposta, a gente vai explorando. Se não tem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Alexandre P.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Só deixa eu entender uma coisa rapidinho, bel, é esses dinheiros específicos que ficam nas frentes de atuação que são multados para a capex. É, eu não entendi muito bem o papel alterado a eles e como que eles dão esse?</w:t>
      </w:r>
      <w:r>
        <w:rPr>
          <w:color w:val="323130"/>
          <w:sz w:val="4.3mm"/>
          <w:szCs w:val="4.3mm"/>
          <w:rFonts w:ascii="Segoe UI" w:cs="Segoe UI" w:eastAsia="Segoe UI" w:hAnsi="Segoe UI"/>
        </w:rPr>
        <w:br/>
        <w:t xml:space="preserve">Assim, input dentro do capex, como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Não, na verdade, eles são responsáveis pela obra que eles estão alocados. Toda a parte de segurança do trabalho. Isso, eles são engenheiros de segurança, ficam responsáveis por aquela obra, que é uma obra onde tem os maiores capex. Então tem um outro engenheiro de segurança na Rio-São 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Tá, estão num papel de fiscalização e execução,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Eu tenho outro na via sul e eu tenho outro na via Oeste Sorocabana, então são 3 profissionais exclusivos só para acompanhar as obras.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Perfeito, perfeito, pendido.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E é só segurança de execução de serviços. E aí é hoje aqui é voltado para essa pergunta que é, descreva como é a sua participação no ciclo completo de um investimento que seria de uma concessão no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Só segurança do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Desde a conceção até A Entrega. Hoje é você, não. Você tem atuação direta em novos negócios,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Hoje a gente participa, então a gente participa dos novos negócios, do mais a questão do headcount. Então a gente tem é definido lá no plano de negócio. A gente coloca quantas pessoas serão necessárias para aquele empreendimento. Então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É dentro da área operacional. A gente tem o requisito legal da NR 4, que é enquadramento de quantidade de pessoas versus necessidade. E além disso, a gente considera um parâmetro de investimento também. Então, se eu tiver muito investimento na qualidade nas obras, a gente considera.</w:t>
      </w:r>
      <w:r>
        <w:rPr>
          <w:color w:val="323130"/>
          <w:sz w:val="4.3mm"/>
          <w:szCs w:val="4.3mm"/>
          <w:rFonts w:ascii="Segoe UI" w:cs="Segoe UI" w:eastAsia="Segoe UI" w:hAnsi="Segoe UI"/>
        </w:rPr>
        <w:br/>
        <w:t xml:space="preserve">X pessoas é tipo dando uma ordem de grandeza pelo investimento, então investimento associado também com o acréscimo de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Entendi e na frente de engenharia que você comentou, não é trazendo soluções, talvez preditivas ao opex, vocês têm atuado ou como é que tem sido?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Desculpa, eu não entendi que eu estava respondendo aqui o colega.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É você, comentou também que na fase da engenharia relacionado à capex, as soluções de projetos, principalmente visando a segurança ali do talvez do usuário, enfim, é da execução de serviço. Vocês têm atuado?</w:t>
      </w:r>
      <w:r>
        <w:rPr>
          <w:color w:val="323130"/>
          <w:sz w:val="4.3mm"/>
          <w:szCs w:val="4.3mm"/>
          <w:rFonts w:ascii="Segoe UI" w:cs="Segoe UI" w:eastAsia="Segoe UI" w:hAnsi="Segoe UI"/>
        </w:rPr>
        <w:br/>
        <w:t xml:space="preserve">Nesse momento também ou isso é algo que está ainda em transição?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Não, eu falo por segurança do trabalho, eu nunca participei, tá? Eu Acredito que quem participe é a segurança viária, pensando na segurança dos clientes. O nosso é segurança da execução, é as pessoas com risco de exposição a altura, espaço confinado.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Machado 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Eu Acredito que dentro de lógico, com certeza, desses projetos, a segurança viária, que é onde colocar a guard de rei, onde colocar as defensas e tudo, eles com certeza já são envolvidos. É outra área. Aí é o pessoal de segurança viária.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É outra área.</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Pedro, você sabe quem que é o responsável por essa área? Taciana, quem que você acha que é uma pessoa pontual assim para a gente conversar?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Deixa eu ver aqui o dinofre hoje, quem é o referência? Eita, sangrou a vacina. Quem é referência de segurança viária hoje?</w:t>
      </w:r>
      <w:r>
        <w:rPr>
          <w:color w:val="323130"/>
          <w:sz w:val="4.3mm"/>
          <w:szCs w:val="4.3mm"/>
          <w:rFonts w:ascii="Segoe UI" w:cs="Segoe UI" w:eastAsia="Segoe UI" w:hAnsi="Segoe UI"/>
        </w:rPr>
        <w:br/>
        <w:t xml:space="preserve">Tipo, se você for fazer um projeto hoje e tiver que envolver alguém de segurança viária, aqui é o núcleo do Jorge Pereira.</w:t>
      </w:r>
      <w:r>
        <w:rPr>
          <w:color w:val="323130"/>
          <w:sz w:val="4.3mm"/>
          <w:szCs w:val="4.3mm"/>
          <w:rFonts w:ascii="Segoe UI" w:cs="Segoe UI" w:eastAsia="Segoe UI" w:hAnsi="Segoe UI"/>
        </w:rPr>
        <w:br/>
        <w:t xml:space="preserve">Teixeira Teixeira Bichu.</w:t>
      </w:r>
      <w:r>
        <w:rPr>
          <w:color w:val="323130"/>
          <w:sz w:val="4.3mm"/>
          <w:szCs w:val="4.3mm"/>
          <w:rFonts w:ascii="Segoe UI" w:cs="Segoe UI" w:eastAsia="Segoe UI" w:hAnsi="Segoe UI"/>
        </w:rPr>
        <w:br/>
        <w:t xml:space="preserve">Wellington.</w:t>
      </w:r>
      <w:r>
        <w:rPr>
          <w:color w:val="323130"/>
          <w:sz w:val="4.3mm"/>
          <w:szCs w:val="4.3mm"/>
          <w:rFonts w:ascii="Segoe UI" w:cs="Segoe UI" w:eastAsia="Segoe UI" w:hAnsi="Segoe UI"/>
        </w:rPr>
        <w:br/>
        <w:t xml:space="preserve">Porque o pessoal da Wellington IA conversar com algumas pessoas, e aí, tipo, quem seria o cara de segurança viária?</w:t>
      </w:r>
      <w:r>
        <w:rPr>
          <w:color w:val="323130"/>
          <w:sz w:val="4.3mm"/>
          <w:szCs w:val="4.3mm"/>
          <w:rFonts w:ascii="Segoe UI" w:cs="Segoe UI" w:eastAsia="Segoe UI" w:hAnsi="Segoe UI"/>
        </w:rPr>
        <w:br/>
        <w:t xml:space="preserve">João do quê?</w:t>
      </w:r>
      <w:r>
        <w:rPr>
          <w:color w:val="323130"/>
          <w:sz w:val="4.3mm"/>
          <w:szCs w:val="4.3mm"/>
          <w:rFonts w:ascii="Segoe UI" w:cs="Segoe UI" w:eastAsia="Segoe UI" w:hAnsi="Segoe UI"/>
        </w:rPr>
        <w:br/>
        <w:t xml:space="preserve">Espera aí que ele estou estou colando aqui com o colega aqui do lado. Tem 23 anos de motivo, mas tá fácil aqui. Ele falou que é do tem um cara dentro da engenharia, tá dentro do teoricamente do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No Santana.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Tiago 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Qualquer coisa você joga no chat, depois para a gente o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A João do que?</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Augusto Augusto Augusto Augusto Cardoso.</w:t>
      </w:r>
      <w:r>
        <w:rPr>
          <w:color w:val="323130"/>
          <w:sz w:val="4.3mm"/>
          <w:szCs w:val="4.3mm"/>
          <w:rFonts w:ascii="Segoe UI" w:cs="Segoe UI" w:eastAsia="Segoe UI" w:hAnsi="Segoe UI"/>
        </w:rPr>
        <w:br/>
        <w:t xml:space="preserve">João Rafael Prado Gomes João Rafael Prado Gomes.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Está bom, obrigada.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Estão seguindo aqui, vamos ver.</w:t>
      </w:r>
      <w:r>
        <w:rPr>
          <w:color w:val="323130"/>
          <w:sz w:val="4.3mm"/>
          <w:szCs w:val="4.3mm"/>
          <w:rFonts w:ascii="Segoe UI" w:cs="Segoe UI" w:eastAsia="Segoe UI" w:hAnsi="Segoe UI"/>
        </w:rPr>
        <w:br/>
        <w:t xml:space="preserve">É, eu não sei se vai caber. Você me fala assim, às vezes você pode ter alguma opinião, você pode trazer, tá? É também. Teve uma indicação de uma pessoa que a gente fez entrevista que a área não tinha muita conexão com o núcleo, mas ele falou, eu tenho algumas opiniões para dar, se vocês me permitirem,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Tree.</w:t>
      </w:r>
      <w:r>
        <w:rPr>
          <w:color w:val="323130"/>
          <w:sz w:val="4.3mm"/>
          <w:szCs w:val="4.3mm"/>
          <w:rFonts w:ascii="Segoe UI" w:cs="Segoe UI" w:eastAsia="Segoe UI" w:hAnsi="Segoe UI"/>
        </w:rPr>
        <w:br/>
        <w:t xml:space="preserve">Costa.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A gente pode seguir assim, é hoje. Você tem alguma opinião? Enfim, passou por alguma situação que você viu que o fluxo, o ciclo de vida do projeto aí por parte de rodovias, perdeu? É eficiência em algum momento?</w:t>
      </w:r>
      <w:r>
        <w:rPr>
          <w:color w:val="323130"/>
          <w:sz w:val="4.3mm"/>
          <w:szCs w:val="4.3mm"/>
          <w:rFonts w:ascii="Segoe UI" w:cs="Segoe UI" w:eastAsia="Segoe UI" w:hAnsi="Segoe UI"/>
        </w:rPr>
        <w:br/>
        <w:t xml:space="preserve">Ou poderia ter tido algum, alguma questão de engenharia de valor, alguma, algum processo que traria melhores resultados para o motivo?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Tá, eu?</w:t>
      </w:r>
      <w:r>
        <w:rPr>
          <w:color w:val="323130"/>
          <w:sz w:val="4.3mm"/>
          <w:szCs w:val="4.3mm"/>
          <w:rFonts w:ascii="Segoe UI" w:cs="Segoe UI" w:eastAsia="Segoe UI" w:hAnsi="Segoe UI"/>
        </w:rPr>
        <w:br/>
        <w:t xml:space="preserve">Respondendo essa pergunta, Eu Acredito que dentro da parte de novo de planejamento, de execução, isso tem que estar muito conectado hoje com a estratégia da companhia. Um exemplo, eu pego um projeto que eu tenho que instalar 2000 câmeras.</w:t>
      </w:r>
      <w:r>
        <w:rPr>
          <w:color w:val="323130"/>
          <w:sz w:val="4.3mm"/>
          <w:szCs w:val="4.3mm"/>
          <w:rFonts w:ascii="Segoe UI" w:cs="Segoe UI" w:eastAsia="Segoe UI" w:hAnsi="Segoe UI"/>
        </w:rPr>
        <w:br/>
        <w:t xml:space="preserve">como a finalidade X. Se eu não pensar nesse projeto o quanto que eu posso usufruir desse ativo, eu posso usar para uma finalidade XY, eu acabo no futuro, por exemplo, essa questão da câmera é até engraçada, até a câmera hoje que serve como a finalidade de Moraes de Moraes de Moraes.</w:t>
      </w:r>
      <w:r>
        <w:rPr>
          <w:color w:val="323130"/>
          <w:sz w:val="4.3mm"/>
          <w:szCs w:val="4.3mm"/>
          <w:rFonts w:ascii="Segoe UI" w:cs="Segoe UI" w:eastAsia="Segoe UI" w:hAnsi="Segoe UI"/>
        </w:rPr>
        <w:br/>
        <w:t xml:space="preserve">monitoramento da via. Só que aí surge uma estratégia da companhia de colocar uma inteligência artificial dentro dessa câmera. Para que? Para monitorar outros tipos de coisa. E aí às vezes é incompatível o que estava previsto no projeto versus o que eu penso no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De ter uma rodovia inteligente. Isso é só um exemplo. Pode ser que não aconteça, mas eu acho que isso é importante, sabe? Pensar na estratégia como um todo, pensando no futuro da motiva, que é tirar as pessoas de exposição de risco, não ter pessoas lá exemplo.</w:t>
      </w:r>
      <w:r>
        <w:rPr>
          <w:color w:val="323130"/>
          <w:sz w:val="4.3mm"/>
          <w:szCs w:val="4.3mm"/>
          <w:rFonts w:ascii="Segoe UI" w:cs="Segoe UI" w:eastAsia="Segoe UI" w:hAnsi="Segoe UI"/>
        </w:rPr>
        <w:br/>
        <w:t xml:space="preserve">de Santana, algumas atividades de risco. Então, trazer, embarcar muita tecnologia e eu acho que isso é importante desde a concepção do projeto. Eu sei que o projeto às vezes nasce muito tecnológico e vai sendo podado, de acordo com o CAPEX liberado. Isso é bem normal. Então a gente nasce com o carro.</w:t>
      </w:r>
      <w:r>
        <w:rPr>
          <w:color w:val="323130"/>
          <w:sz w:val="4.3mm"/>
          <w:szCs w:val="4.3mm"/>
          <w:rFonts w:ascii="Segoe UI" w:cs="Segoe UI" w:eastAsia="Segoe UI" w:hAnsi="Segoe UI"/>
        </w:rPr>
        <w:br/>
        <w:t xml:space="preserve">Uma Ferrari ideal e termina talvez com um carro popular devido a ao encaixe do financeiro também, mas eu acho que essa integração é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É, a gente ouviu um pouco sobre isso também, sobre a tanto em rodovias quanto em trilhos, vocês entregam também depois o uso por um tempo. Então, ter essa visão de valor, não só para o capex, mas para o Francax também, como experiência do lago ou que vai se tornar mais rentável.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Estrategicamente para motiva é faz muito sentido legal.</w:t>
      </w:r>
      <w:r>
        <w:rPr>
          <w:color w:val="323130"/>
          <w:sz w:val="4.3mm"/>
          <w:szCs w:val="4.3mm"/>
          <w:rFonts w:ascii="Segoe UI" w:cs="Segoe UI" w:eastAsia="Segoe UI" w:hAnsi="Segoe UI"/>
        </w:rPr>
        <w:br/>
        <w:t xml:space="preserve">Hoje você tem alguma perceção sobre como que o papel do núcleo de Capex atua dentro da plataforma de rodovias? Você tem essa clareza?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Não tenho, porque eu não tenho de novo, não tenho muito contato. Eu sei que tem. Já participei de algumas reuniões, sei de valores, mas assim, ter uma conexão direta é eu pelo menos não participo. Pode ser que a Débora participe, mas o Taciano.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É no papel que eu exerço, não tem essa conexão.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Luciana, só uma pergunta complementada a essa é, eu entendi que você não é com o núcleo de capex, é você não tem um vínculo ali direto, mas com mesmo não tendo, é uma linha de capex separada para a parte de segurança.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Como que é hoje a sua, a sua ligação mais próxima com não é com esse essa meio do fluido da comunicação do capex em si ou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É, na verdade, por reuniões de gestão. Então, por exemplo, assim, tem as reuniões do é do Ângelo toda quinta-feira e muitas vezes os gestores, os executivos da área, eles apresentam valor de investimento, quanto que evoluiu, curva financeira.</w:t>
      </w:r>
      <w:r>
        <w:rPr>
          <w:color w:val="323130"/>
          <w:sz w:val="4.3mm"/>
          <w:szCs w:val="4.3mm"/>
          <w:rFonts w:ascii="Segoe UI" w:cs="Segoe UI" w:eastAsia="Segoe UI" w:hAnsi="Segoe UI"/>
        </w:rPr>
        <w:br/>
        <w:t xml:space="preserve">Aí a gente tem essa visão macro, não é de como que funciona, mas no micro, no detalhe, eu não tenho essa aproximação.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Entendi, você não tem nem nenhum input, é o ou output da sua área que chega a acrescentar no nessas linhas de capricks ou que alguém solicita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Só no plano de negócio, lógico, quando eu pego um novo ativo, eu tenho que fazer um levantamento, por exemplo, de extintores, porque, por exemplo, isso é um item de segurança que lá no final a gente tem que comprar e aí a gente coloca dentro do plano de negócio esses elementos de segurança.</w:t>
      </w:r>
      <w:r>
        <w:rPr>
          <w:color w:val="323130"/>
          <w:sz w:val="4.3mm"/>
          <w:szCs w:val="4.3mm"/>
          <w:rFonts w:ascii="Segoe UI" w:cs="Segoe UI" w:eastAsia="Segoe UI" w:hAnsi="Segoe UI"/>
        </w:rPr>
        <w:br/>
        <w:t xml:space="preserve">Extintor, placa, essas coisas. Mas quando é um projeto novo, isso já nasce. Por exemplo, faz o projeto da base de uma base de Saúde, de Atendimento ao cliente. Automaticamente isso é feito dentro do projeto. E esse custo também entra dentro do projeto. Quantidade de extintores, essas coisas.</w:t>
      </w:r>
      <w:r>
        <w:rPr>
          <w:color w:val="323130"/>
          <w:sz w:val="4.3mm"/>
          <w:szCs w:val="4.3mm"/>
          <w:rFonts w:ascii="Segoe UI" w:cs="Segoe UI" w:eastAsia="Segoe UI" w:hAnsi="Segoe UI"/>
        </w:rPr>
        <w:br/>
        <w:t xml:space="preserve">Mas são valores pequenos.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Aham, mas você que faz esse levantamento e aí o seu input é falar qual que é o essa linha, o valor final dessa 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Isso, a quantidade. Qual a quantidade utilizada? Quantos extintores previsto? Não, a gente faz por carga, a gente faz por carga. A área a gente tem a e T do corpo de Moura e Qual é a área da metragem quadrada e o quanto que precisa, por exemplo, de extintores naquela área, dependendo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Que não tem um teto?</w:t>
      </w:r>
      <w:r>
        <w:rPr>
          <w:color w:val="323130"/>
          <w:sz w:val="4.3mm"/>
          <w:szCs w:val="4.3mm"/>
          <w:rFonts w:ascii="Segoe UI" w:cs="Segoe UI" w:eastAsia="Segoe UI" w:hAnsi="Segoe UI"/>
        </w:rPr>
        <w:br/>
        <w:t xml:space="preserve">A segurança não pode ter teto.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Material utilizado.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Portoas moras perfeitos.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Taciano hoje, assim, dentro do corporativo, quando tem algum reporte de acidente, alguma coisa assim mais pontual.</w:t>
      </w:r>
      <w:r>
        <w:rPr>
          <w:color w:val="323130"/>
          <w:sz w:val="4.3mm"/>
          <w:szCs w:val="4.3mm"/>
          <w:rFonts w:ascii="Segoe UI" w:cs="Segoe UI" w:eastAsia="Segoe UI" w:hAnsi="Segoe UI"/>
        </w:rPr>
        <w:br/>
        <w:t xml:space="preserve">A quem vocês são mais dados? Qual o gerência MVP?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Bom, toda vez que tem um acidente, a gente obrigatoriamente tem um fato fluxo de uma forma ampla, tá? A gente tem um grupo que automaticamente, nas primeiras horas, você tem que fazer um comunicado inicial. É após a avaliação do acidente, teve um.</w:t>
      </w:r>
      <w:r>
        <w:rPr>
          <w:color w:val="323130"/>
          <w:sz w:val="4.3mm"/>
          <w:szCs w:val="4.3mm"/>
          <w:rFonts w:ascii="Segoe UI" w:cs="Segoe UI" w:eastAsia="Segoe UI" w:hAnsi="Segoe UI"/>
        </w:rPr>
        <w:br/>
        <w:t xml:space="preserve">Uma lesão ou não? A área do da medicina do trabalho classifica isso como acidente, com lesão, sem lesão. Quantos dias a pessoa vai ficar incapacitante? A gente automaticamente envia um e-mail para toda a diretoria de rodovias, desde o Edu e toda a diretoria deles. A gente formaliza que teve um acidente com afastamento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Augusto.</w:t>
      </w:r>
      <w:r>
        <w:rPr>
          <w:color w:val="323130"/>
          <w:sz w:val="4.3mm"/>
          <w:szCs w:val="4.3mm"/>
          <w:rFonts w:ascii="Segoe UI" w:cs="Segoe UI" w:eastAsia="Segoe UI" w:hAnsi="Segoe UI"/>
        </w:rPr>
        <w:br/>
        <w:t xml:space="preserve">Vieira, eu acho que essa pergunta a gente acabou já respondendo, que seria qual que poderia ser uma evolução na forma de atuação do núcleo de de uma construção? Eu acho que você já respondeu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É, eu tenho uma pergunta complementar, aquela que está até separada aqui no nosso banco. É hoje assim, mesmo você não tendo uma atuação, uma relação direta ali, Taciana, com o núcleo, é na sua visão, assim, fica, é claro, os o papel e a responsabilidade do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Como que ele atua ou você acha que a dentro da motiva como um todo, isso não está tão claro ainda está numa zona cinzenta assim que as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Cardoso, é claro, claro, para mim não é, mas as informações que eu tenho, porque eu tive, não sei se é um privilégio ou não, mas eu dividi muitas vezes ano passado, um apartamento com um gerente de Moraes. Então, automaticamente nas conversas ele fala muito do núcleo de Moraes que se tinha apresentação e apresentação.</w:t>
      </w:r>
      <w:r>
        <w:rPr>
          <w:color w:val="323130"/>
          <w:sz w:val="4.3mm"/>
          <w:szCs w:val="4.3mm"/>
          <w:rFonts w:ascii="Segoe UI" w:cs="Segoe UI" w:eastAsia="Segoe UI" w:hAnsi="Segoe UI"/>
        </w:rPr>
        <w:br/>
        <w:t xml:space="preserve">Conselho que era sempre mais informações assim, por conversa, nada estruturado e por curiosidade mesmo de conversa que a gente tinha em momentos de descompressão ou momentos de tensão ali que ele vou apresentar no Luca de Capes e tal.</w:t>
      </w:r>
      <w:r>
        <w:rPr>
          <w:color w:val="323130"/>
          <w:sz w:val="4.3mm"/>
          <w:szCs w:val="4.3mm"/>
          <w:rFonts w:ascii="Segoe UI" w:cs="Segoe UI" w:eastAsia="Segoe UI" w:hAnsi="Segoe UI"/>
        </w:rPr>
        <w:br/>
        <w:t xml:space="preserve">Mas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I entend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Essa parte também, eu acho que para segurança, não. Hoje, quem consolida, você comentou, não é a Débora.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É, na verdade, a gente consolida todos os indicadores de segurança. A gente consolida da plataforma e é monitorado através de um indicador principal da companhia, que é OIOS. Mas o indicador de segurança é taxa de frequência de acidentes. São pessoas machucadas ou óbitos. Então esse é o nosso indicador que é reportado.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João.</w:t>
      </w:r>
      <w:r>
        <w:rPr>
          <w:color w:val="323130"/>
          <w:sz w:val="4.3mm"/>
          <w:szCs w:val="4.3mm"/>
          <w:rFonts w:ascii="Segoe UI" w:cs="Segoe UI" w:eastAsia="Segoe UI" w:hAnsi="Segoe UI"/>
        </w:rPr>
        <w:br/>
        <w:t xml:space="preserve">Homem.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Consolidado mensalmente e acompanhado através da reunião de gestão, que é um operário mais segura.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Aham é, eu acho que assim, como a soalha, ela é muito sensível dentro da companhia. Eu imagino que tenha processos, é claros, estruturados. Então é um pouco diferente do que a gente tem visto aí quando a gente fala de alguma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Essa questão de documentos para o para o corporativo, você comentou que não tem atuação.</w:t>
      </w:r>
      <w:r>
        <w:rPr>
          <w:color w:val="323130"/>
          <w:sz w:val="4.3mm"/>
          <w:szCs w:val="4.3mm"/>
          <w:rFonts w:ascii="Segoe UI" w:cs="Segoe UI" w:eastAsia="Segoe UI" w:hAnsi="Segoe UI"/>
        </w:rPr>
        <w:br/>
        <w:t xml:space="preserve">Você percebe que há duplicidade entre algumas funções do corporativo e das plataformas, falando aí também numa visão de nuca.</w:t>
      </w:r>
      <w:r>
        <w:rPr>
          <w:color w:val="323130"/>
          <w:sz w:val="4.3mm"/>
          <w:szCs w:val="4.3mm"/>
          <w:rFonts w:ascii="Segoe UI" w:cs="Segoe UI" w:eastAsia="Segoe UI" w:hAnsi="Segoe UI"/>
        </w:rPr>
        <w:br/>
        <w:t xml:space="preserve">E talvez mais dessas áreas que tenha ligação, levou,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É, não consigo responder mais por falta de conhecimento mesmo, sabe? Eu sei que o Pavan fazia muito material do Capex, desse comitê da apresentação, mas eu não sei se tinha mais gente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Uhum.</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Cristina, Eu Acredito que eu tenha passado por todas as minhas perguntas. É, não sei, Gabriel Sérgio, se vocês tem mais alguma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É, eu tenho, eu tenho, é. Ele falou muito no ponto da visão macro dos dados, né? Elson eu senti que acho que o Taciano tinha vontade de ter uma visão mais micro dos dados. Eu estou correto da minha afirmação de realmente ter essas informações um pouco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Em um nível mais baixo, se realmente seria interessante, ajudaria na parte de segurança ou isso aí realmente talvez não seja tão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Michel.</w:t>
      </w:r>
      <w:r>
        <w:rPr>
          <w:color w:val="323130"/>
          <w:sz w:val="4.3mm"/>
          <w:szCs w:val="4.3mm"/>
          <w:rFonts w:ascii="Segoe UI" w:cs="Segoe UI" w:eastAsia="Segoe UI" w:hAnsi="Segoe UI"/>
        </w:rPr>
        <w:br/>
        <w:t xml:space="preserve">Então eu acho que é quando você traz 11 visão micro, você sabe, por exemplo, eu não sei se hoje é claro, por exemplo, dentro de um projeto de 10 bi, o quanto que está associado com elementos de segurança.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Exatamente. Eu pensei nisso também. Eu fiquei pensando, da onde que eu vou tirar daquele, daquele, daquele capex? Qual a parte de segurança que eu vou usar realmente na prática?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É, não sei se.</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Quando eu falo segurança, segurança viária, segurança do cliente, porque isso é muito importante. No final, segurança cuida de vidas. A viária do cliente e a do trabalho de quem está executando as atividades nas obras, nas rodovias. No final, todo mundo é vida,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Quando vê o micro, você vai falar por do de um projeto desse, tudo isso aqui, cara, uma câmera com inteligência artificial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Ou não ou ao contrário, tipo, cara, só isso aqui de investimento em segurança, então é muito pouco.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É as câmeras já veem que tecnologia de inteligência artificial para localizar desvios na frente de trabalho. Po, isso não é uma puta. E é uma forma também de você vender isso para o mercado externo dos relatórios de sustentabilidade. Você precisa muitas vezes colocar quanto que você investiu em segurança.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E às vezes, quando a gente se para pra procurar essas informações aí, mas tem que abrir o SAP requisição por requisição, ver a categorização. Mas eu acho que o que você falou faz sentido quando você tem um micro e até uma estratégia da companhia.</w:t>
      </w:r>
      <w:r>
        <w:rPr>
          <w:color w:val="323130"/>
          <w:sz w:val="4.3mm"/>
          <w:szCs w:val="4.3mm"/>
          <w:rFonts w:ascii="Segoe UI" w:cs="Segoe UI" w:eastAsia="Segoe UI" w:hAnsi="Segoe UI"/>
        </w:rPr>
        <w:br/>
        <w:t xml:space="preserve">Olha dos o 10 bilhões, um bi é só de segurança, *****. É 10% do teu investimento caro. Você dá peso para o negócio, não é até para os investidores acionistas.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Exatamente.</w:t>
      </w:r>
      <w:r>
        <w:rPr>
          <w:color w:val="323130"/>
          <w:sz w:val="4.3mm"/>
          <w:szCs w:val="4.3mm"/>
          <w:rFonts w:ascii="Segoe UI" w:cs="Segoe UI" w:eastAsia="Segoe UI" w:hAnsi="Segoe UI"/>
        </w:rPr>
        <w:br/>
        <w:t xml:space="preserve">Perfeito. Acho que essa era a minha pergunta principal, Isabella, porque pela pela que ele foi explicando, eu percebi que é teoricamente era uma necessidade de ter uma informação no nível mais baixa, não só essa indicadores mais consolidados,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Então tá, Taciano, queria agradecer o seu tempo. É, a gente vai entrar em contato também com a Débora, até para pegar essa ligação que tem entre é você e ela ali mais com a parte, talvez do corporativo, é e qualquer dúvida ou enfim.</w:t>
      </w:r>
      <w:r>
        <w:rPr>
          <w:color w:val="323130"/>
          <w:sz w:val="4.3mm"/>
          <w:szCs w:val="4.3mm"/>
          <w:rFonts w:ascii="Segoe UI" w:cs="Segoe UI" w:eastAsia="Segoe UI" w:hAnsi="Segoe UI"/>
        </w:rPr>
        <w:br/>
        <w:t xml:space="preserve">Coisas que aparecerem ao longo desse momento que a gente está fazendo diagnóstico, que vão surgindo outros nomes, enfim, a gente vai recebendo documentos também, a gente entra em contato.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Tassiano Sobot Ornellas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Ta.</w:t>
      </w:r>
      <w:r>
        <w:rPr>
          <w:color w:val="323130"/>
          <w:sz w:val="4.3mm"/>
          <w:szCs w:val="4.3mm"/>
          <w:rFonts w:ascii="Segoe UI" w:cs="Segoe UI" w:eastAsia="Segoe UI" w:hAnsi="Segoe UI"/>
        </w:rPr>
        <w:br/>
        <w:t xml:space="preserve">Está bom, qualquer coisa pode chamar aí também. A Débora acho que volta de férias na semana do dia 30. Acho que no começo de abril é mais certo. Ela está de férias. Ela volta no começo de abril. É certeza que ela está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Tá bom,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Não, perfeito. Tiago, muito obrigado,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Obrigada, Tiago, Tiago.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xz-2zox2u1it_w8hpduf3.png"/><Relationship Id="rId21" Type="http://schemas.openxmlformats.org/officeDocument/2006/relationships/image" Target="media/gwttfmkgjubsm_x8n5ua4.png"/><Relationship Id="rId42" Type="http://schemas.openxmlformats.org/officeDocument/2006/relationships/image" Target="media/9cprs21h7sfhyukd20xkz.png"/><Relationship Id="rId63" Type="http://schemas.openxmlformats.org/officeDocument/2006/relationships/image" Target="media/gcdcos_yrdz2tw-rj9mpy.png"/><Relationship Id="rId84" Type="http://schemas.openxmlformats.org/officeDocument/2006/relationships/image" Target="media/ue3ngzboido8obsahvwr1.png"/><Relationship Id="rId138" Type="http://schemas.openxmlformats.org/officeDocument/2006/relationships/image" Target="media/mbnbqvxunwd8cacxdvwcp.png"/><Relationship Id="rId107" Type="http://schemas.openxmlformats.org/officeDocument/2006/relationships/image" Target="media/jwm5wkfu-2vinceecyo6b.png"/><Relationship Id="rId11" Type="http://schemas.openxmlformats.org/officeDocument/2006/relationships/image" Target="media/ifu9zg9wzivkhvbpbczoz.png"/><Relationship Id="rId32" Type="http://schemas.openxmlformats.org/officeDocument/2006/relationships/image" Target="media/ui2lporfuimf1dbyd3z_1.png"/><Relationship Id="rId53" Type="http://schemas.openxmlformats.org/officeDocument/2006/relationships/image" Target="media/sharjddmxrrc93d9nuhze.png"/><Relationship Id="rId74" Type="http://schemas.openxmlformats.org/officeDocument/2006/relationships/image" Target="media/9osvayor7izli36tmwiab.png"/><Relationship Id="rId128" Type="http://schemas.openxmlformats.org/officeDocument/2006/relationships/image" Target="media/q1zi4n7ibcdeyy-e632tu.png"/><Relationship Id="rId5" Type="http://schemas.openxmlformats.org/officeDocument/2006/relationships/comments" Target="comments.xml"/><Relationship Id="rId90" Type="http://schemas.openxmlformats.org/officeDocument/2006/relationships/image" Target="media/wog_l8-knkigbezpbp0sb.png"/><Relationship Id="rId95" Type="http://schemas.openxmlformats.org/officeDocument/2006/relationships/image" Target="media/twe9jie2fzsharzy9zweu.png"/><Relationship Id="rId22" Type="http://schemas.openxmlformats.org/officeDocument/2006/relationships/image" Target="media/dn978bcxn8kfxcoolfyla.png"/><Relationship Id="rId27" Type="http://schemas.openxmlformats.org/officeDocument/2006/relationships/image" Target="media/ebsr4-fpgfqo18osti36z.png"/><Relationship Id="rId43" Type="http://schemas.openxmlformats.org/officeDocument/2006/relationships/image" Target="media/gw8vfi3vx0aualqdvdrxm.png"/><Relationship Id="rId48" Type="http://schemas.openxmlformats.org/officeDocument/2006/relationships/image" Target="media/uksayk8g-74i47p_w8myv.png"/><Relationship Id="rId64" Type="http://schemas.openxmlformats.org/officeDocument/2006/relationships/image" Target="media/w1kn31twxvfqjdckesguc.png"/><Relationship Id="rId69" Type="http://schemas.openxmlformats.org/officeDocument/2006/relationships/image" Target="media/pjptwzvgw8rsy_fg3vlel.png"/><Relationship Id="rId113" Type="http://schemas.openxmlformats.org/officeDocument/2006/relationships/image" Target="media/uma-rtslner9emoxtgtjc.png"/><Relationship Id="rId118" Type="http://schemas.openxmlformats.org/officeDocument/2006/relationships/image" Target="media/skvonj1fyjyelxi2wcsgi.png"/><Relationship Id="rId134" Type="http://schemas.openxmlformats.org/officeDocument/2006/relationships/image" Target="media/goa9gtpeorxi73prpm5n7.png"/><Relationship Id="rId139" Type="http://schemas.openxmlformats.org/officeDocument/2006/relationships/image" Target="media/u0tj1fzulqj1jw0s7lzj9.png"/><Relationship Id="rId80" Type="http://schemas.openxmlformats.org/officeDocument/2006/relationships/image" Target="media/2kj4sapvits46lfykvlch.png"/><Relationship Id="rId85" Type="http://schemas.openxmlformats.org/officeDocument/2006/relationships/image" Target="media/b1es3kr9n03-kzes2dzlt.png"/><Relationship Id="rId12" Type="http://schemas.openxmlformats.org/officeDocument/2006/relationships/image" Target="media/xlxefar_24mteaaysmsni.png"/><Relationship Id="rId17" Type="http://schemas.openxmlformats.org/officeDocument/2006/relationships/image" Target="media/7s3yvaqm4lahgjbn23syd.png"/><Relationship Id="rId33" Type="http://schemas.openxmlformats.org/officeDocument/2006/relationships/image" Target="media/5ff3z0gwh4lfmaggz_r7k.png"/><Relationship Id="rId38" Type="http://schemas.openxmlformats.org/officeDocument/2006/relationships/image" Target="media/bfe-l8omgw-xee3z1ow_z.png"/><Relationship Id="rId59" Type="http://schemas.openxmlformats.org/officeDocument/2006/relationships/image" Target="media/an7nuonr9rrnh-yctoxv3.png"/><Relationship Id="rId103" Type="http://schemas.openxmlformats.org/officeDocument/2006/relationships/image" Target="media/sfoydpxx7lzumpvfbg7n7.png"/><Relationship Id="rId108" Type="http://schemas.openxmlformats.org/officeDocument/2006/relationships/image" Target="media/naw0gvmddujgxaoun2jlv.png"/><Relationship Id="rId124" Type="http://schemas.openxmlformats.org/officeDocument/2006/relationships/image" Target="media/yms9s8u8qdmf3rhtscr7l.png"/><Relationship Id="rId129" Type="http://schemas.openxmlformats.org/officeDocument/2006/relationships/image" Target="media/tbyzwqz_7xar_isoxqmiq.png"/><Relationship Id="rId54" Type="http://schemas.openxmlformats.org/officeDocument/2006/relationships/image" Target="media/l77pbjk7gbha__pzwb7v9.png"/><Relationship Id="rId70" Type="http://schemas.openxmlformats.org/officeDocument/2006/relationships/image" Target="media/l8kjl-eqcguxcvtcabh3l.png"/><Relationship Id="rId75" Type="http://schemas.openxmlformats.org/officeDocument/2006/relationships/image" Target="media/1zo0ncb7pevnx0rnunidn.png"/><Relationship Id="rId91" Type="http://schemas.openxmlformats.org/officeDocument/2006/relationships/image" Target="media/rkvpqyub780bqmd2gdp0h.png"/><Relationship Id="rId96" Type="http://schemas.openxmlformats.org/officeDocument/2006/relationships/image" Target="media/kh89o7rk9f9robhumgapk.png"/><Relationship Id="rId140" Type="http://schemas.openxmlformats.org/officeDocument/2006/relationships/image" Target="media/kpmboifuewow-r_dl3vwh.png"/><Relationship Id="rId145"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bgahzyryj8b3vribpihj-.png"/><Relationship Id="rId23" Type="http://schemas.openxmlformats.org/officeDocument/2006/relationships/image" Target="media/hhqoyccehgt7yn1jqz38f.png"/><Relationship Id="rId28" Type="http://schemas.openxmlformats.org/officeDocument/2006/relationships/image" Target="media/fw3rjrijz66isiireejrs.png"/><Relationship Id="rId49" Type="http://schemas.openxmlformats.org/officeDocument/2006/relationships/image" Target="media/dup8otzdrwl5dcozy2bgl.png"/><Relationship Id="rId114" Type="http://schemas.openxmlformats.org/officeDocument/2006/relationships/image" Target="media/hdhatxn0drtp4r6eikqxo.png"/><Relationship Id="rId119" Type="http://schemas.openxmlformats.org/officeDocument/2006/relationships/image" Target="media/nutdfttp2wqitzxmwmhk4.png"/><Relationship Id="rId44" Type="http://schemas.openxmlformats.org/officeDocument/2006/relationships/image" Target="media/3jhmq0yl_cyaresvls8xy.png"/><Relationship Id="rId60" Type="http://schemas.openxmlformats.org/officeDocument/2006/relationships/image" Target="media/c1sydklyo5dmagr4puej1.png"/><Relationship Id="rId65" Type="http://schemas.openxmlformats.org/officeDocument/2006/relationships/image" Target="media/sjoyzvw84_pgynmtog0nd.png"/><Relationship Id="rId81" Type="http://schemas.openxmlformats.org/officeDocument/2006/relationships/image" Target="media/wuxf6vmetedom3yehaxxr.png"/><Relationship Id="rId86" Type="http://schemas.openxmlformats.org/officeDocument/2006/relationships/image" Target="media/bktldbxc6ih8mkftm3ry5.png"/><Relationship Id="rId130" Type="http://schemas.openxmlformats.org/officeDocument/2006/relationships/image" Target="media/l79gkl_a9xwsi-fsfvdfu.png"/><Relationship Id="rId135" Type="http://schemas.openxmlformats.org/officeDocument/2006/relationships/image" Target="media/6mxx6uuwd5mstrkfnsqkb.png"/><Relationship Id="rId13" Type="http://schemas.openxmlformats.org/officeDocument/2006/relationships/image" Target="media/mppqanfni2av1jdevh2y5.png"/><Relationship Id="rId18" Type="http://schemas.openxmlformats.org/officeDocument/2006/relationships/image" Target="media/o_glvocibbodu6iw3tq4h.png"/><Relationship Id="rId39" Type="http://schemas.openxmlformats.org/officeDocument/2006/relationships/image" Target="media/lg3x-t2b01xubrxe193fr.png"/><Relationship Id="rId109" Type="http://schemas.openxmlformats.org/officeDocument/2006/relationships/image" Target="media/_vdsto9m9zhonitqsxr-d.png"/><Relationship Id="rId34" Type="http://schemas.openxmlformats.org/officeDocument/2006/relationships/image" Target="media/yucul5t5oaazlk3vw7o4u.png"/><Relationship Id="rId50" Type="http://schemas.openxmlformats.org/officeDocument/2006/relationships/image" Target="media/zds2ywepvrvyq3wfmg_yx.png"/><Relationship Id="rId55" Type="http://schemas.openxmlformats.org/officeDocument/2006/relationships/image" Target="media/do-9a6qmcoflcpklvfxiz.png"/><Relationship Id="rId76" Type="http://schemas.openxmlformats.org/officeDocument/2006/relationships/image" Target="media/2srz5ik-rtnjegjm05r2d.png"/><Relationship Id="rId97" Type="http://schemas.openxmlformats.org/officeDocument/2006/relationships/image" Target="media/pridglp-03-6edwtmeeh1.png"/><Relationship Id="rId104" Type="http://schemas.openxmlformats.org/officeDocument/2006/relationships/image" Target="media/wvbbrv10iqnwnvhboawky.png"/><Relationship Id="rId120" Type="http://schemas.openxmlformats.org/officeDocument/2006/relationships/image" Target="media/jrxctqy6lu_51x9cleoix.png"/><Relationship Id="rId125" Type="http://schemas.openxmlformats.org/officeDocument/2006/relationships/image" Target="media/g8vdchowq55r4t1smnomz.png"/><Relationship Id="rId141" Type="http://schemas.openxmlformats.org/officeDocument/2006/relationships/image" Target="media/2bsa4mqhbbhlqoro1yj-3.png"/><Relationship Id="rId7" Type="http://schemas.openxmlformats.org/officeDocument/2006/relationships/image" Target="media/n4choxelmq3aloheaiwt5.png"/><Relationship Id="rId71" Type="http://schemas.openxmlformats.org/officeDocument/2006/relationships/image" Target="media/dda4u3krlgc4sghzkni-4.png"/><Relationship Id="rId92" Type="http://schemas.openxmlformats.org/officeDocument/2006/relationships/image" Target="media/hrw4muqudeje5bkvg4dlw.png"/><Relationship Id="rId2" Type="http://schemas.openxmlformats.org/officeDocument/2006/relationships/numbering" Target="numbering.xml"/><Relationship Id="rId29" Type="http://schemas.openxmlformats.org/officeDocument/2006/relationships/image" Target="media/y4aaj2u82m_8eo3kejnd9.png"/><Relationship Id="rId24" Type="http://schemas.openxmlformats.org/officeDocument/2006/relationships/image" Target="media/ga0_6l4eqfvcjuop3tne2.png"/><Relationship Id="rId40" Type="http://schemas.openxmlformats.org/officeDocument/2006/relationships/image" Target="media/ifol7t_9mnlpygtkxoevl.png"/><Relationship Id="rId45" Type="http://schemas.openxmlformats.org/officeDocument/2006/relationships/image" Target="media/q3njhezm5_c_wwkew0s8a.png"/><Relationship Id="rId66" Type="http://schemas.openxmlformats.org/officeDocument/2006/relationships/image" Target="media/kun-py6eu7jlbm1f4f91r.png"/><Relationship Id="rId87" Type="http://schemas.openxmlformats.org/officeDocument/2006/relationships/image" Target="media/hnhb0ugrbexcjksznm5bl.png"/><Relationship Id="rId110" Type="http://schemas.openxmlformats.org/officeDocument/2006/relationships/image" Target="media/4zuxapgwhlz_bbrbqynke.png"/><Relationship Id="rId115" Type="http://schemas.openxmlformats.org/officeDocument/2006/relationships/image" Target="media/aenw5oh4znxlowg9_gmyd.png"/><Relationship Id="rId131" Type="http://schemas.openxmlformats.org/officeDocument/2006/relationships/image" Target="media/mylbsclotngugsvxnaxdd.png"/><Relationship Id="rId136" Type="http://schemas.openxmlformats.org/officeDocument/2006/relationships/image" Target="media/mw_xh_ir6w5dpbn1ghwtb.png"/><Relationship Id="rId61" Type="http://schemas.openxmlformats.org/officeDocument/2006/relationships/image" Target="media/ouhleu_wilc3k662fs3vs.png"/><Relationship Id="rId82" Type="http://schemas.openxmlformats.org/officeDocument/2006/relationships/image" Target="media/jich0tl74mvnxkjk91qaw.png"/><Relationship Id="rId19" Type="http://schemas.openxmlformats.org/officeDocument/2006/relationships/image" Target="media/krmsvldej4mwqpb6uqo1q.png"/><Relationship Id="rId14" Type="http://schemas.openxmlformats.org/officeDocument/2006/relationships/image" Target="media/v4kcpvtk9-xckebntiktd.png"/><Relationship Id="rId30" Type="http://schemas.openxmlformats.org/officeDocument/2006/relationships/image" Target="media/ka9-4db0li5n5zazq31bu.png"/><Relationship Id="rId35" Type="http://schemas.openxmlformats.org/officeDocument/2006/relationships/image" Target="media/2jpt6zcu4vve7quhga2sa.png"/><Relationship Id="rId56" Type="http://schemas.openxmlformats.org/officeDocument/2006/relationships/image" Target="media/1qsbqyf1xmjhajqyj8rxh.png"/><Relationship Id="rId77" Type="http://schemas.openxmlformats.org/officeDocument/2006/relationships/image" Target="media/ozkagxzo8ynfsbwl10stp.png"/><Relationship Id="rId100" Type="http://schemas.openxmlformats.org/officeDocument/2006/relationships/image" Target="media/zofo3jevhvcxituxfc70-.png"/><Relationship Id="rId105" Type="http://schemas.openxmlformats.org/officeDocument/2006/relationships/image" Target="media/j-1qfkndjz1fap1c6x6rr.png"/><Relationship Id="rId126" Type="http://schemas.openxmlformats.org/officeDocument/2006/relationships/image" Target="media/lma1it1pgizsdlh2j9dgz.png"/><Relationship Id="rId8" Type="http://schemas.openxmlformats.org/officeDocument/2006/relationships/image" Target="media/j3l8lsotsidkdfofnwxdb.png"/><Relationship Id="rId51" Type="http://schemas.openxmlformats.org/officeDocument/2006/relationships/image" Target="media/1umus6knnsfecfexxqhld.png"/><Relationship Id="rId72" Type="http://schemas.openxmlformats.org/officeDocument/2006/relationships/image" Target="media/w-lcs7_rz9k1qu52oymt3.png"/><Relationship Id="rId93" Type="http://schemas.openxmlformats.org/officeDocument/2006/relationships/image" Target="media/ecbejcknausmsjvjv_hx2.png"/><Relationship Id="rId98" Type="http://schemas.openxmlformats.org/officeDocument/2006/relationships/image" Target="media/a_83xh1axkwfxu7mj-bzj.png"/><Relationship Id="rId121" Type="http://schemas.openxmlformats.org/officeDocument/2006/relationships/image" Target="media/r2x_jqfve0wi1qtg7fq6s.png"/><Relationship Id="rId142" Type="http://schemas.openxmlformats.org/officeDocument/2006/relationships/image" Target="media/qym1w49pwiyonthmxaepm.png"/><Relationship Id="rId3" Type="http://schemas.openxmlformats.org/officeDocument/2006/relationships/footnotes" Target="footnotes.xml"/><Relationship Id="rId25" Type="http://schemas.openxmlformats.org/officeDocument/2006/relationships/image" Target="media/1lcsqrfkkkggpqlommieo.png"/><Relationship Id="rId46" Type="http://schemas.openxmlformats.org/officeDocument/2006/relationships/image" Target="media/nxvgvd6vtrk_usdycgljh.png"/><Relationship Id="rId67" Type="http://schemas.openxmlformats.org/officeDocument/2006/relationships/image" Target="media/bdjipfklxclb10qhavjzf.png"/><Relationship Id="rId116" Type="http://schemas.openxmlformats.org/officeDocument/2006/relationships/image" Target="media/l-g5kvk6gdzzta6eggxgr.png"/><Relationship Id="rId137" Type="http://schemas.openxmlformats.org/officeDocument/2006/relationships/image" Target="media/y73pig4fmrp0z7kcxx5gg.png"/><Relationship Id="rId20" Type="http://schemas.openxmlformats.org/officeDocument/2006/relationships/image" Target="media/y2mogaswab2fw8mpjzqsf.png"/><Relationship Id="rId41" Type="http://schemas.openxmlformats.org/officeDocument/2006/relationships/image" Target="media/nyvaccdcrhpmhqanhicx1.png"/><Relationship Id="rId62" Type="http://schemas.openxmlformats.org/officeDocument/2006/relationships/image" Target="media/swngcrhvwphrjweff0ikg.png"/><Relationship Id="rId83" Type="http://schemas.openxmlformats.org/officeDocument/2006/relationships/image" Target="media/j3pvzd6j2efwr_xgxmolr.png"/><Relationship Id="rId88" Type="http://schemas.openxmlformats.org/officeDocument/2006/relationships/image" Target="media/uxeqz3h0oxkpubqmzc54_.png"/><Relationship Id="rId111" Type="http://schemas.openxmlformats.org/officeDocument/2006/relationships/image" Target="media/fjponugkf9zk9vykhopsf.png"/><Relationship Id="rId132" Type="http://schemas.openxmlformats.org/officeDocument/2006/relationships/image" Target="media/eq_qkonnvkve7ctlt-xrg.png"/><Relationship Id="rId15" Type="http://schemas.openxmlformats.org/officeDocument/2006/relationships/image" Target="media/2ewkvl0qtrkdmbgts3gvn.png"/><Relationship Id="rId36" Type="http://schemas.openxmlformats.org/officeDocument/2006/relationships/image" Target="media/ipjxndm3hetcu_8q7tyu4.png"/><Relationship Id="rId57" Type="http://schemas.openxmlformats.org/officeDocument/2006/relationships/image" Target="media/yshezl3jgstpvnjbg_kwh.png"/><Relationship Id="rId106" Type="http://schemas.openxmlformats.org/officeDocument/2006/relationships/image" Target="media/ql17mnh5l4c7k09tjeylp.png"/><Relationship Id="rId127" Type="http://schemas.openxmlformats.org/officeDocument/2006/relationships/image" Target="media/wvl0qbegth5xssasuyfiq.png"/><Relationship Id="rId10" Type="http://schemas.openxmlformats.org/officeDocument/2006/relationships/image" Target="media/bvt6drkvdnzb34rjvikei.png"/><Relationship Id="rId31" Type="http://schemas.openxmlformats.org/officeDocument/2006/relationships/image" Target="media/ilh7e2ukoq172xvqqbmbs.png"/><Relationship Id="rId52" Type="http://schemas.openxmlformats.org/officeDocument/2006/relationships/image" Target="media/ag0xz14xfn00zploh0gh_.png"/><Relationship Id="rId73" Type="http://schemas.openxmlformats.org/officeDocument/2006/relationships/image" Target="media/amd1-tmuua9usfm-mn-b_.png"/><Relationship Id="rId78" Type="http://schemas.openxmlformats.org/officeDocument/2006/relationships/image" Target="media/zqsodmvyqkzreqjzstvrk.png"/><Relationship Id="rId94" Type="http://schemas.openxmlformats.org/officeDocument/2006/relationships/image" Target="media/1wbo121z7iwdruw_d4ieu.png"/><Relationship Id="rId99" Type="http://schemas.openxmlformats.org/officeDocument/2006/relationships/image" Target="media/g8uzsiysnwjwfd-n2e1mk.png"/><Relationship Id="rId101" Type="http://schemas.openxmlformats.org/officeDocument/2006/relationships/image" Target="media/v0f3wf36o8p3nneixfqs8.png"/><Relationship Id="rId122" Type="http://schemas.openxmlformats.org/officeDocument/2006/relationships/image" Target="media/78oj_lknbzjb-sljrbx4p.png"/><Relationship Id="rId143"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dbj4iw60twrrdeetfkmni.png"/><Relationship Id="rId26" Type="http://schemas.openxmlformats.org/officeDocument/2006/relationships/image" Target="media/itnfeuscc5hbt6zrkmkkr.png"/><Relationship Id="rId47" Type="http://schemas.openxmlformats.org/officeDocument/2006/relationships/image" Target="media/qfxr8oyjrnrir7r26kola.png"/><Relationship Id="rId68" Type="http://schemas.openxmlformats.org/officeDocument/2006/relationships/image" Target="media/hbw6kslxvaxctbm7-anf5.png"/><Relationship Id="rId89" Type="http://schemas.openxmlformats.org/officeDocument/2006/relationships/image" Target="media/8ftvasxlofp6xi1wicl3x.png"/><Relationship Id="rId112" Type="http://schemas.openxmlformats.org/officeDocument/2006/relationships/image" Target="media/3uhdjueeeekdh8fqv9lc2.png"/><Relationship Id="rId133" Type="http://schemas.openxmlformats.org/officeDocument/2006/relationships/image" Target="media/zetj4rg5scndotkrxrgmi.png"/><Relationship Id="rId16" Type="http://schemas.openxmlformats.org/officeDocument/2006/relationships/image" Target="media/lbial_5e-iydhyntmjdbt.png"/><Relationship Id="rId37" Type="http://schemas.openxmlformats.org/officeDocument/2006/relationships/image" Target="media/fwfv72zgr0i0t5hxl9nsv.png"/><Relationship Id="rId58" Type="http://schemas.openxmlformats.org/officeDocument/2006/relationships/image" Target="media/4inoabmbndjhb2aoyzcor.png"/><Relationship Id="rId79" Type="http://schemas.openxmlformats.org/officeDocument/2006/relationships/image" Target="media/mvmv3cfniaaesupojlqaj.png"/><Relationship Id="rId102" Type="http://schemas.openxmlformats.org/officeDocument/2006/relationships/image" Target="media/issrqdezlk2639dxtpfff.png"/><Relationship Id="rId123" Type="http://schemas.openxmlformats.org/officeDocument/2006/relationships/image" Target="media/bhfai-nyzmzzwlzqkuzgl.png"/><Relationship Id="rId144" Type="http://schemas.openxmlformats.org/officeDocument/2006/relationships/customXml" Target="../customXml/item2.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DDF82E-7EDB-4260-A5AA-0C561914DBAE}"/>
</file>

<file path=customXml/itemProps2.xml><?xml version="1.0" encoding="utf-8"?>
<ds:datastoreItem xmlns:ds="http://schemas.openxmlformats.org/officeDocument/2006/customXml" ds:itemID="{9F0D884C-100F-4272-9B87-A20F62C516F6}"/>
</file>

<file path=customXml/itemProps3.xml><?xml version="1.0" encoding="utf-8"?>
<ds:datastoreItem xmlns:ds="http://schemas.openxmlformats.org/officeDocument/2006/customXml" ds:itemID="{CC0F19DD-849D-4B2A-974F-BE1DB1F4449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2026-03-19T01:34:45Z</dcterms:created>
  <dcterms:modified xsi:type="dcterms:W3CDTF">2026-03-19T01:34:45Z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