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F30F" w14:textId="77777777" w:rsidR="00901D7C" w:rsidRDefault="00901D7C" w:rsidP="00901D7C">
      <w:pPr>
        <w:pStyle w:val="Foto"/>
        <w:rPr>
          <w:lang w:val="en-GB"/>
        </w:rPr>
      </w:pPr>
    </w:p>
    <w:p w14:paraId="24671652" w14:textId="77777777" w:rsidR="00901D7C" w:rsidRDefault="00901D7C" w:rsidP="00901D7C">
      <w:pPr>
        <w:pStyle w:val="Foto"/>
        <w:rPr>
          <w:lang w:val="en-GB"/>
        </w:rPr>
      </w:pPr>
    </w:p>
    <w:p w14:paraId="2A66BFA7" w14:textId="3B436ADB" w:rsidR="00901D7C" w:rsidRPr="00F74134" w:rsidRDefault="0022118B" w:rsidP="00901D7C">
      <w:pPr>
        <w:pStyle w:val="Fo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327096" wp14:editId="706F7917">
            <wp:extent cx="5272405" cy="3729355"/>
            <wp:effectExtent l="0" t="0" r="444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5CF5" w14:textId="463FE290" w:rsidR="00C6554A" w:rsidRPr="00F74134" w:rsidRDefault="003961F2" w:rsidP="00C6554A">
      <w:pPr>
        <w:pStyle w:val="Titolo"/>
        <w:rPr>
          <w:lang w:val="en-GB"/>
        </w:rPr>
      </w:pPr>
      <w:r>
        <w:rPr>
          <w:lang w:val="en-GB"/>
        </w:rPr>
        <w:t>Testing and Fault Tolerance assignment</w:t>
      </w:r>
    </w:p>
    <w:p w14:paraId="7533E503" w14:textId="72F3100B" w:rsidR="00C6554A" w:rsidRPr="003A7F70" w:rsidRDefault="003961F2" w:rsidP="00C6554A">
      <w:pPr>
        <w:pStyle w:val="Sottotitolo"/>
        <w:rPr>
          <w:lang w:val="en-US"/>
        </w:rPr>
      </w:pPr>
      <w:r w:rsidRPr="003A7F70">
        <w:rPr>
          <w:lang w:val="en-US"/>
        </w:rPr>
        <w:t>HW assignment</w:t>
      </w:r>
    </w:p>
    <w:p w14:paraId="50E606AD" w14:textId="0E41B1AD" w:rsidR="00C81FD1" w:rsidRPr="003961F2" w:rsidRDefault="003961F2" w:rsidP="00C6554A">
      <w:pPr>
        <w:pStyle w:val="Informazionidicontatto"/>
        <w:rPr>
          <w:sz w:val="24"/>
          <w:szCs w:val="24"/>
          <w:lang w:bidi="it-IT"/>
        </w:rPr>
      </w:pPr>
      <w:r>
        <w:rPr>
          <w:sz w:val="24"/>
          <w:szCs w:val="24"/>
        </w:rPr>
        <w:t xml:space="preserve">Luca </w:t>
      </w:r>
      <w:proofErr w:type="spellStart"/>
      <w:r>
        <w:rPr>
          <w:sz w:val="24"/>
          <w:szCs w:val="24"/>
        </w:rPr>
        <w:t>Dalmasso</w:t>
      </w:r>
      <w:proofErr w:type="spellEnd"/>
      <w:r w:rsidR="00C6554A" w:rsidRPr="003961F2">
        <w:rPr>
          <w:sz w:val="24"/>
          <w:szCs w:val="24"/>
          <w:lang w:bidi="it-IT"/>
        </w:rPr>
        <w:t xml:space="preserve"> </w:t>
      </w:r>
      <w:r w:rsidR="00C81FD1" w:rsidRPr="003961F2">
        <w:rPr>
          <w:sz w:val="24"/>
          <w:szCs w:val="24"/>
          <w:lang w:bidi="it-IT"/>
        </w:rPr>
        <w:t>(</w:t>
      </w:r>
      <w:r w:rsidR="00C81FD1" w:rsidRPr="003961F2">
        <w:rPr>
          <w:rFonts w:ascii="Arial" w:hAnsi="Arial" w:cs="Arial"/>
          <w:sz w:val="24"/>
          <w:szCs w:val="24"/>
          <w:lang w:bidi="it-IT"/>
        </w:rPr>
        <w:t>s</w:t>
      </w:r>
      <w:r w:rsidR="003A7F70">
        <w:rPr>
          <w:rFonts w:ascii="Arial" w:hAnsi="Arial" w:cs="Arial"/>
          <w:sz w:val="24"/>
          <w:szCs w:val="24"/>
          <w:lang w:bidi="it-IT"/>
        </w:rPr>
        <w:t>281316</w:t>
      </w:r>
      <w:r w:rsidR="00C81FD1" w:rsidRPr="003961F2">
        <w:rPr>
          <w:sz w:val="24"/>
          <w:szCs w:val="24"/>
          <w:lang w:bidi="it-IT"/>
        </w:rPr>
        <w:t>)</w:t>
      </w:r>
    </w:p>
    <w:p w14:paraId="4CA0BB18" w14:textId="77777777" w:rsidR="003961F2" w:rsidRPr="003A7F70" w:rsidRDefault="003961F2" w:rsidP="003961F2">
      <w:pPr>
        <w:pStyle w:val="Informazionidicontatto"/>
        <w:rPr>
          <w:sz w:val="24"/>
          <w:szCs w:val="24"/>
          <w:lang w:bidi="it-IT"/>
        </w:rPr>
      </w:pPr>
      <w:r w:rsidRPr="003A7F70">
        <w:rPr>
          <w:sz w:val="24"/>
          <w:szCs w:val="24"/>
        </w:rPr>
        <w:t>Alessandro Landra</w:t>
      </w:r>
      <w:r w:rsidRPr="003A7F70">
        <w:rPr>
          <w:sz w:val="24"/>
          <w:szCs w:val="24"/>
          <w:lang w:bidi="it-IT"/>
        </w:rPr>
        <w:t xml:space="preserve"> (</w:t>
      </w:r>
      <w:r w:rsidRPr="003A7F70">
        <w:rPr>
          <w:rFonts w:ascii="Arial" w:hAnsi="Arial" w:cs="Arial"/>
          <w:sz w:val="24"/>
          <w:szCs w:val="24"/>
          <w:lang w:bidi="it-IT"/>
        </w:rPr>
        <w:t>s284939</w:t>
      </w:r>
      <w:r w:rsidRPr="003A7F70">
        <w:rPr>
          <w:sz w:val="24"/>
          <w:szCs w:val="24"/>
          <w:lang w:bidi="it-IT"/>
        </w:rPr>
        <w:t>)</w:t>
      </w:r>
    </w:p>
    <w:p w14:paraId="0D513538" w14:textId="1117BEBC" w:rsidR="00C81FD1" w:rsidRPr="004F1AF8" w:rsidRDefault="00C81FD1" w:rsidP="00C6554A">
      <w:pPr>
        <w:pStyle w:val="Informazionidicontatto"/>
        <w:rPr>
          <w:sz w:val="24"/>
          <w:szCs w:val="24"/>
          <w:lang w:val="en-GB" w:bidi="it-IT"/>
        </w:rPr>
      </w:pPr>
      <w:r w:rsidRPr="004F1AF8">
        <w:rPr>
          <w:sz w:val="24"/>
          <w:szCs w:val="24"/>
          <w:lang w:val="en-GB" w:bidi="it-IT"/>
        </w:rPr>
        <w:t>Course: Embedded Systems</w:t>
      </w:r>
    </w:p>
    <w:p w14:paraId="6D314DFD" w14:textId="37D82989" w:rsidR="00C81FD1" w:rsidRPr="004F1AF8" w:rsidRDefault="00C81FD1" w:rsidP="00C81FD1">
      <w:pPr>
        <w:pStyle w:val="Informazionidicontatto"/>
        <w:rPr>
          <w:sz w:val="24"/>
          <w:szCs w:val="24"/>
          <w:lang w:val="en-GB" w:bidi="it-IT"/>
        </w:rPr>
      </w:pPr>
      <w:r w:rsidRPr="004F1AF8">
        <w:rPr>
          <w:sz w:val="24"/>
          <w:szCs w:val="24"/>
          <w:lang w:val="en-GB" w:bidi="it-IT"/>
        </w:rPr>
        <w:t xml:space="preserve">Date: </w:t>
      </w:r>
      <w:r w:rsidR="003961F2">
        <w:rPr>
          <w:sz w:val="24"/>
          <w:szCs w:val="24"/>
          <w:lang w:val="en-GB" w:bidi="it-IT"/>
        </w:rPr>
        <w:t>15/01/2022</w:t>
      </w:r>
    </w:p>
    <w:p w14:paraId="1A4536FD" w14:textId="6C5B4FD7" w:rsidR="00F74134" w:rsidRPr="004F1AF8" w:rsidRDefault="00F74134" w:rsidP="00C81FD1">
      <w:pPr>
        <w:pStyle w:val="Informazionidicontatto"/>
        <w:rPr>
          <w:sz w:val="24"/>
          <w:szCs w:val="24"/>
          <w:lang w:val="en-GB" w:bidi="it-IT"/>
        </w:rPr>
      </w:pPr>
    </w:p>
    <w:p w14:paraId="0612D356" w14:textId="1B4230D5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455D4471" w14:textId="261774A6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6CE2D6B9" w14:textId="55546FEA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235655D3" w14:textId="4227561F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7A1FAE43" w14:textId="2C6D39BA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754C51EF" w14:textId="0BF034F7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192C9404" w14:textId="5E371E57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0393D4FD" w14:textId="595E982B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1D00948C" w14:textId="3A4F7A0E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160A3199" w14:textId="201D6B23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23A3EC2B" w14:textId="62A7E7EA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5E78E1FC" w14:textId="5E82628D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4B0BAB8A" w14:textId="19C0B1B0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106D7DA3" w14:textId="5379A1BE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1F02013D" w14:textId="1C25A34B" w:rsidR="00C6554A" w:rsidRDefault="003A7F70" w:rsidP="00C6554A">
      <w:pPr>
        <w:pStyle w:val="Titolo1"/>
        <w:rPr>
          <w:lang w:val="en-GB"/>
        </w:rPr>
      </w:pPr>
      <w:r>
        <w:rPr>
          <w:lang w:val="en-GB"/>
        </w:rPr>
        <w:t>Goal of the assignment</w:t>
      </w:r>
    </w:p>
    <w:p w14:paraId="6AF63C1A" w14:textId="77777777" w:rsidR="0082775B" w:rsidRPr="0082775B" w:rsidRDefault="0082775B" w:rsidP="0082775B">
      <w:pPr>
        <w:rPr>
          <w:lang w:val="en-GB"/>
        </w:rPr>
      </w:pPr>
    </w:p>
    <w:p w14:paraId="5E6EA69F" w14:textId="43197463" w:rsidR="0082775B" w:rsidRDefault="00B35B13" w:rsidP="0082775B">
      <w:pPr>
        <w:rPr>
          <w:lang w:val="en-GB"/>
        </w:rPr>
      </w:pPr>
      <w:r>
        <w:rPr>
          <w:lang w:val="en-GB"/>
        </w:rPr>
        <w:t xml:space="preserve">The purpose of this project is to </w:t>
      </w:r>
      <w:r w:rsidR="00897A69">
        <w:rPr>
          <w:lang w:val="en-GB"/>
        </w:rPr>
        <w:t xml:space="preserve">design a Logic-BIST </w:t>
      </w:r>
      <w:r w:rsidR="00220776">
        <w:rPr>
          <w:lang w:val="en-GB"/>
        </w:rPr>
        <w:t>for testing a RISCV core</w:t>
      </w:r>
      <w:r>
        <w:rPr>
          <w:lang w:val="en-GB"/>
        </w:rPr>
        <w:t xml:space="preserve"> t</w:t>
      </w:r>
      <w:r w:rsidR="002846D0">
        <w:rPr>
          <w:lang w:val="en-GB"/>
        </w:rPr>
        <w:t>rough the adoption of some testing techniques presented during the course and usage of industrial tools.</w:t>
      </w:r>
      <w:r w:rsidR="00220776">
        <w:rPr>
          <w:lang w:val="en-GB"/>
        </w:rPr>
        <w:br/>
        <w:t>The constraints in terms of test coverage, are at least 70% of coverage for the Stuck-At fault model</w:t>
      </w:r>
    </w:p>
    <w:p w14:paraId="1057D409" w14:textId="3C1B1BB8" w:rsidR="0082775B" w:rsidRDefault="0082775B" w:rsidP="00220776">
      <w:pPr>
        <w:pStyle w:val="Titolo1"/>
        <w:rPr>
          <w:lang w:val="en-GB"/>
        </w:rPr>
      </w:pPr>
      <w:r>
        <w:rPr>
          <w:lang w:val="en-GB"/>
        </w:rPr>
        <w:t>Proposed Solution</w:t>
      </w:r>
    </w:p>
    <w:p w14:paraId="2B60BA8C" w14:textId="5B3750F0" w:rsidR="00901D7C" w:rsidRPr="00894D8A" w:rsidRDefault="0082775B" w:rsidP="00894D8A">
      <w:pPr>
        <w:rPr>
          <w:lang w:val="en-GB"/>
        </w:rPr>
      </w:pPr>
      <w:r>
        <w:rPr>
          <w:lang w:val="en-GB"/>
        </w:rPr>
        <w:t xml:space="preserve">The solution </w:t>
      </w:r>
      <w:r w:rsidR="00220776">
        <w:rPr>
          <w:lang w:val="en-GB"/>
        </w:rPr>
        <w:t>proposed</w:t>
      </w:r>
      <w:r>
        <w:rPr>
          <w:lang w:val="en-GB"/>
        </w:rPr>
        <w:t xml:space="preserve"> is based on the </w:t>
      </w:r>
      <w:r w:rsidR="00897A69">
        <w:rPr>
          <w:lang w:val="en-GB"/>
        </w:rPr>
        <w:t>Test-per-scan technique</w:t>
      </w:r>
      <w:r w:rsidR="009D6F32">
        <w:rPr>
          <w:lang w:val="en-GB"/>
        </w:rPr>
        <w:t>, which is a very popular architecture (Figure1) used to test big sequential circuit</w:t>
      </w:r>
      <w:r w:rsidR="0019444E">
        <w:rPr>
          <w:lang w:val="en-GB"/>
        </w:rPr>
        <w:t xml:space="preserve"> with random patterns</w:t>
      </w:r>
      <w:r w:rsidR="007C0049">
        <w:rPr>
          <w:lang w:val="en-GB"/>
        </w:rPr>
        <w:t>.</w:t>
      </w:r>
    </w:p>
    <w:p w14:paraId="0F01DDB4" w14:textId="53427D7B" w:rsidR="00894D8A" w:rsidRDefault="00894D8A" w:rsidP="00901D7C">
      <w:pPr>
        <w:pStyle w:val="Puntoelenco"/>
        <w:numPr>
          <w:ilvl w:val="0"/>
          <w:numId w:val="0"/>
        </w:numPr>
        <w:spacing w:before="0" w:after="0"/>
        <w:ind w:left="360" w:hanging="36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>Figure1: Block Diagram of the LBIST</w:t>
      </w:r>
    </w:p>
    <w:p w14:paraId="39E2F610" w14:textId="5680EA36" w:rsidR="00901D7C" w:rsidRDefault="00901D7C" w:rsidP="00901D7C">
      <w:pPr>
        <w:pStyle w:val="Puntoelenco"/>
        <w:numPr>
          <w:ilvl w:val="0"/>
          <w:numId w:val="0"/>
        </w:numPr>
        <w:spacing w:before="0" w:after="0"/>
        <w:ind w:left="360" w:hanging="360"/>
        <w:rPr>
          <w:sz w:val="20"/>
          <w:szCs w:val="20"/>
          <w:lang w:val="en-GB" w:bidi="it-IT"/>
        </w:rPr>
      </w:pPr>
      <w:r>
        <w:rPr>
          <w:noProof/>
          <w:sz w:val="20"/>
          <w:szCs w:val="20"/>
          <w:lang w:val="en-GB" w:bidi="it-IT"/>
        </w:rPr>
        <w:drawing>
          <wp:inline distT="0" distB="0" distL="0" distR="0" wp14:anchorId="43DB49D7" wp14:editId="5C99A1DB">
            <wp:extent cx="4160222" cy="306447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577" cy="306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EFD3" w14:textId="0C354C3E" w:rsidR="00901D7C" w:rsidRDefault="00901D7C" w:rsidP="00901D7C">
      <w:pPr>
        <w:pStyle w:val="Puntoelenco"/>
        <w:numPr>
          <w:ilvl w:val="0"/>
          <w:numId w:val="0"/>
        </w:numPr>
        <w:spacing w:before="0" w:after="0"/>
        <w:ind w:left="360" w:hanging="360"/>
        <w:rPr>
          <w:sz w:val="20"/>
          <w:szCs w:val="20"/>
          <w:lang w:val="en-GB" w:bidi="it-IT"/>
        </w:rPr>
      </w:pPr>
    </w:p>
    <w:p w14:paraId="73BAB126" w14:textId="0CE3336A" w:rsidR="00901D7C" w:rsidRDefault="00901D7C" w:rsidP="00901D7C">
      <w:pPr>
        <w:pStyle w:val="Puntoelenco"/>
        <w:numPr>
          <w:ilvl w:val="0"/>
          <w:numId w:val="0"/>
        </w:numPr>
        <w:spacing w:before="0" w:after="0"/>
        <w:ind w:left="360" w:hanging="360"/>
        <w:rPr>
          <w:sz w:val="20"/>
          <w:szCs w:val="20"/>
          <w:lang w:val="en-GB" w:bidi="it-IT"/>
        </w:rPr>
      </w:pPr>
    </w:p>
    <w:p w14:paraId="1DDC397D" w14:textId="333B6733" w:rsidR="0030716F" w:rsidRDefault="00BA3CB9" w:rsidP="00BA3CB9">
      <w:pPr>
        <w:pStyle w:val="Puntoelenco"/>
        <w:numPr>
          <w:ilvl w:val="0"/>
          <w:numId w:val="0"/>
        </w:numPr>
        <w:spacing w:before="0" w:after="0"/>
        <w:ind w:left="360" w:hanging="36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 xml:space="preserve">The LBIST designed performs a fixed number of test cycles, in particular our target was 70% of stuck-at coverage and </w:t>
      </w:r>
      <w:r w:rsidR="009D36F1">
        <w:rPr>
          <w:sz w:val="20"/>
          <w:szCs w:val="20"/>
          <w:lang w:val="en-GB" w:bidi="it-IT"/>
        </w:rPr>
        <w:t>a</w:t>
      </w:r>
      <w:r>
        <w:rPr>
          <w:sz w:val="20"/>
          <w:szCs w:val="20"/>
          <w:lang w:val="en-GB" w:bidi="it-IT"/>
        </w:rPr>
        <w:t>fter some tests we found a reasonable number of test patterns necessary to archive that coverage: 40000 patterns.</w:t>
      </w:r>
    </w:p>
    <w:p w14:paraId="3634F103" w14:textId="40F40B99" w:rsidR="00BA3CB9" w:rsidRDefault="00BA3CB9" w:rsidP="00BA3CB9">
      <w:pPr>
        <w:pStyle w:val="Puntoelenco"/>
        <w:numPr>
          <w:ilvl w:val="0"/>
          <w:numId w:val="0"/>
        </w:numPr>
        <w:spacing w:before="0" w:after="0"/>
        <w:ind w:left="360" w:hanging="36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 xml:space="preserve">Each test cycle is a procedure that is organized in </w:t>
      </w:r>
      <w:r w:rsidR="007B1012">
        <w:rPr>
          <w:sz w:val="20"/>
          <w:szCs w:val="20"/>
          <w:lang w:val="en-GB" w:bidi="it-IT"/>
        </w:rPr>
        <w:t>2</w:t>
      </w:r>
      <w:r>
        <w:rPr>
          <w:sz w:val="20"/>
          <w:szCs w:val="20"/>
          <w:lang w:val="en-GB" w:bidi="it-IT"/>
        </w:rPr>
        <w:t xml:space="preserve"> steps:</w:t>
      </w:r>
    </w:p>
    <w:p w14:paraId="4CB4068C" w14:textId="3E520EF4" w:rsidR="00BA3CB9" w:rsidRDefault="00BA3CB9" w:rsidP="00BA3CB9">
      <w:pPr>
        <w:pStyle w:val="Puntoelenco"/>
        <w:numPr>
          <w:ilvl w:val="0"/>
          <w:numId w:val="19"/>
        </w:numPr>
        <w:spacing w:before="0" w:after="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>Scan chain upload: scan chains are loaded with random patterns, during this step the circuit works in scan mode.</w:t>
      </w:r>
      <w:r>
        <w:rPr>
          <w:sz w:val="20"/>
          <w:szCs w:val="20"/>
          <w:lang w:val="en-GB" w:bidi="it-IT"/>
        </w:rPr>
        <w:br/>
        <w:t xml:space="preserve">Duration: </w:t>
      </w:r>
      <w:r w:rsidR="00D34703">
        <w:rPr>
          <w:sz w:val="20"/>
          <w:szCs w:val="20"/>
          <w:lang w:val="en-GB" w:bidi="it-IT"/>
        </w:rPr>
        <w:t xml:space="preserve">#ScanChains * </w:t>
      </w:r>
      <w:proofErr w:type="spellStart"/>
      <w:r w:rsidR="00D34703">
        <w:rPr>
          <w:sz w:val="20"/>
          <w:szCs w:val="20"/>
          <w:lang w:val="en-GB" w:bidi="it-IT"/>
        </w:rPr>
        <w:t>Tclk</w:t>
      </w:r>
      <w:proofErr w:type="spellEnd"/>
    </w:p>
    <w:p w14:paraId="41818B86" w14:textId="597EAE9E" w:rsidR="00D34703" w:rsidRDefault="003741BA" w:rsidP="00D34703">
      <w:pPr>
        <w:pStyle w:val="Puntoelenco"/>
        <w:numPr>
          <w:ilvl w:val="0"/>
          <w:numId w:val="19"/>
        </w:numPr>
        <w:spacing w:before="0" w:after="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>Capture</w:t>
      </w:r>
      <w:r w:rsidR="00BA3CB9">
        <w:rPr>
          <w:sz w:val="20"/>
          <w:szCs w:val="20"/>
          <w:lang w:val="en-GB" w:bidi="it-IT"/>
        </w:rPr>
        <w:t xml:space="preserve">: this is a </w:t>
      </w:r>
      <w:r w:rsidR="00D34703">
        <w:rPr>
          <w:sz w:val="20"/>
          <w:szCs w:val="20"/>
          <w:lang w:val="en-GB" w:bidi="it-IT"/>
        </w:rPr>
        <w:t>clock period where the circuit works in normal mode so that the circuit reaction is captured in the scan chains.</w:t>
      </w:r>
      <w:r w:rsidR="00D34703">
        <w:rPr>
          <w:sz w:val="20"/>
          <w:szCs w:val="20"/>
          <w:lang w:val="en-GB" w:bidi="it-IT"/>
        </w:rPr>
        <w:br/>
        <w:t xml:space="preserve">Duration: </w:t>
      </w:r>
      <w:proofErr w:type="spellStart"/>
      <w:r w:rsidR="00D34703">
        <w:rPr>
          <w:sz w:val="20"/>
          <w:szCs w:val="20"/>
          <w:lang w:val="en-GB" w:bidi="it-IT"/>
        </w:rPr>
        <w:t>Tclk</w:t>
      </w:r>
      <w:proofErr w:type="spellEnd"/>
    </w:p>
    <w:p w14:paraId="2DEAD848" w14:textId="0D8864C4" w:rsidR="00D34703" w:rsidRDefault="007B1012" w:rsidP="007B1012">
      <w:pPr>
        <w:pStyle w:val="Puntoelenco"/>
        <w:numPr>
          <w:ilvl w:val="0"/>
          <w:numId w:val="0"/>
        </w:numPr>
        <w:spacing w:before="0" w:after="0"/>
        <w:ind w:left="36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 xml:space="preserve">2a.  </w:t>
      </w:r>
      <w:r w:rsidR="00D34703">
        <w:rPr>
          <w:sz w:val="20"/>
          <w:szCs w:val="20"/>
          <w:lang w:val="en-GB" w:bidi="it-IT"/>
        </w:rPr>
        <w:t xml:space="preserve">Output compaction: </w:t>
      </w:r>
      <w:r>
        <w:rPr>
          <w:sz w:val="20"/>
          <w:szCs w:val="20"/>
          <w:lang w:val="en-GB" w:bidi="it-IT"/>
        </w:rPr>
        <w:t xml:space="preserve">Scan outputs are compacted in a </w:t>
      </w:r>
      <w:r w:rsidR="00D34703">
        <w:rPr>
          <w:sz w:val="20"/>
          <w:szCs w:val="20"/>
          <w:lang w:val="en-GB" w:bidi="it-IT"/>
        </w:rPr>
        <w:t>MISR.</w:t>
      </w:r>
      <w:r w:rsidR="00D34703">
        <w:rPr>
          <w:sz w:val="20"/>
          <w:szCs w:val="20"/>
          <w:lang w:val="en-GB" w:bidi="it-IT"/>
        </w:rPr>
        <w:br/>
      </w:r>
    </w:p>
    <w:p w14:paraId="7029A405" w14:textId="08864BA1" w:rsidR="00D34703" w:rsidRDefault="00D34703" w:rsidP="00D34703">
      <w:pPr>
        <w:pStyle w:val="Puntoelenco"/>
        <w:numPr>
          <w:ilvl w:val="0"/>
          <w:numId w:val="0"/>
        </w:numPr>
        <w:spacing w:before="0" w:after="0"/>
        <w:ind w:left="360"/>
        <w:rPr>
          <w:sz w:val="20"/>
          <w:szCs w:val="20"/>
          <w:lang w:val="en-GB" w:bidi="it-IT"/>
        </w:rPr>
      </w:pPr>
    </w:p>
    <w:p w14:paraId="2310240D" w14:textId="5CEF713F" w:rsidR="00D34703" w:rsidRDefault="00D34703" w:rsidP="009B6DC0">
      <w:pPr>
        <w:rPr>
          <w:lang w:val="en-GB" w:bidi="it-IT"/>
        </w:rPr>
      </w:pPr>
      <w:r>
        <w:rPr>
          <w:lang w:val="en-GB" w:bidi="it-IT"/>
        </w:rPr>
        <w:lastRenderedPageBreak/>
        <w:t>During the entire test, the scan chains are fed with random patterns generated by a PRPG that is periodically “</w:t>
      </w:r>
      <w:proofErr w:type="spellStart"/>
      <w:r>
        <w:rPr>
          <w:lang w:val="en-GB" w:bidi="it-IT"/>
        </w:rPr>
        <w:t>resetted</w:t>
      </w:r>
      <w:proofErr w:type="spellEnd"/>
      <w:r>
        <w:rPr>
          <w:lang w:val="en-GB" w:bidi="it-IT"/>
        </w:rPr>
        <w:t>” with a new seed</w:t>
      </w:r>
      <w:r w:rsidR="007B1012">
        <w:rPr>
          <w:lang w:val="en-GB" w:bidi="it-IT"/>
        </w:rPr>
        <w:t>, this is done in order to produce new random vectors with a new starting point and thus, have a major probability to increase the coverage.</w:t>
      </w:r>
    </w:p>
    <w:p w14:paraId="68D86A15" w14:textId="57F00E20" w:rsidR="007B1012" w:rsidRDefault="007B1012" w:rsidP="009B6DC0">
      <w:pPr>
        <w:rPr>
          <w:lang w:val="en-GB" w:bidi="it-IT"/>
        </w:rPr>
      </w:pPr>
    </w:p>
    <w:p w14:paraId="2F5AC8E1" w14:textId="2CF1284C" w:rsidR="007B1012" w:rsidRDefault="007B1012" w:rsidP="009B6DC0">
      <w:pPr>
        <w:rPr>
          <w:lang w:val="en-GB" w:bidi="it-IT"/>
        </w:rPr>
      </w:pPr>
      <w:r>
        <w:rPr>
          <w:lang w:val="en-GB" w:bidi="it-IT"/>
        </w:rPr>
        <w:t>During the entire test, the scan chains are connected to a MISR</w:t>
      </w:r>
      <w:r w:rsidR="003741BA">
        <w:rPr>
          <w:lang w:val="en-GB" w:bidi="it-IT"/>
        </w:rPr>
        <w:t xml:space="preserve"> that is always enabled.</w:t>
      </w:r>
      <w:r w:rsidR="003741BA">
        <w:rPr>
          <w:lang w:val="en-GB" w:bidi="it-IT"/>
        </w:rPr>
        <w:br/>
        <w:t>This means that all the time the MISR will use the outputs for computing the signature, not only after the capture phases.</w:t>
      </w:r>
      <w:r w:rsidR="003741BA">
        <w:rPr>
          <w:lang w:val="en-GB" w:bidi="it-IT"/>
        </w:rPr>
        <w:br/>
      </w:r>
      <w:r w:rsidR="00812322">
        <w:rPr>
          <w:lang w:val="en-GB" w:bidi="it-IT"/>
        </w:rPr>
        <w:t xml:space="preserve">We chose to use 64 scan chains, so the MISR is on 64 bit, this </w:t>
      </w:r>
      <w:proofErr w:type="gramStart"/>
      <w:r w:rsidR="00812322">
        <w:rPr>
          <w:lang w:val="en-GB" w:bidi="it-IT"/>
        </w:rPr>
        <w:t>guarantee</w:t>
      </w:r>
      <w:proofErr w:type="gramEnd"/>
      <w:r w:rsidR="00812322">
        <w:rPr>
          <w:lang w:val="en-GB" w:bidi="it-IT"/>
        </w:rPr>
        <w:t xml:space="preserve"> a very low aliasing probability (</w:t>
      </w:r>
      <m:oMath>
        <m:sSup>
          <m:sSupPr>
            <m:ctrlPr>
              <w:rPr>
                <w:rFonts w:ascii="Cambria Math" w:hAnsi="Cambria Math"/>
                <w:i/>
                <w:lang w:val="en-GB" w:bidi="it-IT"/>
              </w:rPr>
            </m:ctrlPr>
          </m:sSupPr>
          <m:e>
            <m:r>
              <w:rPr>
                <w:rFonts w:ascii="Cambria Math" w:hAnsi="Cambria Math"/>
                <w:lang w:val="en-GB" w:bidi="it-IT"/>
              </w:rPr>
              <m:t>2</m:t>
            </m:r>
          </m:e>
          <m:sup>
            <m:r>
              <w:rPr>
                <w:rFonts w:ascii="Cambria Math" w:hAnsi="Cambria Math"/>
                <w:lang w:val="en-GB" w:bidi="it-IT"/>
              </w:rPr>
              <m:t>-64</m:t>
            </m:r>
          </m:sup>
        </m:sSup>
        <m:r>
          <w:rPr>
            <w:rFonts w:ascii="Cambria Math" w:hAnsi="Cambria Math"/>
            <w:lang w:val="en-GB" w:bidi="it-IT"/>
          </w:rPr>
          <m:t>)</m:t>
        </m:r>
      </m:oMath>
      <w:r w:rsidR="00812322">
        <w:rPr>
          <w:lang w:val="en-GB" w:bidi="it-IT"/>
        </w:rPr>
        <w:t>.</w:t>
      </w:r>
    </w:p>
    <w:p w14:paraId="3AA3C573" w14:textId="37DA9E73" w:rsidR="00812322" w:rsidRDefault="00812322" w:rsidP="009B6DC0">
      <w:pPr>
        <w:rPr>
          <w:lang w:val="en-GB" w:bidi="it-IT"/>
        </w:rPr>
      </w:pPr>
    </w:p>
    <w:p w14:paraId="5E0C67C2" w14:textId="60A47DF7" w:rsidR="00901D7C" w:rsidRDefault="00812322" w:rsidP="009B6DC0">
      <w:pPr>
        <w:rPr>
          <w:lang w:val="en-GB" w:bidi="it-IT"/>
        </w:rPr>
      </w:pPr>
      <w:r>
        <w:rPr>
          <w:lang w:val="en-GB" w:bidi="it-IT"/>
        </w:rPr>
        <w:t>The BIST controller (Figure</w:t>
      </w:r>
      <w:r w:rsidR="009B6DC0">
        <w:rPr>
          <w:lang w:val="en-GB" w:bidi="it-IT"/>
        </w:rPr>
        <w:t>2</w:t>
      </w:r>
      <w:r>
        <w:rPr>
          <w:lang w:val="en-GB" w:bidi="it-IT"/>
        </w:rPr>
        <w:t>) is the unit that controls the test logic during the test phase, it is a very simple 6 state FSM with 3 counters.</w:t>
      </w:r>
    </w:p>
    <w:p w14:paraId="6838225F" w14:textId="4C8B9404" w:rsidR="00812322" w:rsidRDefault="00812322" w:rsidP="00812322">
      <w:pPr>
        <w:pStyle w:val="Puntoelenco"/>
        <w:numPr>
          <w:ilvl w:val="0"/>
          <w:numId w:val="0"/>
        </w:numPr>
        <w:spacing w:before="0" w:after="0"/>
        <w:ind w:left="360"/>
        <w:rPr>
          <w:sz w:val="20"/>
          <w:szCs w:val="20"/>
          <w:lang w:val="en-GB" w:bidi="it-IT"/>
        </w:rPr>
      </w:pPr>
    </w:p>
    <w:p w14:paraId="21BA40CF" w14:textId="36CBB2C5" w:rsidR="00812322" w:rsidRPr="00812322" w:rsidRDefault="00812322" w:rsidP="00812322">
      <w:pPr>
        <w:pStyle w:val="Puntoelenco"/>
        <w:numPr>
          <w:ilvl w:val="0"/>
          <w:numId w:val="0"/>
        </w:numPr>
        <w:spacing w:before="0" w:after="0"/>
        <w:ind w:left="36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>Figure</w:t>
      </w:r>
      <w:r w:rsidR="009B6DC0">
        <w:rPr>
          <w:sz w:val="20"/>
          <w:szCs w:val="20"/>
          <w:lang w:val="en-GB" w:bidi="it-IT"/>
        </w:rPr>
        <w:t>2: BIST Controller FSM</w:t>
      </w:r>
    </w:p>
    <w:p w14:paraId="0B65AD20" w14:textId="0FFD5061" w:rsidR="00901D7C" w:rsidRPr="00901D7C" w:rsidRDefault="00812322" w:rsidP="00901D7C">
      <w:pPr>
        <w:pStyle w:val="Puntoelenco"/>
        <w:numPr>
          <w:ilvl w:val="0"/>
          <w:numId w:val="0"/>
        </w:numPr>
        <w:spacing w:before="0" w:after="0"/>
        <w:ind w:left="360" w:hanging="360"/>
        <w:rPr>
          <w:sz w:val="20"/>
          <w:szCs w:val="20"/>
          <w:lang w:val="en-GB" w:bidi="it-IT"/>
        </w:rPr>
      </w:pPr>
      <w:r>
        <w:rPr>
          <w:noProof/>
          <w:sz w:val="20"/>
          <w:szCs w:val="20"/>
          <w:lang w:val="en-GB" w:bidi="it-IT"/>
        </w:rPr>
        <w:drawing>
          <wp:inline distT="0" distB="0" distL="0" distR="0" wp14:anchorId="04015389" wp14:editId="60CE1FC1">
            <wp:extent cx="5274310" cy="356616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C555" w14:textId="77777777" w:rsidR="00FC2CA9" w:rsidRDefault="009B6DC0" w:rsidP="009B6DC0">
      <w:pPr>
        <w:rPr>
          <w:lang w:val="en-GB"/>
        </w:rPr>
      </w:pPr>
      <w:r>
        <w:rPr>
          <w:lang w:val="en-GB"/>
        </w:rPr>
        <w:t xml:space="preserve">The test procedure starts when the Test signal is raised (Test = 1 </w:t>
      </w:r>
      <w:r w:rsidRPr="009B6DC0">
        <w:rPr>
          <w:lang w:val="en-GB"/>
        </w:rPr>
        <w:sym w:font="Wingdings" w:char="F0E0"/>
      </w:r>
      <w:r>
        <w:rPr>
          <w:lang w:val="en-GB"/>
        </w:rPr>
        <w:t xml:space="preserve"> TEST_MODE, Test = 0 </w:t>
      </w:r>
      <w:r w:rsidRPr="009B6DC0">
        <w:rPr>
          <w:lang w:val="en-GB"/>
        </w:rPr>
        <w:sym w:font="Wingdings" w:char="F0E0"/>
      </w:r>
      <w:r>
        <w:rPr>
          <w:lang w:val="en-GB"/>
        </w:rPr>
        <w:t xml:space="preserve"> NORMAL_MODE) the FSM will move to </w:t>
      </w:r>
      <w:proofErr w:type="spellStart"/>
      <w:r>
        <w:rPr>
          <w:lang w:val="en-GB"/>
        </w:rPr>
        <w:t>S_fill</w:t>
      </w:r>
      <w:proofErr w:type="spellEnd"/>
      <w:r>
        <w:rPr>
          <w:lang w:val="en-GB"/>
        </w:rPr>
        <w:t xml:space="preserve"> state.</w:t>
      </w:r>
      <w:r w:rsidR="00F5083A">
        <w:rPr>
          <w:lang w:val="en-GB"/>
        </w:rPr>
        <w:br/>
        <w:t>The FSM will alternate Fill (</w:t>
      </w:r>
      <w:proofErr w:type="spellStart"/>
      <w:r w:rsidR="00F5083A">
        <w:rPr>
          <w:lang w:val="en-GB"/>
        </w:rPr>
        <w:t>S_fill</w:t>
      </w:r>
      <w:proofErr w:type="spellEnd"/>
      <w:r w:rsidR="00F5083A">
        <w:rPr>
          <w:lang w:val="en-GB"/>
        </w:rPr>
        <w:t>), Capture (</w:t>
      </w:r>
      <w:proofErr w:type="spellStart"/>
      <w:r w:rsidR="00F5083A">
        <w:rPr>
          <w:lang w:val="en-GB"/>
        </w:rPr>
        <w:t>S_capture</w:t>
      </w:r>
      <w:proofErr w:type="spellEnd"/>
      <w:r w:rsidR="00F5083A">
        <w:rPr>
          <w:lang w:val="en-GB"/>
        </w:rPr>
        <w:t>) and Reseed (</w:t>
      </w:r>
      <w:proofErr w:type="spellStart"/>
      <w:r w:rsidR="00F5083A">
        <w:rPr>
          <w:lang w:val="en-GB"/>
        </w:rPr>
        <w:t>S_reseed</w:t>
      </w:r>
      <w:proofErr w:type="spellEnd"/>
      <w:r w:rsidR="00F5083A">
        <w:rPr>
          <w:lang w:val="en-GB"/>
        </w:rPr>
        <w:t>) phases discussed before.</w:t>
      </w:r>
    </w:p>
    <w:p w14:paraId="37B206AE" w14:textId="179BF6FD" w:rsidR="000C5EBF" w:rsidRDefault="00FC2CA9" w:rsidP="009B6DC0">
      <w:pPr>
        <w:rPr>
          <w:lang w:val="en-GB"/>
        </w:rPr>
      </w:pPr>
      <w:r>
        <w:rPr>
          <w:lang w:val="en-GB"/>
        </w:rPr>
        <w:t xml:space="preserve">Fill phase will last for 48 </w:t>
      </w:r>
      <w:proofErr w:type="spellStart"/>
      <w:r>
        <w:rPr>
          <w:lang w:val="en-GB"/>
        </w:rPr>
        <w:t>clk</w:t>
      </w:r>
      <w:proofErr w:type="spellEnd"/>
      <w:r>
        <w:rPr>
          <w:lang w:val="en-GB"/>
        </w:rPr>
        <w:t xml:space="preserve"> cycles (48 is the maximum length of a scan chain) so that all scan cells are correctly fed in parallel with random patterns, after this </w:t>
      </w:r>
      <w:r w:rsidR="000C5EBF">
        <w:rPr>
          <w:lang w:val="en-GB"/>
        </w:rPr>
        <w:t xml:space="preserve">the processor is ready to do a capture, so the Capture state will be reached (only 1 </w:t>
      </w:r>
      <w:proofErr w:type="spellStart"/>
      <w:r w:rsidR="000C5EBF">
        <w:rPr>
          <w:lang w:val="en-GB"/>
        </w:rPr>
        <w:t>clk</w:t>
      </w:r>
      <w:proofErr w:type="spellEnd"/>
      <w:r w:rsidR="000C5EBF">
        <w:rPr>
          <w:lang w:val="en-GB"/>
        </w:rPr>
        <w:t xml:space="preserve"> cycle is used here).</w:t>
      </w:r>
    </w:p>
    <w:p w14:paraId="3B73CD62" w14:textId="77777777" w:rsidR="000C5EBF" w:rsidRDefault="008D58C0" w:rsidP="009B6DC0">
      <w:pPr>
        <w:rPr>
          <w:lang w:val="en-GB"/>
        </w:rPr>
      </w:pPr>
      <w:r>
        <w:rPr>
          <w:lang w:val="en-GB"/>
        </w:rPr>
        <w:br/>
      </w:r>
      <w:r w:rsidR="00FC2CA9">
        <w:rPr>
          <w:lang w:val="en-GB"/>
        </w:rPr>
        <w:t xml:space="preserve">The flow, described by the state chart (Figure2), shows Fill and Capture states that are </w:t>
      </w:r>
      <w:r w:rsidR="00FC2CA9">
        <w:rPr>
          <w:lang w:val="en-GB"/>
        </w:rPr>
        <w:lastRenderedPageBreak/>
        <w:t>interleaved by an intermediate state (</w:t>
      </w:r>
      <w:proofErr w:type="spellStart"/>
      <w:r w:rsidR="00FC2CA9">
        <w:rPr>
          <w:lang w:val="en-GB"/>
        </w:rPr>
        <w:t>S_test</w:t>
      </w:r>
      <w:proofErr w:type="spellEnd"/>
      <w:r w:rsidR="00FC2CA9">
        <w:rPr>
          <w:lang w:val="en-GB"/>
        </w:rPr>
        <w:t xml:space="preserve">) that every 100 capture </w:t>
      </w:r>
      <w:proofErr w:type="gramStart"/>
      <w:r w:rsidR="00FC2CA9">
        <w:rPr>
          <w:lang w:val="en-GB"/>
        </w:rPr>
        <w:t>phases,  perform</w:t>
      </w:r>
      <w:proofErr w:type="gramEnd"/>
      <w:r w:rsidR="00FC2CA9">
        <w:rPr>
          <w:lang w:val="en-GB"/>
        </w:rPr>
        <w:t xml:space="preserve"> a reseeding on the PRPG by moving to the </w:t>
      </w:r>
      <w:proofErr w:type="spellStart"/>
      <w:r w:rsidR="00FC2CA9">
        <w:rPr>
          <w:lang w:val="en-GB"/>
        </w:rPr>
        <w:t>S_reseed</w:t>
      </w:r>
      <w:proofErr w:type="spellEnd"/>
      <w:r w:rsidR="00FC2CA9">
        <w:rPr>
          <w:lang w:val="en-GB"/>
        </w:rPr>
        <w:t xml:space="preserve"> state.</w:t>
      </w:r>
    </w:p>
    <w:p w14:paraId="76A8F195" w14:textId="4FBD979F" w:rsidR="00F5083A" w:rsidRDefault="00F5083A" w:rsidP="009B6DC0">
      <w:pPr>
        <w:rPr>
          <w:lang w:val="en-GB"/>
        </w:rPr>
      </w:pPr>
      <w:r>
        <w:rPr>
          <w:lang w:val="en-GB"/>
        </w:rPr>
        <w:br/>
        <w:t xml:space="preserve">After a certain number of reseeds done, the test phase will move to the </w:t>
      </w:r>
      <w:proofErr w:type="spellStart"/>
      <w:r>
        <w:rPr>
          <w:lang w:val="en-GB"/>
        </w:rPr>
        <w:t>S_go</w:t>
      </w:r>
      <w:proofErr w:type="spellEnd"/>
      <w:r>
        <w:rPr>
          <w:lang w:val="en-GB"/>
        </w:rPr>
        <w:t xml:space="preserve"> state where the signature produced by the MISR is compared with the golden one.</w:t>
      </w:r>
      <w:r>
        <w:rPr>
          <w:lang w:val="en-GB"/>
        </w:rPr>
        <w:br/>
        <w:t xml:space="preserve">This is the last step of the test phase, the GO-NOGO signal will be </w:t>
      </w:r>
      <w:r w:rsidR="000F7EC2">
        <w:rPr>
          <w:lang w:val="en-GB"/>
        </w:rPr>
        <w:t>r</w:t>
      </w:r>
      <w:r w:rsidR="009D36F1">
        <w:rPr>
          <w:lang w:val="en-GB"/>
        </w:rPr>
        <w:t>ai</w:t>
      </w:r>
      <w:r w:rsidR="000F7EC2">
        <w:rPr>
          <w:lang w:val="en-GB"/>
        </w:rPr>
        <w:t xml:space="preserve">sed to one for two clock cycles if </w:t>
      </w:r>
      <w:r>
        <w:rPr>
          <w:lang w:val="en-GB"/>
        </w:rPr>
        <w:t xml:space="preserve"> the circuit is </w:t>
      </w:r>
      <w:r w:rsidR="000F7EC2">
        <w:rPr>
          <w:lang w:val="en-GB"/>
        </w:rPr>
        <w:t>good, only for 1 clock cycle if instead the circuit is faulty</w:t>
      </w:r>
      <w:r>
        <w:rPr>
          <w:lang w:val="en-GB"/>
        </w:rPr>
        <w:t>.</w:t>
      </w:r>
      <w:r w:rsidR="000F7EC2">
        <w:rPr>
          <w:lang w:val="en-GB"/>
        </w:rPr>
        <w:br/>
        <w:t xml:space="preserve">In all cases when </w:t>
      </w:r>
      <w:proofErr w:type="spellStart"/>
      <w:r w:rsidR="000F7EC2">
        <w:rPr>
          <w:lang w:val="en-GB"/>
        </w:rPr>
        <w:t>go_nogo</w:t>
      </w:r>
      <w:proofErr w:type="spellEnd"/>
      <w:r w:rsidR="000F7EC2">
        <w:rPr>
          <w:lang w:val="en-GB"/>
        </w:rPr>
        <w:t xml:space="preserve"> is raised by the LBIST means that the test procedure ended (All patterns have been produced and compacted in the MISR).</w:t>
      </w:r>
    </w:p>
    <w:p w14:paraId="5D750DAF" w14:textId="38525F7E" w:rsidR="00A11C27" w:rsidRDefault="000F7EC2" w:rsidP="009B6DC0">
      <w:pPr>
        <w:rPr>
          <w:lang w:val="en-GB"/>
        </w:rPr>
      </w:pPr>
      <w:r>
        <w:rPr>
          <w:lang w:val="en-GB"/>
        </w:rPr>
        <w:t xml:space="preserve">In the following picture (Figure3) is possible to see the end of a test procedure, the </w:t>
      </w:r>
      <w:proofErr w:type="spellStart"/>
      <w:r>
        <w:rPr>
          <w:lang w:val="en-GB"/>
        </w:rPr>
        <w:t>go_nogo</w:t>
      </w:r>
      <w:proofErr w:type="spellEnd"/>
      <w:r>
        <w:rPr>
          <w:lang w:val="en-GB"/>
        </w:rPr>
        <w:t xml:space="preserve"> is raised to 1 for two clock cycles</w:t>
      </w:r>
      <w:r w:rsidR="00A11C27">
        <w:rPr>
          <w:lang w:val="en-GB"/>
        </w:rPr>
        <w:t>, the test ended good, the circuit is not faulty, so the firmware can start his execution (</w:t>
      </w:r>
      <w:proofErr w:type="spellStart"/>
      <w:r w:rsidR="00A11C27">
        <w:rPr>
          <w:lang w:val="en-GB"/>
        </w:rPr>
        <w:t>fetch_enable</w:t>
      </w:r>
      <w:proofErr w:type="spellEnd"/>
      <w:r w:rsidR="00A11C27">
        <w:rPr>
          <w:lang w:val="en-GB"/>
        </w:rPr>
        <w:t xml:space="preserve"> signal is raised).</w:t>
      </w:r>
      <w:r w:rsidR="00A11C27">
        <w:rPr>
          <w:lang w:val="en-GB"/>
        </w:rPr>
        <w:br/>
      </w:r>
      <w:r w:rsidR="00A11C27">
        <w:rPr>
          <w:lang w:val="en-GB"/>
        </w:rPr>
        <w:br/>
        <w:t>Figure3: End of test procedure, firmware starts the execution</w:t>
      </w:r>
      <w:r w:rsidR="00A11C27">
        <w:rPr>
          <w:lang w:val="en-GB"/>
        </w:rPr>
        <w:br/>
      </w:r>
      <w:r w:rsidR="00A11C27">
        <w:rPr>
          <w:noProof/>
          <w:lang w:val="en-GB"/>
        </w:rPr>
        <w:drawing>
          <wp:inline distT="0" distB="0" distL="0" distR="0" wp14:anchorId="4B26322D" wp14:editId="679F95CC">
            <wp:extent cx="5891675" cy="1940011"/>
            <wp:effectExtent l="0" t="0" r="127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94" cy="19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47CC" w14:textId="0DAD7FCA" w:rsidR="009B6DC0" w:rsidRDefault="008D58C0" w:rsidP="00C6554A">
      <w:pPr>
        <w:pStyle w:val="Titolo2"/>
        <w:rPr>
          <w:lang w:val="en-GB"/>
        </w:rPr>
      </w:pPr>
      <w:r>
        <w:rPr>
          <w:lang w:val="en-GB"/>
        </w:rPr>
        <w:t>TEST duration</w:t>
      </w:r>
    </w:p>
    <w:p w14:paraId="33C5C03A" w14:textId="16010368" w:rsidR="000C5EBF" w:rsidRDefault="000C5EBF" w:rsidP="008D58C0">
      <w:pPr>
        <w:rPr>
          <w:lang w:val="en-GB"/>
        </w:rPr>
      </w:pPr>
      <w:r>
        <w:rPr>
          <w:lang w:val="en-GB"/>
        </w:rPr>
        <w:t>Considering the following configurations (Good for 70</w:t>
      </w:r>
      <w:r w:rsidR="00DA0C94">
        <w:rPr>
          <w:lang w:val="en-GB"/>
        </w:rPr>
        <w:t>+</w:t>
      </w:r>
      <w:r>
        <w:rPr>
          <w:lang w:val="en-GB"/>
        </w:rPr>
        <w:t>% coverage):</w:t>
      </w:r>
    </w:p>
    <w:p w14:paraId="4A3EA0F4" w14:textId="010369FA" w:rsidR="000C5EBF" w:rsidRDefault="000C5EBF" w:rsidP="000C5EBF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Fill: 48 </w:t>
      </w:r>
      <w:proofErr w:type="spellStart"/>
      <w:r>
        <w:rPr>
          <w:lang w:val="en-GB"/>
        </w:rPr>
        <w:t>Tclk</w:t>
      </w:r>
      <w:proofErr w:type="spellEnd"/>
    </w:p>
    <w:p w14:paraId="7B0549E6" w14:textId="694E1FB0" w:rsidR="000C5EBF" w:rsidRDefault="000C5EBF" w:rsidP="000C5EBF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Capture: 1 </w:t>
      </w:r>
      <w:proofErr w:type="spellStart"/>
      <w:r>
        <w:rPr>
          <w:lang w:val="en-GB"/>
        </w:rPr>
        <w:t>Tclk</w:t>
      </w:r>
      <w:proofErr w:type="spellEnd"/>
    </w:p>
    <w:p w14:paraId="75229E91" w14:textId="194E7BF4" w:rsidR="000C5EBF" w:rsidRDefault="00DC667A" w:rsidP="000C5EBF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Repeat Fill Capture for 100 times with the same seed: (48 + 1) * 100 = 4900 </w:t>
      </w:r>
      <w:proofErr w:type="spellStart"/>
      <w:r>
        <w:rPr>
          <w:lang w:val="en-GB"/>
        </w:rPr>
        <w:t>Tclk</w:t>
      </w:r>
      <w:proofErr w:type="spellEnd"/>
      <w:r>
        <w:rPr>
          <w:lang w:val="en-GB"/>
        </w:rPr>
        <w:t xml:space="preserve"> </w:t>
      </w:r>
      <w:r w:rsidRPr="00DC667A">
        <w:rPr>
          <w:lang w:val="en-GB"/>
        </w:rPr>
        <w:sym w:font="Wingdings" w:char="F0E0"/>
      </w:r>
      <w:r>
        <w:rPr>
          <w:lang w:val="en-GB"/>
        </w:rPr>
        <w:t xml:space="preserve"> 4900 random patterns for each test cycle.</w:t>
      </w:r>
    </w:p>
    <w:p w14:paraId="72F609AB" w14:textId="529BC353" w:rsidR="00DC667A" w:rsidRDefault="00DC667A" w:rsidP="000C5EBF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>Reseed</w:t>
      </w:r>
    </w:p>
    <w:p w14:paraId="2E2BB6AB" w14:textId="12B006C3" w:rsidR="00DC667A" w:rsidRDefault="00DC667A" w:rsidP="000C5EBF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>Repeat for 11 times (12 seeds in total)</w:t>
      </w:r>
    </w:p>
    <w:p w14:paraId="060013BA" w14:textId="08270EDA" w:rsidR="00DC667A" w:rsidRDefault="00DC667A" w:rsidP="00DC667A">
      <w:pPr>
        <w:rPr>
          <w:lang w:val="en-GB"/>
        </w:rPr>
      </w:pPr>
      <w:r>
        <w:rPr>
          <w:lang w:val="en-GB"/>
        </w:rPr>
        <w:t xml:space="preserve">Total overhead: 4900 * 12 * </w:t>
      </w:r>
      <w:proofErr w:type="spellStart"/>
      <w:r>
        <w:rPr>
          <w:lang w:val="en-GB"/>
        </w:rPr>
        <w:t>Tclk</w:t>
      </w:r>
      <w:proofErr w:type="spellEnd"/>
      <w:r>
        <w:rPr>
          <w:lang w:val="en-GB"/>
        </w:rPr>
        <w:t xml:space="preserve"> </w:t>
      </w:r>
      <w:r w:rsidRPr="00DC667A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Tclk</w:t>
      </w:r>
      <w:proofErr w:type="spellEnd"/>
      <w:r>
        <w:rPr>
          <w:lang w:val="en-GB"/>
        </w:rPr>
        <w:t xml:space="preserve">=100 ns </w:t>
      </w:r>
      <w:r w:rsidRPr="00DC667A">
        <w:rPr>
          <w:lang w:val="en-GB"/>
        </w:rPr>
        <w:sym w:font="Wingdings" w:char="F0E0"/>
      </w:r>
      <w:r>
        <w:rPr>
          <w:lang w:val="en-GB"/>
        </w:rPr>
        <w:t xml:space="preserve"> 4900 * 12 * 100 = </w:t>
      </w:r>
      <w:r w:rsidR="00DA0C94">
        <w:rPr>
          <w:lang w:val="en-GB"/>
        </w:rPr>
        <w:t>5,9 M clock cycles.</w:t>
      </w:r>
    </w:p>
    <w:p w14:paraId="515214EC" w14:textId="53F90697" w:rsidR="009B6DC0" w:rsidRDefault="00DA0C94" w:rsidP="00C6554A">
      <w:pPr>
        <w:pStyle w:val="Titolo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</w:pP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>R</w:t>
      </w:r>
      <w:r w:rsidRPr="00DA0C94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>o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>u</w:t>
      </w:r>
      <w:r w:rsidRPr="00DA0C94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>ghly speaking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>, the test phase needs at least 6M clock cycles during which 60000 patterns are generated and compacted.</w:t>
      </w:r>
    </w:p>
    <w:p w14:paraId="137EBC8E" w14:textId="77777777" w:rsidR="00DA0C94" w:rsidRPr="00DA0C94" w:rsidRDefault="00DA0C94" w:rsidP="00DA0C94">
      <w:pPr>
        <w:rPr>
          <w:lang w:val="en-GB"/>
        </w:rPr>
      </w:pPr>
    </w:p>
    <w:p w14:paraId="05BD825E" w14:textId="357A72E4" w:rsidR="00DA0C94" w:rsidRDefault="00F74134" w:rsidP="00DA0C94">
      <w:pPr>
        <w:pStyle w:val="Titolo2"/>
        <w:rPr>
          <w:lang w:val="en-GB"/>
        </w:rPr>
      </w:pPr>
      <w:r>
        <w:rPr>
          <w:lang w:val="en-GB"/>
        </w:rPr>
        <w:t>performed optimization</w:t>
      </w:r>
      <w:r w:rsidR="00DA0C94">
        <w:rPr>
          <w:lang w:val="en-GB"/>
        </w:rPr>
        <w:t>s</w:t>
      </w:r>
    </w:p>
    <w:p w14:paraId="6C4A2C86" w14:textId="15C3CAC6" w:rsidR="00C95701" w:rsidRDefault="00C95701" w:rsidP="00C95701">
      <w:pPr>
        <w:pStyle w:val="Paragrafoelenco"/>
        <w:numPr>
          <w:ilvl w:val="0"/>
          <w:numId w:val="22"/>
        </w:numPr>
        <w:rPr>
          <w:lang w:val="en-GB"/>
        </w:rPr>
      </w:pPr>
      <w:r>
        <w:rPr>
          <w:lang w:val="en-GB"/>
        </w:rPr>
        <w:t>Scan chains</w:t>
      </w:r>
      <w:r w:rsidR="008C780C">
        <w:rPr>
          <w:lang w:val="en-GB"/>
        </w:rPr>
        <w:t xml:space="preserve"> number</w:t>
      </w:r>
      <w:r>
        <w:rPr>
          <w:lang w:val="en-GB"/>
        </w:rPr>
        <w:br/>
        <w:t>As introduced before, we decided to use 64 scan chains</w:t>
      </w:r>
      <w:r w:rsidR="008C780C">
        <w:rPr>
          <w:lang w:val="en-GB"/>
        </w:rPr>
        <w:t>, this choice is a trade off in terms of Accuracy, Cost and Test duration.</w:t>
      </w:r>
      <w:r>
        <w:rPr>
          <w:lang w:val="en-GB"/>
        </w:rPr>
        <w:br/>
        <w:t xml:space="preserve">This number was selected for </w:t>
      </w:r>
      <w:r w:rsidR="008C780C">
        <w:rPr>
          <w:lang w:val="en-GB"/>
        </w:rPr>
        <w:t>3</w:t>
      </w:r>
      <w:r>
        <w:rPr>
          <w:lang w:val="en-GB"/>
        </w:rPr>
        <w:t xml:space="preserve"> reasons:</w:t>
      </w:r>
    </w:p>
    <w:p w14:paraId="31A64EEA" w14:textId="0BD48A92" w:rsidR="00C95701" w:rsidRDefault="00C95701" w:rsidP="00C95701">
      <w:pPr>
        <w:pStyle w:val="Paragrafoelenco"/>
        <w:numPr>
          <w:ilvl w:val="1"/>
          <w:numId w:val="22"/>
        </w:numPr>
        <w:rPr>
          <w:lang w:val="en-GB"/>
        </w:rPr>
      </w:pPr>
      <w:r>
        <w:rPr>
          <w:lang w:val="en-GB"/>
        </w:rPr>
        <w:t>Low MISR aliasing probability.</w:t>
      </w:r>
    </w:p>
    <w:p w14:paraId="73D4BE4E" w14:textId="6C94E32C" w:rsidR="00C95701" w:rsidRDefault="00C95701" w:rsidP="00C95701">
      <w:pPr>
        <w:pStyle w:val="Paragrafoelenco"/>
        <w:numPr>
          <w:ilvl w:val="1"/>
          <w:numId w:val="22"/>
        </w:numPr>
        <w:rPr>
          <w:lang w:val="en-GB"/>
        </w:rPr>
      </w:pPr>
      <w:r>
        <w:rPr>
          <w:lang w:val="en-GB"/>
        </w:rPr>
        <w:lastRenderedPageBreak/>
        <w:t>Higher number would lead to an higher hardware cost (Bigger PRPG and MISR) without an effective advantage</w:t>
      </w:r>
      <w:r w:rsidR="00841BAA">
        <w:rPr>
          <w:lang w:val="en-GB"/>
        </w:rPr>
        <w:t xml:space="preserve"> in terms of aliasing (2</w:t>
      </w:r>
      <w:proofErr w:type="gramStart"/>
      <w:r w:rsidR="00841BAA">
        <w:rPr>
          <w:lang w:val="en-GB"/>
        </w:rPr>
        <w:t>^(</w:t>
      </w:r>
      <w:proofErr w:type="gramEnd"/>
      <w:r w:rsidR="00841BAA">
        <w:rPr>
          <w:lang w:val="en-GB"/>
        </w:rPr>
        <w:t>-64) is already a negligible probability).</w:t>
      </w:r>
    </w:p>
    <w:p w14:paraId="26DBEDD8" w14:textId="2E8C754B" w:rsidR="00841BAA" w:rsidRDefault="00841BAA" w:rsidP="00C95701">
      <w:pPr>
        <w:pStyle w:val="Paragrafoelenco"/>
        <w:numPr>
          <w:ilvl w:val="1"/>
          <w:numId w:val="22"/>
        </w:numPr>
        <w:rPr>
          <w:lang w:val="en-GB"/>
        </w:rPr>
      </w:pPr>
      <w:r>
        <w:rPr>
          <w:lang w:val="en-GB"/>
        </w:rPr>
        <w:t xml:space="preserve">Lower number would lead to a lower hardware cost but the price to pay is a higher aliasing probability and also a longer test time (less scan chains = longer scan cells into a single chain </w:t>
      </w:r>
      <w:r w:rsidRPr="00841BAA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8C780C">
        <w:rPr>
          <w:lang w:val="en-GB"/>
        </w:rPr>
        <w:t xml:space="preserve">more </w:t>
      </w:r>
      <w:proofErr w:type="spellStart"/>
      <w:r w:rsidR="008C780C">
        <w:rPr>
          <w:lang w:val="en-GB"/>
        </w:rPr>
        <w:t>Tclk</w:t>
      </w:r>
      <w:proofErr w:type="spellEnd"/>
      <w:r w:rsidR="008C780C">
        <w:rPr>
          <w:lang w:val="en-GB"/>
        </w:rPr>
        <w:t xml:space="preserve"> used by the Fill phase)</w:t>
      </w:r>
    </w:p>
    <w:p w14:paraId="4F225092" w14:textId="77777777" w:rsidR="008C780C" w:rsidRDefault="008C780C" w:rsidP="008C780C">
      <w:pPr>
        <w:pStyle w:val="Paragrafoelenco"/>
        <w:ind w:left="360"/>
        <w:rPr>
          <w:lang w:val="en-GB"/>
        </w:rPr>
      </w:pPr>
    </w:p>
    <w:p w14:paraId="7E3B326D" w14:textId="7279C016" w:rsidR="008C780C" w:rsidRDefault="008C780C" w:rsidP="008C780C">
      <w:pPr>
        <w:pStyle w:val="Paragrafoelenco"/>
        <w:numPr>
          <w:ilvl w:val="0"/>
          <w:numId w:val="22"/>
        </w:numPr>
        <w:rPr>
          <w:lang w:val="en-GB"/>
        </w:rPr>
      </w:pPr>
      <w:r>
        <w:rPr>
          <w:lang w:val="en-GB"/>
        </w:rPr>
        <w:t>Scan In / Out sharing mode</w:t>
      </w:r>
    </w:p>
    <w:p w14:paraId="43CAFE08" w14:textId="10D371A6" w:rsidR="008C780C" w:rsidRDefault="008C780C" w:rsidP="008C780C">
      <w:pPr>
        <w:pStyle w:val="Paragrafoelenco"/>
        <w:ind w:left="360"/>
        <w:rPr>
          <w:lang w:val="en-GB"/>
        </w:rPr>
      </w:pPr>
      <w:r>
        <w:rPr>
          <w:lang w:val="en-GB"/>
        </w:rPr>
        <w:t xml:space="preserve">We decided to avoid inserting 64 </w:t>
      </w:r>
      <w:proofErr w:type="gramStart"/>
      <w:r>
        <w:rPr>
          <w:lang w:val="en-GB"/>
        </w:rPr>
        <w:t>scan</w:t>
      </w:r>
      <w:proofErr w:type="gramEnd"/>
      <w:r>
        <w:rPr>
          <w:lang w:val="en-GB"/>
        </w:rPr>
        <w:t xml:space="preserve"> in and 64 scan out by sharing them with some PIs and POs, so that the only overhead (in terms of pins) is due to the Scan Enable pin.</w:t>
      </w:r>
    </w:p>
    <w:p w14:paraId="1DFFC073" w14:textId="150F4FA1" w:rsidR="00FD3DCD" w:rsidRDefault="00FD3DCD" w:rsidP="00FD3DCD">
      <w:pPr>
        <w:rPr>
          <w:lang w:val="en-GB"/>
        </w:rPr>
      </w:pPr>
    </w:p>
    <w:p w14:paraId="482815EF" w14:textId="77777777" w:rsidR="00FD3DCD" w:rsidRDefault="00FD3DCD" w:rsidP="00FD3DCD">
      <w:pPr>
        <w:pStyle w:val="Paragrafoelenco"/>
        <w:numPr>
          <w:ilvl w:val="0"/>
          <w:numId w:val="22"/>
        </w:numPr>
        <w:rPr>
          <w:lang w:val="en-GB"/>
        </w:rPr>
      </w:pPr>
      <w:r>
        <w:rPr>
          <w:lang w:val="en-GB"/>
        </w:rPr>
        <w:t>Test point insertion</w:t>
      </w:r>
      <w:r>
        <w:rPr>
          <w:lang w:val="en-GB"/>
        </w:rPr>
        <w:br/>
        <w:t xml:space="preserve">Due to the fact that the </w:t>
      </w:r>
      <w:proofErr w:type="spellStart"/>
      <w:r>
        <w:rPr>
          <w:lang w:val="en-GB"/>
        </w:rPr>
        <w:t>UnitUnderTest</w:t>
      </w:r>
      <w:proofErr w:type="spellEnd"/>
      <w:r>
        <w:rPr>
          <w:lang w:val="en-GB"/>
        </w:rPr>
        <w:t xml:space="preserve"> (RISCV core) is a random resistant hardware, it is very difficult to archive good coverage only with random patterns.</w:t>
      </w:r>
    </w:p>
    <w:p w14:paraId="076E9128" w14:textId="49AD1810" w:rsidR="00FD3DCD" w:rsidRDefault="00FD3DCD" w:rsidP="00FD3DCD">
      <w:pPr>
        <w:pStyle w:val="Paragrafoelenco"/>
        <w:ind w:left="360"/>
        <w:rPr>
          <w:lang w:val="en-GB"/>
        </w:rPr>
      </w:pPr>
      <w:r>
        <w:rPr>
          <w:lang w:val="en-GB"/>
        </w:rPr>
        <w:t xml:space="preserve">The estimated coverage with random patterns was only </w:t>
      </w:r>
      <w:r w:rsidR="00FC2E8C">
        <w:rPr>
          <w:lang w:val="en-GB"/>
        </w:rPr>
        <w:t>70.32</w:t>
      </w:r>
      <w:r>
        <w:rPr>
          <w:lang w:val="en-GB"/>
        </w:rPr>
        <w:t>% (</w:t>
      </w:r>
      <w:proofErr w:type="spellStart"/>
      <w:r>
        <w:rPr>
          <w:lang w:val="en-GB"/>
        </w:rPr>
        <w:t>Tmax</w:t>
      </w:r>
      <w:proofErr w:type="spellEnd"/>
      <w:r>
        <w:rPr>
          <w:lang w:val="en-GB"/>
        </w:rPr>
        <w:t xml:space="preserve"> report), this means that in order to have an higher coverage </w:t>
      </w:r>
      <w:r w:rsidR="00FD46A0">
        <w:rPr>
          <w:lang w:val="en-GB"/>
        </w:rPr>
        <w:t xml:space="preserve">a huge amount of patterns </w:t>
      </w:r>
      <w:r w:rsidR="00FC2E8C">
        <w:rPr>
          <w:lang w:val="en-GB"/>
        </w:rPr>
        <w:t>may</w:t>
      </w:r>
      <w:r w:rsidR="00FD46A0">
        <w:rPr>
          <w:lang w:val="en-GB"/>
        </w:rPr>
        <w:t xml:space="preserve"> be required.</w:t>
      </w:r>
      <w:r w:rsidR="00FD46A0">
        <w:rPr>
          <w:lang w:val="en-GB"/>
        </w:rPr>
        <w:br/>
        <w:t xml:space="preserve">We decided to take advantage of a very powerful tool offered by </w:t>
      </w:r>
      <w:proofErr w:type="spellStart"/>
      <w:r w:rsidR="00FD46A0">
        <w:rPr>
          <w:lang w:val="en-GB"/>
        </w:rPr>
        <w:t>Tmax</w:t>
      </w:r>
      <w:proofErr w:type="spellEnd"/>
      <w:r w:rsidR="00FD46A0">
        <w:rPr>
          <w:lang w:val="en-GB"/>
        </w:rPr>
        <w:t xml:space="preserve">, </w:t>
      </w:r>
      <w:proofErr w:type="spellStart"/>
      <w:r w:rsidR="00FD46A0">
        <w:rPr>
          <w:lang w:val="en-GB"/>
        </w:rPr>
        <w:t>SpyGlass</w:t>
      </w:r>
      <w:proofErr w:type="spellEnd"/>
      <w:r w:rsidR="00FD46A0">
        <w:rPr>
          <w:lang w:val="en-GB"/>
        </w:rPr>
        <w:t xml:space="preserve">, that is able to automatically insert Test Points </w:t>
      </w:r>
      <w:r>
        <w:rPr>
          <w:lang w:val="en-GB"/>
        </w:rPr>
        <w:t xml:space="preserve"> </w:t>
      </w:r>
      <w:r w:rsidR="00FD46A0">
        <w:rPr>
          <w:lang w:val="en-GB"/>
        </w:rPr>
        <w:t>in order to reduce the random resistant faults.</w:t>
      </w:r>
      <w:r w:rsidR="00FD46A0">
        <w:rPr>
          <w:lang w:val="en-GB"/>
        </w:rPr>
        <w:br/>
        <w:t xml:space="preserve">After the insertion of test points, </w:t>
      </w:r>
      <w:proofErr w:type="spellStart"/>
      <w:r w:rsidR="00FD46A0">
        <w:rPr>
          <w:lang w:val="en-GB"/>
        </w:rPr>
        <w:t>Tmax</w:t>
      </w:r>
      <w:proofErr w:type="spellEnd"/>
      <w:r w:rsidR="00FD46A0">
        <w:rPr>
          <w:lang w:val="en-GB"/>
        </w:rPr>
        <w:t xml:space="preserve"> anal</w:t>
      </w:r>
      <w:r w:rsidR="00417917">
        <w:rPr>
          <w:lang w:val="en-GB"/>
        </w:rPr>
        <w:t>y</w:t>
      </w:r>
      <w:r w:rsidR="00FD46A0">
        <w:rPr>
          <w:lang w:val="en-GB"/>
        </w:rPr>
        <w:t>si</w:t>
      </w:r>
      <w:r w:rsidR="00417917">
        <w:rPr>
          <w:lang w:val="en-GB"/>
        </w:rPr>
        <w:t>s</w:t>
      </w:r>
      <w:r w:rsidR="00FD46A0">
        <w:rPr>
          <w:lang w:val="en-GB"/>
        </w:rPr>
        <w:t xml:space="preserve"> showed that the random patterns coverage increased by more than 16%, so theoretically with more patterns the coverage could almost reach 90%.</w:t>
      </w:r>
      <w:r w:rsidR="00FD4CA4">
        <w:rPr>
          <w:lang w:val="en-GB"/>
        </w:rPr>
        <w:br/>
      </w:r>
    </w:p>
    <w:p w14:paraId="563A1766" w14:textId="2A123774" w:rsidR="00FD4CA4" w:rsidRPr="00FD3DCD" w:rsidRDefault="00FD4CA4" w:rsidP="00FD3DCD">
      <w:pPr>
        <w:pStyle w:val="Paragrafoelenco"/>
        <w:ind w:left="360"/>
        <w:rPr>
          <w:lang w:val="en-GB"/>
        </w:rPr>
      </w:pPr>
      <w:r>
        <w:rPr>
          <w:lang w:val="en-GB"/>
        </w:rPr>
        <w:t xml:space="preserve">Figure4: </w:t>
      </w:r>
      <w:proofErr w:type="spellStart"/>
      <w:r w:rsidR="00417917">
        <w:rPr>
          <w:lang w:val="en-GB"/>
        </w:rPr>
        <w:t>Tmax</w:t>
      </w:r>
      <w:proofErr w:type="spellEnd"/>
      <w:r w:rsidR="00417917">
        <w:rPr>
          <w:lang w:val="en-GB"/>
        </w:rPr>
        <w:t xml:space="preserve"> </w:t>
      </w:r>
      <w:proofErr w:type="spellStart"/>
      <w:r w:rsidR="00417917">
        <w:rPr>
          <w:lang w:val="en-GB"/>
        </w:rPr>
        <w:t>SpyGlass</w:t>
      </w:r>
      <w:proofErr w:type="spellEnd"/>
      <w:r w:rsidR="00417917">
        <w:rPr>
          <w:lang w:val="en-GB"/>
        </w:rPr>
        <w:t xml:space="preserve"> test point analysis</w:t>
      </w:r>
      <w:r w:rsidR="00417917">
        <w:rPr>
          <w:lang w:val="en-GB"/>
        </w:rPr>
        <w:br/>
      </w:r>
    </w:p>
    <w:p w14:paraId="3BC444CD" w14:textId="70429843" w:rsidR="00417917" w:rsidRDefault="00FD4CA4" w:rsidP="00A11C27">
      <w:pPr>
        <w:pStyle w:val="Paragrafoelenco"/>
        <w:ind w:left="36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8CFFE6" wp14:editId="2BBD121B">
            <wp:extent cx="5522185" cy="3855308"/>
            <wp:effectExtent l="0" t="0" r="254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976" cy="389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61F4" w14:textId="77777777" w:rsidR="00417917" w:rsidRDefault="00417917" w:rsidP="00FC2E8C">
      <w:pPr>
        <w:pStyle w:val="Titolo1"/>
        <w:rPr>
          <w:lang w:val="en-GB"/>
        </w:rPr>
      </w:pPr>
    </w:p>
    <w:p w14:paraId="45FE3902" w14:textId="77777777" w:rsidR="00417917" w:rsidRDefault="00417917" w:rsidP="00FC2E8C">
      <w:pPr>
        <w:pStyle w:val="Titolo1"/>
        <w:rPr>
          <w:lang w:val="en-GB"/>
        </w:rPr>
      </w:pPr>
    </w:p>
    <w:p w14:paraId="1F81AAC2" w14:textId="121B8D08" w:rsidR="00FC2E8C" w:rsidRDefault="00FC2E8C" w:rsidP="00FC2E8C">
      <w:pPr>
        <w:pStyle w:val="Titolo1"/>
        <w:rPr>
          <w:lang w:val="en-GB"/>
        </w:rPr>
      </w:pPr>
      <w:r>
        <w:rPr>
          <w:lang w:val="en-GB"/>
        </w:rPr>
        <w:t>Results</w:t>
      </w:r>
    </w:p>
    <w:p w14:paraId="56170C33" w14:textId="77777777" w:rsidR="00417917" w:rsidRDefault="00FC2E8C" w:rsidP="00FC2E8C">
      <w:pPr>
        <w:pStyle w:val="Paragrafoelenco"/>
        <w:numPr>
          <w:ilvl w:val="0"/>
          <w:numId w:val="23"/>
        </w:numPr>
        <w:rPr>
          <w:lang w:val="en-GB"/>
        </w:rPr>
      </w:pPr>
      <w:r>
        <w:rPr>
          <w:lang w:val="en-GB"/>
        </w:rPr>
        <w:t>ATPG full sequential results:</w:t>
      </w:r>
      <w:r>
        <w:rPr>
          <w:lang w:val="en-GB"/>
        </w:rPr>
        <w:br/>
        <w:t xml:space="preserve">Stuck-at-fault summary from the ATPG demonstrate a </w:t>
      </w:r>
      <w:r w:rsidR="00417917">
        <w:rPr>
          <w:lang w:val="en-GB"/>
        </w:rPr>
        <w:t xml:space="preserve">test </w:t>
      </w:r>
      <w:r>
        <w:rPr>
          <w:lang w:val="en-GB"/>
        </w:rPr>
        <w:t>coverage of 99.9</w:t>
      </w:r>
      <w:r w:rsidR="00417917">
        <w:rPr>
          <w:lang w:val="en-GB"/>
        </w:rPr>
        <w:t>2</w:t>
      </w:r>
      <w:r>
        <w:rPr>
          <w:lang w:val="en-GB"/>
        </w:rPr>
        <w:t>%</w:t>
      </w:r>
      <w:r w:rsidR="00417917">
        <w:rPr>
          <w:lang w:val="en-GB"/>
        </w:rPr>
        <w:t xml:space="preserve"> out of 300000+ stuck at faults, and a fault coverage of 99.52% reached with 2145 patterns</w:t>
      </w:r>
    </w:p>
    <w:p w14:paraId="65C040BB" w14:textId="44DDD80B" w:rsidR="00FC2E8C" w:rsidRDefault="00417917" w:rsidP="00417917">
      <w:pPr>
        <w:pStyle w:val="Paragrafoelenco"/>
        <w:rPr>
          <w:lang w:val="en-GB"/>
        </w:rPr>
      </w:pPr>
      <w:r>
        <w:rPr>
          <w:lang w:val="en-GB"/>
        </w:rPr>
        <w:br/>
        <w:t>Figure5:</w:t>
      </w:r>
      <w:r w:rsidR="00FC2E8C">
        <w:rPr>
          <w:lang w:val="en-GB"/>
        </w:rPr>
        <w:t xml:space="preserve"> </w:t>
      </w:r>
      <w:r>
        <w:rPr>
          <w:lang w:val="en-GB"/>
        </w:rPr>
        <w:t>ATPG results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6EB05309" wp14:editId="2488F615">
            <wp:extent cx="2903838" cy="3122996"/>
            <wp:effectExtent l="0" t="0" r="5080" b="127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76" cy="317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13E7" w14:textId="37E45CBC" w:rsidR="00417917" w:rsidRDefault="00417917" w:rsidP="00417917">
      <w:pPr>
        <w:pStyle w:val="Paragrafoelenco"/>
        <w:rPr>
          <w:lang w:val="en-GB"/>
        </w:rPr>
      </w:pPr>
    </w:p>
    <w:p w14:paraId="4EC66DA4" w14:textId="1E5090DE" w:rsidR="00417917" w:rsidRDefault="00417917" w:rsidP="00417917">
      <w:pPr>
        <w:pStyle w:val="Paragrafoelenco"/>
        <w:rPr>
          <w:lang w:val="en-GB"/>
        </w:rPr>
      </w:pPr>
    </w:p>
    <w:p w14:paraId="13D245A8" w14:textId="77777777" w:rsidR="009D36F1" w:rsidRDefault="009D36F1" w:rsidP="00417917">
      <w:pPr>
        <w:pStyle w:val="Paragrafoelenco"/>
        <w:rPr>
          <w:lang w:val="en-GB"/>
        </w:rPr>
      </w:pPr>
    </w:p>
    <w:p w14:paraId="0FFA143C" w14:textId="4D25CBE5" w:rsidR="00A11C27" w:rsidRDefault="00BE70D7" w:rsidP="00417917">
      <w:pPr>
        <w:pStyle w:val="Paragrafoelenco"/>
        <w:numPr>
          <w:ilvl w:val="0"/>
          <w:numId w:val="23"/>
        </w:numPr>
        <w:rPr>
          <w:lang w:val="en-GB"/>
        </w:rPr>
      </w:pPr>
      <w:r>
        <w:rPr>
          <w:lang w:val="en-GB"/>
        </w:rPr>
        <w:t>AREA Overhead with DFT:</w:t>
      </w:r>
      <w:r>
        <w:rPr>
          <w:lang w:val="en-GB"/>
        </w:rPr>
        <w:br/>
        <w:t xml:space="preserve">The total area overhead of the </w:t>
      </w:r>
      <w:proofErr w:type="spellStart"/>
      <w:r>
        <w:rPr>
          <w:lang w:val="en-GB"/>
        </w:rPr>
        <w:t>Core+DFT+LBIST</w:t>
      </w:r>
      <w:proofErr w:type="spellEnd"/>
      <w:r>
        <w:rPr>
          <w:lang w:val="en-GB"/>
        </w:rPr>
        <w:t xml:space="preserve"> with respect to the standalone core is:</w:t>
      </w:r>
      <w:r w:rsidR="00BD2A74">
        <w:rPr>
          <w:lang w:val="en-GB"/>
        </w:rPr>
        <w:t xml:space="preserve"> 3.43 %</w:t>
      </w:r>
    </w:p>
    <w:p w14:paraId="261DBFB5" w14:textId="77777777" w:rsidR="009D36F1" w:rsidRPr="009D36F1" w:rsidRDefault="009D36F1" w:rsidP="009D36F1">
      <w:pPr>
        <w:rPr>
          <w:lang w:val="en-GB"/>
        </w:rPr>
      </w:pPr>
    </w:p>
    <w:p w14:paraId="466EBE4F" w14:textId="4167E482" w:rsidR="009D36F1" w:rsidRDefault="00A11C27" w:rsidP="00417917">
      <w:pPr>
        <w:pStyle w:val="Paragrafoelenco"/>
        <w:numPr>
          <w:ilvl w:val="0"/>
          <w:numId w:val="23"/>
        </w:numPr>
        <w:rPr>
          <w:lang w:val="en-GB"/>
        </w:rPr>
      </w:pPr>
      <w:r>
        <w:rPr>
          <w:lang w:val="en-GB"/>
        </w:rPr>
        <w:t>Test coverage obtained with 40000 patterns</w:t>
      </w:r>
      <w:r w:rsidR="009D36F1">
        <w:rPr>
          <w:lang w:val="en-GB"/>
        </w:rPr>
        <w:t xml:space="preserve"> (Figure6)</w:t>
      </w:r>
      <w:r>
        <w:rPr>
          <w:lang w:val="en-GB"/>
        </w:rPr>
        <w:t xml:space="preserve"> proofs that 70% of coverage can be reached, further fault simulation on all the 60000 patterns generated have not been tried due to huge execution time (more than 3 days).</w:t>
      </w:r>
      <w:r>
        <w:rPr>
          <w:lang w:val="en-GB"/>
        </w:rPr>
        <w:br/>
        <w:t xml:space="preserve">As </w:t>
      </w:r>
      <w:proofErr w:type="spellStart"/>
      <w:r>
        <w:rPr>
          <w:lang w:val="en-GB"/>
        </w:rPr>
        <w:t>sayd</w:t>
      </w:r>
      <w:proofErr w:type="spellEnd"/>
      <w:r>
        <w:rPr>
          <w:lang w:val="en-GB"/>
        </w:rPr>
        <w:t xml:space="preserve"> before, with test points is possible to reach 85, 86% of coverage but the number of patterns to generate would be too high to be </w:t>
      </w:r>
      <w:proofErr w:type="spellStart"/>
      <w:r w:rsidR="009D36F1">
        <w:rPr>
          <w:lang w:val="en-GB"/>
        </w:rPr>
        <w:t>fault_simulated</w:t>
      </w:r>
      <w:proofErr w:type="spellEnd"/>
      <w:r w:rsidR="009D36F1">
        <w:rPr>
          <w:lang w:val="en-GB"/>
        </w:rPr>
        <w:t xml:space="preserve"> in a reasonable time with </w:t>
      </w:r>
      <w:proofErr w:type="spellStart"/>
      <w:r w:rsidR="009D36F1">
        <w:rPr>
          <w:lang w:val="en-GB"/>
        </w:rPr>
        <w:t>Tmax</w:t>
      </w:r>
      <w:proofErr w:type="spellEnd"/>
      <w:r w:rsidR="009D36F1">
        <w:rPr>
          <w:lang w:val="en-GB"/>
        </w:rPr>
        <w:t>.</w:t>
      </w:r>
    </w:p>
    <w:p w14:paraId="69640499" w14:textId="77777777" w:rsidR="009D36F1" w:rsidRPr="009D36F1" w:rsidRDefault="009D36F1" w:rsidP="009D36F1">
      <w:pPr>
        <w:pStyle w:val="Paragrafoelenco"/>
        <w:rPr>
          <w:lang w:val="en-GB"/>
        </w:rPr>
      </w:pPr>
    </w:p>
    <w:p w14:paraId="49B61582" w14:textId="12D02040" w:rsidR="009D36F1" w:rsidRDefault="009D36F1" w:rsidP="009D36F1">
      <w:pPr>
        <w:rPr>
          <w:lang w:val="en-GB"/>
        </w:rPr>
      </w:pPr>
    </w:p>
    <w:p w14:paraId="557201CD" w14:textId="77777777" w:rsidR="009D36F1" w:rsidRPr="009D36F1" w:rsidRDefault="009D36F1" w:rsidP="009D36F1">
      <w:pPr>
        <w:rPr>
          <w:lang w:val="en-GB"/>
        </w:rPr>
      </w:pPr>
    </w:p>
    <w:p w14:paraId="5DEB9CEE" w14:textId="77777777" w:rsidR="009D36F1" w:rsidRDefault="009D36F1" w:rsidP="009D36F1">
      <w:pPr>
        <w:pStyle w:val="Paragrafoelenco"/>
        <w:rPr>
          <w:lang w:val="en-GB"/>
        </w:rPr>
      </w:pPr>
    </w:p>
    <w:p w14:paraId="30842FEA" w14:textId="5AF981CE" w:rsidR="00417917" w:rsidRPr="00FC2E8C" w:rsidRDefault="009D36F1" w:rsidP="009D36F1">
      <w:pPr>
        <w:pStyle w:val="Paragrafoelenco"/>
        <w:rPr>
          <w:lang w:val="en-GB"/>
        </w:rPr>
      </w:pPr>
      <w:r>
        <w:rPr>
          <w:lang w:val="en-GB"/>
        </w:rPr>
        <w:lastRenderedPageBreak/>
        <w:t>Figure6: Fault simulation results with 40000 out of 60000 patterns (</w:t>
      </w:r>
      <w:proofErr w:type="spellStart"/>
      <w:r>
        <w:rPr>
          <w:lang w:val="en-GB"/>
        </w:rPr>
        <w:t>Tmax</w:t>
      </w:r>
      <w:proofErr w:type="spellEnd"/>
      <w:r>
        <w:rPr>
          <w:lang w:val="en-GB"/>
        </w:rPr>
        <w:t xml:space="preserve"> report)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30F5A363" wp14:editId="2149A233">
            <wp:extent cx="3632887" cy="2429652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45" cy="24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0D7">
        <w:rPr>
          <w:lang w:val="en-GB"/>
        </w:rPr>
        <w:br/>
      </w:r>
    </w:p>
    <w:sectPr w:rsidR="00417917" w:rsidRPr="00FC2E8C" w:rsidSect="00275244">
      <w:footerReference w:type="default" r:id="rId18"/>
      <w:pgSz w:w="11906" w:h="16838" w:code="9"/>
      <w:pgMar w:top="993" w:right="1800" w:bottom="993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1602E" w14:textId="77777777" w:rsidR="004C7592" w:rsidRDefault="004C7592" w:rsidP="00C6554A">
      <w:pPr>
        <w:spacing w:before="0" w:after="0" w:line="240" w:lineRule="auto"/>
      </w:pPr>
      <w:r>
        <w:separator/>
      </w:r>
    </w:p>
  </w:endnote>
  <w:endnote w:type="continuationSeparator" w:id="0">
    <w:p w14:paraId="745E1AB4" w14:textId="77777777" w:rsidR="004C7592" w:rsidRDefault="004C759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C868" w14:textId="3D3C4867" w:rsidR="002163EE" w:rsidRDefault="00ED7C44">
    <w:pPr>
      <w:pStyle w:val="Pidipagina"/>
      <w:rPr>
        <w:noProof/>
      </w:rPr>
    </w:pPr>
    <w:r>
      <w:rPr>
        <w:noProof/>
        <w:lang w:bidi="it-IT"/>
      </w:rPr>
      <w:t>Pag</w:t>
    </w:r>
    <w:r w:rsidR="005B21C7">
      <w:rPr>
        <w:noProof/>
        <w:lang w:bidi="it-IT"/>
      </w:rPr>
      <w:t>E</w:t>
    </w:r>
    <w:r>
      <w:rPr>
        <w:noProof/>
        <w:lang w:bidi="it-IT"/>
      </w:rPr>
      <w:t xml:space="preserve"> </w:t>
    </w:r>
    <w:r>
      <w:rPr>
        <w:noProof/>
        <w:lang w:bidi="it-IT"/>
      </w:rPr>
      <w:fldChar w:fldCharType="begin"/>
    </w:r>
    <w:r>
      <w:rPr>
        <w:noProof/>
        <w:lang w:bidi="it-IT"/>
      </w:rPr>
      <w:instrText xml:space="preserve"> PAGE  \* Arabic  \* MERGEFORMAT </w:instrText>
    </w:r>
    <w:r>
      <w:rPr>
        <w:noProof/>
        <w:lang w:bidi="it-IT"/>
      </w:rPr>
      <w:fldChar w:fldCharType="separate"/>
    </w:r>
    <w:r w:rsidR="0089714F">
      <w:rPr>
        <w:noProof/>
        <w:lang w:bidi="it-IT"/>
      </w:rPr>
      <w:t>1</w:t>
    </w:r>
    <w:r>
      <w:rPr>
        <w:noProof/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C43C" w14:textId="77777777" w:rsidR="004C7592" w:rsidRDefault="004C759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BCCB1FD" w14:textId="77777777" w:rsidR="004C7592" w:rsidRDefault="004C759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D483622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7362B5F"/>
    <w:multiLevelType w:val="hybridMultilevel"/>
    <w:tmpl w:val="231403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80215A"/>
    <w:multiLevelType w:val="hybridMultilevel"/>
    <w:tmpl w:val="B45CB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B17C1"/>
    <w:multiLevelType w:val="hybridMultilevel"/>
    <w:tmpl w:val="F3A6C1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DD50EF"/>
    <w:multiLevelType w:val="multilevel"/>
    <w:tmpl w:val="B3681FC4"/>
    <w:lvl w:ilvl="0">
      <w:start w:val="1"/>
      <w:numFmt w:val="bullet"/>
      <w:pStyle w:val="Puntoelenco"/>
      <w:lvlText w:val="−"/>
      <w:lvlJc w:val="left"/>
      <w:pPr>
        <w:ind w:left="360" w:hanging="360"/>
      </w:pPr>
      <w:rPr>
        <w:rFonts w:ascii="Century Gothic" w:hAnsi="Century Gothic" w:hint="default"/>
        <w:color w:val="0D0D0D" w:themeColor="text1" w:themeTint="F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FB037CC"/>
    <w:multiLevelType w:val="hybridMultilevel"/>
    <w:tmpl w:val="98A6A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338EA"/>
    <w:multiLevelType w:val="hybridMultilevel"/>
    <w:tmpl w:val="61847D40"/>
    <w:lvl w:ilvl="0" w:tplc="BAA6FCB4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649AC"/>
    <w:multiLevelType w:val="hybridMultilevel"/>
    <w:tmpl w:val="8014DE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C50CB0"/>
    <w:multiLevelType w:val="hybridMultilevel"/>
    <w:tmpl w:val="D2EA0A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8"/>
  </w:num>
  <w:num w:numId="4">
    <w:abstractNumId w:val="15"/>
  </w:num>
  <w:num w:numId="5">
    <w:abstractNumId w:val="14"/>
  </w:num>
  <w:num w:numId="6">
    <w:abstractNumId w:val="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  <w:lvlOverride w:ilvl="0">
      <w:startOverride w:val="1"/>
    </w:lvlOverride>
  </w:num>
  <w:num w:numId="17">
    <w:abstractNumId w:val="17"/>
  </w:num>
  <w:num w:numId="18">
    <w:abstractNumId w:val="19"/>
  </w:num>
  <w:num w:numId="19">
    <w:abstractNumId w:val="13"/>
  </w:num>
  <w:num w:numId="20">
    <w:abstractNumId w:val="11"/>
  </w:num>
  <w:num w:numId="21">
    <w:abstractNumId w:val="16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D1"/>
    <w:rsid w:val="00035093"/>
    <w:rsid w:val="00055E9A"/>
    <w:rsid w:val="000A41BD"/>
    <w:rsid w:val="000C5EBF"/>
    <w:rsid w:val="000F7EC2"/>
    <w:rsid w:val="001207FC"/>
    <w:rsid w:val="00146FAC"/>
    <w:rsid w:val="0015391B"/>
    <w:rsid w:val="00157301"/>
    <w:rsid w:val="0016633D"/>
    <w:rsid w:val="0019444E"/>
    <w:rsid w:val="001A6921"/>
    <w:rsid w:val="001D0223"/>
    <w:rsid w:val="001E0F09"/>
    <w:rsid w:val="00220776"/>
    <w:rsid w:val="0022118B"/>
    <w:rsid w:val="002554CD"/>
    <w:rsid w:val="00275244"/>
    <w:rsid w:val="002846D0"/>
    <w:rsid w:val="00293B83"/>
    <w:rsid w:val="002B4294"/>
    <w:rsid w:val="002D528E"/>
    <w:rsid w:val="002E51F5"/>
    <w:rsid w:val="002F4EFE"/>
    <w:rsid w:val="0030716F"/>
    <w:rsid w:val="00333D0D"/>
    <w:rsid w:val="0035358A"/>
    <w:rsid w:val="003741BA"/>
    <w:rsid w:val="0037575C"/>
    <w:rsid w:val="003961F2"/>
    <w:rsid w:val="003A7F70"/>
    <w:rsid w:val="003B2F53"/>
    <w:rsid w:val="003E1EF0"/>
    <w:rsid w:val="00417917"/>
    <w:rsid w:val="00421546"/>
    <w:rsid w:val="004248A1"/>
    <w:rsid w:val="004602EE"/>
    <w:rsid w:val="004975A6"/>
    <w:rsid w:val="004A37CC"/>
    <w:rsid w:val="004A5219"/>
    <w:rsid w:val="004A6973"/>
    <w:rsid w:val="004C049F"/>
    <w:rsid w:val="004C7592"/>
    <w:rsid w:val="004E1759"/>
    <w:rsid w:val="004F1AF8"/>
    <w:rsid w:val="005000E2"/>
    <w:rsid w:val="005252FD"/>
    <w:rsid w:val="00543984"/>
    <w:rsid w:val="00595351"/>
    <w:rsid w:val="005B21C7"/>
    <w:rsid w:val="006243A1"/>
    <w:rsid w:val="00635096"/>
    <w:rsid w:val="006A3CE7"/>
    <w:rsid w:val="006D30B2"/>
    <w:rsid w:val="006D358D"/>
    <w:rsid w:val="007012AA"/>
    <w:rsid w:val="0074150C"/>
    <w:rsid w:val="00782FEB"/>
    <w:rsid w:val="0079608D"/>
    <w:rsid w:val="007B1012"/>
    <w:rsid w:val="007C0049"/>
    <w:rsid w:val="007C19EB"/>
    <w:rsid w:val="00812322"/>
    <w:rsid w:val="008257CF"/>
    <w:rsid w:val="0082775B"/>
    <w:rsid w:val="00841BAA"/>
    <w:rsid w:val="0089293A"/>
    <w:rsid w:val="00894D8A"/>
    <w:rsid w:val="0089714F"/>
    <w:rsid w:val="00897A69"/>
    <w:rsid w:val="008C65CB"/>
    <w:rsid w:val="008C780C"/>
    <w:rsid w:val="008D58C0"/>
    <w:rsid w:val="00901D7C"/>
    <w:rsid w:val="00922F5C"/>
    <w:rsid w:val="009233F2"/>
    <w:rsid w:val="00926794"/>
    <w:rsid w:val="009A3BDB"/>
    <w:rsid w:val="009B6DC0"/>
    <w:rsid w:val="009D36F1"/>
    <w:rsid w:val="009D6F32"/>
    <w:rsid w:val="00A0262F"/>
    <w:rsid w:val="00A11C27"/>
    <w:rsid w:val="00A43EDA"/>
    <w:rsid w:val="00A6267D"/>
    <w:rsid w:val="00AA28EC"/>
    <w:rsid w:val="00AE4261"/>
    <w:rsid w:val="00B35B13"/>
    <w:rsid w:val="00B55B99"/>
    <w:rsid w:val="00B80A74"/>
    <w:rsid w:val="00B81C10"/>
    <w:rsid w:val="00B83F6E"/>
    <w:rsid w:val="00BA3CB9"/>
    <w:rsid w:val="00BB7101"/>
    <w:rsid w:val="00BD2A74"/>
    <w:rsid w:val="00BE70D7"/>
    <w:rsid w:val="00BF06B6"/>
    <w:rsid w:val="00BF5F89"/>
    <w:rsid w:val="00BF6586"/>
    <w:rsid w:val="00C300EC"/>
    <w:rsid w:val="00C6554A"/>
    <w:rsid w:val="00C65D02"/>
    <w:rsid w:val="00C81FD1"/>
    <w:rsid w:val="00C95701"/>
    <w:rsid w:val="00CE7B46"/>
    <w:rsid w:val="00CF6C0F"/>
    <w:rsid w:val="00D34703"/>
    <w:rsid w:val="00D57277"/>
    <w:rsid w:val="00D66582"/>
    <w:rsid w:val="00DA0C94"/>
    <w:rsid w:val="00DC667A"/>
    <w:rsid w:val="00DC7FB6"/>
    <w:rsid w:val="00DD7E4F"/>
    <w:rsid w:val="00E2446A"/>
    <w:rsid w:val="00E4551B"/>
    <w:rsid w:val="00E530C4"/>
    <w:rsid w:val="00E542A8"/>
    <w:rsid w:val="00E5548F"/>
    <w:rsid w:val="00ED7C44"/>
    <w:rsid w:val="00F10EC7"/>
    <w:rsid w:val="00F155EE"/>
    <w:rsid w:val="00F4041D"/>
    <w:rsid w:val="00F5083A"/>
    <w:rsid w:val="00F74134"/>
    <w:rsid w:val="00F75E17"/>
    <w:rsid w:val="00FC2CA9"/>
    <w:rsid w:val="00FC2E8C"/>
    <w:rsid w:val="00FD3DCD"/>
    <w:rsid w:val="00FD46A0"/>
    <w:rsid w:val="00FD4CA4"/>
    <w:rsid w:val="00F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E1CC9"/>
  <w15:chartTrackingRefBased/>
  <w15:docId w15:val="{36B2F8F7-3F18-4748-8697-1ECD873C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3D0D"/>
  </w:style>
  <w:style w:type="paragraph" w:styleId="Titolo1">
    <w:name w:val="heading 1"/>
    <w:basedOn w:val="Normale"/>
    <w:next w:val="Normale"/>
    <w:link w:val="Titolo1Carattere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zionidicontatto">
    <w:name w:val="Informazioni di contatto"/>
    <w:basedOn w:val="Normale"/>
    <w:uiPriority w:val="4"/>
    <w:qFormat/>
    <w:rsid w:val="00C6554A"/>
    <w:pPr>
      <w:spacing w:before="0" w:after="0"/>
      <w:jc w:val="center"/>
    </w:pPr>
  </w:style>
  <w:style w:type="paragraph" w:styleId="Puntoelenco">
    <w:name w:val="List Bullet"/>
    <w:basedOn w:val="Normale"/>
    <w:uiPriority w:val="10"/>
    <w:unhideWhenUsed/>
    <w:qFormat/>
    <w:rsid w:val="00C6554A"/>
    <w:pPr>
      <w:numPr>
        <w:numId w:val="1"/>
      </w:numPr>
    </w:pPr>
  </w:style>
  <w:style w:type="paragraph" w:styleId="Titolo">
    <w:name w:val="Title"/>
    <w:basedOn w:val="Normale"/>
    <w:link w:val="TitoloCarattere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dipagina">
    <w:name w:val="footer"/>
    <w:basedOn w:val="Normale"/>
    <w:link w:val="PidipaginaCarattere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54A"/>
    <w:rPr>
      <w:caps/>
    </w:rPr>
  </w:style>
  <w:style w:type="paragraph" w:customStyle="1" w:styleId="Foto">
    <w:name w:val="Foto"/>
    <w:basedOn w:val="Normale"/>
    <w:uiPriority w:val="1"/>
    <w:qFormat/>
    <w:rsid w:val="00C6554A"/>
    <w:pPr>
      <w:spacing w:before="0" w:after="0" w:line="240" w:lineRule="auto"/>
      <w:jc w:val="center"/>
    </w:pPr>
  </w:style>
  <w:style w:type="paragraph" w:styleId="Intestazione">
    <w:name w:val="header"/>
    <w:basedOn w:val="Normale"/>
    <w:link w:val="IntestazioneCarattere"/>
    <w:uiPriority w:val="99"/>
    <w:unhideWhenUsed/>
    <w:rsid w:val="00C6554A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oelenco">
    <w:name w:val="List Number"/>
    <w:basedOn w:val="Normale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C6554A"/>
    <w:rPr>
      <w:i/>
      <w:iCs/>
      <w:color w:val="007789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54A"/>
    <w:rPr>
      <w:rFonts w:ascii="Segoe UI" w:hAnsi="Segoe UI" w:cs="Segoe UI"/>
      <w:szCs w:val="18"/>
    </w:rPr>
  </w:style>
  <w:style w:type="paragraph" w:styleId="Testodelblocco">
    <w:name w:val="Block Text"/>
    <w:basedOn w:val="Normale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C6554A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C6554A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C6554A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6554A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6554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6554A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C6554A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6554A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6554A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6554A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stomacro">
    <w:name w:val="macro"/>
    <w:link w:val="TestomacroCarattere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C6554A"/>
    <w:rPr>
      <w:rFonts w:ascii="Consolas" w:hAnsi="Consolas"/>
      <w:szCs w:val="20"/>
    </w:rPr>
  </w:style>
  <w:style w:type="character" w:styleId="Testosegnaposto">
    <w:name w:val="Placeholder Text"/>
    <w:basedOn w:val="Carpredefinitoparagrafo"/>
    <w:uiPriority w:val="99"/>
    <w:semiHidden/>
    <w:rsid w:val="00C6554A"/>
    <w:rPr>
      <w:color w:val="595959" w:themeColor="text1" w:themeTint="A6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C6554A"/>
    <w:rPr>
      <w:rFonts w:ascii="Consolas" w:hAnsi="Consolas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foelenco">
    <w:name w:val="List Paragraph"/>
    <w:basedOn w:val="Normale"/>
    <w:uiPriority w:val="34"/>
    <w:unhideWhenUsed/>
    <w:qFormat/>
    <w:rsid w:val="00543984"/>
    <w:pPr>
      <w:ind w:left="720"/>
      <w:contextualSpacing/>
    </w:pPr>
  </w:style>
  <w:style w:type="table" w:styleId="Grigliatabella">
    <w:name w:val="Table Grid"/>
    <w:basedOn w:val="Tabellanormale"/>
    <w:uiPriority w:val="39"/>
    <w:rsid w:val="004A697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ndro\AppData\Local\Microsoft\Office\16.0\DTS\it-IT%7b0D817278-4079-4E76-ACA8-2C3F1610C1A9%7d\%7b541ABF42-7E2C-49F3-864E-14CF0A4C75B1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720577E5E504187AAE92000A1DB7E" ma:contentTypeVersion="0" ma:contentTypeDescription="Create a new document." ma:contentTypeScope="" ma:versionID="11910599b7b8ac30c4c917e2430fa8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0b8f89facf3e20c0a8a7e7191a7d35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D0921F-69C4-4AB4-A229-06065D442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D3BCA5-CD69-4FBF-91C9-2E83181619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B26DFE-474E-415E-BDF9-BF458A0B4D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445992-A284-4D7A-BB4B-C082FDA9CE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C:\Users\Alessandro\AppData\Local\Microsoft\Office\16.0\DTS\it-IT{0D817278-4079-4E76-ACA8-2C3F1610C1A9}\{541ABF42-7E2C-49F3-864E-14CF0A4C75B1}tf02835058_win32.dotx</Template>
  <TotalTime>254</TotalTime>
  <Pages>7</Pages>
  <Words>991</Words>
  <Characters>5650</Characters>
  <Application>Microsoft Office Word</Application>
  <DocSecurity>0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Microsoft Office User</cp:lastModifiedBy>
  <cp:revision>8</cp:revision>
  <cp:lastPrinted>2020-12-14T13:37:00Z</cp:lastPrinted>
  <dcterms:created xsi:type="dcterms:W3CDTF">2021-11-18T15:38:00Z</dcterms:created>
  <dcterms:modified xsi:type="dcterms:W3CDTF">2022-01-16T15:27:00Z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0x01010078E720577E5E504187AAE92000A1DB7E</vt:lpwstr>
  </property>
</Properties>
</file>