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33"/>
        <w:pBdr/>
        <w:spacing/>
        <w:ind/>
        <w:jc w:val="center"/>
        <w:rPr/>
      </w:pPr>
      <w:r>
        <mc:AlternateContent>
          <mc:Choice Requires="wpg">
            <w:drawing>
              <wp:inline xmlns:wp="http://schemas.openxmlformats.org/drawingml/2006/wordprocessingDrawing" distT="0" distB="0" distL="0" distR="0">
                <wp:extent cx="2838734" cy="1129359"/>
                <wp:effectExtent l="0" t="0" r="0" b="0"/>
                <wp:docPr id="3" name="officeArt object" descr="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Bild 3" descr="Bild 3"/>
                        <pic:cNvPicPr>
                          <a:picLocks noChangeAspect="1"/>
                        </pic:cNvPicPr>
                        <pic:nvPr/>
                      </pic:nvPicPr>
                      <pic:blipFill>
                        <a:blip r:embed="rId13"/>
                        <a:stretch/>
                      </pic:blipFill>
                      <pic:spPr bwMode="auto">
                        <a:xfrm>
                          <a:off x="0" y="0"/>
                          <a:ext cx="2838734" cy="1129359"/>
                        </a:xfrm>
                        <a:prstGeom prst="rect">
                          <a:avLst/>
                        </a:prstGeom>
                        <a:ln w="12700" cap="flat">
                          <a:noFill/>
                          <a:miter lim="400000"/>
                        </a:ln>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23.52pt;height:88.93pt;mso-wrap-distance-left:0.00pt;mso-wrap-distance-top:0.00pt;mso-wrap-distance-right:0.00pt;mso-wrap-distance-bottom:0.00pt;z-index:1;" stroked="f" strokeweight="1.00pt">
                <v:imagedata r:id="rId13" o:title=""/>
                <o:lock v:ext="edit" rotation="t"/>
              </v:shape>
            </w:pict>
          </mc:Fallback>
        </mc:AlternateContent>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b/>
          <w:bCs/>
          <w:sz w:val="72"/>
          <w:szCs w:val="72"/>
        </w:rPr>
      </w:pPr>
      <w:r>
        <w:rPr>
          <w:rFonts w:eastAsia="Arial Unicode MS" w:cs="Arial Unicode MS"/>
          <w:b/>
          <w:bCs/>
          <w:sz w:val="72"/>
          <w:szCs w:val="72"/>
          <w:rtl w:val="0"/>
          <w:lang w:val="de-DE"/>
        </w:rPr>
        <w:t xml:space="preserve">TrackHackers</w:t>
      </w:r>
      <w:r>
        <w:rPr>
          <w:b/>
          <w:bCs/>
          <w:sz w:val="72"/>
          <w:szCs w:val="72"/>
        </w:rPr>
      </w:r>
    </w:p>
    <w:p>
      <w:pPr>
        <w:pStyle w:val="733"/>
        <w:pBdr>
          <w:top w:val="none" w:color="000000" w:sz="4" w:space="0"/>
          <w:left w:val="none" w:color="000000" w:sz="4" w:space="0"/>
          <w:bottom w:val="single" w:color="000000" w:sz="18" w:space="0"/>
          <w:right w:val="none" w:color="000000" w:sz="4" w:space="0"/>
        </w:pBdr>
        <w:spacing/>
        <w:ind/>
        <w:rPr>
          <w:b/>
          <w:bCs/>
          <w:sz w:val="72"/>
          <w:szCs w:val="72"/>
        </w:rPr>
      </w:pPr>
      <w:r>
        <w:rPr>
          <w:b/>
          <w:bCs/>
          <w:sz w:val="72"/>
          <w:szCs w:val="72"/>
          <w:rtl w:val="0"/>
          <w:lang w:val="de-DE"/>
        </w:rPr>
        <w:t xml:space="preserve">SBB-Fahrplan</w:t>
      </w:r>
      <w:r>
        <w:rPr>
          <w:b/>
          <w:bCs/>
          <w:sz w:val="72"/>
          <w:szCs w:val="72"/>
        </w:rPr>
      </w:r>
    </w:p>
    <w:p>
      <w:pPr>
        <w:pStyle w:val="733"/>
        <w:pBdr/>
        <w:spacing w:before="120"/>
        <w:ind/>
        <w:rPr/>
      </w:pPr>
      <w:r>
        <w:rPr>
          <w:b/>
          <w:bCs/>
          <w:sz w:val="28"/>
          <w:szCs w:val="28"/>
          <w:rtl w:val="0"/>
          <w:lang w:val="de-DE"/>
        </w:rPr>
        <w:t xml:space="preserve">Technische Informationen f</w:t>
      </w:r>
      <w:r>
        <w:rPr>
          <w:b/>
          <w:bCs/>
          <w:sz w:val="28"/>
          <w:szCs w:val="28"/>
          <w:rtl w:val="0"/>
          <w:lang w:val="de-DE"/>
        </w:rPr>
        <w:t xml:space="preserve">ü</w:t>
      </w:r>
      <w:r>
        <w:rPr>
          <w:b/>
          <w:bCs/>
          <w:sz w:val="28"/>
          <w:szCs w:val="28"/>
          <w:rtl w:val="0"/>
          <w:lang w:val="de-DE"/>
        </w:rPr>
        <w:t xml:space="preserve">r die Jury</w:t>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
    </w:p>
    <w:p>
      <w:pPr>
        <w:pStyle w:val="733"/>
        <w:pBdr/>
        <w:spacing/>
        <w:ind/>
        <w:rPr/>
      </w:pPr>
      <w:r>
        <w:rPr>
          <w:rFonts w:ascii="Arial Unicode MS" w:hAnsi="Arial Unicode MS" w:eastAsia="Arial Unicode MS" w:cs="Arial Unicode MS"/>
          <w:b w:val="0"/>
          <w:bCs w:val="0"/>
          <w:i w:val="0"/>
          <w:iCs w:val="0"/>
        </w:rPr>
        <w:br w:type="page" w:clear="all"/>
      </w:r>
      <w:r/>
    </w:p>
    <w:p>
      <w:pPr>
        <w:pStyle w:val="733"/>
        <w:pBdr/>
        <w:spacing/>
        <w:ind/>
        <w:rPr>
          <w:b/>
          <w:bCs/>
        </w:rPr>
      </w:pPr>
      <w:r>
        <w:rPr>
          <w:rFonts w:eastAsia="Arial Unicode MS" w:cs="Arial Unicode MS"/>
          <w:b/>
          <w:bCs/>
          <w:rtl w:val="0"/>
          <w:lang w:val="de-DE"/>
        </w:rPr>
        <w:t xml:space="preserve">Technische Informationen f</w:t>
      </w:r>
      <w:r>
        <w:rPr>
          <w:rFonts w:hint="default" w:eastAsia="Arial Unicode MS" w:cs="Arial Unicode MS"/>
          <w:b/>
          <w:bCs/>
          <w:rtl w:val="0"/>
          <w:lang w:val="de-DE"/>
        </w:rPr>
        <w:t xml:space="preserve">ü</w:t>
      </w:r>
      <w:r>
        <w:rPr>
          <w:rFonts w:eastAsia="Arial Unicode MS" w:cs="Arial Unicode MS"/>
          <w:b/>
          <w:bCs/>
          <w:rtl w:val="0"/>
          <w:lang w:val="de-DE"/>
        </w:rPr>
        <w:t xml:space="preserve">r die Jury</w:t>
      </w:r>
      <w:r>
        <w:rPr>
          <w:b/>
          <w:bCs/>
        </w:rPr>
      </w:r>
    </w:p>
    <w:p>
      <w:pPr>
        <w:pStyle w:val="733"/>
        <w:pBdr/>
        <w:spacing/>
        <w:ind/>
        <w:rPr/>
      </w:pPr>
      <w:r/>
      <w:r/>
    </w:p>
    <w:p>
      <w:pPr>
        <w:pStyle w:val="733"/>
        <w:pBdr/>
        <w:spacing/>
        <w:ind/>
        <w:rPr/>
      </w:pPr>
      <w:r>
        <w:rPr>
          <w:rFonts w:eastAsia="Arial Unicode MS" w:cs="Arial Unicode MS"/>
          <w:rtl w:val="0"/>
          <w:lang w:val="de-DE"/>
        </w:rPr>
        <w:t xml:space="preserve">Aktueller Stand des Sourcecodes</w:t>
      </w:r>
      <w:r/>
    </w:p>
    <w:p>
      <w:pPr>
        <w:pStyle w:val="734"/>
        <w:numPr>
          <w:ilvl w:val="0"/>
          <w:numId w:val="2"/>
        </w:numPr>
        <w:pBdr/>
        <w:spacing/>
        <w:ind/>
        <w:rPr>
          <w:lang w:val="de-DE"/>
        </w:rPr>
      </w:pPr>
      <w:r>
        <w:rPr>
          <w:rtl w:val="0"/>
          <w:lang w:val="de-DE"/>
        </w:rPr>
        <w:t xml:space="preserve">Link zu </w:t>
      </w:r>
      <w:r>
        <w:rPr>
          <w:rStyle w:val="736"/>
        </w:rPr>
        <w:fldChar w:fldCharType="begin"/>
      </w:r>
      <w:r>
        <w:rPr>
          <w:rStyle w:val="736"/>
        </w:rPr>
        <w:instrText xml:space="preserve"> HYPERLINK "https://github.com/Luca-Mezger/sbb-fahrplan"</w:instrText>
      </w:r>
      <w:r>
        <w:rPr>
          <w:rStyle w:val="736"/>
        </w:rPr>
        <w:fldChar w:fldCharType="separate"/>
      </w:r>
      <w:r>
        <w:rPr>
          <w:rStyle w:val="736"/>
          <w:rtl w:val="0"/>
          <w:lang w:val="de-DE"/>
        </w:rPr>
        <w:t xml:space="preserve">Github Repository</w:t>
      </w:r>
      <w:r>
        <w:fldChar w:fldCharType="end"/>
      </w:r>
      <w:r>
        <w:rPr>
          <w:lang w:val="de-DE"/>
        </w:rPr>
      </w:r>
    </w:p>
    <w:p>
      <w:pPr>
        <w:pStyle w:val="733"/>
        <w:pBdr/>
        <w:spacing/>
        <w:ind/>
        <w:rPr/>
      </w:pPr>
      <w:r/>
      <w:r/>
    </w:p>
    <w:p>
      <w:pPr>
        <w:pStyle w:val="733"/>
        <w:pBdr/>
        <w:spacing/>
        <w:ind/>
        <w:rPr/>
      </w:pPr>
      <w:r>
        <w:rPr>
          <w:rFonts w:eastAsia="Arial Unicode MS" w:cs="Arial Unicode MS"/>
          <w:rtl w:val="0"/>
          <w:lang w:val="de-DE"/>
        </w:rPr>
        <w:t xml:space="preserve">Ausgangslage</w:t>
      </w:r>
      <w:r/>
    </w:p>
    <w:p>
      <w:pPr>
        <w:pStyle w:val="734"/>
        <w:numPr>
          <w:ilvl w:val="0"/>
          <w:numId w:val="2"/>
        </w:numPr>
        <w:pBdr/>
        <w:spacing/>
        <w:ind/>
        <w:rPr>
          <w:lang w:val="de-DE"/>
        </w:rPr>
      </w:pPr>
      <w:r>
        <w:rPr>
          <w:rtl w:val="0"/>
          <w:lang w:val="de-DE"/>
        </w:rPr>
        <w:t xml:space="preserve">Worauf habt ihr euch fokussiert?</w:t>
      </w:r>
      <w:r>
        <w:rPr>
          <w:lang w:val="de-DE"/>
        </w:rPr>
      </w:r>
    </w:p>
    <w:p>
      <w:pPr>
        <w:pStyle w:val="734"/>
        <w:numPr>
          <w:ilvl w:val="1"/>
          <w:numId w:val="2"/>
        </w:numPr>
        <w:pBdr/>
        <w:spacing/>
        <w:ind/>
        <w:rPr>
          <w:lang w:val="de-DE"/>
        </w:rPr>
      </w:pPr>
      <w:r>
        <w:rPr>
          <w:rtl w:val="0"/>
          <w:lang w:val="de-DE"/>
        </w:rPr>
        <w:t xml:space="preserve">Eine Standard Such- und Datumsmaske f</w:t>
      </w:r>
      <w:r>
        <w:rPr>
          <w:rtl w:val="0"/>
          <w:lang w:val="de-DE"/>
        </w:rPr>
        <w:t xml:space="preserve">ü</w:t>
      </w:r>
      <w:r>
        <w:rPr>
          <w:rtl w:val="0"/>
          <w:lang w:val="de-DE"/>
        </w:rPr>
        <w:t xml:space="preserve">r Transportunternehmer</w:t>
      </w:r>
      <w:r>
        <w:rPr>
          <w:lang w:val="de-DE"/>
        </w:rPr>
      </w:r>
    </w:p>
    <w:p>
      <w:pPr>
        <w:pStyle w:val="734"/>
        <w:numPr>
          <w:ilvl w:val="1"/>
          <w:numId w:val="2"/>
        </w:numPr>
        <w:pBdr/>
        <w:spacing/>
        <w:ind/>
        <w:rPr>
          <w:lang w:val="de-DE"/>
        </w:rPr>
      </w:pPr>
      <w:r>
        <w:rPr>
          <w:rtl w:val="0"/>
          <w:lang w:val="de-DE"/>
        </w:rPr>
        <w:t xml:space="preserve">Datensatz mit/ohne Baustellen als SQLite extract </w:t>
      </w:r>
      <w:r>
        <w:rPr>
          <w:lang w:val="de-DE"/>
        </w:rPr>
      </w:r>
    </w:p>
    <w:p>
      <w:pPr>
        <w:pStyle w:val="734"/>
        <w:numPr>
          <w:ilvl w:val="0"/>
          <w:numId w:val="2"/>
        </w:numPr>
        <w:pBdr/>
        <w:spacing/>
        <w:ind/>
        <w:rPr>
          <w:lang w:val="de-DE"/>
        </w:rPr>
      </w:pPr>
      <w:r>
        <w:rPr>
          <w:rtl w:val="0"/>
          <w:lang w:val="de-DE"/>
        </w:rPr>
        <w:t xml:space="preserve">Welche technischen Grundsatzentscheide habt ihr gef</w:t>
      </w:r>
      <w:r>
        <w:rPr>
          <w:rtl w:val="0"/>
          <w:lang w:val="de-DE"/>
        </w:rPr>
        <w:t xml:space="preserve">ä</w:t>
      </w:r>
      <w:r>
        <w:rPr>
          <w:rtl w:val="0"/>
          <w:lang w:val="de-DE"/>
        </w:rPr>
        <w:t xml:space="preserve">llt?</w:t>
      </w:r>
      <w:r>
        <w:rPr>
          <w:lang w:val="de-DE"/>
        </w:rPr>
      </w:r>
    </w:p>
    <w:p>
      <w:pPr>
        <w:pStyle w:val="734"/>
        <w:numPr>
          <w:ilvl w:val="1"/>
          <w:numId w:val="2"/>
        </w:numPr>
        <w:pBdr/>
        <w:spacing/>
        <w:ind/>
        <w:rPr>
          <w:lang w:val="de-DE"/>
        </w:rPr>
      </w:pPr>
      <w:r>
        <w:rPr>
          <w:rtl w:val="0"/>
          <w:lang w:val="de-DE"/>
        </w:rPr>
        <w:t xml:space="preserve">Möglichst schnell ein funktionierendes MVP</w:t>
      </w:r>
      <w:r>
        <w:rPr>
          <w:lang w:val="de-DE"/>
        </w:rPr>
      </w:r>
    </w:p>
    <w:p>
      <w:pPr>
        <w:pStyle w:val="734"/>
        <w:numPr>
          <w:ilvl w:val="1"/>
          <w:numId w:val="2"/>
        </w:numPr>
        <w:pBdr/>
        <w:spacing/>
        <w:ind/>
        <w:rPr>
          <w:lang w:val="de-DE"/>
        </w:rPr>
      </w:pPr>
      <w:r>
        <w:rPr>
          <w:highlight w:val="none"/>
          <w:rtl w:val="0"/>
          <w:lang w:val="de-DE"/>
        </w:rPr>
        <w:t xml:space="preserve">Zusätzliche Funktionen werden eingefügt, wenn Zeit vorhanden ist</w:t>
      </w:r>
      <w:r>
        <w:rPr>
          <w:highlight w:val="none"/>
          <w:rtl w:val="0"/>
          <w:lang w:val="de-DE"/>
        </w:rPr>
      </w:r>
    </w:p>
    <w:p>
      <w:pPr>
        <w:pStyle w:val="734"/>
        <w:numPr>
          <w:ilvl w:val="1"/>
          <w:numId w:val="2"/>
        </w:numPr>
        <w:pBdr/>
        <w:spacing/>
        <w:ind/>
        <w:rPr>
          <w:lang w:val="de-DE"/>
        </w:rPr>
      </w:pPr>
      <w:r>
        <w:rPr>
          <w:highlight w:val="none"/>
          <w:rtl w:val="0"/>
          <w:lang w:val="de-DE"/>
        </w:rPr>
        <w:t xml:space="preserve">Techstack einfach halten</w:t>
      </w:r>
      <w:r>
        <w:rPr>
          <w:highlight w:val="none"/>
          <w:rtl w:val="0"/>
          <w:lang w:val="de-DE"/>
        </w:rPr>
      </w:r>
    </w:p>
    <w:p>
      <w:pPr>
        <w:pStyle w:val="733"/>
        <w:pBdr/>
        <w:spacing/>
        <w:ind/>
        <w:rPr/>
      </w:pPr>
      <w:r/>
      <w:r/>
    </w:p>
    <w:p>
      <w:pPr>
        <w:pStyle w:val="733"/>
        <w:pBdr/>
        <w:spacing/>
        <w:ind/>
        <w:rPr/>
      </w:pPr>
      <w:r>
        <w:rPr>
          <w:rFonts w:eastAsia="Arial Unicode MS" w:cs="Arial Unicode MS"/>
          <w:rtl w:val="0"/>
          <w:lang w:val="de-DE"/>
        </w:rPr>
        <w:t xml:space="preserve">Technischer Aufbau</w:t>
      </w:r>
      <w:r/>
    </w:p>
    <w:p>
      <w:pPr>
        <w:pStyle w:val="734"/>
        <w:numPr>
          <w:ilvl w:val="0"/>
          <w:numId w:val="2"/>
        </w:numPr>
        <w:pBdr/>
        <w:spacing/>
        <w:ind/>
        <w:rPr>
          <w:lang w:val="de-DE"/>
        </w:rPr>
      </w:pPr>
      <w:r>
        <w:rPr>
          <w:rtl w:val="0"/>
          <w:lang w:val="de-DE"/>
        </w:rPr>
        <w:t xml:space="preserve">Welche Komponenten und Frameworks habt ihr verwendet?</w:t>
      </w:r>
      <w:r>
        <w:rPr>
          <w:lang w:val="de-DE"/>
        </w:rPr>
      </w:r>
    </w:p>
    <w:p>
      <w:pPr>
        <w:pStyle w:val="734"/>
        <w:numPr>
          <w:ilvl w:val="1"/>
          <w:numId w:val="2"/>
        </w:numPr>
        <w:pBdr/>
        <w:spacing/>
        <w:ind/>
        <w:rPr>
          <w:lang w:val="de-DE"/>
        </w:rPr>
      </w:pPr>
      <w:r>
        <w:rPr>
          <w:rtl w:val="0"/>
          <w:lang w:val="de-DE"/>
        </w:rPr>
        <w:t xml:space="preserve">Flask</w:t>
      </w:r>
      <w:r>
        <w:rPr>
          <w:lang w:val="de-DE"/>
        </w:rPr>
      </w:r>
    </w:p>
    <w:p>
      <w:pPr>
        <w:pStyle w:val="734"/>
        <w:numPr>
          <w:ilvl w:val="1"/>
          <w:numId w:val="2"/>
        </w:numPr>
        <w:pBdr/>
        <w:spacing/>
        <w:ind/>
        <w:rPr>
          <w:lang w:val="de-DE"/>
        </w:rPr>
      </w:pPr>
      <w:r>
        <w:rPr>
          <w:rtl w:val="0"/>
          <w:lang w:val="de-DE"/>
        </w:rPr>
        <w:t xml:space="preserve">SQLite</w:t>
      </w:r>
      <w:r>
        <w:rPr>
          <w:lang w:val="de-DE"/>
        </w:rPr>
      </w:r>
    </w:p>
    <w:p>
      <w:pPr>
        <w:pStyle w:val="734"/>
        <w:numPr>
          <w:ilvl w:val="1"/>
          <w:numId w:val="2"/>
        </w:numPr>
        <w:pBdr/>
        <w:spacing/>
        <w:ind/>
        <w:rPr>
          <w:lang w:val="de-DE"/>
        </w:rPr>
      </w:pPr>
      <w:r>
        <w:rPr>
          <w:rtl w:val="0"/>
          <w:lang w:val="de-DE"/>
        </w:rPr>
        <w:t xml:space="preserve">JS</w:t>
      </w:r>
      <w:r>
        <w:rPr>
          <w:lang w:val="de-DE"/>
        </w:rPr>
      </w:r>
    </w:p>
    <w:p>
      <w:pPr>
        <w:pStyle w:val="734"/>
        <w:numPr>
          <w:ilvl w:val="0"/>
          <w:numId w:val="2"/>
        </w:numPr>
        <w:pBdr/>
        <w:spacing/>
        <w:ind/>
        <w:rPr>
          <w:lang w:val="de-DE"/>
        </w:rPr>
      </w:pPr>
      <w:r>
        <w:rPr>
          <w:rtl w:val="0"/>
          <w:lang w:val="de-DE"/>
        </w:rPr>
        <w:t xml:space="preserve">Wozu und wie werden diese eingesetzt?</w:t>
      </w:r>
      <w:r>
        <w:rPr>
          <w:lang w:val="de-DE"/>
        </w:rPr>
      </w:r>
    </w:p>
    <w:p>
      <w:pPr>
        <w:pStyle w:val="734"/>
        <w:numPr>
          <w:ilvl w:val="1"/>
          <w:numId w:val="2"/>
        </w:numPr>
        <w:pBdr/>
        <w:spacing/>
        <w:ind/>
        <w:rPr>
          <w:lang w:val="de-DE"/>
        </w:rPr>
      </w:pPr>
      <w:r>
        <w:rPr>
          <w:rtl w:val="0"/>
          <w:lang w:val="de-DE"/>
        </w:rPr>
        <w:t xml:space="preserve">Backend</w:t>
      </w:r>
      <w:r>
        <w:rPr>
          <w:lang w:val="de-DE"/>
        </w:rPr>
      </w:r>
    </w:p>
    <w:p>
      <w:pPr>
        <w:pStyle w:val="734"/>
        <w:numPr>
          <w:ilvl w:val="1"/>
          <w:numId w:val="2"/>
        </w:numPr>
        <w:pBdr/>
        <w:spacing/>
        <w:ind/>
        <w:rPr>
          <w:lang w:val="de-DE"/>
        </w:rPr>
      </w:pPr>
      <w:r>
        <w:rPr>
          <w:rtl w:val="0"/>
          <w:lang w:val="de-DE"/>
        </w:rPr>
        <w:t xml:space="preserve">Datenbank</w:t>
      </w:r>
      <w:r>
        <w:rPr>
          <w:lang w:val="de-DE"/>
        </w:rPr>
      </w:r>
    </w:p>
    <w:p>
      <w:pPr>
        <w:pStyle w:val="734"/>
        <w:numPr>
          <w:ilvl w:val="1"/>
          <w:numId w:val="2"/>
        </w:numPr>
        <w:pBdr/>
        <w:spacing/>
        <w:ind/>
        <w:rPr>
          <w:lang w:val="de-DE"/>
        </w:rPr>
      </w:pPr>
      <w:r>
        <w:rPr>
          <w:rtl w:val="0"/>
          <w:lang w:val="de-DE"/>
        </w:rPr>
        <w:t xml:space="preserve">Frontend</w:t>
      </w:r>
      <w:r>
        <w:rPr>
          <w:lang w:val="de-DE"/>
        </w:rPr>
      </w:r>
    </w:p>
    <w:p>
      <w:pPr>
        <w:pStyle w:val="733"/>
        <w:pBdr/>
        <w:spacing/>
        <w:ind/>
        <w:rPr/>
      </w:pPr>
      <w:r/>
      <w:r/>
    </w:p>
    <w:p>
      <w:pPr>
        <w:pStyle w:val="733"/>
        <w:pBdr/>
        <w:spacing/>
        <w:ind/>
        <w:rPr/>
      </w:pPr>
      <w:r>
        <w:rPr>
          <w:rFonts w:eastAsia="Arial Unicode MS" w:cs="Arial Unicode MS"/>
          <w:rtl w:val="0"/>
          <w:lang w:val="de-DE"/>
        </w:rPr>
        <w:t xml:space="preserve">Implementation</w:t>
      </w:r>
      <w:r/>
    </w:p>
    <w:p>
      <w:pPr>
        <w:pStyle w:val="734"/>
        <w:numPr>
          <w:ilvl w:val="0"/>
          <w:numId w:val="2"/>
        </w:numPr>
        <w:pBdr/>
        <w:spacing/>
        <w:ind/>
        <w:rPr>
          <w:lang w:val="de-DE"/>
        </w:rPr>
      </w:pPr>
      <w:r>
        <w:rPr>
          <w:rtl w:val="0"/>
          <w:lang w:val="de-DE"/>
        </w:rPr>
        <w:t xml:space="preserve">Gibt es etwas Spezielles, was ihr zur Implementation erw</w:t>
      </w:r>
      <w:r>
        <w:rPr>
          <w:rtl w:val="0"/>
          <w:lang w:val="de-DE"/>
        </w:rPr>
        <w:t xml:space="preserve">ä</w:t>
      </w:r>
      <w:r>
        <w:rPr>
          <w:rtl w:val="0"/>
          <w:lang w:val="de-DE"/>
        </w:rPr>
        <w:t xml:space="preserve">hnen wollt?</w:t>
      </w:r>
      <w:r>
        <w:rPr>
          <w:lang w:val="de-DE"/>
        </w:rPr>
      </w:r>
    </w:p>
    <w:p>
      <w:pPr>
        <w:pStyle w:val="734"/>
        <w:numPr>
          <w:ilvl w:val="1"/>
          <w:numId w:val="2"/>
        </w:numPr>
        <w:pBdr/>
        <w:spacing/>
        <w:ind/>
        <w:rPr>
          <w:lang w:val="de-DE"/>
        </w:rPr>
      </w:pPr>
      <w:r>
        <w:rPr>
          <w:rtl w:val="0"/>
          <w:lang w:val="de-DE"/>
        </w:rPr>
        <w:t xml:space="preserve">Datenstruktur der vorgegebenen Datenbanken ist schwierig und schlecht dokumentiert.</w:t>
      </w:r>
      <w:r>
        <w:rPr>
          <w:lang w:val="de-DE"/>
        </w:rPr>
      </w:r>
    </w:p>
    <w:p>
      <w:pPr>
        <w:pStyle w:val="734"/>
        <w:numPr>
          <w:ilvl w:val="1"/>
          <w:numId w:val="2"/>
        </w:numPr>
        <w:pBdr/>
        <w:spacing/>
        <w:ind/>
        <w:rPr>
          <w:lang w:val="de-DE"/>
        </w:rPr>
      </w:pPr>
      <w:r>
        <w:rPr>
          <w:rtl w:val="0"/>
          <w:lang w:val="de-DE"/>
        </w:rPr>
        <w:t xml:space="preserve">Bis auf Flask sind alle benutzten Python Libraries in der Standardinstallation enthalten </w:t>
      </w:r>
      <w:r>
        <w:rPr>
          <w:lang w:val="de-DE"/>
        </w:rPr>
      </w:r>
      <w:r/>
    </w:p>
    <w:p>
      <w:pPr>
        <w:pStyle w:val="734"/>
        <w:numPr>
          <w:ilvl w:val="0"/>
          <w:numId w:val="2"/>
        </w:numPr>
        <w:pBdr/>
        <w:spacing/>
        <w:ind/>
        <w:rPr>
          <w:lang w:val="de-DE"/>
        </w:rPr>
      </w:pPr>
      <w:r>
        <w:rPr>
          <w:rtl w:val="0"/>
          <w:lang w:val="de-DE"/>
        </w:rPr>
        <w:t xml:space="preserve">Was ist aus technischer Sicht besonders cool an eurer L</w:t>
      </w:r>
      <w:r>
        <w:rPr>
          <w:rtl w:val="0"/>
          <w:lang w:val="de-DE"/>
        </w:rPr>
        <w:t xml:space="preserve">ö</w:t>
      </w:r>
      <w:r>
        <w:rPr>
          <w:rtl w:val="0"/>
          <w:lang w:val="de-DE"/>
        </w:rPr>
        <w:t xml:space="preserve">sung?</w:t>
      </w:r>
      <w:r>
        <w:rPr>
          <w:lang w:val="de-DE"/>
        </w:rPr>
      </w:r>
    </w:p>
    <w:p>
      <w:pPr>
        <w:pStyle w:val="734"/>
        <w:numPr>
          <w:ilvl w:val="1"/>
          <w:numId w:val="2"/>
        </w:numPr>
        <w:pBdr/>
        <w:spacing/>
        <w:ind/>
        <w:rPr>
          <w:lang w:val="de-DE"/>
        </w:rPr>
      </w:pPr>
      <w:r>
        <w:rPr>
          <w:rtl w:val="0"/>
          <w:lang w:val="de-DE"/>
        </w:rPr>
        <w:t xml:space="preserve">Wenn möglich wurden die Filter auf dem Frontend ausgeführt, was eine flüssigere Benutzung ermöglicht.</w:t>
      </w:r>
      <w:r>
        <w:rPr>
          <w:lang w:val="de-DE"/>
        </w:rPr>
      </w:r>
    </w:p>
    <w:p>
      <w:pPr>
        <w:pStyle w:val="733"/>
        <w:pBdr/>
        <w:spacing/>
        <w:ind/>
        <w:rPr/>
      </w:pPr>
      <w:r/>
      <w:r/>
    </w:p>
    <w:p>
      <w:pPr>
        <w:pStyle w:val="733"/>
        <w:pBdr/>
        <w:spacing/>
        <w:ind/>
        <w:rPr/>
      </w:pPr>
      <w:r>
        <w:rPr>
          <w:rFonts w:eastAsia="Arial Unicode MS" w:cs="Arial Unicode MS"/>
          <w:rtl w:val="0"/>
          <w:lang w:val="de-DE"/>
        </w:rPr>
        <w:t xml:space="preserve">Abgrenzung / Offene Punkte</w:t>
      </w:r>
      <w:r/>
    </w:p>
    <w:p>
      <w:pPr>
        <w:pStyle w:val="734"/>
        <w:numPr>
          <w:ilvl w:val="0"/>
          <w:numId w:val="2"/>
        </w:numPr>
        <w:pBdr/>
        <w:spacing/>
        <w:ind/>
        <w:rPr>
          <w:lang w:val="de-DE"/>
        </w:rPr>
      </w:pPr>
      <w:r>
        <w:rPr>
          <w:rtl w:val="0"/>
          <w:lang w:val="de-DE"/>
        </w:rPr>
        <w:t xml:space="preserve">Welche Abgrenzungen habt ihr bewusst vorgenommen und damit nicht implementiert? Weshalb?</w:t>
      </w:r>
      <w:r>
        <w:rPr>
          <w:lang w:val="de-DE"/>
        </w:rPr>
      </w:r>
    </w:p>
    <w:p>
      <w:pPr>
        <w:pStyle w:val="734"/>
        <w:numPr>
          <w:ilvl w:val="1"/>
          <w:numId w:val="2"/>
        </w:numPr>
        <w:pBdr/>
        <w:spacing/>
        <w:ind/>
        <w:rPr>
          <w:lang w:val="de-DE"/>
        </w:rPr>
      </w:pPr>
      <w:r>
        <w:rPr>
          <w:rtl w:val="0"/>
          <w:lang w:val="de-DE"/>
        </w:rPr>
        <w:t xml:space="preserve">Implementation eines Routenplanes oder Isochrom Algorithmus wurde weggelassen.</w:t>
      </w:r>
      <w:r>
        <w:rPr>
          <w:lang w:val="de-DE"/>
        </w:rPr>
      </w:r>
    </w:p>
    <w:p>
      <w:pPr>
        <w:pStyle w:val="734"/>
        <w:numPr>
          <w:ilvl w:val="1"/>
          <w:numId w:val="2"/>
        </w:numPr>
        <w:pBdr/>
        <w:spacing/>
        <w:ind/>
        <w:rPr>
          <w:lang w:val="de-DE"/>
        </w:rPr>
      </w:pPr>
      <w:r>
        <w:rPr>
          <w:highlight w:val="none"/>
          <w:rtl w:val="0"/>
          <w:lang w:val="de-DE"/>
        </w:rPr>
        <w:t xml:space="preserve">Gewisse Anschlussbusse sind in der neueren Datenbank nicht mehr auffindbar. Wir vermuten dass dies dem Umstand geschuldet ist, dass gewisse Busunternehmen ihre Fahrpläne zwischen den beiden Erstellungszeitpunkten der Datenbanken verändert haben. Unser Programm unterscheidet nicht zwischen den Gründen für das Verschwinden des Anschlussbusses, sondern zeigt beide an.</w:t>
      </w:r>
      <w:r>
        <w:rPr>
          <w:highlight w:val="none"/>
          <w:rtl w:val="0"/>
          <w:lang w:val="de-DE"/>
        </w:rPr>
      </w:r>
    </w:p>
    <w:sectPr>
      <w:headerReference w:type="default" r:id="rId9"/>
      <w:headerReference w:type="first" r:id="rId10"/>
      <w:footerReference w:type="default" r:id="rId11"/>
      <w:footerReference w:type="first" r:id="rId12"/>
      <w:footnotePr/>
      <w:endnotePr/>
      <w:type w:val="nextPage"/>
      <w:pgSz w:h="16840" w:orient="portrait" w:w="11900"/>
      <w:pgMar w:top="2127" w:right="1469" w:bottom="1134" w:left="2665" w:header="709" w:footer="567"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Helvetica Neue">
    <w:panose1 w:val="05040102010807070707"/>
  </w:font>
  <w:font w:name="Arial">
    <w:panose1 w:val="020B0604020202020204"/>
  </w:font>
  <w:font w:name="Arial Unicode MS">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1"/>
      <w:pBdr>
        <w:top w:val="none" w:color="000000" w:sz="4" w:space="0"/>
        <w:left w:val="none" w:color="000000" w:sz="4" w:space="0"/>
        <w:bottom w:val="single" w:color="000000" w:sz="18" w:space="0"/>
        <w:right w:val="none" w:color="000000" w:sz="4" w:space="0"/>
      </w:pBdr>
      <w:tabs>
        <w:tab w:val="right" w:leader="none" w:pos="7746"/>
        <w:tab w:val="clear" w:leader="none" w:pos="7762"/>
      </w:tabs>
      <w:spacing w:after="60"/>
      <w:ind/>
      <w:rPr>
        <w:rFonts w:ascii="Courier New" w:hAnsi="Courier New" w:eastAsia="Courier New" w:cs="Courier New"/>
        <w:sz w:val="16"/>
        <w:szCs w:val="16"/>
      </w:rPr>
    </w:pPr>
    <w:r>
      <w:rPr>
        <w:rFonts w:ascii="Courier New" w:hAnsi="Courier New"/>
        <w:color w:val="ff0000"/>
        <w:sz w:val="16"/>
        <w:szCs w:val="16"/>
        <w:rtl w:val="0"/>
        <w:lang w:val="de-DE"/>
        <w14:textFill>
          <w14:solidFill>
            <w14:srgbClr w14:val="FF0000"/>
          </w14:solidFill>
        </w14:textFill>
      </w:rPr>
      <w:t xml:space="preserve">B</w:t>
    </w:r>
    <w:r>
      <w:rPr>
        <w:rFonts w:hint="default" w:ascii="Courier New" w:hAnsi="Courier New"/>
        <w:color w:val="ff0000"/>
        <w:sz w:val="16"/>
        <w:szCs w:val="16"/>
        <w:rtl w:val="0"/>
        <w:lang w:val="de-DE"/>
        <w14:textFill>
          <w14:solidFill>
            <w14:srgbClr w14:val="FF0000"/>
          </w14:solidFill>
        </w14:textFill>
      </w:rPr>
      <w:t xml:space="preserve">Ä</w:t>
    </w:r>
    <w:r>
      <w:rPr>
        <w:rFonts w:ascii="Courier New" w:hAnsi="Courier New"/>
        <w:color w:val="ff0000"/>
        <w:sz w:val="16"/>
        <w:szCs w:val="16"/>
        <w:rtl w:val="0"/>
        <w:lang w:val="de-DE"/>
        <w14:textFill>
          <w14:solidFill>
            <w14:srgbClr w14:val="FF0000"/>
          </w14:solidFill>
        </w14:textFill>
      </w:rPr>
      <w:t xml:space="preserve">RNH</w:t>
    </w:r>
    <w:r>
      <w:rPr>
        <w:rFonts w:hint="default" w:ascii="Courier New" w:hAnsi="Courier New"/>
        <w:color w:val="ff0000"/>
        <w:sz w:val="16"/>
        <w:szCs w:val="16"/>
        <w:rtl w:val="0"/>
        <w:lang w:val="de-DE"/>
        <w14:textFill>
          <w14:solidFill>
            <w14:srgbClr w14:val="FF0000"/>
          </w14:solidFill>
        </w14:textFill>
      </w:rPr>
      <w:t xml:space="preserve">Ä</w:t>
    </w:r>
    <w:r>
      <w:rPr>
        <w:rFonts w:ascii="Courier New" w:hAnsi="Courier New"/>
        <w:color w:val="ff0000"/>
        <w:sz w:val="16"/>
        <w:szCs w:val="16"/>
        <w:rtl w:val="0"/>
        <w:lang w:val="de-DE"/>
        <w14:textFill>
          <w14:solidFill>
            <w14:srgbClr w14:val="FF0000"/>
          </w14:solidFill>
        </w14:textFill>
      </w:rPr>
      <w:t xml:space="preserve">CKT</w:t>
    </w:r>
    <w:r>
      <w:rPr>
        <w:rFonts w:ascii="Courier New" w:hAnsi="Courier New"/>
        <w:sz w:val="16"/>
        <w:szCs w:val="16"/>
        <w:rtl w:val="0"/>
        <w:lang w:val="de-DE"/>
      </w:rPr>
      <w:t xml:space="preserve"> 2024</w:t>
    </w:r>
    <w:r>
      <w:rPr>
        <w:rFonts w:ascii="Courier New" w:hAnsi="Courier New" w:eastAsia="Courier New" w:cs="Courier New"/>
        <w:sz w:val="16"/>
        <w:szCs w:val="16"/>
      </w:rPr>
    </w:r>
  </w:p>
  <w:p>
    <w:pPr>
      <w:pStyle w:val="731"/>
      <w:pBdr/>
      <w:tabs>
        <w:tab w:val="right" w:leader="none" w:pos="7746"/>
        <w:tab w:val="clear" w:leader="none" w:pos="7762"/>
      </w:tabs>
      <w:spacing/>
      <w:ind/>
      <w:rPr/>
    </w:pPr>
    <w:r>
      <w:rPr>
        <w:b/>
        <w:bCs/>
      </w:rPr>
      <w:tab/>
    </w:r>
    <w:r>
      <w:rPr>
        <w:rtl w:val="0"/>
      </w:rPr>
      <w:tab/>
      <w:tab/>
      <w:t xml:space="preserve">Seite </w:t>
    </w:r>
    <w:r>
      <w:rPr>
        <w:rtl w:val="0"/>
      </w:rPr>
      <w:fldChar w:fldCharType="begin"/>
    </w:r>
    <w:r>
      <w:rPr>
        <w:rtl w:val="0"/>
      </w:rPr>
      <w:instrText xml:space="preserve"> PAGE </w:instrText>
    </w:r>
    <w:r>
      <w:rPr>
        <w:rtl w:val="0"/>
      </w:rPr>
      <w:fldChar w:fldCharType="separate"/>
    </w:r>
    <w:r>
      <w:rPr>
        <w:rtl w:val="0"/>
      </w:rPr>
      <w:fldChar w:fldCharType="end"/>
    </w:r>
    <w:r>
      <w:rPr>
        <w:rtl w:val="0"/>
        <w:lang w:val="de-DE"/>
      </w:rPr>
      <w:t xml:space="preserve"> von </w:t>
    </w:r>
    <w:r>
      <w:rPr>
        <w:rtl w:val="0"/>
      </w:rPr>
      <w:fldChar w:fldCharType="begin"/>
    </w:r>
    <w:r>
      <w:rPr>
        <w:rtl w:val="0"/>
      </w:rPr>
      <w:instrText xml:space="preserve"> NUMPAGES </w:instrText>
    </w:r>
    <w:r>
      <w:rPr>
        <w:rtl w:val="0"/>
      </w:rPr>
      <w:fldChar w:fldCharType="separate"/>
    </w:r>
    <w:r>
      <w:rPr>
        <w:rtl w:val="0"/>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1"/>
      <w:pBdr/>
      <w:tabs>
        <w:tab w:val="right" w:leader="none" w:pos="7746"/>
        <w:tab w:val="clear" w:leader="none" w:pos="7762"/>
      </w:tabs>
      <w:spacing/>
      <w:ind/>
      <w:rPr/>
    </w:pPr>
    <w:r>
      <mc:AlternateContent>
        <mc:Choice Requires="wpg">
          <w:drawing>
            <wp:inline xmlns:wp="http://schemas.openxmlformats.org/drawingml/2006/wordprocessingDrawing" distT="0" distB="0" distL="0" distR="0">
              <wp:extent cx="4931284" cy="1304520"/>
              <wp:effectExtent l="0" t="0" r="0" b="0"/>
              <wp:docPr id="2" name="officeArt object" descr="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Bild 8" descr="Bild 8"/>
                      <pic:cNvPicPr>
                        <a:picLocks noChangeAspect="1"/>
                      </pic:cNvPicPr>
                      <pic:nvPr/>
                    </pic:nvPicPr>
                    <pic:blipFill>
                      <a:blip r:embed="rId1"/>
                      <a:stretch/>
                    </pic:blipFill>
                    <pic:spPr bwMode="auto">
                      <a:xfrm>
                        <a:off x="0" y="0"/>
                        <a:ext cx="4931284" cy="1304520"/>
                      </a:xfrm>
                      <a:prstGeom prst="rect">
                        <a:avLst/>
                      </a:prstGeom>
                      <a:ln w="12700" cap="flat">
                        <a:noFill/>
                        <a:miter lim="400000"/>
                      </a:ln>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88.29pt;height:102.72pt;mso-wrap-distance-left:0.00pt;mso-wrap-distance-top:0.00pt;mso-wrap-distance-right:0.00pt;mso-wrap-distance-bottom:0.00pt;z-index:1;" stroked="f" strokeweight="1.00pt">
              <v:imagedata r:id="rId1" o:title=""/>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0"/>
      <w:pBdr>
        <w:top w:val="none" w:color="000000" w:sz="4" w:space="0"/>
        <w:left w:val="none" w:color="000000" w:sz="4" w:space="0"/>
        <w:bottom w:val="single" w:color="000000" w:sz="18" w:space="0"/>
        <w:right w:val="none" w:color="000000" w:sz="4" w:space="0"/>
      </w:pBdr>
      <w:tabs>
        <w:tab w:val="right" w:leader="none" w:pos="7746"/>
        <w:tab w:val="clear" w:leader="none" w:pos="9072"/>
      </w:tabs>
      <w:spacing/>
      <w:ind/>
      <w:rPr/>
    </w:pPr>
    <w:r>
      <mc:AlternateContent>
        <mc:Choice Requires="wpg">
          <w:drawing>
            <wp:inline xmlns:wp="http://schemas.openxmlformats.org/drawingml/2006/wordprocessingDrawing" distT="0" distB="0" distL="0" distR="0">
              <wp:extent cx="1117270" cy="320492"/>
              <wp:effectExtent l="0" t="0" r="0" b="0"/>
              <wp:docPr id="1" name="officeArt object" descr="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Bild 8" descr="Bild 8"/>
                      <pic:cNvPicPr>
                        <a:picLocks noChangeAspect="1"/>
                      </pic:cNvPicPr>
                      <pic:nvPr/>
                    </pic:nvPicPr>
                    <pic:blipFill>
                      <a:blip r:embed="rId1"/>
                      <a:stretch/>
                    </pic:blipFill>
                    <pic:spPr bwMode="auto">
                      <a:xfrm>
                        <a:off x="0" y="0"/>
                        <a:ext cx="1117270" cy="320492"/>
                      </a:xfrm>
                      <a:prstGeom prst="rect">
                        <a:avLst/>
                      </a:prstGeom>
                      <a:ln w="12700" cap="flat">
                        <a:noFill/>
                        <a:miter lim="400000"/>
                      </a:ln>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7.97pt;height:25.24pt;mso-wrap-distance-left:0.00pt;mso-wrap-distance-top:0.00pt;mso-wrap-distance-right:0.00pt;mso-wrap-distance-bottom:0.00pt;z-index:1;" stroked="f" strokeweight="1.00pt">
              <v:imagedata r:id="rId1"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2"/>
      <w:pBdr/>
      <w:bidi w:val="false"/>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umStyleLink w:val="73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styleLink w:val="735"/>
    <w:lvl w:ilvl="0">
      <w:isLgl w:val="false"/>
      <w:lvlJc w:val="left"/>
      <w:lvlText w:val="·"/>
      <w:numFmt w:val="bullet"/>
      <w:pPr>
        <w:pBdr/>
        <w:spacing/>
        <w:ind w:hanging="360" w:left="360"/>
      </w:pPr>
      <w:pStyle w:val="735"/>
      <w:rPr>
        <w:rFonts w:ascii="Symbol" w:hAnsi="Symbol" w:eastAsia="Symbol" w:cs="Symbol"/>
        <w:b w:val="0"/>
        <w:bCs w:val="0"/>
        <w:i w:val="0"/>
        <w:iCs w:val="0"/>
        <w:caps w:val="0"/>
        <w:smallCaps w:val="0"/>
        <w:strike w:val="0"/>
        <w:spacing w:val="0"/>
        <w:position w:val="0"/>
        <w:highlight w:val="none"/>
        <w:vertAlign w:val="baseline"/>
      </w:rPr>
      <w:start w:val="1"/>
      <w:suff w:val="tab"/>
    </w:lvl>
    <w:lvl w:ilvl="1">
      <w:isLgl w:val="false"/>
      <w:lvlJc w:val="left"/>
      <w:lvlText w:val="o"/>
      <w:numFmt w:val="bullet"/>
      <w:pPr>
        <w:pBdr/>
        <w:spacing/>
        <w:ind w:hanging="360" w:left="873"/>
      </w:pPr>
      <w:rPr>
        <w:rFonts w:ascii="Arial Unicode MS" w:hAnsi="Arial Unicode MS" w:eastAsia="Arial Unicode MS" w:cs="Arial Unicode MS"/>
        <w:b w:val="0"/>
        <w:bCs w:val="0"/>
        <w:i w:val="0"/>
        <w:iCs w:val="0"/>
        <w:caps w:val="0"/>
        <w:smallCaps w:val="0"/>
        <w:strike w:val="0"/>
        <w:spacing w:val="0"/>
        <w:position w:val="0"/>
        <w:highlight w:val="none"/>
        <w:vertAlign w:val="baseline"/>
      </w:rPr>
      <w:start w:val="1"/>
      <w:suff w:val="tab"/>
    </w:lvl>
    <w:lvl w:ilvl="2">
      <w:isLgl w:val="false"/>
      <w:lvlJc w:val="left"/>
      <w:lvlText w:val="▪"/>
      <w:numFmt w:val="bullet"/>
      <w:pPr>
        <w:pBdr/>
        <w:spacing/>
        <w:ind w:hanging="360" w:left="1593"/>
      </w:pPr>
      <w:rPr>
        <w:rFonts w:ascii="Arial Unicode MS" w:hAnsi="Arial Unicode MS" w:eastAsia="Arial Unicode MS" w:cs="Arial Unicode MS"/>
        <w:b w:val="0"/>
        <w:bCs w:val="0"/>
        <w:i w:val="0"/>
        <w:iCs w:val="0"/>
        <w:caps w:val="0"/>
        <w:smallCaps w:val="0"/>
        <w:strike w:val="0"/>
        <w:spacing w:val="0"/>
        <w:position w:val="0"/>
        <w:highlight w:val="none"/>
        <w:vertAlign w:val="baseline"/>
      </w:rPr>
      <w:start w:val="1"/>
      <w:suff w:val="tab"/>
    </w:lvl>
    <w:lvl w:ilvl="3">
      <w:isLgl w:val="false"/>
      <w:lvlJc w:val="left"/>
      <w:lvlText w:val="·"/>
      <w:numFmt w:val="bullet"/>
      <w:pPr>
        <w:pBdr/>
        <w:spacing/>
        <w:ind w:hanging="360" w:left="2313"/>
      </w:pPr>
      <w:rPr>
        <w:rFonts w:ascii="Symbol" w:hAnsi="Symbol" w:eastAsia="Symbol" w:cs="Symbol"/>
        <w:b w:val="0"/>
        <w:bCs w:val="0"/>
        <w:i w:val="0"/>
        <w:iCs w:val="0"/>
        <w:caps w:val="0"/>
        <w:smallCaps w:val="0"/>
        <w:strike w:val="0"/>
        <w:spacing w:val="0"/>
        <w:position w:val="0"/>
        <w:highlight w:val="none"/>
        <w:vertAlign w:val="baseline"/>
      </w:rPr>
      <w:start w:val="1"/>
      <w:suff w:val="tab"/>
    </w:lvl>
    <w:lvl w:ilvl="4">
      <w:isLgl w:val="false"/>
      <w:lvlJc w:val="left"/>
      <w:lvlText w:val="o"/>
      <w:numFmt w:val="bullet"/>
      <w:pPr>
        <w:pBdr/>
        <w:spacing/>
        <w:ind w:hanging="360" w:left="3033"/>
      </w:pPr>
      <w:rPr>
        <w:rFonts w:ascii="Arial Unicode MS" w:hAnsi="Arial Unicode MS" w:eastAsia="Arial Unicode MS" w:cs="Arial Unicode MS"/>
        <w:b w:val="0"/>
        <w:bCs w:val="0"/>
        <w:i w:val="0"/>
        <w:iCs w:val="0"/>
        <w:caps w:val="0"/>
        <w:smallCaps w:val="0"/>
        <w:strike w:val="0"/>
        <w:spacing w:val="0"/>
        <w:position w:val="0"/>
        <w:highlight w:val="none"/>
        <w:vertAlign w:val="baseline"/>
      </w:rPr>
      <w:start w:val="1"/>
      <w:suff w:val="tab"/>
    </w:lvl>
    <w:lvl w:ilvl="5">
      <w:isLgl w:val="false"/>
      <w:lvlJc w:val="left"/>
      <w:lvlText w:val="▪"/>
      <w:numFmt w:val="bullet"/>
      <w:pPr>
        <w:pBdr/>
        <w:spacing/>
        <w:ind w:hanging="360" w:left="3753"/>
      </w:pPr>
      <w:rPr>
        <w:rFonts w:ascii="Arial Unicode MS" w:hAnsi="Arial Unicode MS" w:eastAsia="Arial Unicode MS" w:cs="Arial Unicode MS"/>
        <w:b w:val="0"/>
        <w:bCs w:val="0"/>
        <w:i w:val="0"/>
        <w:iCs w:val="0"/>
        <w:caps w:val="0"/>
        <w:smallCaps w:val="0"/>
        <w:strike w:val="0"/>
        <w:spacing w:val="0"/>
        <w:position w:val="0"/>
        <w:highlight w:val="none"/>
        <w:vertAlign w:val="baseline"/>
      </w:rPr>
      <w:start w:val="1"/>
      <w:suff w:val="tab"/>
    </w:lvl>
    <w:lvl w:ilvl="6">
      <w:isLgl w:val="false"/>
      <w:lvlJc w:val="left"/>
      <w:lvlText w:val="·"/>
      <w:numFmt w:val="bullet"/>
      <w:pPr>
        <w:pBdr/>
        <w:spacing/>
        <w:ind w:hanging="360" w:left="4473"/>
      </w:pPr>
      <w:rPr>
        <w:rFonts w:ascii="Symbol" w:hAnsi="Symbol" w:eastAsia="Symbol" w:cs="Symbol"/>
        <w:b w:val="0"/>
        <w:bCs w:val="0"/>
        <w:i w:val="0"/>
        <w:iCs w:val="0"/>
        <w:caps w:val="0"/>
        <w:smallCaps w:val="0"/>
        <w:strike w:val="0"/>
        <w:spacing w:val="0"/>
        <w:position w:val="0"/>
        <w:highlight w:val="none"/>
        <w:vertAlign w:val="baseline"/>
      </w:rPr>
      <w:start w:val="1"/>
      <w:suff w:val="tab"/>
    </w:lvl>
    <w:lvl w:ilvl="7">
      <w:isLgl w:val="false"/>
      <w:lvlJc w:val="left"/>
      <w:lvlText w:val="o"/>
      <w:numFmt w:val="bullet"/>
      <w:pPr>
        <w:pBdr/>
        <w:spacing/>
        <w:ind w:hanging="360" w:left="5193"/>
      </w:pPr>
      <w:rPr>
        <w:rFonts w:ascii="Arial Unicode MS" w:hAnsi="Arial Unicode MS" w:eastAsia="Arial Unicode MS" w:cs="Arial Unicode MS"/>
        <w:b w:val="0"/>
        <w:bCs w:val="0"/>
        <w:i w:val="0"/>
        <w:iCs w:val="0"/>
        <w:caps w:val="0"/>
        <w:smallCaps w:val="0"/>
        <w:strike w:val="0"/>
        <w:spacing w:val="0"/>
        <w:position w:val="0"/>
        <w:highlight w:val="none"/>
        <w:vertAlign w:val="baseline"/>
      </w:rPr>
      <w:start w:val="1"/>
      <w:suff w:val="tab"/>
    </w:lvl>
    <w:lvl w:ilvl="8">
      <w:isLgl w:val="false"/>
      <w:lvlJc w:val="left"/>
      <w:lvlText w:val="▪"/>
      <w:numFmt w:val="bullet"/>
      <w:pPr>
        <w:pBdr/>
        <w:spacing/>
        <w:ind w:hanging="360" w:left="5913"/>
      </w:pPr>
      <w:rPr>
        <w:rFonts w:ascii="Arial Unicode MS" w:hAnsi="Arial Unicode MS" w:eastAsia="Arial Unicode MS" w:cs="Arial Unicode MS"/>
        <w:b w:val="0"/>
        <w:bCs w:val="0"/>
        <w:i w:val="0"/>
        <w:iCs w:val="0"/>
        <w:caps w:val="0"/>
        <w:smallCaps w:val="0"/>
        <w:strike w:val="0"/>
        <w:spacing w:val="0"/>
        <w:position w:val="0"/>
        <w:highlight w:val="none"/>
        <w:vertAlign w:val="baseline"/>
      </w:rPr>
      <w:start w:val="1"/>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Arial Unicode MS" w:cs="Times New Roman"/>
      </w:rPr>
    </w:rPrDefault>
    <w:pPrDefault>
      <w:pPr>
        <w:framePr w:h="0" w:hRule="exact" w:hSpace="0" w:vAnchor="margin" w:vSpace="0" w:w="0" w:xAlign="left" w:y="0"/>
        <w:pBdr/>
        <w:shd w:val="clear" w:color="auto" w:fill="auto"/>
        <w:spacing/>
        <w:ind/>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33"/>
    <w:next w:val="733"/>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33"/>
    <w:next w:val="733"/>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33"/>
    <w:next w:val="73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33"/>
    <w:next w:val="73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33"/>
    <w:next w:val="73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33"/>
    <w:next w:val="73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33"/>
    <w:next w:val="73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3"/>
    <w:next w:val="73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3"/>
    <w:next w:val="73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26"/>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26"/>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26"/>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26"/>
    <w:link w:val="141"/>
    <w:uiPriority w:val="9"/>
    <w:pPr>
      <w:pBdr/>
      <w:spacing/>
      <w:ind/>
    </w:pPr>
    <w:rPr>
      <w:rFonts w:ascii="Arial" w:hAnsi="Arial" w:eastAsia="Arial" w:cs="Arial"/>
      <w:i/>
      <w:iCs/>
      <w:color w:val="0f4761" w:themeColor="accent1" w:themeShade="BF"/>
    </w:rPr>
  </w:style>
  <w:style w:type="character" w:styleId="153">
    <w:name w:val="Heading 5 Char"/>
    <w:basedOn w:val="726"/>
    <w:link w:val="142"/>
    <w:uiPriority w:val="9"/>
    <w:pPr>
      <w:pBdr/>
      <w:spacing/>
      <w:ind/>
    </w:pPr>
    <w:rPr>
      <w:rFonts w:ascii="Arial" w:hAnsi="Arial" w:eastAsia="Arial" w:cs="Arial"/>
      <w:color w:val="0f4761" w:themeColor="accent1" w:themeShade="BF"/>
    </w:rPr>
  </w:style>
  <w:style w:type="character" w:styleId="154">
    <w:name w:val="Heading 6 Char"/>
    <w:basedOn w:val="726"/>
    <w:link w:val="143"/>
    <w:uiPriority w:val="9"/>
    <w:pPr>
      <w:pBdr/>
      <w:spacing/>
      <w:ind/>
    </w:pPr>
    <w:rPr>
      <w:rFonts w:ascii="Arial" w:hAnsi="Arial" w:eastAsia="Arial" w:cs="Arial"/>
      <w:i/>
      <w:iCs/>
      <w:color w:val="595959" w:themeColor="text1" w:themeTint="A6"/>
    </w:rPr>
  </w:style>
  <w:style w:type="character" w:styleId="155">
    <w:name w:val="Heading 7 Char"/>
    <w:basedOn w:val="726"/>
    <w:link w:val="144"/>
    <w:uiPriority w:val="9"/>
    <w:pPr>
      <w:pBdr/>
      <w:spacing/>
      <w:ind/>
    </w:pPr>
    <w:rPr>
      <w:rFonts w:ascii="Arial" w:hAnsi="Arial" w:eastAsia="Arial" w:cs="Arial"/>
      <w:color w:val="595959" w:themeColor="text1" w:themeTint="A6"/>
    </w:rPr>
  </w:style>
  <w:style w:type="character" w:styleId="156">
    <w:name w:val="Heading 8 Char"/>
    <w:basedOn w:val="726"/>
    <w:link w:val="145"/>
    <w:uiPriority w:val="9"/>
    <w:pPr>
      <w:pBdr/>
      <w:spacing/>
      <w:ind/>
    </w:pPr>
    <w:rPr>
      <w:rFonts w:ascii="Arial" w:hAnsi="Arial" w:eastAsia="Arial" w:cs="Arial"/>
      <w:i/>
      <w:iCs/>
      <w:color w:val="272727" w:themeColor="text1" w:themeTint="D8"/>
    </w:rPr>
  </w:style>
  <w:style w:type="character" w:styleId="157">
    <w:name w:val="Heading 9 Char"/>
    <w:basedOn w:val="726"/>
    <w:link w:val="146"/>
    <w:uiPriority w:val="9"/>
    <w:pPr>
      <w:pBdr/>
      <w:spacing/>
      <w:ind/>
    </w:pPr>
    <w:rPr>
      <w:rFonts w:ascii="Arial" w:hAnsi="Arial" w:eastAsia="Arial" w:cs="Arial"/>
      <w:i/>
      <w:iCs/>
      <w:color w:val="272727" w:themeColor="text1" w:themeTint="D8"/>
    </w:rPr>
  </w:style>
  <w:style w:type="paragraph" w:styleId="158">
    <w:name w:val="Title"/>
    <w:basedOn w:val="733"/>
    <w:next w:val="733"/>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26"/>
    <w:link w:val="158"/>
    <w:uiPriority w:val="10"/>
    <w:pPr>
      <w:pBdr/>
      <w:spacing/>
      <w:ind/>
    </w:pPr>
    <w:rPr>
      <w:rFonts w:ascii="Arial" w:hAnsi="Arial" w:eastAsia="Arial" w:cs="Arial"/>
      <w:spacing w:val="-10"/>
      <w:sz w:val="56"/>
      <w:szCs w:val="56"/>
    </w:rPr>
  </w:style>
  <w:style w:type="paragraph" w:styleId="160">
    <w:name w:val="Subtitle"/>
    <w:basedOn w:val="733"/>
    <w:next w:val="733"/>
    <w:link w:val="161"/>
    <w:uiPriority w:val="11"/>
    <w:qFormat/>
    <w:pPr>
      <w:numPr>
        <w:ilvl w:val="1"/>
      </w:numPr>
      <w:pBdr/>
      <w:spacing/>
      <w:ind/>
    </w:pPr>
    <w:rPr>
      <w:color w:val="595959" w:themeColor="text1" w:themeTint="A6"/>
      <w:spacing w:val="15"/>
      <w:sz w:val="28"/>
      <w:szCs w:val="28"/>
    </w:rPr>
  </w:style>
  <w:style w:type="character" w:styleId="161">
    <w:name w:val="Subtitle Char"/>
    <w:basedOn w:val="726"/>
    <w:link w:val="160"/>
    <w:uiPriority w:val="11"/>
    <w:pPr>
      <w:pBdr/>
      <w:spacing/>
      <w:ind/>
    </w:pPr>
    <w:rPr>
      <w:color w:val="595959" w:themeColor="text1" w:themeTint="A6"/>
      <w:spacing w:val="15"/>
      <w:sz w:val="28"/>
      <w:szCs w:val="28"/>
    </w:rPr>
  </w:style>
  <w:style w:type="paragraph" w:styleId="162">
    <w:name w:val="Quote"/>
    <w:basedOn w:val="733"/>
    <w:next w:val="733"/>
    <w:link w:val="163"/>
    <w:uiPriority w:val="29"/>
    <w:qFormat/>
    <w:pPr>
      <w:pBdr/>
      <w:spacing w:before="160"/>
      <w:ind/>
      <w:jc w:val="center"/>
    </w:pPr>
    <w:rPr>
      <w:i/>
      <w:iCs/>
      <w:color w:val="404040" w:themeColor="text1" w:themeTint="BF"/>
    </w:rPr>
  </w:style>
  <w:style w:type="character" w:styleId="163">
    <w:name w:val="Quote Char"/>
    <w:basedOn w:val="726"/>
    <w:link w:val="162"/>
    <w:uiPriority w:val="29"/>
    <w:pPr>
      <w:pBdr/>
      <w:spacing/>
      <w:ind/>
    </w:pPr>
    <w:rPr>
      <w:i/>
      <w:iCs/>
      <w:color w:val="404040" w:themeColor="text1" w:themeTint="BF"/>
    </w:rPr>
  </w:style>
  <w:style w:type="character" w:styleId="165">
    <w:name w:val="Intense Emphasis"/>
    <w:basedOn w:val="726"/>
    <w:uiPriority w:val="21"/>
    <w:qFormat/>
    <w:pPr>
      <w:pBdr/>
      <w:spacing/>
      <w:ind/>
    </w:pPr>
    <w:rPr>
      <w:i/>
      <w:iCs/>
      <w:color w:val="0f4761" w:themeColor="accent1" w:themeShade="BF"/>
    </w:rPr>
  </w:style>
  <w:style w:type="paragraph" w:styleId="166">
    <w:name w:val="Intense Quote"/>
    <w:basedOn w:val="733"/>
    <w:next w:val="73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26"/>
    <w:link w:val="166"/>
    <w:uiPriority w:val="30"/>
    <w:pPr>
      <w:pBdr/>
      <w:spacing/>
      <w:ind/>
    </w:pPr>
    <w:rPr>
      <w:i/>
      <w:iCs/>
      <w:color w:val="0f4761" w:themeColor="accent1" w:themeShade="BF"/>
    </w:rPr>
  </w:style>
  <w:style w:type="character" w:styleId="168">
    <w:name w:val="Intense Reference"/>
    <w:basedOn w:val="726"/>
    <w:uiPriority w:val="32"/>
    <w:qFormat/>
    <w:pPr>
      <w:pBdr/>
      <w:spacing/>
      <w:ind/>
    </w:pPr>
    <w:rPr>
      <w:b/>
      <w:bCs/>
      <w:smallCaps/>
      <w:color w:val="0f4761" w:themeColor="accent1" w:themeShade="BF"/>
      <w:spacing w:val="5"/>
    </w:rPr>
  </w:style>
  <w:style w:type="paragraph" w:styleId="169">
    <w:name w:val="No Spacing"/>
    <w:basedOn w:val="733"/>
    <w:uiPriority w:val="1"/>
    <w:qFormat/>
    <w:pPr>
      <w:pBdr/>
      <w:spacing w:after="0" w:line="240" w:lineRule="auto"/>
      <w:ind/>
    </w:pPr>
  </w:style>
  <w:style w:type="character" w:styleId="170">
    <w:name w:val="Subtle Emphasis"/>
    <w:basedOn w:val="726"/>
    <w:uiPriority w:val="19"/>
    <w:qFormat/>
    <w:pPr>
      <w:pBdr/>
      <w:spacing/>
      <w:ind/>
    </w:pPr>
    <w:rPr>
      <w:i/>
      <w:iCs/>
      <w:color w:val="404040" w:themeColor="text1" w:themeTint="BF"/>
    </w:rPr>
  </w:style>
  <w:style w:type="character" w:styleId="171">
    <w:name w:val="Emphasis"/>
    <w:basedOn w:val="726"/>
    <w:uiPriority w:val="20"/>
    <w:qFormat/>
    <w:pPr>
      <w:pBdr/>
      <w:spacing/>
      <w:ind/>
    </w:pPr>
    <w:rPr>
      <w:i/>
      <w:iCs/>
    </w:rPr>
  </w:style>
  <w:style w:type="character" w:styleId="172">
    <w:name w:val="Strong"/>
    <w:basedOn w:val="726"/>
    <w:uiPriority w:val="22"/>
    <w:qFormat/>
    <w:pPr>
      <w:pBdr/>
      <w:spacing/>
      <w:ind/>
    </w:pPr>
    <w:rPr>
      <w:b/>
      <w:bCs/>
    </w:rPr>
  </w:style>
  <w:style w:type="character" w:styleId="173">
    <w:name w:val="Subtle Reference"/>
    <w:basedOn w:val="726"/>
    <w:uiPriority w:val="31"/>
    <w:qFormat/>
    <w:pPr>
      <w:pBdr/>
      <w:spacing/>
      <w:ind/>
    </w:pPr>
    <w:rPr>
      <w:smallCaps/>
      <w:color w:val="5a5a5a" w:themeColor="text1" w:themeTint="A5"/>
    </w:rPr>
  </w:style>
  <w:style w:type="character" w:styleId="174">
    <w:name w:val="Book Title"/>
    <w:basedOn w:val="726"/>
    <w:uiPriority w:val="33"/>
    <w:qFormat/>
    <w:pPr>
      <w:pBdr/>
      <w:spacing/>
      <w:ind/>
    </w:pPr>
    <w:rPr>
      <w:b/>
      <w:bCs/>
      <w:i/>
      <w:iCs/>
      <w:spacing w:val="5"/>
    </w:rPr>
  </w:style>
  <w:style w:type="character" w:styleId="176">
    <w:name w:val="Header Char"/>
    <w:basedOn w:val="726"/>
    <w:link w:val="730"/>
    <w:uiPriority w:val="99"/>
    <w:pPr>
      <w:pBdr/>
      <w:spacing/>
      <w:ind/>
    </w:pPr>
  </w:style>
  <w:style w:type="character" w:styleId="178">
    <w:name w:val="Footer Char"/>
    <w:basedOn w:val="726"/>
    <w:link w:val="731"/>
    <w:uiPriority w:val="99"/>
    <w:pPr>
      <w:pBdr/>
      <w:spacing/>
      <w:ind/>
    </w:pPr>
  </w:style>
  <w:style w:type="paragraph" w:styleId="179">
    <w:name w:val="Caption"/>
    <w:basedOn w:val="733"/>
    <w:next w:val="733"/>
    <w:uiPriority w:val="35"/>
    <w:unhideWhenUsed/>
    <w:qFormat/>
    <w:pPr>
      <w:pBdr/>
      <w:spacing w:after="200" w:line="240" w:lineRule="auto"/>
      <w:ind/>
    </w:pPr>
    <w:rPr>
      <w:i/>
      <w:iCs/>
      <w:color w:val="0e2841" w:themeColor="text2"/>
      <w:sz w:val="18"/>
      <w:szCs w:val="18"/>
    </w:rPr>
  </w:style>
  <w:style w:type="paragraph" w:styleId="180">
    <w:name w:val="footnote text"/>
    <w:basedOn w:val="733"/>
    <w:link w:val="181"/>
    <w:uiPriority w:val="99"/>
    <w:semiHidden/>
    <w:unhideWhenUsed/>
    <w:pPr>
      <w:pBdr/>
      <w:spacing w:after="0" w:line="240" w:lineRule="auto"/>
      <w:ind/>
    </w:pPr>
    <w:rPr>
      <w:sz w:val="20"/>
      <w:szCs w:val="20"/>
    </w:rPr>
  </w:style>
  <w:style w:type="character" w:styleId="181">
    <w:name w:val="Footnote Text Char"/>
    <w:basedOn w:val="726"/>
    <w:link w:val="180"/>
    <w:uiPriority w:val="99"/>
    <w:semiHidden/>
    <w:pPr>
      <w:pBdr/>
      <w:spacing/>
      <w:ind/>
    </w:pPr>
    <w:rPr>
      <w:sz w:val="20"/>
      <w:szCs w:val="20"/>
    </w:rPr>
  </w:style>
  <w:style w:type="character" w:styleId="182">
    <w:name w:val="footnote reference"/>
    <w:basedOn w:val="726"/>
    <w:uiPriority w:val="99"/>
    <w:semiHidden/>
    <w:unhideWhenUsed/>
    <w:pPr>
      <w:pBdr/>
      <w:spacing/>
      <w:ind/>
    </w:pPr>
    <w:rPr>
      <w:vertAlign w:val="superscript"/>
    </w:rPr>
  </w:style>
  <w:style w:type="paragraph" w:styleId="183">
    <w:name w:val="endnote text"/>
    <w:basedOn w:val="733"/>
    <w:link w:val="184"/>
    <w:uiPriority w:val="99"/>
    <w:semiHidden/>
    <w:unhideWhenUsed/>
    <w:pPr>
      <w:pBdr/>
      <w:spacing w:after="0" w:line="240" w:lineRule="auto"/>
      <w:ind/>
    </w:pPr>
    <w:rPr>
      <w:sz w:val="20"/>
      <w:szCs w:val="20"/>
    </w:rPr>
  </w:style>
  <w:style w:type="character" w:styleId="184">
    <w:name w:val="Endnote Text Char"/>
    <w:basedOn w:val="726"/>
    <w:link w:val="183"/>
    <w:uiPriority w:val="99"/>
    <w:semiHidden/>
    <w:pPr>
      <w:pBdr/>
      <w:spacing/>
      <w:ind/>
    </w:pPr>
    <w:rPr>
      <w:sz w:val="20"/>
      <w:szCs w:val="20"/>
    </w:rPr>
  </w:style>
  <w:style w:type="character" w:styleId="185">
    <w:name w:val="endnote reference"/>
    <w:basedOn w:val="726"/>
    <w:uiPriority w:val="99"/>
    <w:semiHidden/>
    <w:unhideWhenUsed/>
    <w:pPr>
      <w:pBdr/>
      <w:spacing/>
      <w:ind/>
    </w:pPr>
    <w:rPr>
      <w:vertAlign w:val="superscript"/>
    </w:rPr>
  </w:style>
  <w:style w:type="character" w:styleId="187">
    <w:name w:val="FollowedHyperlink"/>
    <w:basedOn w:val="726"/>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733"/>
    <w:next w:val="733"/>
    <w:uiPriority w:val="99"/>
    <w:unhideWhenUsed/>
    <w:pPr>
      <w:pBdr/>
      <w:spacing w:after="0" w:afterAutospacing="0"/>
      <w:ind/>
    </w:pPr>
  </w:style>
  <w:style w:type="paragraph" w:styleId="725">
    <w:name w:val="Normal"/>
    <w:next w:val="725"/>
    <w:pPr>
      <w:pBdr/>
      <w:spacing/>
      <w:ind/>
    </w:pPr>
    <w:rPr>
      <w:sz w:val="24"/>
      <w:szCs w:val="24"/>
      <w:lang w:val="en-US" w:eastAsia="en-US" w:bidi="ar-SA"/>
    </w:rPr>
  </w:style>
  <w:style w:type="character" w:styleId="726" w:default="1">
    <w:name w:val="Default Paragraph Font"/>
    <w:next w:val="726"/>
    <w:pPr>
      <w:pBdr/>
      <w:spacing/>
      <w:ind/>
    </w:pPr>
  </w:style>
  <w:style w:type="character" w:styleId="727">
    <w:name w:val="Hyperlink"/>
    <w:pPr>
      <w:pBdr/>
      <w:spacing/>
      <w:ind/>
    </w:pPr>
    <w:rPr>
      <w:u w:val="single"/>
    </w:rPr>
  </w:style>
  <w:style w:type="table" w:styleId="728">
    <w:name w:val="Table Normal"/>
    <w:next w:val="728"/>
    <w:pPr>
      <w:pBdr/>
      <w:spacing/>
      <w:ind/>
    </w:pPr>
    <w:tblPr>
      <w:tblInd w:w="0" w:type="dxa"/>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9" w:default="1">
    <w:name w:val="No List"/>
    <w:next w:val="729"/>
    <w:pPr>
      <w:pBdr/>
      <w:spacing/>
      <w:ind/>
    </w:pPr>
  </w:style>
  <w:style w:type="paragraph" w:styleId="730">
    <w:name w:val="Header"/>
    <w:next w:val="730"/>
    <w:pPr>
      <w:keepNext w:val="false"/>
      <w:keepLines w:val="false"/>
      <w:pageBreakBefore w:val="false"/>
      <w:widowControl w:val="true"/>
      <w:pBdr/>
      <w:shd w:val="clear" w:color="auto" w:fill="auto"/>
      <w:tabs>
        <w:tab w:val="center" w:leader="none" w:pos="4536"/>
        <w:tab w:val="right" w:leader="none" w:pos="9072"/>
      </w:tabs>
      <w:bidi w:val="false"/>
      <w:spacing w:after="0" w:before="0" w:line="240" w:lineRule="auto"/>
      <w:ind w:right="0" w:firstLine="0" w:left="0"/>
      <w:jc w:val="left"/>
      <w:outlineLvl w:val="9"/>
    </w:pPr>
    <w:rPr>
      <w:rFonts w:ascii="Arial" w:hAnsi="Arial" w:eastAsia="Arial Unicode MS" w:cs="Arial Unicode MS"/>
      <w:b w:val="0"/>
      <w:bCs w:val="0"/>
      <w:i w:val="0"/>
      <w:iCs w:val="0"/>
      <w:caps w:val="0"/>
      <w:smallCaps w:val="0"/>
      <w:strike w:val="0"/>
      <w:color w:val="000000"/>
      <w:spacing w:val="0"/>
      <w:position w:val="0"/>
      <w:sz w:val="12"/>
      <w:szCs w:val="12"/>
      <w:u w:val="none"/>
      <w:shd w:val="nil"/>
      <w:vertAlign w:val="baseline"/>
      <w:lang w:val="de-DE"/>
      <w14:textFill>
        <w14:solidFill>
          <w14:srgbClr w14:val="000000"/>
        </w14:solidFill>
      </w14:textFill>
    </w:rPr>
  </w:style>
  <w:style w:type="paragraph" w:styleId="731">
    <w:name w:val="Footer"/>
    <w:next w:val="731"/>
    <w:pPr>
      <w:keepNext w:val="false"/>
      <w:keepLines w:val="false"/>
      <w:pageBreakBefore w:val="false"/>
      <w:widowControl w:val="true"/>
      <w:pBdr/>
      <w:shd w:val="clear" w:color="auto" w:fill="auto"/>
      <w:tabs>
        <w:tab w:val="left" w:leader="none" w:pos="284"/>
        <w:tab w:val="center" w:leader="none" w:pos="3780"/>
        <w:tab w:val="right" w:leader="none" w:pos="7762"/>
      </w:tabs>
      <w:bidi w:val="false"/>
      <w:spacing w:after="0" w:before="0" w:line="240" w:lineRule="auto"/>
      <w:ind w:right="0" w:firstLine="0" w:left="0"/>
      <w:jc w:val="left"/>
      <w:outlineLvl w:val="9"/>
    </w:pPr>
    <w:rPr>
      <w:rFonts w:ascii="Arial" w:hAnsi="Arial" w:eastAsia="Arial Unicode MS" w:cs="Arial Unicode MS"/>
      <w:b w:val="0"/>
      <w:bCs w:val="0"/>
      <w:i w:val="0"/>
      <w:iCs w:val="0"/>
      <w:caps w:val="0"/>
      <w:smallCaps w:val="0"/>
      <w:strike w:val="0"/>
      <w:color w:val="000000"/>
      <w:spacing w:val="0"/>
      <w:position w:val="0"/>
      <w:sz w:val="12"/>
      <w:szCs w:val="12"/>
      <w:u w:val="none"/>
      <w:shd w:val="nil"/>
      <w:vertAlign w:val="baseline"/>
      <w:lang w:val="de-DE"/>
      <w14:textFill>
        <w14:solidFill>
          <w14:srgbClr w14:val="000000"/>
        </w14:solidFill>
      </w14:textFill>
    </w:rPr>
  </w:style>
  <w:style w:type="paragraph" w:styleId="732">
    <w:name w:val="Header &amp; Footer"/>
    <w:next w:val="732"/>
    <w:pPr>
      <w:keepNext w:val="false"/>
      <w:keepLines w:val="false"/>
      <w:pageBreakBefore w:val="false"/>
      <w:widowControl w:val="true"/>
      <w:pBdr/>
      <w:shd w:val="clear" w:color="auto" w:fill="auto"/>
      <w:tabs>
        <w:tab w:val="right" w:leader="none" w:pos="9020"/>
      </w:tabs>
      <w:bidi w:val="false"/>
      <w:spacing w:after="0" w:before="0" w:line="240" w:lineRule="auto"/>
      <w:ind w:right="0" w:firstLine="0" w:left="0"/>
      <w:jc w:val="left"/>
      <w:outlineLvl w:val="9"/>
    </w:pPr>
    <w:rPr>
      <w:rFonts w:ascii="Helvetica Neue" w:hAnsi="Helvetica Neue" w:eastAsia="Helvetica Neue" w:cs="Helvetica Neue"/>
      <w:b w:val="0"/>
      <w:bCs w:val="0"/>
      <w:i w:val="0"/>
      <w:iCs w:val="0"/>
      <w:caps w:val="0"/>
      <w:smallCaps w:val="0"/>
      <w:strike w:val="0"/>
      <w:color w:val="000000"/>
      <w:spacing w:val="0"/>
      <w:position w:val="0"/>
      <w:sz w:val="24"/>
      <w:szCs w:val="24"/>
      <w:u w:val="none"/>
      <w:shd w:val="nil"/>
      <w:vertAlign w:val="baseline"/>
      <w14:textOutline>
        <w14:noFill/>
      </w14:textOutline>
      <w14:textFill>
        <w14:solidFill>
          <w14:srgbClr w14:val="000000"/>
        </w14:solidFill>
      </w14:textFill>
    </w:rPr>
  </w:style>
  <w:style w:type="paragraph" w:styleId="733">
    <w:name w:val="Normal"/>
    <w:next w:val="733"/>
    <w:pPr>
      <w:keepNext w:val="false"/>
      <w:keepLines w:val="false"/>
      <w:pageBreakBefore w:val="false"/>
      <w:widowControl w:val="true"/>
      <w:pBdr/>
      <w:shd w:val="clear" w:color="auto" w:fill="auto"/>
      <w:bidi w:val="false"/>
      <w:spacing w:after="0" w:before="0" w:line="240" w:lineRule="auto"/>
      <w:ind w:right="0" w:firstLine="0" w:left="0"/>
      <w:jc w:val="left"/>
      <w:outlineLvl w:val="9"/>
    </w:pPr>
    <w:rPr>
      <w:rFonts w:ascii="Arial" w:hAnsi="Arial" w:eastAsia="Arial" w:cs="Arial"/>
      <w:b w:val="0"/>
      <w:bCs w:val="0"/>
      <w:i w:val="0"/>
      <w:iCs w:val="0"/>
      <w:caps w:val="0"/>
      <w:smallCaps w:val="0"/>
      <w:strike w:val="0"/>
      <w:color w:val="000000"/>
      <w:spacing w:val="0"/>
      <w:position w:val="0"/>
      <w:sz w:val="20"/>
      <w:szCs w:val="20"/>
      <w:u w:val="none"/>
      <w:shd w:val="nil"/>
      <w:vertAlign w:val="baseline"/>
      <w:lang w:val="de-DE"/>
      <w14:textFill>
        <w14:solidFill>
          <w14:srgbClr w14:val="000000"/>
        </w14:solidFill>
      </w14:textFill>
    </w:rPr>
  </w:style>
  <w:style w:type="paragraph" w:styleId="734">
    <w:name w:val="List Paragraph"/>
    <w:next w:val="734"/>
    <w:pPr>
      <w:keepNext w:val="false"/>
      <w:keepLines w:val="false"/>
      <w:pageBreakBefore w:val="false"/>
      <w:widowControl w:val="true"/>
      <w:pBdr/>
      <w:shd w:val="clear" w:color="auto" w:fill="auto"/>
      <w:bidi w:val="false"/>
      <w:spacing w:after="0" w:before="0" w:line="240" w:lineRule="auto"/>
      <w:ind w:right="0" w:firstLine="0" w:left="0"/>
      <w:jc w:val="left"/>
      <w:outlineLvl w:val="9"/>
    </w:pPr>
    <w:rPr>
      <w:rFonts w:ascii="Arial" w:hAnsi="Arial" w:eastAsia="Arial Unicode MS" w:cs="Arial Unicode MS"/>
      <w:b w:val="0"/>
      <w:bCs w:val="0"/>
      <w:i w:val="0"/>
      <w:iCs w:val="0"/>
      <w:caps w:val="0"/>
      <w:smallCaps w:val="0"/>
      <w:strike w:val="0"/>
      <w:color w:val="000000"/>
      <w:spacing w:val="0"/>
      <w:position w:val="0"/>
      <w:sz w:val="20"/>
      <w:szCs w:val="20"/>
      <w:u w:val="none"/>
      <w:shd w:val="nil"/>
      <w:vertAlign w:val="baseline"/>
      <w:lang w:val="de-DE"/>
      <w14:textFill>
        <w14:solidFill>
          <w14:srgbClr w14:val="000000"/>
        </w14:solidFill>
      </w14:textFill>
    </w:rPr>
  </w:style>
  <w:style w:type="numbering" w:styleId="735">
    <w:name w:val="Imported Style 3"/>
    <w:pPr>
      <w:numPr>
        <w:numId w:val="1"/>
      </w:numPr>
      <w:pBdr/>
      <w:spacing/>
      <w:ind/>
    </w:pPr>
  </w:style>
  <w:style w:type="character" w:styleId="736">
    <w:name w:val="Hyperlink.0"/>
    <w:basedOn w:val="727"/>
    <w:next w:val="736"/>
    <w:pPr>
      <w:pBdr/>
      <w:spacing/>
      <w:ind/>
    </w:pPr>
    <w:rPr>
      <w:color w:val="0000ff"/>
      <w:u w:val="single"/>
      <w14:textFill>
        <w14:solidFill>
          <w14:srgbClr w14:val="0000FF"/>
        </w14:solidFill>
      </w14:textFil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25400" cap="flat">
          <a:solidFill>
            <a:schemeClr val="accent1"/>
          </a:solidFill>
          <a:prstDash val="solid"/>
          <a:round/>
        </a:ln>
      </a:spPr>
      <a:bodyPr/>
      <a:lstStyle/>
      <a:style>
        <a:lnRef idx="0"/>
        <a:fillRef idx="0"/>
        <a:effectRef idx="0"/>
        <a:fontRef idx="none"/>
      </a:style>
    </a:spDef>
    <a:lnDef>
      <a:spPr bwMode="auto">
        <a:prstGeom prst="rect">
          <a:avLst/>
        </a:prstGeom>
        <a:noFill/>
        <a:ln w="25400" cap="flat">
          <a:solidFill>
            <a:schemeClr val="accent1"/>
          </a:solidFill>
          <a:prstDash val="solid"/>
          <a:round/>
        </a:ln>
      </a:spPr>
      <a:bodyPr/>
      <a:lstStyle/>
      <a:style>
        <a:lnRef idx="0"/>
        <a:fillRef idx="0"/>
        <a:effectRef idx="0"/>
        <a:fontRef idx="none"/>
      </a:style>
    </a:lnDef>
    <a:txDef>
      <a:spPr bwMode="auto">
        <a:prstGeom prst="rect">
          <a:avLst/>
        </a:prstGeom>
        <a:noFill/>
        <a:ln w="12700" cap="flat">
          <a:noFill/>
          <a:miter lim="400000"/>
        </a:ln>
      </a:spPr>
      <a:body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Application>ONLYOFFICE/8.1.1.27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2024-08-25T06:24:38Z</dcterms:modified>
</cp:coreProperties>
</file>