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4314" w14:textId="77777777" w:rsidR="00AA1F6B" w:rsidRDefault="00AA1F6B" w:rsidP="00AA1F6B">
      <w:pPr>
        <w:pStyle w:val="Titolo"/>
      </w:pPr>
      <w:r>
        <w:t>REQUISITI FUNZIONAL</w:t>
      </w:r>
      <w:r w:rsidR="00D11709">
        <w:t>I</w:t>
      </w:r>
    </w:p>
    <w:p w14:paraId="61EC62C1" w14:textId="77777777" w:rsidR="00B75FD1" w:rsidRDefault="00F812CA" w:rsidP="00F812CA">
      <w:pPr>
        <w:pStyle w:val="Titolo1"/>
      </w:pPr>
      <w:r>
        <w:t>CONVENZIONI</w:t>
      </w:r>
    </w:p>
    <w:p w14:paraId="44957622" w14:textId="77777777" w:rsidR="00B75FD1" w:rsidRDefault="00B75FD1" w:rsidP="00B75FD1">
      <w:r>
        <w:t>Per la specifica dei requisiti del sistema è stato adottato un formato che è stato descritto nelle seguenti sezioni in base alla tipologia di requisito che s’intende descrivere. Tale formato prevede la presenza di un’intestazione fissa e di un insieme di campi il cui scopo è migliorare la completezza, comprensibilità e verificabilità del singolo requisito.</w:t>
      </w:r>
    </w:p>
    <w:p w14:paraId="34E1BF08" w14:textId="77777777" w:rsidR="00B75FD1" w:rsidRDefault="00B75FD1" w:rsidP="00B75FD1">
      <w:pPr>
        <w:pStyle w:val="Titolo4"/>
      </w:pPr>
      <w:r>
        <w:t>Requisiti Funzionali</w:t>
      </w:r>
    </w:p>
    <w:tbl>
      <w:tblPr>
        <w:tblW w:w="9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1"/>
        <w:gridCol w:w="5097"/>
      </w:tblGrid>
      <w:tr w:rsidR="00B75FD1" w14:paraId="70325633" w14:textId="77777777" w:rsidTr="1DF215A3">
        <w:trPr>
          <w:trHeight w:val="336"/>
        </w:trPr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/>
            <w:vAlign w:val="center"/>
          </w:tcPr>
          <w:p w14:paraId="536A7716" w14:textId="77777777" w:rsidR="00B75FD1" w:rsidRDefault="00B75FD1" w:rsidP="008D4A8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campo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/>
          </w:tcPr>
          <w:p w14:paraId="36677763" w14:textId="77777777" w:rsidR="00B75FD1" w:rsidRDefault="00B75FD1" w:rsidP="008D4A8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Opzionale (Si/No)</w:t>
            </w:r>
          </w:p>
        </w:tc>
        <w:tc>
          <w:tcPr>
            <w:tcW w:w="5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/>
          </w:tcPr>
          <w:p w14:paraId="3A5BD620" w14:textId="77777777" w:rsidR="00B75FD1" w:rsidRDefault="00B75FD1" w:rsidP="008D4A8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Funzione</w:t>
            </w:r>
          </w:p>
        </w:tc>
      </w:tr>
      <w:tr w:rsidR="00B75FD1" w14:paraId="2AEDE56E" w14:textId="77777777" w:rsidTr="1DF215A3"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/>
            <w:vAlign w:val="center"/>
          </w:tcPr>
          <w:p w14:paraId="5621D4CB" w14:textId="77777777" w:rsidR="00B75FD1" w:rsidRDefault="133CCB97" w:rsidP="1DF215A3">
            <w:pPr>
              <w:rPr>
                <w:color w:val="000000" w:themeColor="text1"/>
              </w:rPr>
            </w:pPr>
            <w:r w:rsidRPr="1DF215A3">
              <w:rPr>
                <w:color w:val="000000" w:themeColor="text1"/>
              </w:rPr>
              <w:t>ID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AED49BC" w14:textId="77777777" w:rsidR="00B75FD1" w:rsidRDefault="133CCB97" w:rsidP="1DF215A3">
            <w:pPr>
              <w:rPr>
                <w:color w:val="000000" w:themeColor="text1"/>
              </w:rPr>
            </w:pPr>
            <w:r w:rsidRPr="1DF215A3">
              <w:rPr>
                <w:color w:val="000000" w:themeColor="text1"/>
              </w:rPr>
              <w:t>No</w:t>
            </w:r>
          </w:p>
        </w:tc>
        <w:tc>
          <w:tcPr>
            <w:tcW w:w="5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C3290E8" w14:textId="77777777" w:rsidR="00B75FD1" w:rsidRDefault="00B75FD1" w:rsidP="008D4A86">
            <w:r>
              <w:rPr>
                <w:color w:val="000000"/>
              </w:rPr>
              <w:t>Identificazione del requisito ai fini della tracciabilità.</w:t>
            </w:r>
          </w:p>
        </w:tc>
      </w:tr>
      <w:tr w:rsidR="00B75FD1" w14:paraId="21E09834" w14:textId="77777777" w:rsidTr="1DF215A3"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/>
            <w:vAlign w:val="center"/>
          </w:tcPr>
          <w:p w14:paraId="03877BF0" w14:textId="77777777" w:rsidR="00B75FD1" w:rsidRDefault="00B75FD1" w:rsidP="008D4A86">
            <w:r>
              <w:rPr>
                <w:color w:val="000000"/>
              </w:rPr>
              <w:t>Req.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AA6AE5" w14:textId="77777777" w:rsidR="00B75FD1" w:rsidRDefault="0FA6E9A4" w:rsidP="008D4A86">
            <w:r>
              <w:t>No</w:t>
            </w:r>
          </w:p>
        </w:tc>
        <w:tc>
          <w:tcPr>
            <w:tcW w:w="5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D3C2AF" w14:textId="77777777" w:rsidR="00B75FD1" w:rsidRDefault="00B75FD1" w:rsidP="008D4A86">
            <w:r>
              <w:t>Testo del requisito.</w:t>
            </w:r>
          </w:p>
        </w:tc>
      </w:tr>
      <w:tr w:rsidR="00B75FD1" w14:paraId="2E468D60" w14:textId="77777777" w:rsidTr="1DF215A3"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/>
            <w:vAlign w:val="center"/>
          </w:tcPr>
          <w:p w14:paraId="403BDA8F" w14:textId="77777777" w:rsidR="00B75FD1" w:rsidRDefault="00B75FD1" w:rsidP="008D4A86">
            <w:r>
              <w:rPr>
                <w:color w:val="000000"/>
              </w:rPr>
              <w:t>Descrizione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3C675B" w14:textId="77777777" w:rsidR="00B75FD1" w:rsidRDefault="10F7D8BE" w:rsidP="008D4A86">
            <w:r>
              <w:t>No</w:t>
            </w:r>
          </w:p>
        </w:tc>
        <w:tc>
          <w:tcPr>
            <w:tcW w:w="5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55EBDE" w14:textId="77777777" w:rsidR="00B75FD1" w:rsidRDefault="00B75FD1" w:rsidP="008D4A86">
            <w:r>
              <w:t>Descrizione aggiuntiva il cui scopo è chiarire un particolare aspetto del requisito.</w:t>
            </w:r>
          </w:p>
        </w:tc>
      </w:tr>
      <w:tr w:rsidR="00B75FD1" w14:paraId="67B066F9" w14:textId="77777777" w:rsidTr="1DF215A3"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/>
            <w:vAlign w:val="center"/>
          </w:tcPr>
          <w:p w14:paraId="63AA5AAA" w14:textId="77777777" w:rsidR="00B75FD1" w:rsidRDefault="00B75FD1" w:rsidP="008D4A86">
            <w:r>
              <w:rPr>
                <w:color w:val="000000"/>
              </w:rPr>
              <w:t>Input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650DD7" w14:textId="77777777" w:rsidR="00B75FD1" w:rsidRDefault="00B75FD1" w:rsidP="008D4A86">
            <w:r>
              <w:t>Si</w:t>
            </w:r>
          </w:p>
        </w:tc>
        <w:tc>
          <w:tcPr>
            <w:tcW w:w="5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D0C207" w14:textId="77777777" w:rsidR="00B75FD1" w:rsidRDefault="00B75FD1" w:rsidP="008D4A86">
            <w:r>
              <w:t>Insieme degli input di un requisito funzionale.</w:t>
            </w:r>
          </w:p>
        </w:tc>
      </w:tr>
      <w:tr w:rsidR="00B75FD1" w14:paraId="72A7550C" w14:textId="77777777" w:rsidTr="1DF215A3"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/>
            <w:vAlign w:val="center"/>
          </w:tcPr>
          <w:p w14:paraId="756B55E4" w14:textId="77777777" w:rsidR="00B75FD1" w:rsidRDefault="00B75FD1" w:rsidP="008D4A86">
            <w:r>
              <w:rPr>
                <w:color w:val="000000"/>
              </w:rPr>
              <w:t>Pre-condizioni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CAFA33" w14:textId="77777777" w:rsidR="00B75FD1" w:rsidRDefault="00B75FD1" w:rsidP="008D4A86">
            <w:r>
              <w:t>Si</w:t>
            </w:r>
          </w:p>
        </w:tc>
        <w:tc>
          <w:tcPr>
            <w:tcW w:w="5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ED3F6F" w14:textId="77777777" w:rsidR="00B75FD1" w:rsidRDefault="00B75FD1" w:rsidP="008D4A86">
            <w:r>
              <w:t>Insieme delle precondizioni di un requisito funzionale.</w:t>
            </w:r>
          </w:p>
        </w:tc>
      </w:tr>
      <w:tr w:rsidR="00B75FD1" w14:paraId="6BF7BD10" w14:textId="77777777" w:rsidTr="1DF215A3"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/>
            <w:vAlign w:val="center"/>
          </w:tcPr>
          <w:p w14:paraId="18769164" w14:textId="77777777" w:rsidR="00B75FD1" w:rsidRDefault="00B75FD1" w:rsidP="008D4A86">
            <w:r>
              <w:rPr>
                <w:color w:val="000000"/>
              </w:rPr>
              <w:t>Output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B46FB0" w14:textId="77777777" w:rsidR="00B75FD1" w:rsidRDefault="00B75FD1" w:rsidP="008D4A86">
            <w:r>
              <w:t>Si</w:t>
            </w:r>
          </w:p>
        </w:tc>
        <w:tc>
          <w:tcPr>
            <w:tcW w:w="5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2D7BEC" w14:textId="77777777" w:rsidR="00B75FD1" w:rsidRDefault="00B75FD1" w:rsidP="008D4A86">
            <w:r>
              <w:t>Insieme degli output di un requisito funzionale.</w:t>
            </w:r>
          </w:p>
        </w:tc>
      </w:tr>
      <w:tr w:rsidR="00B75FD1" w14:paraId="441A0A4B" w14:textId="77777777" w:rsidTr="1DF215A3"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/>
            <w:vAlign w:val="center"/>
          </w:tcPr>
          <w:p w14:paraId="1A1CEEBA" w14:textId="77777777" w:rsidR="00B75FD1" w:rsidRDefault="00B75FD1" w:rsidP="008D4A86">
            <w:r>
              <w:rPr>
                <w:color w:val="000000"/>
              </w:rPr>
              <w:t>Post-condizioni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FF0440" w14:textId="77777777" w:rsidR="00B75FD1" w:rsidRDefault="00B75FD1" w:rsidP="008D4A86">
            <w:r>
              <w:t>Si</w:t>
            </w:r>
          </w:p>
        </w:tc>
        <w:tc>
          <w:tcPr>
            <w:tcW w:w="5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52EB4E" w14:textId="77777777" w:rsidR="00B75FD1" w:rsidRDefault="00B75FD1" w:rsidP="008D4A86">
            <w:r>
              <w:t>Insieme delle post-condizioni di un requisito funzionale.</w:t>
            </w:r>
          </w:p>
        </w:tc>
      </w:tr>
      <w:tr w:rsidR="00B75FD1" w14:paraId="0F6CF0BD" w14:textId="77777777" w:rsidTr="1DF215A3"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/>
            <w:vAlign w:val="center"/>
          </w:tcPr>
          <w:p w14:paraId="3609BBEF" w14:textId="77777777" w:rsidR="00B75FD1" w:rsidRDefault="00B75FD1" w:rsidP="008D4A86">
            <w:pPr>
              <w:rPr>
                <w:color w:val="000000"/>
              </w:rPr>
            </w:pPr>
            <w:r>
              <w:rPr>
                <w:color w:val="000000"/>
              </w:rPr>
              <w:t>Note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7B8DC0" w14:textId="77777777" w:rsidR="00B75FD1" w:rsidRDefault="00B75FD1" w:rsidP="008D4A86">
            <w:r>
              <w:t>Si</w:t>
            </w:r>
          </w:p>
        </w:tc>
        <w:tc>
          <w:tcPr>
            <w:tcW w:w="5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F9D4FE" w14:textId="77777777" w:rsidR="00B75FD1" w:rsidRDefault="00B75FD1" w:rsidP="008D4A86">
            <w:r>
              <w:t>Brevi note aggiuntive o riferimenti utili a migliorare la comprensione del requisito.</w:t>
            </w:r>
          </w:p>
        </w:tc>
      </w:tr>
    </w:tbl>
    <w:p w14:paraId="615C3BAE" w14:textId="77777777" w:rsidR="00B75FD1" w:rsidRDefault="00B75FD1" w:rsidP="00B75FD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Garamond" w:eastAsia="Garamond" w:hAnsi="Garamond" w:cs="Garamond"/>
          <w:i/>
          <w:color w:val="44546A"/>
          <w:sz w:val="24"/>
          <w:szCs w:val="24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  <w:i/>
          <w:color w:val="44546A"/>
          <w:sz w:val="24"/>
          <w:szCs w:val="24"/>
        </w:rPr>
        <w:t>Tabella 1 Template di specifica dei requisiti funzionali</w:t>
      </w:r>
    </w:p>
    <w:p w14:paraId="2A6A64D1" w14:textId="77777777" w:rsidR="00F812CA" w:rsidRDefault="00F812CA" w:rsidP="00F812CA">
      <w:pPr>
        <w:pStyle w:val="Titolo1"/>
      </w:pPr>
    </w:p>
    <w:p w14:paraId="4EAA8143" w14:textId="77777777" w:rsidR="00F812CA" w:rsidRDefault="00F812CA" w:rsidP="00F812CA">
      <w:pPr>
        <w:pStyle w:val="Titolo1"/>
      </w:pPr>
    </w:p>
    <w:p w14:paraId="7E2DD149" w14:textId="77777777" w:rsidR="00F812CA" w:rsidRDefault="00F812CA" w:rsidP="00F812CA">
      <w:pPr>
        <w:pStyle w:val="Titolo1"/>
      </w:pPr>
    </w:p>
    <w:p w14:paraId="3EC2D794" w14:textId="77777777" w:rsidR="00F812CA" w:rsidRDefault="00F812CA" w:rsidP="00F812CA">
      <w:pPr>
        <w:pStyle w:val="Titolo1"/>
      </w:pPr>
    </w:p>
    <w:p w14:paraId="53D51E8F" w14:textId="77777777" w:rsidR="00F812CA" w:rsidRPr="00F812CA" w:rsidRDefault="00F812CA" w:rsidP="00F812CA"/>
    <w:p w14:paraId="32022CF7" w14:textId="77777777" w:rsidR="00B75FD1" w:rsidRDefault="00F812CA" w:rsidP="00F812CA">
      <w:pPr>
        <w:pStyle w:val="Titolo1"/>
      </w:pPr>
      <w:r>
        <w:lastRenderedPageBreak/>
        <w:t>DEFINIZIONI E ACRONIMI</w:t>
      </w:r>
    </w:p>
    <w:p w14:paraId="1883D17B" w14:textId="77777777" w:rsidR="00B75FD1" w:rsidRDefault="00B75FD1" w:rsidP="00B75FD1">
      <w:r>
        <w:t xml:space="preserve">In </w:t>
      </w:r>
      <w:r>
        <w:rPr>
          <w:b/>
        </w:rPr>
        <w:t xml:space="preserve">Tabella </w:t>
      </w:r>
      <w:r w:rsidR="00A83A6E">
        <w:rPr>
          <w:b/>
        </w:rPr>
        <w:t>2</w:t>
      </w:r>
      <w:r>
        <w:t xml:space="preserve"> e </w:t>
      </w:r>
      <w:r>
        <w:rPr>
          <w:b/>
        </w:rPr>
        <w:t xml:space="preserve">Tabella </w:t>
      </w:r>
      <w:r w:rsidR="00A83A6E">
        <w:rPr>
          <w:b/>
        </w:rPr>
        <w:t>3</w:t>
      </w:r>
      <w:r>
        <w:rPr>
          <w:b/>
        </w:rPr>
        <w:t xml:space="preserve"> </w:t>
      </w:r>
      <w:r>
        <w:t>sono riportate le definizioni e gli acronimi utilizzati all’interno del documento. In merito alle definizioni, quest’ultime saranno evidenziate in grassetto alla loro prima occorrenza, mentre per gli acronimi si utilizzerà la loro versione estesa.</w:t>
      </w:r>
    </w:p>
    <w:p w14:paraId="140815AE" w14:textId="77777777" w:rsidR="00B75FD1" w:rsidRDefault="00B75FD1" w:rsidP="00B75FD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9"/>
        <w:jc w:val="both"/>
        <w:rPr>
          <w:rFonts w:ascii="Garamond" w:eastAsia="Garamond" w:hAnsi="Garamond" w:cs="Garamond"/>
          <w:i/>
          <w:color w:val="44546A"/>
          <w:sz w:val="24"/>
          <w:szCs w:val="24"/>
        </w:rPr>
      </w:pPr>
    </w:p>
    <w:tbl>
      <w:tblPr>
        <w:tblW w:w="8964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59"/>
        <w:gridCol w:w="7005"/>
      </w:tblGrid>
      <w:tr w:rsidR="00B75FD1" w14:paraId="0FE7D10B" w14:textId="77777777" w:rsidTr="1DF215A3">
        <w:trPr>
          <w:trHeight w:val="300"/>
          <w:jc w:val="center"/>
        </w:trPr>
        <w:tc>
          <w:tcPr>
            <w:tcW w:w="1959" w:type="dxa"/>
            <w:shd w:val="clear" w:color="auto" w:fill="E7E6E6"/>
          </w:tcPr>
          <w:p w14:paraId="15347E51" w14:textId="77777777" w:rsidR="00B75FD1" w:rsidRDefault="00B75FD1" w:rsidP="008D4A86">
            <w:pPr>
              <w:ind w:firstLine="36"/>
              <w:jc w:val="center"/>
              <w:rPr>
                <w:b/>
              </w:rPr>
            </w:pPr>
            <w:r>
              <w:rPr>
                <w:b/>
              </w:rPr>
              <w:t>Definizione</w:t>
            </w:r>
          </w:p>
        </w:tc>
        <w:tc>
          <w:tcPr>
            <w:tcW w:w="7005" w:type="dxa"/>
            <w:shd w:val="clear" w:color="auto" w:fill="E7E6E6"/>
          </w:tcPr>
          <w:p w14:paraId="19DEB58E" w14:textId="77777777" w:rsidR="00B75FD1" w:rsidRDefault="00B75FD1" w:rsidP="008D4A86">
            <w:pPr>
              <w:ind w:firstLine="36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B75FD1" w14:paraId="0D4820B1" w14:textId="77777777" w:rsidTr="1DF215A3">
        <w:trPr>
          <w:trHeight w:val="300"/>
          <w:jc w:val="center"/>
        </w:trPr>
        <w:tc>
          <w:tcPr>
            <w:tcW w:w="1959" w:type="dxa"/>
            <w:shd w:val="clear" w:color="auto" w:fill="auto"/>
          </w:tcPr>
          <w:p w14:paraId="4B4B5F46" w14:textId="77777777" w:rsidR="75ECB6BC" w:rsidRDefault="75ECB6BC" w:rsidP="1DF2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Garamond" w:eastAsia="Garamond" w:hAnsi="Garamond" w:cs="Garamond"/>
                <w:color w:val="000000" w:themeColor="text1"/>
              </w:rPr>
            </w:pPr>
            <w:r w:rsidRPr="1DF215A3">
              <w:rPr>
                <w:rFonts w:ascii="Garamond" w:eastAsia="Garamond" w:hAnsi="Garamond" w:cs="Garamond"/>
                <w:color w:val="000000" w:themeColor="text1"/>
              </w:rPr>
              <w:t>Catalogo Libri</w:t>
            </w:r>
          </w:p>
        </w:tc>
        <w:tc>
          <w:tcPr>
            <w:tcW w:w="7005" w:type="dxa"/>
            <w:shd w:val="clear" w:color="auto" w:fill="auto"/>
          </w:tcPr>
          <w:p w14:paraId="2592D6D3" w14:textId="77777777" w:rsidR="75ECB6BC" w:rsidRDefault="75ECB6BC" w:rsidP="1DF2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</w:pPr>
            <w:r w:rsidRPr="1DF215A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Insieme dei libri inseriti dall’utente all’interno del sistema, con informazioni relative allo stato di lettura.</w:t>
            </w:r>
          </w:p>
        </w:tc>
      </w:tr>
      <w:tr w:rsidR="00B75FD1" w14:paraId="1543910F" w14:textId="77777777" w:rsidTr="1DF215A3">
        <w:trPr>
          <w:trHeight w:val="300"/>
          <w:jc w:val="center"/>
        </w:trPr>
        <w:tc>
          <w:tcPr>
            <w:tcW w:w="1959" w:type="dxa"/>
            <w:shd w:val="clear" w:color="auto" w:fill="auto"/>
          </w:tcPr>
          <w:p w14:paraId="231AD715" w14:textId="77777777" w:rsidR="75ECB6BC" w:rsidRDefault="75ECB6BC" w:rsidP="1DF2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Garamond" w:eastAsia="Garamond" w:hAnsi="Garamond" w:cs="Garamond"/>
                <w:color w:val="000000" w:themeColor="text1"/>
              </w:rPr>
            </w:pPr>
            <w:r w:rsidRPr="1DF215A3">
              <w:rPr>
                <w:rFonts w:ascii="Garamond" w:eastAsia="Garamond" w:hAnsi="Garamond" w:cs="Garamond"/>
                <w:color w:val="000000" w:themeColor="text1"/>
              </w:rPr>
              <w:t>Libro</w:t>
            </w:r>
          </w:p>
        </w:tc>
        <w:tc>
          <w:tcPr>
            <w:tcW w:w="7005" w:type="dxa"/>
            <w:shd w:val="clear" w:color="auto" w:fill="auto"/>
          </w:tcPr>
          <w:p w14:paraId="57B9FD9F" w14:textId="77777777" w:rsidR="75ECB6BC" w:rsidRDefault="75ECB6BC" w:rsidP="1DF2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</w:pPr>
            <w:r w:rsidRPr="1DF215A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Un singolo elemento del catalogo che rappresenta un volume con titolo, autore, e stato di lettura.</w:t>
            </w:r>
          </w:p>
        </w:tc>
      </w:tr>
      <w:tr w:rsidR="00B75FD1" w14:paraId="73064D9A" w14:textId="77777777" w:rsidTr="1DF215A3">
        <w:trPr>
          <w:trHeight w:val="300"/>
          <w:jc w:val="center"/>
        </w:trPr>
        <w:tc>
          <w:tcPr>
            <w:tcW w:w="1959" w:type="dxa"/>
            <w:shd w:val="clear" w:color="auto" w:fill="auto"/>
          </w:tcPr>
          <w:p w14:paraId="5C20AD30" w14:textId="77777777" w:rsidR="75ECB6BC" w:rsidRDefault="75ECB6BC" w:rsidP="1DF2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1DF215A3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Stato Letto/ Non Letto</w:t>
            </w:r>
          </w:p>
        </w:tc>
        <w:tc>
          <w:tcPr>
            <w:tcW w:w="7005" w:type="dxa"/>
            <w:shd w:val="clear" w:color="auto" w:fill="auto"/>
          </w:tcPr>
          <w:p w14:paraId="6CA0E1E0" w14:textId="77777777" w:rsidR="75ECB6BC" w:rsidRDefault="75ECB6BC" w:rsidP="1DF215A3">
            <w:pPr>
              <w:spacing w:before="60" w:after="60" w:line="240" w:lineRule="auto"/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</w:pPr>
            <w:r w:rsidRPr="1DF215A3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Indicatore che segnala se un libro è stato letto dall’utente oppure no.</w:t>
            </w:r>
          </w:p>
        </w:tc>
      </w:tr>
    </w:tbl>
    <w:p w14:paraId="53DBF745" w14:textId="77777777" w:rsidR="00B75FD1" w:rsidRDefault="00B75FD1" w:rsidP="00B75FD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Garamond" w:eastAsia="Garamond" w:hAnsi="Garamond" w:cs="Garamond"/>
          <w:i/>
          <w:color w:val="44546A"/>
          <w:sz w:val="24"/>
          <w:szCs w:val="24"/>
        </w:rPr>
      </w:pPr>
      <w:bookmarkStart w:id="1" w:name="_heading=h.30j0zll" w:colFirst="0" w:colLast="0"/>
      <w:bookmarkEnd w:id="1"/>
      <w:r>
        <w:rPr>
          <w:rFonts w:ascii="Garamond" w:eastAsia="Garamond" w:hAnsi="Garamond" w:cs="Garamond"/>
          <w:i/>
          <w:color w:val="44546A"/>
          <w:sz w:val="24"/>
          <w:szCs w:val="24"/>
        </w:rPr>
        <w:t xml:space="preserve">Tabella </w:t>
      </w:r>
      <w:r w:rsidR="00A83A6E">
        <w:rPr>
          <w:rFonts w:ascii="Garamond" w:eastAsia="Garamond" w:hAnsi="Garamond" w:cs="Garamond"/>
          <w:i/>
          <w:color w:val="44546A"/>
          <w:sz w:val="24"/>
          <w:szCs w:val="24"/>
        </w:rPr>
        <w:t>2</w:t>
      </w:r>
      <w:r>
        <w:rPr>
          <w:rFonts w:ascii="Garamond" w:eastAsia="Garamond" w:hAnsi="Garamond" w:cs="Garamond"/>
          <w:i/>
          <w:color w:val="44546A"/>
          <w:sz w:val="24"/>
          <w:szCs w:val="24"/>
        </w:rPr>
        <w:t xml:space="preserve"> Definizioni</w:t>
      </w:r>
    </w:p>
    <w:p w14:paraId="38A9E251" w14:textId="77777777" w:rsidR="00B75FD1" w:rsidRDefault="00B75FD1" w:rsidP="00B75FD1"/>
    <w:tbl>
      <w:tblPr>
        <w:tblW w:w="9084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59"/>
        <w:gridCol w:w="7125"/>
      </w:tblGrid>
      <w:tr w:rsidR="00B75FD1" w14:paraId="5BDBFD2D" w14:textId="77777777" w:rsidTr="1DF215A3">
        <w:trPr>
          <w:jc w:val="center"/>
        </w:trPr>
        <w:tc>
          <w:tcPr>
            <w:tcW w:w="1959" w:type="dxa"/>
            <w:shd w:val="clear" w:color="auto" w:fill="E7E6E6"/>
          </w:tcPr>
          <w:p w14:paraId="685C0581" w14:textId="77777777" w:rsidR="00B75FD1" w:rsidRDefault="00B75FD1" w:rsidP="008D4A86">
            <w:pPr>
              <w:ind w:firstLine="36"/>
              <w:jc w:val="center"/>
              <w:rPr>
                <w:b/>
              </w:rPr>
            </w:pPr>
            <w:r>
              <w:rPr>
                <w:b/>
              </w:rPr>
              <w:t>Acronimi</w:t>
            </w:r>
          </w:p>
        </w:tc>
        <w:tc>
          <w:tcPr>
            <w:tcW w:w="7125" w:type="dxa"/>
            <w:shd w:val="clear" w:color="auto" w:fill="E7E6E6"/>
          </w:tcPr>
          <w:p w14:paraId="2D4C1C07" w14:textId="77777777" w:rsidR="00B75FD1" w:rsidRDefault="00B75FD1" w:rsidP="008D4A86">
            <w:pPr>
              <w:ind w:firstLine="36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1DF215A3" w14:paraId="293F7E22" w14:textId="77777777" w:rsidTr="1DF215A3">
        <w:trPr>
          <w:trHeight w:val="300"/>
          <w:jc w:val="center"/>
        </w:trPr>
        <w:tc>
          <w:tcPr>
            <w:tcW w:w="1959" w:type="dxa"/>
            <w:shd w:val="clear" w:color="auto" w:fill="auto"/>
          </w:tcPr>
          <w:p w14:paraId="218C8FE0" w14:textId="77777777" w:rsidR="1DF215A3" w:rsidRDefault="1DF215A3" w:rsidP="1DF215A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1DF215A3">
              <w:rPr>
                <w:b/>
                <w:bCs/>
                <w:sz w:val="24"/>
                <w:szCs w:val="24"/>
              </w:rPr>
              <w:t>UI</w:t>
            </w:r>
          </w:p>
        </w:tc>
        <w:tc>
          <w:tcPr>
            <w:tcW w:w="7125" w:type="dxa"/>
            <w:shd w:val="clear" w:color="auto" w:fill="auto"/>
          </w:tcPr>
          <w:p w14:paraId="287846C3" w14:textId="77777777" w:rsidR="1DF215A3" w:rsidRDefault="1DF215A3" w:rsidP="1DF215A3">
            <w:pPr>
              <w:spacing w:after="0"/>
              <w:rPr>
                <w:b/>
                <w:bCs/>
                <w:sz w:val="24"/>
                <w:szCs w:val="24"/>
              </w:rPr>
            </w:pPr>
            <w:r w:rsidRPr="1DF215A3">
              <w:rPr>
                <w:b/>
                <w:bCs/>
                <w:sz w:val="24"/>
                <w:szCs w:val="24"/>
              </w:rPr>
              <w:t>User Interface (Interfaccia Utente)</w:t>
            </w:r>
          </w:p>
        </w:tc>
      </w:tr>
      <w:tr w:rsidR="1DF215A3" w14:paraId="083A081C" w14:textId="77777777" w:rsidTr="1DF215A3">
        <w:trPr>
          <w:trHeight w:val="300"/>
          <w:jc w:val="center"/>
        </w:trPr>
        <w:tc>
          <w:tcPr>
            <w:tcW w:w="1959" w:type="dxa"/>
            <w:shd w:val="clear" w:color="auto" w:fill="auto"/>
          </w:tcPr>
          <w:p w14:paraId="03D6A949" w14:textId="77777777" w:rsidR="1DF215A3" w:rsidRDefault="1DF215A3" w:rsidP="1DF215A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1DF215A3">
              <w:rPr>
                <w:b/>
                <w:bCs/>
                <w:sz w:val="24"/>
                <w:szCs w:val="24"/>
              </w:rPr>
              <w:t>DB</w:t>
            </w:r>
          </w:p>
        </w:tc>
        <w:tc>
          <w:tcPr>
            <w:tcW w:w="7125" w:type="dxa"/>
            <w:shd w:val="clear" w:color="auto" w:fill="auto"/>
          </w:tcPr>
          <w:p w14:paraId="5D28FB35" w14:textId="77777777" w:rsidR="1DF215A3" w:rsidRDefault="1DF215A3" w:rsidP="1DF215A3">
            <w:pPr>
              <w:spacing w:after="0"/>
              <w:rPr>
                <w:b/>
                <w:bCs/>
                <w:sz w:val="24"/>
                <w:szCs w:val="24"/>
              </w:rPr>
            </w:pPr>
            <w:r w:rsidRPr="1DF215A3">
              <w:rPr>
                <w:b/>
                <w:bCs/>
                <w:sz w:val="24"/>
                <w:szCs w:val="24"/>
              </w:rPr>
              <w:t>Database</w:t>
            </w:r>
          </w:p>
        </w:tc>
      </w:tr>
      <w:tr w:rsidR="00B75FD1" w14:paraId="753873FC" w14:textId="77777777" w:rsidTr="1DF215A3">
        <w:trPr>
          <w:jc w:val="center"/>
        </w:trPr>
        <w:tc>
          <w:tcPr>
            <w:tcW w:w="1959" w:type="dxa"/>
            <w:shd w:val="clear" w:color="auto" w:fill="auto"/>
          </w:tcPr>
          <w:p w14:paraId="3555C435" w14:textId="77777777" w:rsidR="1DF215A3" w:rsidRDefault="1DF215A3" w:rsidP="1DF215A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1DF215A3">
              <w:rPr>
                <w:b/>
                <w:bCs/>
                <w:sz w:val="24"/>
                <w:szCs w:val="24"/>
              </w:rPr>
              <w:t>HTTP</w:t>
            </w:r>
          </w:p>
        </w:tc>
        <w:tc>
          <w:tcPr>
            <w:tcW w:w="7125" w:type="dxa"/>
            <w:shd w:val="clear" w:color="auto" w:fill="auto"/>
          </w:tcPr>
          <w:p w14:paraId="3654FB46" w14:textId="77777777" w:rsidR="1DF215A3" w:rsidRDefault="1DF215A3" w:rsidP="1DF215A3">
            <w:pPr>
              <w:spacing w:after="0"/>
              <w:rPr>
                <w:b/>
                <w:bCs/>
                <w:sz w:val="24"/>
                <w:szCs w:val="24"/>
              </w:rPr>
            </w:pPr>
            <w:r w:rsidRPr="1DF215A3">
              <w:rPr>
                <w:b/>
                <w:bCs/>
                <w:sz w:val="24"/>
                <w:szCs w:val="24"/>
              </w:rPr>
              <w:t>HyperText Transfer Protocol</w:t>
            </w:r>
          </w:p>
        </w:tc>
      </w:tr>
      <w:tr w:rsidR="00B75FD1" w14:paraId="0B561138" w14:textId="77777777" w:rsidTr="1DF215A3">
        <w:trPr>
          <w:jc w:val="center"/>
        </w:trPr>
        <w:tc>
          <w:tcPr>
            <w:tcW w:w="1959" w:type="dxa"/>
            <w:shd w:val="clear" w:color="auto" w:fill="auto"/>
          </w:tcPr>
          <w:p w14:paraId="11C6764C" w14:textId="77777777" w:rsidR="1DF215A3" w:rsidRDefault="1DF215A3" w:rsidP="1DF215A3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1DF215A3">
              <w:rPr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7125" w:type="dxa"/>
            <w:shd w:val="clear" w:color="auto" w:fill="auto"/>
          </w:tcPr>
          <w:p w14:paraId="05B4FCE2" w14:textId="77777777" w:rsidR="1DF215A3" w:rsidRDefault="1DF215A3" w:rsidP="1DF215A3">
            <w:pPr>
              <w:spacing w:after="0"/>
              <w:rPr>
                <w:b/>
                <w:bCs/>
                <w:sz w:val="24"/>
                <w:szCs w:val="24"/>
              </w:rPr>
            </w:pPr>
            <w:r w:rsidRPr="1DF215A3">
              <w:rPr>
                <w:b/>
                <w:bCs/>
                <w:sz w:val="24"/>
                <w:szCs w:val="24"/>
              </w:rPr>
              <w:t>Application Programming Interface</w:t>
            </w:r>
          </w:p>
        </w:tc>
      </w:tr>
    </w:tbl>
    <w:p w14:paraId="7FDF3DC6" w14:textId="77777777" w:rsidR="00F812CA" w:rsidRPr="00F812CA" w:rsidRDefault="00B75FD1" w:rsidP="1DF215A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Garamond" w:eastAsia="Garamond" w:hAnsi="Garamond" w:cs="Garamond"/>
          <w:i/>
          <w:iCs/>
          <w:color w:val="44546A"/>
          <w:sz w:val="24"/>
          <w:szCs w:val="24"/>
        </w:rPr>
      </w:pPr>
      <w:bookmarkStart w:id="2" w:name="_heading=h.1fob9te"/>
      <w:bookmarkEnd w:id="2"/>
      <w:r w:rsidRPr="1DF215A3">
        <w:rPr>
          <w:rFonts w:ascii="Garamond" w:eastAsia="Garamond" w:hAnsi="Garamond" w:cs="Garamond"/>
          <w:i/>
          <w:iCs/>
          <w:color w:val="44546A"/>
          <w:sz w:val="24"/>
          <w:szCs w:val="24"/>
        </w:rPr>
        <w:t xml:space="preserve">Tabella </w:t>
      </w:r>
      <w:r w:rsidR="00A83A6E" w:rsidRPr="1DF215A3">
        <w:rPr>
          <w:rFonts w:ascii="Garamond" w:eastAsia="Garamond" w:hAnsi="Garamond" w:cs="Garamond"/>
          <w:i/>
          <w:iCs/>
          <w:color w:val="44546A"/>
          <w:sz w:val="24"/>
          <w:szCs w:val="24"/>
        </w:rPr>
        <w:t>3</w:t>
      </w:r>
      <w:r w:rsidRPr="1DF215A3">
        <w:rPr>
          <w:rFonts w:ascii="Garamond" w:eastAsia="Garamond" w:hAnsi="Garamond" w:cs="Garamond"/>
          <w:i/>
          <w:iCs/>
          <w:color w:val="44546A"/>
          <w:sz w:val="24"/>
          <w:szCs w:val="24"/>
        </w:rPr>
        <w:t xml:space="preserve"> Acronimi</w:t>
      </w:r>
    </w:p>
    <w:p w14:paraId="3251CA1E" w14:textId="77777777" w:rsidR="00B75FD1" w:rsidRPr="00F812CA" w:rsidRDefault="00F812CA" w:rsidP="00F812CA">
      <w:pPr>
        <w:pStyle w:val="Titolo1"/>
      </w:pPr>
      <w:r w:rsidRPr="00F812CA">
        <w:t>REQUISITI</w:t>
      </w:r>
    </w:p>
    <w:p w14:paraId="06C3BE0A" w14:textId="77777777" w:rsidR="00B75FD1" w:rsidRDefault="00B75FD1" w:rsidP="00B75FD1">
      <w:r>
        <w:rPr>
          <w:b/>
        </w:rPr>
        <w:t>Requisito</w:t>
      </w:r>
    </w:p>
    <w:p w14:paraId="1E5E30A5" w14:textId="77777777" w:rsidR="00122437" w:rsidRDefault="00AA1F6B" w:rsidP="00B75FD1">
      <w:r>
        <w:t>(ESEMPIO)</w:t>
      </w:r>
    </w:p>
    <w:tbl>
      <w:tblPr>
        <w:tblW w:w="96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074"/>
        <w:gridCol w:w="7556"/>
      </w:tblGrid>
      <w:tr w:rsidR="00122437" w:rsidRPr="00122437" w14:paraId="7806D23B" w14:textId="77777777" w:rsidTr="1DF215A3"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CE776" w14:textId="77777777" w:rsidR="00122437" w:rsidRPr="00122437" w:rsidRDefault="00122437" w:rsidP="00122437">
            <w:r w:rsidRPr="00122437">
              <w:rPr>
                <w:b/>
              </w:rPr>
              <w:t>ID</w:t>
            </w:r>
          </w:p>
        </w:tc>
        <w:tc>
          <w:tcPr>
            <w:tcW w:w="7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85237" w14:textId="77777777" w:rsidR="00122437" w:rsidRPr="00122437" w:rsidRDefault="6E670F2B" w:rsidP="00122437">
            <w:r w:rsidRPr="1DF215A3">
              <w:t>12345</w:t>
            </w:r>
          </w:p>
        </w:tc>
      </w:tr>
      <w:tr w:rsidR="00122437" w:rsidRPr="00122437" w14:paraId="58D64A44" w14:textId="77777777" w:rsidTr="1DF215A3"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C21DD" w14:textId="77777777" w:rsidR="00122437" w:rsidRPr="00122437" w:rsidRDefault="00122437" w:rsidP="00122437">
            <w:r w:rsidRPr="00122437">
              <w:rPr>
                <w:b/>
              </w:rPr>
              <w:t>Req.</w:t>
            </w:r>
          </w:p>
        </w:tc>
        <w:tc>
          <w:tcPr>
            <w:tcW w:w="7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BDBA7" w14:textId="77777777" w:rsidR="00122437" w:rsidRPr="00122437" w:rsidRDefault="614F71A4" w:rsidP="00122437">
            <w:r w:rsidRPr="1DF215A3">
              <w:t>Il sistema deve permettere agli utenti di registrarsi e accedere al sito web tramite autenticazione, garantendo l’accesso a un’area personale dove poter gestire il proprio catalogo di libri.</w:t>
            </w:r>
          </w:p>
        </w:tc>
      </w:tr>
      <w:tr w:rsidR="00122437" w:rsidRPr="00122437" w14:paraId="3279445E" w14:textId="77777777" w:rsidTr="1DF215A3"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C002D" w14:textId="77777777" w:rsidR="00122437" w:rsidRPr="00122437" w:rsidRDefault="00122437" w:rsidP="00122437">
            <w:r w:rsidRPr="00122437">
              <w:rPr>
                <w:b/>
              </w:rPr>
              <w:t>Descrizione</w:t>
            </w:r>
          </w:p>
        </w:tc>
        <w:tc>
          <w:tcPr>
            <w:tcW w:w="7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F804A" w14:textId="77777777" w:rsidR="00122437" w:rsidRPr="00122437" w:rsidRDefault="1DE79672" w:rsidP="1DF215A3">
            <w:pPr>
              <w:spacing w:before="240" w:after="240"/>
            </w:pPr>
            <w:r w:rsidRPr="1DF215A3">
              <w:t>Il sistema permette agli utenti di registrarsi e autenticarsi per accedere a un’area personale protetta. Qui possono gestire il proprio catalogo di libri, aggiungendo, modificando o eliminando titoli. L’accesso è sicuro e garantisce la privacy dei dati di ogni utente.</w:t>
            </w:r>
          </w:p>
        </w:tc>
      </w:tr>
      <w:tr w:rsidR="00122437" w:rsidRPr="00122437" w14:paraId="269E7F41" w14:textId="77777777" w:rsidTr="1DF215A3"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08770" w14:textId="77777777" w:rsidR="00122437" w:rsidRPr="00122437" w:rsidRDefault="00122437" w:rsidP="00122437">
            <w:r w:rsidRPr="00122437">
              <w:rPr>
                <w:b/>
              </w:rPr>
              <w:t>Input</w:t>
            </w:r>
          </w:p>
        </w:tc>
        <w:tc>
          <w:tcPr>
            <w:tcW w:w="7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8C3DB" w14:textId="77777777" w:rsidR="00122437" w:rsidRPr="00122437" w:rsidRDefault="00122437" w:rsidP="00122437">
            <w:r w:rsidRPr="00122437">
              <w:t>Credenziali utente</w:t>
            </w:r>
          </w:p>
        </w:tc>
      </w:tr>
      <w:tr w:rsidR="00122437" w:rsidRPr="00122437" w14:paraId="67907879" w14:textId="77777777" w:rsidTr="1DF215A3"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49A29" w14:textId="77777777" w:rsidR="00122437" w:rsidRPr="00122437" w:rsidRDefault="00122437" w:rsidP="00122437">
            <w:r w:rsidRPr="00122437">
              <w:rPr>
                <w:b/>
              </w:rPr>
              <w:t>Pre-condizioni</w:t>
            </w:r>
          </w:p>
        </w:tc>
        <w:tc>
          <w:tcPr>
            <w:tcW w:w="7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ADD8D" w14:textId="77777777" w:rsidR="00122437" w:rsidRPr="00122437" w:rsidRDefault="24F751BC" w:rsidP="00122437">
            <w:pPr>
              <w:numPr>
                <w:ilvl w:val="0"/>
                <w:numId w:val="2"/>
              </w:numPr>
            </w:pPr>
            <w:r>
              <w:t>Le credenziali sono valide</w:t>
            </w:r>
          </w:p>
          <w:p w14:paraId="24B24F14" w14:textId="77777777" w:rsidR="00122437" w:rsidRPr="00122437" w:rsidRDefault="00122437" w:rsidP="1DF215A3">
            <w:pPr>
              <w:ind w:left="720"/>
            </w:pPr>
          </w:p>
        </w:tc>
      </w:tr>
      <w:tr w:rsidR="00122437" w:rsidRPr="00122437" w14:paraId="61C30483" w14:textId="77777777" w:rsidTr="1DF215A3"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A9B5E" w14:textId="77777777" w:rsidR="00122437" w:rsidRPr="00122437" w:rsidRDefault="00122437" w:rsidP="00122437">
            <w:r w:rsidRPr="00122437">
              <w:rPr>
                <w:b/>
              </w:rPr>
              <w:t>Elaborazione</w:t>
            </w:r>
          </w:p>
        </w:tc>
        <w:tc>
          <w:tcPr>
            <w:tcW w:w="7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71DB9" w14:textId="77777777" w:rsidR="00122437" w:rsidRPr="00122437" w:rsidRDefault="00122437" w:rsidP="00122437">
            <w:pPr>
              <w:numPr>
                <w:ilvl w:val="0"/>
                <w:numId w:val="3"/>
              </w:numPr>
            </w:pPr>
            <w:r w:rsidRPr="00122437">
              <w:t>Le credenziali vengono inserite attraverso un form</w:t>
            </w:r>
          </w:p>
          <w:p w14:paraId="279BFB01" w14:textId="77777777" w:rsidR="00122437" w:rsidRPr="00122437" w:rsidRDefault="00122437" w:rsidP="00122437">
            <w:pPr>
              <w:numPr>
                <w:ilvl w:val="0"/>
                <w:numId w:val="3"/>
              </w:numPr>
            </w:pPr>
            <w:r w:rsidRPr="00122437">
              <w:lastRenderedPageBreak/>
              <w:t>Viene inoltrata una richiesta di verifica delle credenziali ad un server</w:t>
            </w:r>
          </w:p>
          <w:p w14:paraId="25F92311" w14:textId="77777777" w:rsidR="00122437" w:rsidRPr="00122437" w:rsidRDefault="24F751BC" w:rsidP="00122437">
            <w:pPr>
              <w:numPr>
                <w:ilvl w:val="0"/>
                <w:numId w:val="3"/>
              </w:numPr>
            </w:pPr>
            <w:r>
              <w:t>Il server restituisce l’esito del controllo</w:t>
            </w:r>
          </w:p>
        </w:tc>
      </w:tr>
      <w:tr w:rsidR="00122437" w:rsidRPr="00122437" w14:paraId="11797A60" w14:textId="77777777" w:rsidTr="1DF215A3"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90FE6B" w14:textId="77777777" w:rsidR="00122437" w:rsidRPr="00122437" w:rsidRDefault="00122437" w:rsidP="00122437">
            <w:r w:rsidRPr="00122437">
              <w:rPr>
                <w:b/>
              </w:rPr>
              <w:lastRenderedPageBreak/>
              <w:t>Output</w:t>
            </w:r>
          </w:p>
        </w:tc>
        <w:tc>
          <w:tcPr>
            <w:tcW w:w="7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D06C6" w14:textId="77777777" w:rsidR="00122437" w:rsidRPr="00122437" w:rsidRDefault="00122437" w:rsidP="00122437">
            <w:r w:rsidRPr="00122437">
              <w:t>Il sistema restituisce un messaggio di benvenuto</w:t>
            </w:r>
          </w:p>
        </w:tc>
      </w:tr>
      <w:tr w:rsidR="00122437" w:rsidRPr="00122437" w14:paraId="4E792393" w14:textId="77777777" w:rsidTr="1DF215A3"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8814D" w14:textId="77777777" w:rsidR="00122437" w:rsidRPr="00122437" w:rsidRDefault="00122437" w:rsidP="00122437">
            <w:r w:rsidRPr="00122437">
              <w:rPr>
                <w:b/>
              </w:rPr>
              <w:t>Post-condizioni</w:t>
            </w:r>
          </w:p>
        </w:tc>
        <w:tc>
          <w:tcPr>
            <w:tcW w:w="7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5624D" w14:textId="77777777" w:rsidR="00122437" w:rsidRPr="00122437" w:rsidRDefault="00122437" w:rsidP="00122437">
            <w:r w:rsidRPr="00122437">
              <w:t>L’utente è autenticato</w:t>
            </w:r>
          </w:p>
        </w:tc>
      </w:tr>
      <w:tr w:rsidR="00122437" w:rsidRPr="00122437" w14:paraId="558296DB" w14:textId="77777777" w:rsidTr="1DF215A3"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6A50F" w14:textId="77777777" w:rsidR="00122437" w:rsidRPr="00122437" w:rsidRDefault="00122437" w:rsidP="00122437">
            <w:r w:rsidRPr="00122437">
              <w:rPr>
                <w:b/>
              </w:rPr>
              <w:t>Note</w:t>
            </w:r>
          </w:p>
        </w:tc>
        <w:tc>
          <w:tcPr>
            <w:tcW w:w="7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6DE14" w14:textId="77777777" w:rsidR="00122437" w:rsidRPr="00122437" w:rsidRDefault="00122437" w:rsidP="00122437"/>
        </w:tc>
      </w:tr>
    </w:tbl>
    <w:p w14:paraId="0DE2377D" w14:textId="77777777" w:rsidR="00590B51" w:rsidRDefault="00590B51"/>
    <w:p w14:paraId="3A77676A" w14:textId="4FE02476" w:rsidR="002B2AD7" w:rsidRDefault="002B2AD7">
      <w:pPr>
        <w:pStyle w:val="Titolo1"/>
      </w:pPr>
    </w:p>
    <w:p w14:paraId="11C71F68" w14:textId="466CD26B" w:rsidR="002B2AD7" w:rsidRDefault="003220E0">
      <w:r>
        <w:t>ID: 1323</w:t>
      </w:r>
    </w:p>
    <w:p w14:paraId="1F0CA0B7" w14:textId="486FB8A9" w:rsidR="002B2AD7" w:rsidRDefault="003220E0">
      <w:r>
        <w:t>Req: Il sistema deve permettere agli utenti di modificare i libri aggiunti nel catalogo ( per esempio modifica autore/anno di ralascio/genere</w:t>
      </w:r>
      <w:r>
        <w:t>).</w:t>
      </w:r>
    </w:p>
    <w:p w14:paraId="427E4E58" w14:textId="663BDBDF" w:rsidR="002B2AD7" w:rsidRDefault="003220E0">
      <w:r>
        <w:t>Descrizione: Attraverso la sezione 'Modif</w:t>
      </w:r>
      <w:r>
        <w:t>ica</w:t>
      </w:r>
      <w:r>
        <w:t>', l’utente può personalizzare la propria esperienza di utilizzo.</w:t>
      </w:r>
    </w:p>
    <w:p w14:paraId="029052D9" w14:textId="77777777" w:rsidR="002B2AD7" w:rsidRDefault="003220E0">
      <w:r>
        <w:t>Input: Parametri impostazioni</w:t>
      </w:r>
    </w:p>
    <w:p w14:paraId="75C7103E" w14:textId="77777777" w:rsidR="002B2AD7" w:rsidRDefault="003220E0">
      <w:r>
        <w:t>Output: Conferma delle modifiche</w:t>
      </w:r>
    </w:p>
    <w:p w14:paraId="70C70A51" w14:textId="77777777" w:rsidR="002B2AD7" w:rsidRDefault="003220E0">
      <w:r>
        <w:t>Post-condizioni: Le impostazioni aggiornate sono memorizzate nel DB</w:t>
      </w:r>
    </w:p>
    <w:p w14:paraId="1EE3B6A5" w14:textId="77777777" w:rsidR="002B2AD7" w:rsidRDefault="002B2AD7"/>
    <w:p w14:paraId="20E29D1A" w14:textId="20C65FF4" w:rsidR="002B2AD7" w:rsidRDefault="003220E0">
      <w:r>
        <w:t>ID: 1223</w:t>
      </w:r>
    </w:p>
    <w:p w14:paraId="30B1BB06" w14:textId="77777777" w:rsidR="002B2AD7" w:rsidRDefault="003220E0">
      <w:r>
        <w:t>Req: Il sistema deve permettere agli utenti di cambiare la propria password.</w:t>
      </w:r>
    </w:p>
    <w:p w14:paraId="2D60A115" w14:textId="77777777" w:rsidR="002B2AD7" w:rsidRDefault="003220E0">
      <w:r>
        <w:t>Descrizione: L’utente può accedere a una sezione dedicata per aggiornare le credenziali di accesso.</w:t>
      </w:r>
    </w:p>
    <w:p w14:paraId="6F107C8A" w14:textId="77777777" w:rsidR="002B2AD7" w:rsidRDefault="003220E0">
      <w:r>
        <w:t>Input: Password attuale e nuova password</w:t>
      </w:r>
    </w:p>
    <w:p w14:paraId="6686B922" w14:textId="77777777" w:rsidR="002B2AD7" w:rsidRDefault="003220E0">
      <w:r>
        <w:t>Output: Messaggio di conferma</w:t>
      </w:r>
    </w:p>
    <w:p w14:paraId="5979490F" w14:textId="77777777" w:rsidR="002B2AD7" w:rsidRDefault="003220E0">
      <w:r>
        <w:t>Post-con</w:t>
      </w:r>
      <w:r>
        <w:t>dizioni: Password aggiornata nel DB</w:t>
      </w:r>
    </w:p>
    <w:p w14:paraId="1CF49A05" w14:textId="77777777" w:rsidR="002B2AD7" w:rsidRDefault="002B2AD7"/>
    <w:p w14:paraId="6EC575EC" w14:textId="3CB811E8" w:rsidR="002B2AD7" w:rsidRPr="003220E0" w:rsidRDefault="003220E0">
      <w:pPr>
        <w:rPr>
          <w:u w:val="single"/>
        </w:rPr>
      </w:pPr>
      <w:r>
        <w:t>ID: 1423</w:t>
      </w:r>
    </w:p>
    <w:p w14:paraId="2849E336" w14:textId="77777777" w:rsidR="002B2AD7" w:rsidRDefault="003220E0">
      <w:r>
        <w:t>Req: Il sistema deve fornire statistiche sui libri (es. numero libri letti, non letti, totale catalogo).</w:t>
      </w:r>
    </w:p>
    <w:p w14:paraId="359E477D" w14:textId="77777777" w:rsidR="002B2AD7" w:rsidRDefault="003220E0">
      <w:r>
        <w:t>Descrizione: Gli utenti possono accedere a una pagina di riepilogo con grafici e dati statistici sul pro</w:t>
      </w:r>
      <w:r>
        <w:t>prio catalogo.</w:t>
      </w:r>
    </w:p>
    <w:p w14:paraId="14295B15" w14:textId="77777777" w:rsidR="002B2AD7" w:rsidRDefault="003220E0">
      <w:r>
        <w:t>Input: Dati catalogo</w:t>
      </w:r>
    </w:p>
    <w:p w14:paraId="1197F1D9" w14:textId="77777777" w:rsidR="002B2AD7" w:rsidRDefault="003220E0">
      <w:r>
        <w:t>Output: Statistiche aggregate</w:t>
      </w:r>
    </w:p>
    <w:p w14:paraId="0D25D4AC" w14:textId="77777777" w:rsidR="002B2AD7" w:rsidRDefault="003220E0">
      <w:r>
        <w:t>Post-condizioni: Statistiche aggiornate automaticamente</w:t>
      </w:r>
    </w:p>
    <w:p w14:paraId="7F5C7EDB" w14:textId="77777777" w:rsidR="002B2AD7" w:rsidRDefault="002B2AD7"/>
    <w:sectPr w:rsidR="002B2AD7" w:rsidSect="00B75FD1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5B5"/>
    <w:multiLevelType w:val="multilevel"/>
    <w:tmpl w:val="068A1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1B3481"/>
    <w:multiLevelType w:val="multilevel"/>
    <w:tmpl w:val="03EA5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756796"/>
    <w:multiLevelType w:val="multilevel"/>
    <w:tmpl w:val="6980B482"/>
    <w:lvl w:ilvl="0">
      <w:start w:val="1"/>
      <w:numFmt w:val="decimal"/>
      <w:lvlText w:val="[A%1]"/>
      <w:lvlJc w:val="left"/>
      <w:pPr>
        <w:ind w:left="720" w:hanging="360"/>
      </w:pPr>
      <w:rPr>
        <w:rFonts w:ascii="Garamond" w:eastAsia="Garamond" w:hAnsi="Garamond" w:cs="Garamond"/>
        <w:b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E4"/>
    <w:rsid w:val="00122437"/>
    <w:rsid w:val="00174AE4"/>
    <w:rsid w:val="002B2AD7"/>
    <w:rsid w:val="003220E0"/>
    <w:rsid w:val="003D76F3"/>
    <w:rsid w:val="00403C55"/>
    <w:rsid w:val="00590B51"/>
    <w:rsid w:val="005D632F"/>
    <w:rsid w:val="006F407A"/>
    <w:rsid w:val="008961A2"/>
    <w:rsid w:val="00916C2E"/>
    <w:rsid w:val="00A83A6E"/>
    <w:rsid w:val="00AA1F6B"/>
    <w:rsid w:val="00B75FD1"/>
    <w:rsid w:val="00BA135E"/>
    <w:rsid w:val="00C73811"/>
    <w:rsid w:val="00CF74C2"/>
    <w:rsid w:val="00D11709"/>
    <w:rsid w:val="00DD7147"/>
    <w:rsid w:val="00F812CA"/>
    <w:rsid w:val="025965F2"/>
    <w:rsid w:val="0FA6E9A4"/>
    <w:rsid w:val="10B663A5"/>
    <w:rsid w:val="10F7D8BE"/>
    <w:rsid w:val="133CCB97"/>
    <w:rsid w:val="16C4D98A"/>
    <w:rsid w:val="17C5A18D"/>
    <w:rsid w:val="1B18AC0A"/>
    <w:rsid w:val="1DE79672"/>
    <w:rsid w:val="1DF215A3"/>
    <w:rsid w:val="245AFD8D"/>
    <w:rsid w:val="24F751BC"/>
    <w:rsid w:val="2C159D41"/>
    <w:rsid w:val="2F818204"/>
    <w:rsid w:val="3166CD4E"/>
    <w:rsid w:val="32406A4C"/>
    <w:rsid w:val="3A417EBF"/>
    <w:rsid w:val="3C7EEBD9"/>
    <w:rsid w:val="48D578B8"/>
    <w:rsid w:val="550BA66A"/>
    <w:rsid w:val="57803333"/>
    <w:rsid w:val="614F71A4"/>
    <w:rsid w:val="62805577"/>
    <w:rsid w:val="6773E341"/>
    <w:rsid w:val="6E670F2B"/>
    <w:rsid w:val="733A5738"/>
    <w:rsid w:val="75ECB6BC"/>
    <w:rsid w:val="7773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07DD"/>
  <w15:chartTrackingRefBased/>
  <w15:docId w15:val="{AFCD66A9-0184-4BF9-B760-66658D4B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5FD1"/>
    <w:rPr>
      <w:rFonts w:ascii="Calibri" w:eastAsia="Calibri" w:hAnsi="Calibri" w:cs="Calibri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74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4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4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74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74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74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74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74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74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4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4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4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4AE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74AE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74A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74A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74A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74A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4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4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4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74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4A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74A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74AE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4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4AE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74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8dff80-085e-4a2d-8284-b3e147d67529">
      <Terms xmlns="http://schemas.microsoft.com/office/infopath/2007/PartnerControls"/>
    </lcf76f155ced4ddcb4097134ff3c332f>
    <TaxCatchAll xmlns="afb5f8c9-8866-4146-b39e-cbc52286c6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58F09AFF3AF54D9F6645F78882F6F4" ma:contentTypeVersion="12" ma:contentTypeDescription="Creare un nuovo documento." ma:contentTypeScope="" ma:versionID="f1337fd7a105ed323c900d343d630ba2">
  <xsd:schema xmlns:xsd="http://www.w3.org/2001/XMLSchema" xmlns:xs="http://www.w3.org/2001/XMLSchema" xmlns:p="http://schemas.microsoft.com/office/2006/metadata/properties" xmlns:ns2="9a8dff80-085e-4a2d-8284-b3e147d67529" xmlns:ns3="afb5f8c9-8866-4146-b39e-cbc52286c6d9" targetNamespace="http://schemas.microsoft.com/office/2006/metadata/properties" ma:root="true" ma:fieldsID="40eae5bd1d089a6f92987646a6f14599" ns2:_="" ns3:_="">
    <xsd:import namespace="9a8dff80-085e-4a2d-8284-b3e147d67529"/>
    <xsd:import namespace="afb5f8c9-8866-4146-b39e-cbc52286c6d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dff80-085e-4a2d-8284-b3e147d6752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 immagine" ma:readOnly="false" ma:fieldId="{5cf76f15-5ced-4ddc-b409-7134ff3c332f}" ma:taxonomyMulti="true" ma:sspId="9d414cec-426e-4329-9a45-dc9697900c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5f8c9-8866-4146-b39e-cbc52286c6d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bc32f27-92cd-47f7-b3e8-5df64f8d9a34}" ma:internalName="TaxCatchAll" ma:showField="CatchAllData" ma:web="afb5f8c9-8866-4146-b39e-cbc52286c6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6F7F95-CC94-4051-AA43-02BA616FFA3F}">
  <ds:schemaRefs>
    <ds:schemaRef ds:uri="http://schemas.microsoft.com/office/2006/metadata/properties"/>
    <ds:schemaRef ds:uri="http://schemas.microsoft.com/office/infopath/2007/PartnerControls"/>
    <ds:schemaRef ds:uri="9a8dff80-085e-4a2d-8284-b3e147d67529"/>
    <ds:schemaRef ds:uri="afb5f8c9-8866-4146-b39e-cbc52286c6d9"/>
  </ds:schemaRefs>
</ds:datastoreItem>
</file>

<file path=customXml/itemProps2.xml><?xml version="1.0" encoding="utf-8"?>
<ds:datastoreItem xmlns:ds="http://schemas.openxmlformats.org/officeDocument/2006/customXml" ds:itemID="{2A62401A-7BBE-4725-A6F5-3D2AD869A8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3AAE6-48E7-4C98-962F-0A0D8284E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8dff80-085e-4a2d-8284-b3e147d67529"/>
    <ds:schemaRef ds:uri="afb5f8c9-8866-4146-b39e-cbc52286c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Montecchiani</dc:creator>
  <cp:keywords/>
  <dc:description/>
  <cp:lastModifiedBy>Luca</cp:lastModifiedBy>
  <cp:revision>13</cp:revision>
  <dcterms:created xsi:type="dcterms:W3CDTF">2024-10-07T07:10:00Z</dcterms:created>
  <dcterms:modified xsi:type="dcterms:W3CDTF">2025-09-04T09:30:00Z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0x0101000A58F09AFF3AF54D9F6645F78882F6F4</vt:lpwstr>
  </property>
</Properties>
</file>