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B00A" w14:textId="77777777" w:rsidR="00EC303D" w:rsidRDefault="00EC303D" w:rsidP="00EC303D">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4AA0AF5E" wp14:editId="117475BA">
            <wp:extent cx="2385267" cy="2347163"/>
            <wp:effectExtent l="0" t="0" r="0" b="0"/>
            <wp:docPr id="1491121729" name="Immagine 1" descr="Immagine che contiene schizzo, clipart, Line art,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Immagine 1" descr="Immagine che contiene schizzo, clipart, Line art, simbolo&#10;&#10;Descrizione generata automaticamente"/>
                    <pic:cNvPicPr/>
                  </pic:nvPicPr>
                  <pic:blipFill>
                    <a:blip r:embed="rId6"/>
                    <a:stretch>
                      <a:fillRect/>
                    </a:stretch>
                  </pic:blipFill>
                  <pic:spPr>
                    <a:xfrm>
                      <a:off x="0" y="0"/>
                      <a:ext cx="2385267" cy="2347163"/>
                    </a:xfrm>
                    <a:prstGeom prst="rect">
                      <a:avLst/>
                    </a:prstGeom>
                  </pic:spPr>
                </pic:pic>
              </a:graphicData>
            </a:graphic>
          </wp:inline>
        </w:drawing>
      </w:r>
    </w:p>
    <w:p w14:paraId="66B96E42" w14:textId="77777777" w:rsidR="00EC303D" w:rsidRPr="00CB271F" w:rsidRDefault="00EC303D" w:rsidP="00EC303D">
      <w:pPr>
        <w:jc w:val="center"/>
        <w:rPr>
          <w:rFonts w:ascii="Palatino Linotype" w:hAnsi="Palatino Linotype"/>
          <w:sz w:val="40"/>
          <w:szCs w:val="40"/>
          <w:lang w:eastAsia="it-IT"/>
        </w:rPr>
      </w:pPr>
    </w:p>
    <w:p w14:paraId="72C7D947"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7E769EE" w14:textId="77777777" w:rsidR="00EC303D" w:rsidRDefault="00EC303D" w:rsidP="00EC303D">
      <w:pPr>
        <w:jc w:val="center"/>
        <w:rPr>
          <w:rFonts w:ascii="Palatino Linotype" w:hAnsi="Palatino Linotype"/>
          <w:sz w:val="40"/>
          <w:szCs w:val="40"/>
          <w:lang w:eastAsia="it-IT"/>
        </w:rPr>
      </w:pPr>
    </w:p>
    <w:p w14:paraId="03D7DA75"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0AE46BE3" w14:textId="77777777"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780B8B79" w14:textId="77777777" w:rsidR="00EC303D" w:rsidRDefault="00EC303D" w:rsidP="00EC303D">
      <w:pPr>
        <w:jc w:val="center"/>
        <w:rPr>
          <w:rFonts w:ascii="Palatino Linotype" w:hAnsi="Palatino Linotype"/>
          <w:sz w:val="40"/>
          <w:szCs w:val="40"/>
          <w:lang w:eastAsia="it-IT"/>
        </w:rPr>
      </w:pPr>
    </w:p>
    <w:p w14:paraId="6DF2A102" w14:textId="5DE0BFF9" w:rsidR="00EC303D" w:rsidRDefault="00EC303D" w:rsidP="00EC303D">
      <w:pPr>
        <w:jc w:val="center"/>
        <w:rPr>
          <w:rFonts w:ascii="Palatino Linotype" w:hAnsi="Palatino Linotype"/>
          <w:sz w:val="40"/>
          <w:szCs w:val="40"/>
          <w:lang w:eastAsia="it-IT"/>
        </w:rPr>
      </w:pPr>
      <w:r>
        <w:rPr>
          <w:rFonts w:ascii="Palatino Linotype" w:hAnsi="Palatino Linotype"/>
          <w:sz w:val="40"/>
          <w:szCs w:val="40"/>
          <w:lang w:eastAsia="it-IT"/>
        </w:rPr>
        <w:t>F1 Universe – SDD</w:t>
      </w:r>
    </w:p>
    <w:p w14:paraId="3D0DF0EF" w14:textId="6775EFCE" w:rsidR="00993543" w:rsidRPr="00993543" w:rsidRDefault="00993543" w:rsidP="00EC303D">
      <w:pPr>
        <w:jc w:val="center"/>
        <w:rPr>
          <w:rFonts w:ascii="Palatino Linotype" w:hAnsi="Palatino Linotype"/>
          <w:sz w:val="40"/>
          <w:szCs w:val="40"/>
          <w:lang w:val="en-US" w:eastAsia="it-IT"/>
        </w:rPr>
      </w:pPr>
      <w:r w:rsidRPr="00993543">
        <w:rPr>
          <w:rFonts w:ascii="Palatino Linotype" w:hAnsi="Palatino Linotype"/>
          <w:sz w:val="40"/>
          <w:szCs w:val="40"/>
          <w:lang w:val="en-US" w:eastAsia="it-IT"/>
        </w:rPr>
        <w:t xml:space="preserve">Link PWA: </w:t>
      </w:r>
      <w:hyperlink r:id="rId7" w:history="1">
        <w:r w:rsidRPr="00993543">
          <w:rPr>
            <w:rStyle w:val="Collegamentoipertestuale"/>
            <w:rFonts w:ascii="Palatino Linotype" w:hAnsi="Palatino Linotype"/>
            <w:sz w:val="40"/>
            <w:szCs w:val="40"/>
            <w:lang w:val="en-US" w:eastAsia="it-IT"/>
          </w:rPr>
          <w:t>https://f1universex.eu.p</w:t>
        </w:r>
        <w:r w:rsidRPr="00993543">
          <w:rPr>
            <w:rStyle w:val="Collegamentoipertestuale"/>
            <w:rFonts w:ascii="Palatino Linotype" w:hAnsi="Palatino Linotype"/>
            <w:sz w:val="40"/>
            <w:szCs w:val="40"/>
            <w:lang w:val="en-US" w:eastAsia="it-IT"/>
          </w:rPr>
          <w:t>y</w:t>
        </w:r>
        <w:r w:rsidRPr="00993543">
          <w:rPr>
            <w:rStyle w:val="Collegamentoipertestuale"/>
            <w:rFonts w:ascii="Palatino Linotype" w:hAnsi="Palatino Linotype"/>
            <w:sz w:val="40"/>
            <w:szCs w:val="40"/>
            <w:lang w:val="en-US" w:eastAsia="it-IT"/>
          </w:rPr>
          <w:t>thonanywhere.com/</w:t>
        </w:r>
      </w:hyperlink>
    </w:p>
    <w:p w14:paraId="1017B3E7" w14:textId="77777777" w:rsidR="00EC303D" w:rsidRPr="00993543" w:rsidRDefault="00EC303D" w:rsidP="00EC303D">
      <w:pPr>
        <w:jc w:val="center"/>
        <w:rPr>
          <w:rFonts w:ascii="Palatino Linotype" w:hAnsi="Palatino Linotype"/>
          <w:sz w:val="36"/>
          <w:szCs w:val="36"/>
          <w:lang w:val="en-US" w:eastAsia="it-IT"/>
        </w:rPr>
      </w:pPr>
    </w:p>
    <w:p w14:paraId="785D673A"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324E12C2"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78326B86" w14:textId="77777777" w:rsidR="00EC303D" w:rsidRPr="00CB271F" w:rsidRDefault="00EC303D" w:rsidP="00EC303D">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4153E5B9" w14:textId="77777777" w:rsidR="00EC303D" w:rsidRPr="00CB271F" w:rsidRDefault="00EC303D" w:rsidP="00EC303D">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44653698"/>
        <w:docPartObj>
          <w:docPartGallery w:val="Table of Contents"/>
          <w:docPartUnique/>
        </w:docPartObj>
      </w:sdtPr>
      <w:sdtEndPr>
        <w:rPr>
          <w:rFonts w:ascii="Palatino Linotype" w:hAnsi="Palatino Linotype"/>
        </w:rPr>
      </w:sdtEndPr>
      <w:sdtContent>
        <w:p w14:paraId="758052CE" w14:textId="3F8AFA96" w:rsidR="00EC303D" w:rsidRPr="00EC303D" w:rsidRDefault="00EC303D">
          <w:pPr>
            <w:pStyle w:val="Titolosommario"/>
            <w:rPr>
              <w:rFonts w:ascii="Palatino Linotype" w:hAnsi="Palatino Linotype"/>
              <w:sz w:val="36"/>
              <w:szCs w:val="36"/>
            </w:rPr>
          </w:pPr>
          <w:r w:rsidRPr="00EC303D">
            <w:rPr>
              <w:rFonts w:ascii="Palatino Linotype" w:hAnsi="Palatino Linotype"/>
              <w:sz w:val="36"/>
              <w:szCs w:val="36"/>
            </w:rPr>
            <w:t>Sommario</w:t>
          </w:r>
        </w:p>
        <w:p w14:paraId="40F290D5" w14:textId="3CFBE0F2" w:rsidR="00E11144" w:rsidRDefault="00EC303D">
          <w:pPr>
            <w:pStyle w:val="Sommario1"/>
            <w:tabs>
              <w:tab w:val="right" w:leader="dot" w:pos="9628"/>
            </w:tabs>
            <w:rPr>
              <w:rFonts w:eastAsiaTheme="minorEastAsia"/>
              <w:noProof/>
              <w:lang w:eastAsia="it-IT"/>
            </w:rPr>
          </w:pPr>
          <w:r w:rsidRPr="00EC303D">
            <w:rPr>
              <w:rFonts w:ascii="Palatino Linotype" w:hAnsi="Palatino Linotype"/>
            </w:rPr>
            <w:fldChar w:fldCharType="begin"/>
          </w:r>
          <w:r w:rsidRPr="00EC303D">
            <w:rPr>
              <w:rFonts w:ascii="Palatino Linotype" w:hAnsi="Palatino Linotype"/>
            </w:rPr>
            <w:instrText xml:space="preserve"> TOC \o "1-3" \h \z \u </w:instrText>
          </w:r>
          <w:r w:rsidRPr="00EC303D">
            <w:rPr>
              <w:rFonts w:ascii="Palatino Linotype" w:hAnsi="Palatino Linotype"/>
            </w:rPr>
            <w:fldChar w:fldCharType="separate"/>
          </w:r>
          <w:hyperlink w:anchor="_Toc158055449" w:history="1">
            <w:r w:rsidR="00E11144" w:rsidRPr="00F83B0F">
              <w:rPr>
                <w:rStyle w:val="Collegamentoipertestuale"/>
                <w:rFonts w:ascii="Palatino Linotype" w:hAnsi="Palatino Linotype"/>
                <w:noProof/>
              </w:rPr>
              <w:t>Introduzione</w:t>
            </w:r>
            <w:r w:rsidR="00E11144">
              <w:rPr>
                <w:noProof/>
                <w:webHidden/>
              </w:rPr>
              <w:tab/>
            </w:r>
            <w:r w:rsidR="00E11144">
              <w:rPr>
                <w:noProof/>
                <w:webHidden/>
              </w:rPr>
              <w:fldChar w:fldCharType="begin"/>
            </w:r>
            <w:r w:rsidR="00E11144">
              <w:rPr>
                <w:noProof/>
                <w:webHidden/>
              </w:rPr>
              <w:instrText xml:space="preserve"> PAGEREF _Toc158055449 \h </w:instrText>
            </w:r>
            <w:r w:rsidR="00E11144">
              <w:rPr>
                <w:noProof/>
                <w:webHidden/>
              </w:rPr>
            </w:r>
            <w:r w:rsidR="00E11144">
              <w:rPr>
                <w:noProof/>
                <w:webHidden/>
              </w:rPr>
              <w:fldChar w:fldCharType="separate"/>
            </w:r>
            <w:r w:rsidR="00E11144">
              <w:rPr>
                <w:noProof/>
                <w:webHidden/>
              </w:rPr>
              <w:t>3</w:t>
            </w:r>
            <w:r w:rsidR="00E11144">
              <w:rPr>
                <w:noProof/>
                <w:webHidden/>
              </w:rPr>
              <w:fldChar w:fldCharType="end"/>
            </w:r>
          </w:hyperlink>
        </w:p>
        <w:p w14:paraId="34AB0EED" w14:textId="7CB13752" w:rsidR="00E11144" w:rsidRDefault="00000000">
          <w:pPr>
            <w:pStyle w:val="Sommario2"/>
            <w:tabs>
              <w:tab w:val="right" w:leader="dot" w:pos="9628"/>
            </w:tabs>
            <w:rPr>
              <w:rFonts w:eastAsiaTheme="minorEastAsia"/>
              <w:noProof/>
              <w:lang w:eastAsia="it-IT"/>
            </w:rPr>
          </w:pPr>
          <w:hyperlink w:anchor="_Toc158055450" w:history="1">
            <w:r w:rsidR="00E11144" w:rsidRPr="00F83B0F">
              <w:rPr>
                <w:rStyle w:val="Collegamentoipertestuale"/>
                <w:rFonts w:ascii="Palatino Linotype" w:hAnsi="Palatino Linotype"/>
                <w:noProof/>
              </w:rPr>
              <w:t>Scopo del sistema</w:t>
            </w:r>
            <w:r w:rsidR="00E11144">
              <w:rPr>
                <w:noProof/>
                <w:webHidden/>
              </w:rPr>
              <w:tab/>
            </w:r>
            <w:r w:rsidR="00E11144">
              <w:rPr>
                <w:noProof/>
                <w:webHidden/>
              </w:rPr>
              <w:fldChar w:fldCharType="begin"/>
            </w:r>
            <w:r w:rsidR="00E11144">
              <w:rPr>
                <w:noProof/>
                <w:webHidden/>
              </w:rPr>
              <w:instrText xml:space="preserve"> PAGEREF _Toc158055450 \h </w:instrText>
            </w:r>
            <w:r w:rsidR="00E11144">
              <w:rPr>
                <w:noProof/>
                <w:webHidden/>
              </w:rPr>
            </w:r>
            <w:r w:rsidR="00E11144">
              <w:rPr>
                <w:noProof/>
                <w:webHidden/>
              </w:rPr>
              <w:fldChar w:fldCharType="separate"/>
            </w:r>
            <w:r w:rsidR="00E11144">
              <w:rPr>
                <w:noProof/>
                <w:webHidden/>
              </w:rPr>
              <w:t>3</w:t>
            </w:r>
            <w:r w:rsidR="00E11144">
              <w:rPr>
                <w:noProof/>
                <w:webHidden/>
              </w:rPr>
              <w:fldChar w:fldCharType="end"/>
            </w:r>
          </w:hyperlink>
        </w:p>
        <w:p w14:paraId="216861E2" w14:textId="635CC5BC" w:rsidR="00E11144" w:rsidRDefault="00000000">
          <w:pPr>
            <w:pStyle w:val="Sommario2"/>
            <w:tabs>
              <w:tab w:val="right" w:leader="dot" w:pos="9628"/>
            </w:tabs>
            <w:rPr>
              <w:rFonts w:eastAsiaTheme="minorEastAsia"/>
              <w:noProof/>
              <w:lang w:eastAsia="it-IT"/>
            </w:rPr>
          </w:pPr>
          <w:hyperlink w:anchor="_Toc158055451" w:history="1">
            <w:r w:rsidR="00E11144" w:rsidRPr="00F83B0F">
              <w:rPr>
                <w:rStyle w:val="Collegamentoipertestuale"/>
                <w:rFonts w:ascii="Palatino Linotype" w:hAnsi="Palatino Linotype"/>
                <w:noProof/>
              </w:rPr>
              <w:t>Obiettivi di progettazione</w:t>
            </w:r>
            <w:r w:rsidR="00E11144">
              <w:rPr>
                <w:noProof/>
                <w:webHidden/>
              </w:rPr>
              <w:tab/>
            </w:r>
            <w:r w:rsidR="00E11144">
              <w:rPr>
                <w:noProof/>
                <w:webHidden/>
              </w:rPr>
              <w:fldChar w:fldCharType="begin"/>
            </w:r>
            <w:r w:rsidR="00E11144">
              <w:rPr>
                <w:noProof/>
                <w:webHidden/>
              </w:rPr>
              <w:instrText xml:space="preserve"> PAGEREF _Toc158055451 \h </w:instrText>
            </w:r>
            <w:r w:rsidR="00E11144">
              <w:rPr>
                <w:noProof/>
                <w:webHidden/>
              </w:rPr>
            </w:r>
            <w:r w:rsidR="00E11144">
              <w:rPr>
                <w:noProof/>
                <w:webHidden/>
              </w:rPr>
              <w:fldChar w:fldCharType="separate"/>
            </w:r>
            <w:r w:rsidR="00E11144">
              <w:rPr>
                <w:noProof/>
                <w:webHidden/>
              </w:rPr>
              <w:t>3</w:t>
            </w:r>
            <w:r w:rsidR="00E11144">
              <w:rPr>
                <w:noProof/>
                <w:webHidden/>
              </w:rPr>
              <w:fldChar w:fldCharType="end"/>
            </w:r>
          </w:hyperlink>
        </w:p>
        <w:p w14:paraId="3C7FCF07" w14:textId="10851315" w:rsidR="00E11144" w:rsidRDefault="00000000">
          <w:pPr>
            <w:pStyle w:val="Sommario2"/>
            <w:tabs>
              <w:tab w:val="right" w:leader="dot" w:pos="9628"/>
            </w:tabs>
            <w:rPr>
              <w:rFonts w:eastAsiaTheme="minorEastAsia"/>
              <w:noProof/>
              <w:lang w:eastAsia="it-IT"/>
            </w:rPr>
          </w:pPr>
          <w:hyperlink w:anchor="_Toc158055452" w:history="1">
            <w:r w:rsidR="00E11144" w:rsidRPr="00F83B0F">
              <w:rPr>
                <w:rStyle w:val="Collegamentoipertestuale"/>
                <w:rFonts w:ascii="Palatino Linotype" w:hAnsi="Palatino Linotype"/>
                <w:noProof/>
              </w:rPr>
              <w:t>Definizioni, acronimi e abbreviazioni</w:t>
            </w:r>
            <w:r w:rsidR="00E11144">
              <w:rPr>
                <w:noProof/>
                <w:webHidden/>
              </w:rPr>
              <w:tab/>
            </w:r>
            <w:r w:rsidR="00E11144">
              <w:rPr>
                <w:noProof/>
                <w:webHidden/>
              </w:rPr>
              <w:fldChar w:fldCharType="begin"/>
            </w:r>
            <w:r w:rsidR="00E11144">
              <w:rPr>
                <w:noProof/>
                <w:webHidden/>
              </w:rPr>
              <w:instrText xml:space="preserve"> PAGEREF _Toc158055452 \h </w:instrText>
            </w:r>
            <w:r w:rsidR="00E11144">
              <w:rPr>
                <w:noProof/>
                <w:webHidden/>
              </w:rPr>
            </w:r>
            <w:r w:rsidR="00E11144">
              <w:rPr>
                <w:noProof/>
                <w:webHidden/>
              </w:rPr>
              <w:fldChar w:fldCharType="separate"/>
            </w:r>
            <w:r w:rsidR="00E11144">
              <w:rPr>
                <w:noProof/>
                <w:webHidden/>
              </w:rPr>
              <w:t>4</w:t>
            </w:r>
            <w:r w:rsidR="00E11144">
              <w:rPr>
                <w:noProof/>
                <w:webHidden/>
              </w:rPr>
              <w:fldChar w:fldCharType="end"/>
            </w:r>
          </w:hyperlink>
        </w:p>
        <w:p w14:paraId="0E3614AA" w14:textId="46C6E280" w:rsidR="00E11144" w:rsidRDefault="00000000">
          <w:pPr>
            <w:pStyle w:val="Sommario2"/>
            <w:tabs>
              <w:tab w:val="right" w:leader="dot" w:pos="9628"/>
            </w:tabs>
            <w:rPr>
              <w:rFonts w:eastAsiaTheme="minorEastAsia"/>
              <w:noProof/>
              <w:lang w:eastAsia="it-IT"/>
            </w:rPr>
          </w:pPr>
          <w:hyperlink w:anchor="_Toc158055453" w:history="1">
            <w:r w:rsidR="00E11144" w:rsidRPr="00F83B0F">
              <w:rPr>
                <w:rStyle w:val="Collegamentoipertestuale"/>
                <w:rFonts w:ascii="Palatino Linotype" w:hAnsi="Palatino Linotype"/>
                <w:noProof/>
              </w:rPr>
              <w:t>Riferimenti</w:t>
            </w:r>
            <w:r w:rsidR="00E11144">
              <w:rPr>
                <w:noProof/>
                <w:webHidden/>
              </w:rPr>
              <w:tab/>
            </w:r>
            <w:r w:rsidR="00E11144">
              <w:rPr>
                <w:noProof/>
                <w:webHidden/>
              </w:rPr>
              <w:fldChar w:fldCharType="begin"/>
            </w:r>
            <w:r w:rsidR="00E11144">
              <w:rPr>
                <w:noProof/>
                <w:webHidden/>
              </w:rPr>
              <w:instrText xml:space="preserve"> PAGEREF _Toc158055453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4BC37E6C" w14:textId="1B30B03E" w:rsidR="00E11144" w:rsidRDefault="00000000">
          <w:pPr>
            <w:pStyle w:val="Sommario3"/>
            <w:tabs>
              <w:tab w:val="right" w:leader="dot" w:pos="9628"/>
            </w:tabs>
            <w:rPr>
              <w:rFonts w:eastAsiaTheme="minorEastAsia"/>
              <w:noProof/>
              <w:lang w:eastAsia="it-IT"/>
            </w:rPr>
          </w:pPr>
          <w:hyperlink w:anchor="_Toc158055454" w:history="1">
            <w:r w:rsidR="00E11144" w:rsidRPr="00F83B0F">
              <w:rPr>
                <w:rStyle w:val="Collegamentoipertestuale"/>
                <w:rFonts w:ascii="Palatino Linotype" w:hAnsi="Palatino Linotype"/>
                <w:noProof/>
              </w:rPr>
              <w:t>Tecnologie web</w:t>
            </w:r>
            <w:r w:rsidR="00E11144">
              <w:rPr>
                <w:noProof/>
                <w:webHidden/>
              </w:rPr>
              <w:tab/>
            </w:r>
            <w:r w:rsidR="00E11144">
              <w:rPr>
                <w:noProof/>
                <w:webHidden/>
              </w:rPr>
              <w:fldChar w:fldCharType="begin"/>
            </w:r>
            <w:r w:rsidR="00E11144">
              <w:rPr>
                <w:noProof/>
                <w:webHidden/>
              </w:rPr>
              <w:instrText xml:space="preserve"> PAGEREF _Toc158055454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25D5C5B6" w14:textId="28919828" w:rsidR="00E11144" w:rsidRDefault="00000000">
          <w:pPr>
            <w:pStyle w:val="Sommario3"/>
            <w:tabs>
              <w:tab w:val="right" w:leader="dot" w:pos="9628"/>
            </w:tabs>
            <w:rPr>
              <w:rFonts w:eastAsiaTheme="minorEastAsia"/>
              <w:noProof/>
              <w:lang w:eastAsia="it-IT"/>
            </w:rPr>
          </w:pPr>
          <w:hyperlink w:anchor="_Toc158055455" w:history="1">
            <w:r w:rsidR="00E11144" w:rsidRPr="00F83B0F">
              <w:rPr>
                <w:rStyle w:val="Collegamentoipertestuale"/>
                <w:rFonts w:ascii="Palatino Linotype" w:hAnsi="Palatino Linotype"/>
                <w:noProof/>
              </w:rPr>
              <w:t>SQLite</w:t>
            </w:r>
            <w:r w:rsidR="00E11144">
              <w:rPr>
                <w:noProof/>
                <w:webHidden/>
              </w:rPr>
              <w:tab/>
            </w:r>
            <w:r w:rsidR="00E11144">
              <w:rPr>
                <w:noProof/>
                <w:webHidden/>
              </w:rPr>
              <w:fldChar w:fldCharType="begin"/>
            </w:r>
            <w:r w:rsidR="00E11144">
              <w:rPr>
                <w:noProof/>
                <w:webHidden/>
              </w:rPr>
              <w:instrText xml:space="preserve"> PAGEREF _Toc158055455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150E8DBE" w14:textId="0D622FBE" w:rsidR="00E11144" w:rsidRDefault="00000000">
          <w:pPr>
            <w:pStyle w:val="Sommario3"/>
            <w:tabs>
              <w:tab w:val="right" w:leader="dot" w:pos="9628"/>
            </w:tabs>
            <w:rPr>
              <w:rFonts w:eastAsiaTheme="minorEastAsia"/>
              <w:noProof/>
              <w:lang w:eastAsia="it-IT"/>
            </w:rPr>
          </w:pPr>
          <w:hyperlink w:anchor="_Toc158055456" w:history="1">
            <w:r w:rsidR="00E11144" w:rsidRPr="00F83B0F">
              <w:rPr>
                <w:rStyle w:val="Collegamentoipertestuale"/>
                <w:rFonts w:ascii="Palatino Linotype" w:hAnsi="Palatino Linotype"/>
                <w:noProof/>
              </w:rPr>
              <w:t>Ambienti di sviluppo</w:t>
            </w:r>
            <w:r w:rsidR="00E11144">
              <w:rPr>
                <w:noProof/>
                <w:webHidden/>
              </w:rPr>
              <w:tab/>
            </w:r>
            <w:r w:rsidR="00E11144">
              <w:rPr>
                <w:noProof/>
                <w:webHidden/>
              </w:rPr>
              <w:fldChar w:fldCharType="begin"/>
            </w:r>
            <w:r w:rsidR="00E11144">
              <w:rPr>
                <w:noProof/>
                <w:webHidden/>
              </w:rPr>
              <w:instrText xml:space="preserve"> PAGEREF _Toc158055456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6A607575" w14:textId="6D26FFA0" w:rsidR="00E11144" w:rsidRDefault="00000000">
          <w:pPr>
            <w:pStyle w:val="Sommario3"/>
            <w:tabs>
              <w:tab w:val="right" w:leader="dot" w:pos="9628"/>
            </w:tabs>
            <w:rPr>
              <w:rFonts w:eastAsiaTheme="minorEastAsia"/>
              <w:noProof/>
              <w:lang w:eastAsia="it-IT"/>
            </w:rPr>
          </w:pPr>
          <w:hyperlink w:anchor="_Toc158055457" w:history="1">
            <w:r w:rsidR="00E11144" w:rsidRPr="00F83B0F">
              <w:rPr>
                <w:rStyle w:val="Collegamentoipertestuale"/>
                <w:rFonts w:ascii="Palatino Linotype" w:hAnsi="Palatino Linotype"/>
                <w:noProof/>
              </w:rPr>
              <w:t>GitHub</w:t>
            </w:r>
            <w:r w:rsidR="00E11144">
              <w:rPr>
                <w:noProof/>
                <w:webHidden/>
              </w:rPr>
              <w:tab/>
            </w:r>
            <w:r w:rsidR="00E11144">
              <w:rPr>
                <w:noProof/>
                <w:webHidden/>
              </w:rPr>
              <w:fldChar w:fldCharType="begin"/>
            </w:r>
            <w:r w:rsidR="00E11144">
              <w:rPr>
                <w:noProof/>
                <w:webHidden/>
              </w:rPr>
              <w:instrText xml:space="preserve"> PAGEREF _Toc158055457 \h </w:instrText>
            </w:r>
            <w:r w:rsidR="00E11144">
              <w:rPr>
                <w:noProof/>
                <w:webHidden/>
              </w:rPr>
            </w:r>
            <w:r w:rsidR="00E11144">
              <w:rPr>
                <w:noProof/>
                <w:webHidden/>
              </w:rPr>
              <w:fldChar w:fldCharType="separate"/>
            </w:r>
            <w:r w:rsidR="00E11144">
              <w:rPr>
                <w:noProof/>
                <w:webHidden/>
              </w:rPr>
              <w:t>6</w:t>
            </w:r>
            <w:r w:rsidR="00E11144">
              <w:rPr>
                <w:noProof/>
                <w:webHidden/>
              </w:rPr>
              <w:fldChar w:fldCharType="end"/>
            </w:r>
          </w:hyperlink>
        </w:p>
        <w:p w14:paraId="1186F5A1" w14:textId="1DE3A706" w:rsidR="00E11144" w:rsidRDefault="00000000">
          <w:pPr>
            <w:pStyle w:val="Sommario3"/>
            <w:tabs>
              <w:tab w:val="right" w:leader="dot" w:pos="9628"/>
            </w:tabs>
            <w:rPr>
              <w:rFonts w:eastAsiaTheme="minorEastAsia"/>
              <w:noProof/>
              <w:lang w:eastAsia="it-IT"/>
            </w:rPr>
          </w:pPr>
          <w:hyperlink w:anchor="_Toc158055458" w:history="1">
            <w:r w:rsidR="00E11144" w:rsidRPr="00F83B0F">
              <w:rPr>
                <w:rStyle w:val="Collegamentoipertestuale"/>
                <w:rFonts w:ascii="Palatino Linotype" w:hAnsi="Palatino Linotype"/>
                <w:noProof/>
              </w:rPr>
              <w:t>Adesione agli standard di progettazione PWA</w:t>
            </w:r>
            <w:r w:rsidR="00E11144">
              <w:rPr>
                <w:noProof/>
                <w:webHidden/>
              </w:rPr>
              <w:tab/>
            </w:r>
            <w:r w:rsidR="00E11144">
              <w:rPr>
                <w:noProof/>
                <w:webHidden/>
              </w:rPr>
              <w:fldChar w:fldCharType="begin"/>
            </w:r>
            <w:r w:rsidR="00E11144">
              <w:rPr>
                <w:noProof/>
                <w:webHidden/>
              </w:rPr>
              <w:instrText xml:space="preserve"> PAGEREF _Toc158055458 \h </w:instrText>
            </w:r>
            <w:r w:rsidR="00E11144">
              <w:rPr>
                <w:noProof/>
                <w:webHidden/>
              </w:rPr>
            </w:r>
            <w:r w:rsidR="00E11144">
              <w:rPr>
                <w:noProof/>
                <w:webHidden/>
              </w:rPr>
              <w:fldChar w:fldCharType="separate"/>
            </w:r>
            <w:r w:rsidR="00E11144">
              <w:rPr>
                <w:noProof/>
                <w:webHidden/>
              </w:rPr>
              <w:t>7</w:t>
            </w:r>
            <w:r w:rsidR="00E11144">
              <w:rPr>
                <w:noProof/>
                <w:webHidden/>
              </w:rPr>
              <w:fldChar w:fldCharType="end"/>
            </w:r>
          </w:hyperlink>
        </w:p>
        <w:p w14:paraId="0189D917" w14:textId="6FDC83BF" w:rsidR="00E11144" w:rsidRDefault="00000000">
          <w:pPr>
            <w:pStyle w:val="Sommario1"/>
            <w:tabs>
              <w:tab w:val="right" w:leader="dot" w:pos="9628"/>
            </w:tabs>
            <w:rPr>
              <w:rFonts w:eastAsiaTheme="minorEastAsia"/>
              <w:noProof/>
              <w:lang w:eastAsia="it-IT"/>
            </w:rPr>
          </w:pPr>
          <w:hyperlink w:anchor="_Toc158055459" w:history="1">
            <w:r w:rsidR="00E11144" w:rsidRPr="00F83B0F">
              <w:rPr>
                <w:rStyle w:val="Collegamentoipertestuale"/>
                <w:rFonts w:ascii="Palatino Linotype" w:hAnsi="Palatino Linotype"/>
                <w:noProof/>
              </w:rPr>
              <w:t>Sistema corrente</w:t>
            </w:r>
            <w:r w:rsidR="00E11144">
              <w:rPr>
                <w:noProof/>
                <w:webHidden/>
              </w:rPr>
              <w:tab/>
            </w:r>
            <w:r w:rsidR="00E11144">
              <w:rPr>
                <w:noProof/>
                <w:webHidden/>
              </w:rPr>
              <w:fldChar w:fldCharType="begin"/>
            </w:r>
            <w:r w:rsidR="00E11144">
              <w:rPr>
                <w:noProof/>
                <w:webHidden/>
              </w:rPr>
              <w:instrText xml:space="preserve"> PAGEREF _Toc158055459 \h </w:instrText>
            </w:r>
            <w:r w:rsidR="00E11144">
              <w:rPr>
                <w:noProof/>
                <w:webHidden/>
              </w:rPr>
            </w:r>
            <w:r w:rsidR="00E11144">
              <w:rPr>
                <w:noProof/>
                <w:webHidden/>
              </w:rPr>
              <w:fldChar w:fldCharType="separate"/>
            </w:r>
            <w:r w:rsidR="00E11144">
              <w:rPr>
                <w:noProof/>
                <w:webHidden/>
              </w:rPr>
              <w:t>8</w:t>
            </w:r>
            <w:r w:rsidR="00E11144">
              <w:rPr>
                <w:noProof/>
                <w:webHidden/>
              </w:rPr>
              <w:fldChar w:fldCharType="end"/>
            </w:r>
          </w:hyperlink>
        </w:p>
        <w:p w14:paraId="2059F24B" w14:textId="264BAA0D" w:rsidR="00E11144" w:rsidRDefault="00000000">
          <w:pPr>
            <w:pStyle w:val="Sommario1"/>
            <w:tabs>
              <w:tab w:val="right" w:leader="dot" w:pos="9628"/>
            </w:tabs>
            <w:rPr>
              <w:rFonts w:eastAsiaTheme="minorEastAsia"/>
              <w:noProof/>
              <w:lang w:eastAsia="it-IT"/>
            </w:rPr>
          </w:pPr>
          <w:hyperlink w:anchor="_Toc158055460" w:history="1">
            <w:r w:rsidR="00E11144" w:rsidRPr="00F83B0F">
              <w:rPr>
                <w:rStyle w:val="Collegamentoipertestuale"/>
                <w:rFonts w:ascii="Palatino Linotype" w:hAnsi="Palatino Linotype"/>
                <w:noProof/>
              </w:rPr>
              <w:t>Sistema proposto</w:t>
            </w:r>
            <w:r w:rsidR="00E11144">
              <w:rPr>
                <w:noProof/>
                <w:webHidden/>
              </w:rPr>
              <w:tab/>
            </w:r>
            <w:r w:rsidR="00E11144">
              <w:rPr>
                <w:noProof/>
                <w:webHidden/>
              </w:rPr>
              <w:fldChar w:fldCharType="begin"/>
            </w:r>
            <w:r w:rsidR="00E11144">
              <w:rPr>
                <w:noProof/>
                <w:webHidden/>
              </w:rPr>
              <w:instrText xml:space="preserve"> PAGEREF _Toc158055460 \h </w:instrText>
            </w:r>
            <w:r w:rsidR="00E11144">
              <w:rPr>
                <w:noProof/>
                <w:webHidden/>
              </w:rPr>
            </w:r>
            <w:r w:rsidR="00E11144">
              <w:rPr>
                <w:noProof/>
                <w:webHidden/>
              </w:rPr>
              <w:fldChar w:fldCharType="separate"/>
            </w:r>
            <w:r w:rsidR="00E11144">
              <w:rPr>
                <w:noProof/>
                <w:webHidden/>
              </w:rPr>
              <w:t>11</w:t>
            </w:r>
            <w:r w:rsidR="00E11144">
              <w:rPr>
                <w:noProof/>
                <w:webHidden/>
              </w:rPr>
              <w:fldChar w:fldCharType="end"/>
            </w:r>
          </w:hyperlink>
        </w:p>
        <w:p w14:paraId="35B0DDCC" w14:textId="5035FBB9" w:rsidR="00E11144" w:rsidRDefault="00000000">
          <w:pPr>
            <w:pStyle w:val="Sommario2"/>
            <w:tabs>
              <w:tab w:val="right" w:leader="dot" w:pos="9628"/>
            </w:tabs>
            <w:rPr>
              <w:rFonts w:eastAsiaTheme="minorEastAsia"/>
              <w:noProof/>
              <w:lang w:eastAsia="it-IT"/>
            </w:rPr>
          </w:pPr>
          <w:hyperlink w:anchor="_Toc158055461" w:history="1">
            <w:r w:rsidR="00E11144" w:rsidRPr="00F83B0F">
              <w:rPr>
                <w:rStyle w:val="Collegamentoipertestuale"/>
                <w:rFonts w:ascii="Palatino Linotype" w:hAnsi="Palatino Linotype"/>
                <w:noProof/>
              </w:rPr>
              <w:t>Panoramica</w:t>
            </w:r>
            <w:r w:rsidR="00E11144">
              <w:rPr>
                <w:noProof/>
                <w:webHidden/>
              </w:rPr>
              <w:tab/>
            </w:r>
            <w:r w:rsidR="00E11144">
              <w:rPr>
                <w:noProof/>
                <w:webHidden/>
              </w:rPr>
              <w:fldChar w:fldCharType="begin"/>
            </w:r>
            <w:r w:rsidR="00E11144">
              <w:rPr>
                <w:noProof/>
                <w:webHidden/>
              </w:rPr>
              <w:instrText xml:space="preserve"> PAGEREF _Toc158055461 \h </w:instrText>
            </w:r>
            <w:r w:rsidR="00E11144">
              <w:rPr>
                <w:noProof/>
                <w:webHidden/>
              </w:rPr>
            </w:r>
            <w:r w:rsidR="00E11144">
              <w:rPr>
                <w:noProof/>
                <w:webHidden/>
              </w:rPr>
              <w:fldChar w:fldCharType="separate"/>
            </w:r>
            <w:r w:rsidR="00E11144">
              <w:rPr>
                <w:noProof/>
                <w:webHidden/>
              </w:rPr>
              <w:t>11</w:t>
            </w:r>
            <w:r w:rsidR="00E11144">
              <w:rPr>
                <w:noProof/>
                <w:webHidden/>
              </w:rPr>
              <w:fldChar w:fldCharType="end"/>
            </w:r>
          </w:hyperlink>
        </w:p>
        <w:p w14:paraId="5D39A314" w14:textId="083DEE3B" w:rsidR="00E11144" w:rsidRDefault="00000000">
          <w:pPr>
            <w:pStyle w:val="Sommario2"/>
            <w:tabs>
              <w:tab w:val="right" w:leader="dot" w:pos="9628"/>
            </w:tabs>
            <w:rPr>
              <w:rFonts w:eastAsiaTheme="minorEastAsia"/>
              <w:noProof/>
              <w:lang w:eastAsia="it-IT"/>
            </w:rPr>
          </w:pPr>
          <w:hyperlink w:anchor="_Toc158055462" w:history="1">
            <w:r w:rsidR="00E11144" w:rsidRPr="00F83B0F">
              <w:rPr>
                <w:rStyle w:val="Collegamentoipertestuale"/>
                <w:rFonts w:ascii="Palatino Linotype" w:hAnsi="Palatino Linotype"/>
                <w:noProof/>
              </w:rPr>
              <w:t>Decomposizione del sistema</w:t>
            </w:r>
            <w:r w:rsidR="00E11144">
              <w:rPr>
                <w:noProof/>
                <w:webHidden/>
              </w:rPr>
              <w:tab/>
            </w:r>
            <w:r w:rsidR="00E11144">
              <w:rPr>
                <w:noProof/>
                <w:webHidden/>
              </w:rPr>
              <w:fldChar w:fldCharType="begin"/>
            </w:r>
            <w:r w:rsidR="00E11144">
              <w:rPr>
                <w:noProof/>
                <w:webHidden/>
              </w:rPr>
              <w:instrText xml:space="preserve"> PAGEREF _Toc158055462 \h </w:instrText>
            </w:r>
            <w:r w:rsidR="00E11144">
              <w:rPr>
                <w:noProof/>
                <w:webHidden/>
              </w:rPr>
            </w:r>
            <w:r w:rsidR="00E11144">
              <w:rPr>
                <w:noProof/>
                <w:webHidden/>
              </w:rPr>
              <w:fldChar w:fldCharType="separate"/>
            </w:r>
            <w:r w:rsidR="00E11144">
              <w:rPr>
                <w:noProof/>
                <w:webHidden/>
              </w:rPr>
              <w:t>13</w:t>
            </w:r>
            <w:r w:rsidR="00E11144">
              <w:rPr>
                <w:noProof/>
                <w:webHidden/>
              </w:rPr>
              <w:fldChar w:fldCharType="end"/>
            </w:r>
          </w:hyperlink>
        </w:p>
        <w:p w14:paraId="07320ED6" w14:textId="02C38D76" w:rsidR="00E11144" w:rsidRDefault="00000000">
          <w:pPr>
            <w:pStyle w:val="Sommario2"/>
            <w:tabs>
              <w:tab w:val="right" w:leader="dot" w:pos="9628"/>
            </w:tabs>
            <w:rPr>
              <w:rFonts w:eastAsiaTheme="minorEastAsia"/>
              <w:noProof/>
              <w:lang w:eastAsia="it-IT"/>
            </w:rPr>
          </w:pPr>
          <w:hyperlink w:anchor="_Toc158055463" w:history="1">
            <w:r w:rsidR="00E11144" w:rsidRPr="00F83B0F">
              <w:rPr>
                <w:rStyle w:val="Collegamentoipertestuale"/>
                <w:rFonts w:ascii="Palatino Linotype" w:hAnsi="Palatino Linotype"/>
                <w:noProof/>
              </w:rPr>
              <w:t>Hardware/software mapping</w:t>
            </w:r>
            <w:r w:rsidR="00E11144">
              <w:rPr>
                <w:noProof/>
                <w:webHidden/>
              </w:rPr>
              <w:tab/>
            </w:r>
            <w:r w:rsidR="00E11144">
              <w:rPr>
                <w:noProof/>
                <w:webHidden/>
              </w:rPr>
              <w:fldChar w:fldCharType="begin"/>
            </w:r>
            <w:r w:rsidR="00E11144">
              <w:rPr>
                <w:noProof/>
                <w:webHidden/>
              </w:rPr>
              <w:instrText xml:space="preserve"> PAGEREF _Toc158055463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266FCFAE" w14:textId="76ADCE21" w:rsidR="00E11144" w:rsidRDefault="00000000">
          <w:pPr>
            <w:pStyle w:val="Sommario2"/>
            <w:tabs>
              <w:tab w:val="right" w:leader="dot" w:pos="9628"/>
            </w:tabs>
            <w:rPr>
              <w:rFonts w:eastAsiaTheme="minorEastAsia"/>
              <w:noProof/>
              <w:lang w:eastAsia="it-IT"/>
            </w:rPr>
          </w:pPr>
          <w:hyperlink w:anchor="_Toc158055464" w:history="1">
            <w:r w:rsidR="00E11144" w:rsidRPr="00F83B0F">
              <w:rPr>
                <w:rStyle w:val="Collegamentoipertestuale"/>
                <w:rFonts w:ascii="Palatino Linotype" w:hAnsi="Palatino Linotype"/>
                <w:noProof/>
              </w:rPr>
              <w:t>Gestione dei dati persistenti</w:t>
            </w:r>
            <w:r w:rsidR="00E11144">
              <w:rPr>
                <w:noProof/>
                <w:webHidden/>
              </w:rPr>
              <w:tab/>
            </w:r>
            <w:r w:rsidR="00E11144">
              <w:rPr>
                <w:noProof/>
                <w:webHidden/>
              </w:rPr>
              <w:fldChar w:fldCharType="begin"/>
            </w:r>
            <w:r w:rsidR="00E11144">
              <w:rPr>
                <w:noProof/>
                <w:webHidden/>
              </w:rPr>
              <w:instrText xml:space="preserve"> PAGEREF _Toc158055464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2A7F18EF" w14:textId="49A8F92C" w:rsidR="00E11144" w:rsidRDefault="00000000">
          <w:pPr>
            <w:pStyle w:val="Sommario2"/>
            <w:tabs>
              <w:tab w:val="right" w:leader="dot" w:pos="9628"/>
            </w:tabs>
            <w:rPr>
              <w:rFonts w:eastAsiaTheme="minorEastAsia"/>
              <w:noProof/>
              <w:lang w:eastAsia="it-IT"/>
            </w:rPr>
          </w:pPr>
          <w:hyperlink w:anchor="_Toc158055465" w:history="1">
            <w:r w:rsidR="00E11144" w:rsidRPr="00F83B0F">
              <w:rPr>
                <w:rStyle w:val="Collegamentoipertestuale"/>
                <w:rFonts w:ascii="Palatino Linotype" w:hAnsi="Palatino Linotype"/>
                <w:noProof/>
              </w:rPr>
              <w:t>Controllo accessi e sicurezza</w:t>
            </w:r>
            <w:r w:rsidR="00E11144">
              <w:rPr>
                <w:noProof/>
                <w:webHidden/>
              </w:rPr>
              <w:tab/>
            </w:r>
            <w:r w:rsidR="00E11144">
              <w:rPr>
                <w:noProof/>
                <w:webHidden/>
              </w:rPr>
              <w:fldChar w:fldCharType="begin"/>
            </w:r>
            <w:r w:rsidR="00E11144">
              <w:rPr>
                <w:noProof/>
                <w:webHidden/>
              </w:rPr>
              <w:instrText xml:space="preserve"> PAGEREF _Toc158055465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68EC50AE" w14:textId="6D18C782" w:rsidR="00E11144" w:rsidRDefault="00000000">
          <w:pPr>
            <w:pStyle w:val="Sommario3"/>
            <w:tabs>
              <w:tab w:val="right" w:leader="dot" w:pos="9628"/>
            </w:tabs>
            <w:rPr>
              <w:rFonts w:eastAsiaTheme="minorEastAsia"/>
              <w:noProof/>
              <w:lang w:eastAsia="it-IT"/>
            </w:rPr>
          </w:pPr>
          <w:hyperlink w:anchor="_Toc158055466" w:history="1">
            <w:r w:rsidR="00E11144" w:rsidRPr="00F83B0F">
              <w:rPr>
                <w:rStyle w:val="Collegamentoipertestuale"/>
                <w:rFonts w:ascii="Palatino Linotype" w:hAnsi="Palatino Linotype"/>
                <w:noProof/>
              </w:rPr>
              <w:t>Requisiti di accesso</w:t>
            </w:r>
            <w:r w:rsidR="00E11144">
              <w:rPr>
                <w:noProof/>
                <w:webHidden/>
              </w:rPr>
              <w:tab/>
            </w:r>
            <w:r w:rsidR="00E11144">
              <w:rPr>
                <w:noProof/>
                <w:webHidden/>
              </w:rPr>
              <w:fldChar w:fldCharType="begin"/>
            </w:r>
            <w:r w:rsidR="00E11144">
              <w:rPr>
                <w:noProof/>
                <w:webHidden/>
              </w:rPr>
              <w:instrText xml:space="preserve"> PAGEREF _Toc158055466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4CE00478" w14:textId="60EAA8A5" w:rsidR="00E11144" w:rsidRDefault="00000000">
          <w:pPr>
            <w:pStyle w:val="Sommario3"/>
            <w:tabs>
              <w:tab w:val="right" w:leader="dot" w:pos="9628"/>
            </w:tabs>
            <w:rPr>
              <w:rFonts w:eastAsiaTheme="minorEastAsia"/>
              <w:noProof/>
              <w:lang w:eastAsia="it-IT"/>
            </w:rPr>
          </w:pPr>
          <w:hyperlink w:anchor="_Toc158055467" w:history="1">
            <w:r w:rsidR="00E11144" w:rsidRPr="00F83B0F">
              <w:rPr>
                <w:rStyle w:val="Collegamentoipertestuale"/>
                <w:rFonts w:ascii="Palatino Linotype" w:hAnsi="Palatino Linotype"/>
                <w:noProof/>
              </w:rPr>
              <w:t>Autenticazione</w:t>
            </w:r>
            <w:r w:rsidR="00E11144">
              <w:rPr>
                <w:noProof/>
                <w:webHidden/>
              </w:rPr>
              <w:tab/>
            </w:r>
            <w:r w:rsidR="00E11144">
              <w:rPr>
                <w:noProof/>
                <w:webHidden/>
              </w:rPr>
              <w:fldChar w:fldCharType="begin"/>
            </w:r>
            <w:r w:rsidR="00E11144">
              <w:rPr>
                <w:noProof/>
                <w:webHidden/>
              </w:rPr>
              <w:instrText xml:space="preserve"> PAGEREF _Toc158055467 \h </w:instrText>
            </w:r>
            <w:r w:rsidR="00E11144">
              <w:rPr>
                <w:noProof/>
                <w:webHidden/>
              </w:rPr>
            </w:r>
            <w:r w:rsidR="00E11144">
              <w:rPr>
                <w:noProof/>
                <w:webHidden/>
              </w:rPr>
              <w:fldChar w:fldCharType="separate"/>
            </w:r>
            <w:r w:rsidR="00E11144">
              <w:rPr>
                <w:noProof/>
                <w:webHidden/>
              </w:rPr>
              <w:t>14</w:t>
            </w:r>
            <w:r w:rsidR="00E11144">
              <w:rPr>
                <w:noProof/>
                <w:webHidden/>
              </w:rPr>
              <w:fldChar w:fldCharType="end"/>
            </w:r>
          </w:hyperlink>
        </w:p>
        <w:p w14:paraId="49184097" w14:textId="54240040" w:rsidR="00E11144" w:rsidRDefault="00000000">
          <w:pPr>
            <w:pStyle w:val="Sommario3"/>
            <w:tabs>
              <w:tab w:val="right" w:leader="dot" w:pos="9628"/>
            </w:tabs>
            <w:rPr>
              <w:rFonts w:eastAsiaTheme="minorEastAsia"/>
              <w:noProof/>
              <w:lang w:eastAsia="it-IT"/>
            </w:rPr>
          </w:pPr>
          <w:hyperlink w:anchor="_Toc158055468" w:history="1">
            <w:r w:rsidR="00E11144" w:rsidRPr="00F83B0F">
              <w:rPr>
                <w:rStyle w:val="Collegamentoipertestuale"/>
                <w:rFonts w:ascii="Palatino Linotype" w:hAnsi="Palatino Linotype"/>
                <w:noProof/>
              </w:rPr>
              <w:t>Gestione delle password e crittografia</w:t>
            </w:r>
            <w:r w:rsidR="00E11144">
              <w:rPr>
                <w:noProof/>
                <w:webHidden/>
              </w:rPr>
              <w:tab/>
            </w:r>
            <w:r w:rsidR="00E11144">
              <w:rPr>
                <w:noProof/>
                <w:webHidden/>
              </w:rPr>
              <w:fldChar w:fldCharType="begin"/>
            </w:r>
            <w:r w:rsidR="00E11144">
              <w:rPr>
                <w:noProof/>
                <w:webHidden/>
              </w:rPr>
              <w:instrText xml:space="preserve"> PAGEREF _Toc158055468 \h </w:instrText>
            </w:r>
            <w:r w:rsidR="00E11144">
              <w:rPr>
                <w:noProof/>
                <w:webHidden/>
              </w:rPr>
            </w:r>
            <w:r w:rsidR="00E11144">
              <w:rPr>
                <w:noProof/>
                <w:webHidden/>
              </w:rPr>
              <w:fldChar w:fldCharType="separate"/>
            </w:r>
            <w:r w:rsidR="00E11144">
              <w:rPr>
                <w:noProof/>
                <w:webHidden/>
              </w:rPr>
              <w:t>15</w:t>
            </w:r>
            <w:r w:rsidR="00E11144">
              <w:rPr>
                <w:noProof/>
                <w:webHidden/>
              </w:rPr>
              <w:fldChar w:fldCharType="end"/>
            </w:r>
          </w:hyperlink>
        </w:p>
        <w:p w14:paraId="4272C842" w14:textId="6B6C9E99" w:rsidR="00E11144" w:rsidRDefault="00000000">
          <w:pPr>
            <w:pStyle w:val="Sommario2"/>
            <w:tabs>
              <w:tab w:val="right" w:leader="dot" w:pos="9628"/>
            </w:tabs>
            <w:rPr>
              <w:rFonts w:eastAsiaTheme="minorEastAsia"/>
              <w:noProof/>
              <w:lang w:eastAsia="it-IT"/>
            </w:rPr>
          </w:pPr>
          <w:hyperlink w:anchor="_Toc158055469" w:history="1">
            <w:r w:rsidR="00E11144" w:rsidRPr="00F83B0F">
              <w:rPr>
                <w:rStyle w:val="Collegamentoipertestuale"/>
                <w:rFonts w:ascii="Palatino Linotype" w:hAnsi="Palatino Linotype"/>
                <w:noProof/>
              </w:rPr>
              <w:t>Decisioni sul flusso di controllo globale</w:t>
            </w:r>
            <w:r w:rsidR="00E11144">
              <w:rPr>
                <w:noProof/>
                <w:webHidden/>
              </w:rPr>
              <w:tab/>
            </w:r>
            <w:r w:rsidR="00E11144">
              <w:rPr>
                <w:noProof/>
                <w:webHidden/>
              </w:rPr>
              <w:fldChar w:fldCharType="begin"/>
            </w:r>
            <w:r w:rsidR="00E11144">
              <w:rPr>
                <w:noProof/>
                <w:webHidden/>
              </w:rPr>
              <w:instrText xml:space="preserve"> PAGEREF _Toc158055469 \h </w:instrText>
            </w:r>
            <w:r w:rsidR="00E11144">
              <w:rPr>
                <w:noProof/>
                <w:webHidden/>
              </w:rPr>
            </w:r>
            <w:r w:rsidR="00E11144">
              <w:rPr>
                <w:noProof/>
                <w:webHidden/>
              </w:rPr>
              <w:fldChar w:fldCharType="separate"/>
            </w:r>
            <w:r w:rsidR="00E11144">
              <w:rPr>
                <w:noProof/>
                <w:webHidden/>
              </w:rPr>
              <w:t>15</w:t>
            </w:r>
            <w:r w:rsidR="00E11144">
              <w:rPr>
                <w:noProof/>
                <w:webHidden/>
              </w:rPr>
              <w:fldChar w:fldCharType="end"/>
            </w:r>
          </w:hyperlink>
        </w:p>
        <w:p w14:paraId="487958ED" w14:textId="3E69BFDD" w:rsidR="00E11144" w:rsidRDefault="00000000">
          <w:pPr>
            <w:pStyle w:val="Sommario2"/>
            <w:tabs>
              <w:tab w:val="right" w:leader="dot" w:pos="9628"/>
            </w:tabs>
            <w:rPr>
              <w:rFonts w:eastAsiaTheme="minorEastAsia"/>
              <w:noProof/>
              <w:lang w:eastAsia="it-IT"/>
            </w:rPr>
          </w:pPr>
          <w:hyperlink w:anchor="_Toc158055470" w:history="1">
            <w:r w:rsidR="00E11144" w:rsidRPr="00F83B0F">
              <w:rPr>
                <w:rStyle w:val="Collegamentoipertestuale"/>
                <w:rFonts w:ascii="Palatino Linotype" w:hAnsi="Palatino Linotype"/>
                <w:noProof/>
              </w:rPr>
              <w:t>Condizioni limite</w:t>
            </w:r>
            <w:r w:rsidR="00E11144">
              <w:rPr>
                <w:noProof/>
                <w:webHidden/>
              </w:rPr>
              <w:tab/>
            </w:r>
            <w:r w:rsidR="00E11144">
              <w:rPr>
                <w:noProof/>
                <w:webHidden/>
              </w:rPr>
              <w:fldChar w:fldCharType="begin"/>
            </w:r>
            <w:r w:rsidR="00E11144">
              <w:rPr>
                <w:noProof/>
                <w:webHidden/>
              </w:rPr>
              <w:instrText xml:space="preserve"> PAGEREF _Toc158055470 \h </w:instrText>
            </w:r>
            <w:r w:rsidR="00E11144">
              <w:rPr>
                <w:noProof/>
                <w:webHidden/>
              </w:rPr>
            </w:r>
            <w:r w:rsidR="00E11144">
              <w:rPr>
                <w:noProof/>
                <w:webHidden/>
              </w:rPr>
              <w:fldChar w:fldCharType="separate"/>
            </w:r>
            <w:r w:rsidR="00E11144">
              <w:rPr>
                <w:noProof/>
                <w:webHidden/>
              </w:rPr>
              <w:t>15</w:t>
            </w:r>
            <w:r w:rsidR="00E11144">
              <w:rPr>
                <w:noProof/>
                <w:webHidden/>
              </w:rPr>
              <w:fldChar w:fldCharType="end"/>
            </w:r>
          </w:hyperlink>
        </w:p>
        <w:p w14:paraId="72556AD7" w14:textId="176AEE88" w:rsidR="00E11144" w:rsidRDefault="00000000">
          <w:pPr>
            <w:pStyle w:val="Sommario1"/>
            <w:tabs>
              <w:tab w:val="right" w:leader="dot" w:pos="9628"/>
            </w:tabs>
            <w:rPr>
              <w:rFonts w:eastAsiaTheme="minorEastAsia"/>
              <w:noProof/>
              <w:lang w:eastAsia="it-IT"/>
            </w:rPr>
          </w:pPr>
          <w:hyperlink w:anchor="_Toc158055471" w:history="1">
            <w:r w:rsidR="00E11144" w:rsidRPr="00F83B0F">
              <w:rPr>
                <w:rStyle w:val="Collegamentoipertestuale"/>
                <w:rFonts w:ascii="Palatino Linotype" w:hAnsi="Palatino Linotype"/>
                <w:noProof/>
              </w:rPr>
              <w:t>Servizi del sottosistema</w:t>
            </w:r>
            <w:r w:rsidR="00E11144">
              <w:rPr>
                <w:noProof/>
                <w:webHidden/>
              </w:rPr>
              <w:tab/>
            </w:r>
            <w:r w:rsidR="00E11144">
              <w:rPr>
                <w:noProof/>
                <w:webHidden/>
              </w:rPr>
              <w:fldChar w:fldCharType="begin"/>
            </w:r>
            <w:r w:rsidR="00E11144">
              <w:rPr>
                <w:noProof/>
                <w:webHidden/>
              </w:rPr>
              <w:instrText xml:space="preserve"> PAGEREF _Toc158055471 \h </w:instrText>
            </w:r>
            <w:r w:rsidR="00E11144">
              <w:rPr>
                <w:noProof/>
                <w:webHidden/>
              </w:rPr>
            </w:r>
            <w:r w:rsidR="00E11144">
              <w:rPr>
                <w:noProof/>
                <w:webHidden/>
              </w:rPr>
              <w:fldChar w:fldCharType="separate"/>
            </w:r>
            <w:r w:rsidR="00E11144">
              <w:rPr>
                <w:noProof/>
                <w:webHidden/>
              </w:rPr>
              <w:t>15</w:t>
            </w:r>
            <w:r w:rsidR="00E11144">
              <w:rPr>
                <w:noProof/>
                <w:webHidden/>
              </w:rPr>
              <w:fldChar w:fldCharType="end"/>
            </w:r>
          </w:hyperlink>
        </w:p>
        <w:p w14:paraId="56F5A84A" w14:textId="51F0A5C7" w:rsidR="00EC303D" w:rsidRPr="00EC303D" w:rsidRDefault="00EC303D">
          <w:pPr>
            <w:rPr>
              <w:rFonts w:ascii="Palatino Linotype" w:hAnsi="Palatino Linotype"/>
            </w:rPr>
          </w:pPr>
          <w:r w:rsidRPr="00EC303D">
            <w:rPr>
              <w:rFonts w:ascii="Palatino Linotype" w:hAnsi="Palatino Linotype"/>
            </w:rPr>
            <w:fldChar w:fldCharType="end"/>
          </w:r>
        </w:p>
      </w:sdtContent>
    </w:sdt>
    <w:p w14:paraId="30A9EF0E" w14:textId="0E77FA5B" w:rsidR="00EC303D" w:rsidRDefault="00EC303D">
      <w:r>
        <w:br w:type="page"/>
      </w:r>
    </w:p>
    <w:p w14:paraId="1988800F" w14:textId="15D63E10" w:rsidR="00EC303D" w:rsidRDefault="00EC303D" w:rsidP="009F6C63">
      <w:pPr>
        <w:pStyle w:val="Titolo1"/>
        <w:spacing w:before="0"/>
        <w:rPr>
          <w:rFonts w:ascii="Palatino Linotype" w:hAnsi="Palatino Linotype"/>
        </w:rPr>
      </w:pPr>
      <w:bookmarkStart w:id="1" w:name="_Toc158055449"/>
      <w:r>
        <w:rPr>
          <w:rFonts w:ascii="Palatino Linotype" w:hAnsi="Palatino Linotype"/>
        </w:rPr>
        <w:lastRenderedPageBreak/>
        <w:t>Introduzione</w:t>
      </w:r>
      <w:bookmarkEnd w:id="1"/>
    </w:p>
    <w:p w14:paraId="434EC8A3" w14:textId="4073EE74" w:rsidR="009F6C63" w:rsidRPr="009F6C63" w:rsidRDefault="009F6C63" w:rsidP="009F6C63">
      <w:pPr>
        <w:pStyle w:val="Titolo2"/>
        <w:rPr>
          <w:rFonts w:ascii="Palatino Linotype" w:hAnsi="Palatino Linotype"/>
          <w:sz w:val="30"/>
          <w:szCs w:val="30"/>
        </w:rPr>
      </w:pPr>
      <w:bookmarkStart w:id="2" w:name="_Toc158055450"/>
      <w:r w:rsidRPr="009F6C63">
        <w:rPr>
          <w:rFonts w:ascii="Palatino Linotype" w:hAnsi="Palatino Linotype"/>
          <w:sz w:val="30"/>
          <w:szCs w:val="30"/>
        </w:rPr>
        <w:t>Scopo del sistema</w:t>
      </w:r>
      <w:bookmarkEnd w:id="2"/>
    </w:p>
    <w:p w14:paraId="393119FA" w14:textId="0C87EA2C" w:rsidR="00EC303D" w:rsidRPr="009F6C63" w:rsidRDefault="009F6C63" w:rsidP="00EC303D">
      <w:pPr>
        <w:rPr>
          <w:rFonts w:ascii="Palatino Linotype" w:hAnsi="Palatino Linotype"/>
          <w:sz w:val="24"/>
          <w:szCs w:val="24"/>
        </w:rPr>
      </w:pPr>
      <w:r w:rsidRPr="009F6C63">
        <w:rPr>
          <w:rFonts w:ascii="Palatino Linotype" w:hAnsi="Palatino Linotype"/>
          <w:sz w:val="24"/>
          <w:szCs w:val="24"/>
        </w:rPr>
        <w:t xml:space="preserve">Creare un'esperienza coinvolgente e informativa per gli appassionati di Formula 1 attraverso una Progressive Web App (PWA) che offra aggiornamenti in tempo reale, promuovendo così l'accesso rapido a ultime notizie, statistiche, e momenti salienti del mondo della Formula 1. La PWA mira a fornire una piattaforma centralizzata per gli appassionati, integrando funzionalità quali </w:t>
      </w:r>
      <w:r>
        <w:rPr>
          <w:rFonts w:ascii="Palatino Linotype" w:hAnsi="Palatino Linotype"/>
          <w:sz w:val="24"/>
          <w:szCs w:val="24"/>
        </w:rPr>
        <w:t>news dell’ultima ora,</w:t>
      </w:r>
      <w:r w:rsidRPr="009F6C63">
        <w:rPr>
          <w:rFonts w:ascii="Palatino Linotype" w:hAnsi="Palatino Linotype"/>
          <w:sz w:val="24"/>
          <w:szCs w:val="24"/>
        </w:rPr>
        <w:t xml:space="preserve"> accesso diretto ai profili dei piloti e delle squadre, </w:t>
      </w:r>
      <w:r>
        <w:rPr>
          <w:rFonts w:ascii="Palatino Linotype" w:hAnsi="Palatino Linotype"/>
          <w:sz w:val="24"/>
          <w:szCs w:val="24"/>
        </w:rPr>
        <w:t xml:space="preserve">ma anche a calendario e risultati, </w:t>
      </w:r>
      <w:r w:rsidRPr="009F6C63">
        <w:rPr>
          <w:rFonts w:ascii="Palatino Linotype" w:hAnsi="Palatino Linotype"/>
          <w:sz w:val="24"/>
          <w:szCs w:val="24"/>
        </w:rPr>
        <w:t xml:space="preserve">nonché la possibilità di partecipare a discussioni </w:t>
      </w:r>
      <w:r>
        <w:rPr>
          <w:rFonts w:ascii="Palatino Linotype" w:hAnsi="Palatino Linotype"/>
          <w:sz w:val="24"/>
          <w:szCs w:val="24"/>
        </w:rPr>
        <w:t>mediante la sezione dei commenti</w:t>
      </w:r>
      <w:r w:rsidRPr="009F6C63">
        <w:rPr>
          <w:rFonts w:ascii="Palatino Linotype" w:hAnsi="Palatino Linotype"/>
          <w:sz w:val="24"/>
          <w:szCs w:val="24"/>
        </w:rPr>
        <w:t>, creando così una comunità virtuale appassionata e ben informata. L'obiettivo è offrire un'esperienza utente intuitiva e gratificante, sia per i fan casuali che per i seguaci più accaniti della Formula 1</w:t>
      </w:r>
      <w:r>
        <w:rPr>
          <w:rFonts w:ascii="Palatino Linotype" w:hAnsi="Palatino Linotype"/>
          <w:sz w:val="24"/>
          <w:szCs w:val="24"/>
        </w:rPr>
        <w:t>.</w:t>
      </w:r>
    </w:p>
    <w:p w14:paraId="405D8C71" w14:textId="77777777" w:rsidR="00EC303D" w:rsidRPr="00EC303D" w:rsidRDefault="00EC303D" w:rsidP="00EC303D"/>
    <w:p w14:paraId="6C0A0CD2" w14:textId="007DEABB" w:rsidR="00EC303D" w:rsidRDefault="00EC303D" w:rsidP="00EC303D">
      <w:pPr>
        <w:pStyle w:val="Titolo2"/>
        <w:rPr>
          <w:rFonts w:ascii="Palatino Linotype" w:hAnsi="Palatino Linotype"/>
          <w:sz w:val="30"/>
          <w:szCs w:val="30"/>
        </w:rPr>
      </w:pPr>
      <w:bookmarkStart w:id="3" w:name="_Toc158055451"/>
      <w:r>
        <w:rPr>
          <w:rFonts w:ascii="Palatino Linotype" w:hAnsi="Palatino Linotype"/>
          <w:sz w:val="30"/>
          <w:szCs w:val="30"/>
        </w:rPr>
        <w:t>Obiettivi di progettazione</w:t>
      </w:r>
      <w:bookmarkEnd w:id="3"/>
    </w:p>
    <w:p w14:paraId="2EC0123D" w14:textId="1C4A806E" w:rsidR="00EC303D" w:rsidRDefault="009F6C63" w:rsidP="00EC303D">
      <w:pPr>
        <w:rPr>
          <w:rFonts w:ascii="Palatino Linotype" w:hAnsi="Palatino Linotype"/>
          <w:sz w:val="24"/>
          <w:szCs w:val="24"/>
        </w:rPr>
      </w:pPr>
      <w:r>
        <w:rPr>
          <w:rFonts w:ascii="Palatino Linotype" w:hAnsi="Palatino Linotype"/>
          <w:sz w:val="24"/>
          <w:szCs w:val="24"/>
        </w:rPr>
        <w:t>Gli obiettivi di progettazione sono:</w:t>
      </w:r>
    </w:p>
    <w:p w14:paraId="015CA59B" w14:textId="4A93AE13" w:rsidR="009F6C63" w:rsidRDefault="009F6C63"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responsive design</w:t>
      </w:r>
      <w:r>
        <w:rPr>
          <w:rFonts w:ascii="Palatino Linotype" w:hAnsi="Palatino Linotype"/>
          <w:sz w:val="24"/>
          <w:szCs w:val="24"/>
        </w:rPr>
        <w:t>, quindi si vuole garantire che l’app sia accessibile da diverse piattaforme e dispositivi, garantendo un’eserienza utente uniforme su desktop, tablet e dispositivi mobili;</w:t>
      </w:r>
    </w:p>
    <w:p w14:paraId="2C95A87B" w14:textId="59FCBFBB" w:rsidR="009F6C63" w:rsidRDefault="009F6C63"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velocità di caricamento</w:t>
      </w:r>
      <w:r>
        <w:rPr>
          <w:rFonts w:ascii="Palatino Linotype" w:hAnsi="Palatino Linotype"/>
          <w:sz w:val="24"/>
          <w:szCs w:val="24"/>
        </w:rPr>
        <w:t>, cioè ottimizzare le prestazioni per garantire tempi di caricamento rapidi, in modo che gli utenti accedano ai contenuti desiderati nel minor tempo possibile;</w:t>
      </w:r>
    </w:p>
    <w:p w14:paraId="4CE2C878" w14:textId="1E5DBE15" w:rsidR="009F6C63" w:rsidRDefault="00A04CF0"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intuitività</w:t>
      </w:r>
      <w:r>
        <w:rPr>
          <w:rFonts w:ascii="Palatino Linotype" w:hAnsi="Palatino Linotype"/>
          <w:sz w:val="24"/>
          <w:szCs w:val="24"/>
        </w:rPr>
        <w:t>, ossia progettare un’interfaccia utente intuitiva per massimizzare la soddisfazione dell’utente e garantire un’esperienza senza intoppi;</w:t>
      </w:r>
    </w:p>
    <w:p w14:paraId="1A952D37" w14:textId="441556F6" w:rsidR="00A04CF0" w:rsidRDefault="001F6640" w:rsidP="009F6C63">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sicurezza</w:t>
      </w:r>
      <w:r>
        <w:rPr>
          <w:rFonts w:ascii="Palatino Linotype" w:hAnsi="Palatino Linotype"/>
          <w:sz w:val="24"/>
          <w:szCs w:val="24"/>
        </w:rPr>
        <w:t>, quindi garantire la sicurezza dei dati degli utenti, specialmente considerando la sensibilità delle informazioni personali;</w:t>
      </w:r>
    </w:p>
    <w:p w14:paraId="3994B4CA" w14:textId="0752CE90" w:rsidR="001F6640" w:rsidRPr="001F6640" w:rsidRDefault="001F6640" w:rsidP="001F6640">
      <w:pPr>
        <w:pStyle w:val="Paragrafoelenco"/>
        <w:numPr>
          <w:ilvl w:val="0"/>
          <w:numId w:val="1"/>
        </w:numPr>
        <w:rPr>
          <w:rFonts w:ascii="Palatino Linotype" w:hAnsi="Palatino Linotype"/>
          <w:sz w:val="24"/>
          <w:szCs w:val="24"/>
        </w:rPr>
      </w:pPr>
      <w:r w:rsidRPr="00C465D4">
        <w:rPr>
          <w:rFonts w:ascii="Palatino Linotype" w:hAnsi="Palatino Linotype"/>
          <w:b/>
          <w:bCs/>
          <w:sz w:val="24"/>
          <w:szCs w:val="24"/>
        </w:rPr>
        <w:t>persistenza</w:t>
      </w:r>
      <w:r>
        <w:rPr>
          <w:rFonts w:ascii="Palatino Linotype" w:hAnsi="Palatino Linotype"/>
          <w:sz w:val="24"/>
          <w:szCs w:val="24"/>
        </w:rPr>
        <w:t>, cioè capacità della PWA di conservare le informazioni.</w:t>
      </w:r>
    </w:p>
    <w:p w14:paraId="6E109393" w14:textId="0CFA6518" w:rsidR="00EC303D" w:rsidRDefault="00C465D4" w:rsidP="00EC303D">
      <w:r>
        <w:br w:type="page"/>
      </w:r>
    </w:p>
    <w:p w14:paraId="7521A12A" w14:textId="5ACB3ED5" w:rsidR="00EC303D" w:rsidRDefault="00EC303D" w:rsidP="00EC303D">
      <w:pPr>
        <w:pStyle w:val="Titolo2"/>
        <w:rPr>
          <w:rFonts w:ascii="Palatino Linotype" w:hAnsi="Palatino Linotype"/>
          <w:sz w:val="30"/>
          <w:szCs w:val="30"/>
        </w:rPr>
      </w:pPr>
      <w:bookmarkStart w:id="4" w:name="_Toc158055452"/>
      <w:r>
        <w:rPr>
          <w:rFonts w:ascii="Palatino Linotype" w:hAnsi="Palatino Linotype"/>
          <w:sz w:val="30"/>
          <w:szCs w:val="30"/>
        </w:rPr>
        <w:lastRenderedPageBreak/>
        <w:t>Definizioni, acronimi e abbreviazioni</w:t>
      </w:r>
      <w:bookmarkEnd w:id="4"/>
    </w:p>
    <w:p w14:paraId="3A62A35B" w14:textId="262CD048" w:rsidR="00EC303D" w:rsidRPr="001F6640" w:rsidRDefault="001F6640" w:rsidP="001F6640">
      <w:pPr>
        <w:pStyle w:val="Paragrafoelenco"/>
        <w:numPr>
          <w:ilvl w:val="0"/>
          <w:numId w:val="2"/>
        </w:numPr>
      </w:pPr>
      <w:r w:rsidRPr="00C465D4">
        <w:rPr>
          <w:rFonts w:ascii="Palatino Linotype" w:hAnsi="Palatino Linotype"/>
          <w:b/>
          <w:bCs/>
          <w:sz w:val="24"/>
          <w:szCs w:val="24"/>
        </w:rPr>
        <w:t>F1</w:t>
      </w:r>
      <w:r>
        <w:rPr>
          <w:rFonts w:ascii="Palatino Linotype" w:hAnsi="Palatino Linotype"/>
          <w:sz w:val="24"/>
          <w:szCs w:val="24"/>
        </w:rPr>
        <w:t xml:space="preserve"> (Formula 1), ossia l’argomento della nostra PWA;</w:t>
      </w:r>
    </w:p>
    <w:p w14:paraId="3A949D0C" w14:textId="39A69F61" w:rsidR="001F6640" w:rsidRPr="001F6640" w:rsidRDefault="001F6640" w:rsidP="001F6640">
      <w:pPr>
        <w:pStyle w:val="Paragrafoelenco"/>
        <w:numPr>
          <w:ilvl w:val="0"/>
          <w:numId w:val="2"/>
        </w:numPr>
      </w:pPr>
      <w:r w:rsidRPr="00C465D4">
        <w:rPr>
          <w:rFonts w:ascii="Palatino Linotype" w:hAnsi="Palatino Linotype"/>
          <w:b/>
          <w:bCs/>
          <w:sz w:val="24"/>
          <w:szCs w:val="24"/>
        </w:rPr>
        <w:t>PWA</w:t>
      </w:r>
      <w:r w:rsidRPr="001F6640">
        <w:rPr>
          <w:rFonts w:ascii="Palatino Linotype" w:hAnsi="Palatino Linotype"/>
          <w:sz w:val="24"/>
          <w:szCs w:val="24"/>
        </w:rPr>
        <w:t xml:space="preserve"> (Progressive Web App), che è</w:t>
      </w:r>
      <w:r>
        <w:rPr>
          <w:rFonts w:ascii="Palatino Linotype" w:hAnsi="Palatino Linotype"/>
          <w:sz w:val="24"/>
          <w:szCs w:val="24"/>
        </w:rPr>
        <w:t xml:space="preserve"> un tipo di applicazione web che utilizza tecnologie web per fornire un’esperienza utente simile a quella di un’applicazione nativa</w:t>
      </w:r>
      <w:r w:rsidR="00C465D4">
        <w:rPr>
          <w:rFonts w:ascii="Palatino Linotype" w:hAnsi="Palatino Linotype"/>
          <w:sz w:val="24"/>
          <w:szCs w:val="24"/>
        </w:rPr>
        <w:t>;</w:t>
      </w:r>
    </w:p>
    <w:p w14:paraId="3ED1098E" w14:textId="3748A2C8" w:rsidR="001F6640" w:rsidRPr="00C465D4" w:rsidRDefault="00C465D4" w:rsidP="001F6640">
      <w:pPr>
        <w:pStyle w:val="Paragrafoelenco"/>
        <w:numPr>
          <w:ilvl w:val="0"/>
          <w:numId w:val="2"/>
        </w:numPr>
      </w:pPr>
      <w:r w:rsidRPr="00C465D4">
        <w:rPr>
          <w:rFonts w:ascii="Palatino Linotype" w:hAnsi="Palatino Linotype"/>
          <w:b/>
          <w:bCs/>
          <w:sz w:val="24"/>
          <w:szCs w:val="24"/>
        </w:rPr>
        <w:t>versioning</w:t>
      </w:r>
      <w:r>
        <w:rPr>
          <w:rFonts w:ascii="Palatino Linotype" w:hAnsi="Palatino Linotype"/>
          <w:sz w:val="24"/>
          <w:szCs w:val="24"/>
        </w:rPr>
        <w:t>, ossia il processo di assegnazione e gestione di versioni numeriche ad un codice sorgente durante il suo sviluppo, che permette di tener traccia delle modifiche, permette di consentire a più sviluppatori di lavorare contemporaneamente sullo stesso progetto senza interferenze e permette il ripristino del codice a versioni precedenti nel caso in cui si verifichino problemi con le nuove modifiche;</w:t>
      </w:r>
    </w:p>
    <w:p w14:paraId="533B6770" w14:textId="301D5508" w:rsidR="00C465D4" w:rsidRPr="00C465D4" w:rsidRDefault="00C465D4" w:rsidP="001F6640">
      <w:pPr>
        <w:pStyle w:val="Paragrafoelenco"/>
        <w:numPr>
          <w:ilvl w:val="0"/>
          <w:numId w:val="2"/>
        </w:numPr>
      </w:pPr>
      <w:r w:rsidRPr="00C465D4">
        <w:rPr>
          <w:rFonts w:ascii="Palatino Linotype" w:hAnsi="Palatino Linotype"/>
          <w:b/>
          <w:bCs/>
          <w:sz w:val="24"/>
          <w:szCs w:val="24"/>
        </w:rPr>
        <w:t>framework</w:t>
      </w:r>
      <w:r>
        <w:rPr>
          <w:rFonts w:ascii="Palatino Linotype" w:hAnsi="Palatino Linotype"/>
          <w:sz w:val="24"/>
          <w:szCs w:val="24"/>
        </w:rPr>
        <w:t>, cioè un’infrastruttura software che fornisce un’architettura predefinita, strumenti e linee guida di progettazione per facilitare lo sviluppo software;</w:t>
      </w:r>
    </w:p>
    <w:p w14:paraId="5F7582D1" w14:textId="73EDB8E6" w:rsidR="00C465D4" w:rsidRPr="00AA1A13" w:rsidRDefault="00C465D4" w:rsidP="001F6640">
      <w:pPr>
        <w:pStyle w:val="Paragrafoelenco"/>
        <w:numPr>
          <w:ilvl w:val="0"/>
          <w:numId w:val="2"/>
        </w:numPr>
      </w:pPr>
      <w:r w:rsidRPr="00C465D4">
        <w:rPr>
          <w:rFonts w:ascii="Palatino Linotype" w:hAnsi="Palatino Linotype"/>
          <w:b/>
          <w:bCs/>
          <w:sz w:val="24"/>
          <w:szCs w:val="24"/>
        </w:rPr>
        <w:t>microframework</w:t>
      </w:r>
      <w:r>
        <w:rPr>
          <w:rFonts w:ascii="Palatino Linotype" w:hAnsi="Palatino Linotype"/>
          <w:sz w:val="24"/>
          <w:szCs w:val="24"/>
        </w:rPr>
        <w:t>, quindi un tipo di framework che permette di risolvere un problema specifico. Rispetto ai framework sono quindi meno generalisti e più specifici;</w:t>
      </w:r>
    </w:p>
    <w:p w14:paraId="1DDE1AF8" w14:textId="70A89E62" w:rsidR="00AA1A13" w:rsidRPr="00AA1A13" w:rsidRDefault="00AA1A13" w:rsidP="001F6640">
      <w:pPr>
        <w:pStyle w:val="Paragrafoelenco"/>
        <w:numPr>
          <w:ilvl w:val="0"/>
          <w:numId w:val="2"/>
        </w:numPr>
      </w:pPr>
      <w:r w:rsidRPr="00AA1A13">
        <w:rPr>
          <w:rFonts w:ascii="Palatino Linotype" w:hAnsi="Palatino Linotype"/>
          <w:b/>
          <w:bCs/>
          <w:sz w:val="24"/>
          <w:szCs w:val="24"/>
        </w:rPr>
        <w:t>Flask</w:t>
      </w:r>
      <w:r w:rsidRPr="00AA1A13">
        <w:rPr>
          <w:rFonts w:ascii="Palatino Linotype" w:hAnsi="Palatino Linotype"/>
          <w:sz w:val="24"/>
          <w:szCs w:val="24"/>
        </w:rPr>
        <w:t>, microframework web</w:t>
      </w:r>
      <w:r>
        <w:rPr>
          <w:rFonts w:ascii="Palatino Linotype" w:hAnsi="Palatino Linotype"/>
          <w:sz w:val="24"/>
          <w:szCs w:val="24"/>
        </w:rPr>
        <w:t xml:space="preserve"> di Python</w:t>
      </w:r>
      <w:r w:rsidRPr="00AA1A13">
        <w:rPr>
          <w:rFonts w:ascii="Palatino Linotype" w:hAnsi="Palatino Linotype"/>
          <w:sz w:val="24"/>
          <w:szCs w:val="24"/>
        </w:rPr>
        <w:t xml:space="preserve"> basato sul</w:t>
      </w:r>
      <w:r>
        <w:rPr>
          <w:rFonts w:ascii="Palatino Linotype" w:hAnsi="Palatino Linotype"/>
          <w:sz w:val="24"/>
          <w:szCs w:val="24"/>
        </w:rPr>
        <w:t>lo strumento Werkzeug e sul motore di templating Jinja2;</w:t>
      </w:r>
    </w:p>
    <w:p w14:paraId="5EFFC277" w14:textId="34003FBD" w:rsidR="00AA1A13" w:rsidRPr="00AA1A13" w:rsidRDefault="00AA1A13" w:rsidP="001F6640">
      <w:pPr>
        <w:pStyle w:val="Paragrafoelenco"/>
        <w:numPr>
          <w:ilvl w:val="0"/>
          <w:numId w:val="2"/>
        </w:numPr>
      </w:pPr>
      <w:r>
        <w:rPr>
          <w:rFonts w:ascii="Palatino Linotype" w:hAnsi="Palatino Linotype"/>
          <w:b/>
          <w:bCs/>
          <w:sz w:val="24"/>
          <w:szCs w:val="24"/>
        </w:rPr>
        <w:t>Werkzeug</w:t>
      </w:r>
      <w:r>
        <w:rPr>
          <w:rFonts w:ascii="Palatino Linotype" w:hAnsi="Palatino Linotype"/>
          <w:sz w:val="24"/>
          <w:szCs w:val="24"/>
        </w:rPr>
        <w:t>, strumento utilizzato da Flask e che permette di fornire strumenti utili per la gestione e il routing delle richieste HTTP.</w:t>
      </w:r>
    </w:p>
    <w:p w14:paraId="0956369D" w14:textId="00137CF1" w:rsidR="00AA1A13" w:rsidRPr="009A41DC" w:rsidRDefault="00C465D4" w:rsidP="00AA1A13">
      <w:pPr>
        <w:pStyle w:val="Paragrafoelenco"/>
        <w:numPr>
          <w:ilvl w:val="0"/>
          <w:numId w:val="2"/>
        </w:numPr>
      </w:pPr>
      <w:r w:rsidRPr="00C465D4">
        <w:rPr>
          <w:rFonts w:ascii="Palatino Linotype" w:hAnsi="Palatino Linotype"/>
          <w:b/>
          <w:bCs/>
          <w:sz w:val="24"/>
          <w:szCs w:val="24"/>
        </w:rPr>
        <w:t>Jinja2</w:t>
      </w:r>
      <w:r>
        <w:rPr>
          <w:rFonts w:ascii="Palatino Linotype" w:hAnsi="Palatino Linotype"/>
          <w:sz w:val="24"/>
          <w:szCs w:val="24"/>
        </w:rPr>
        <w:t xml:space="preserve">, </w:t>
      </w:r>
      <w:r w:rsidR="00AA1A13">
        <w:rPr>
          <w:rFonts w:ascii="Palatino Linotype" w:hAnsi="Palatino Linotype"/>
          <w:sz w:val="24"/>
          <w:szCs w:val="24"/>
        </w:rPr>
        <w:t>che è un motore di templating utilizzato da Flask e progettato per generare dinamicamente documenti, principalmente HTML, utilizzando un linguaggio simile a quello di Python. Viene utilizzato nei framework web, come ad esempio Flask, per generare dinamicamente pagine HTML, includere dati dinamici nei template e semplificare la presentazione dei dati agli utenti</w:t>
      </w:r>
      <w:r w:rsidR="009A41DC">
        <w:rPr>
          <w:rFonts w:ascii="Palatino Linotype" w:hAnsi="Palatino Linotype"/>
          <w:sz w:val="24"/>
          <w:szCs w:val="24"/>
        </w:rPr>
        <w:t>;</w:t>
      </w:r>
    </w:p>
    <w:p w14:paraId="34B404F2" w14:textId="5B066687" w:rsidR="009A41DC" w:rsidRPr="002A5D68" w:rsidRDefault="009A41DC" w:rsidP="00AA1A13">
      <w:pPr>
        <w:pStyle w:val="Paragrafoelenco"/>
        <w:numPr>
          <w:ilvl w:val="0"/>
          <w:numId w:val="2"/>
        </w:numPr>
      </w:pPr>
      <w:r w:rsidRPr="009A41DC">
        <w:rPr>
          <w:rFonts w:ascii="Palatino Linotype" w:hAnsi="Palatino Linotype"/>
          <w:b/>
          <w:bCs/>
          <w:sz w:val="24"/>
          <w:szCs w:val="24"/>
        </w:rPr>
        <w:t>DBMS</w:t>
      </w:r>
      <w:r w:rsidRPr="009A41DC">
        <w:rPr>
          <w:rFonts w:ascii="Palatino Linotype" w:hAnsi="Palatino Linotype"/>
          <w:sz w:val="24"/>
          <w:szCs w:val="24"/>
        </w:rPr>
        <w:t xml:space="preserve"> (DataBase Management System), ossia un software progettato per</w:t>
      </w:r>
      <w:r>
        <w:rPr>
          <w:rFonts w:ascii="Palatino Linotype" w:hAnsi="Palatino Linotype"/>
          <w:sz w:val="24"/>
          <w:szCs w:val="24"/>
        </w:rPr>
        <w:t xml:space="preserve"> creare, gestire e organizzare database</w:t>
      </w:r>
      <w:r w:rsidR="002A5D68">
        <w:rPr>
          <w:rFonts w:ascii="Palatino Linotype" w:hAnsi="Palatino Linotype"/>
          <w:sz w:val="24"/>
          <w:szCs w:val="24"/>
        </w:rPr>
        <w:t>;</w:t>
      </w:r>
    </w:p>
    <w:p w14:paraId="2ED497DB" w14:textId="7009CC91" w:rsidR="002A5D68" w:rsidRPr="002A5D68" w:rsidRDefault="002A5D68" w:rsidP="00AA1A13">
      <w:pPr>
        <w:pStyle w:val="Paragrafoelenco"/>
        <w:numPr>
          <w:ilvl w:val="0"/>
          <w:numId w:val="2"/>
        </w:numPr>
      </w:pPr>
      <w:r w:rsidRPr="002A5D68">
        <w:rPr>
          <w:rFonts w:ascii="Palatino Linotype" w:hAnsi="Palatino Linotype"/>
          <w:b/>
          <w:bCs/>
          <w:sz w:val="24"/>
          <w:szCs w:val="24"/>
        </w:rPr>
        <w:t>RDBMS</w:t>
      </w:r>
      <w:r w:rsidRPr="002A5D68">
        <w:rPr>
          <w:rFonts w:ascii="Palatino Linotype" w:hAnsi="Palatino Linotype"/>
          <w:sz w:val="24"/>
          <w:szCs w:val="24"/>
        </w:rPr>
        <w:t xml:space="preserve"> (Relational DataBase Management System), cioè software progettati per creare, gestire e</w:t>
      </w:r>
      <w:r>
        <w:rPr>
          <w:rFonts w:ascii="Palatino Linotype" w:hAnsi="Palatino Linotype"/>
          <w:sz w:val="24"/>
          <w:szCs w:val="24"/>
        </w:rPr>
        <w:t xml:space="preserve"> organizzare database relazionali;</w:t>
      </w:r>
    </w:p>
    <w:p w14:paraId="78AD5940" w14:textId="0EAB4DAE" w:rsidR="002A5D68" w:rsidRPr="002A5D68" w:rsidRDefault="002A5D68" w:rsidP="002A5D68">
      <w:pPr>
        <w:pStyle w:val="Paragrafoelenco"/>
        <w:numPr>
          <w:ilvl w:val="0"/>
          <w:numId w:val="2"/>
        </w:numPr>
      </w:pPr>
      <w:r>
        <w:rPr>
          <w:rFonts w:ascii="Palatino Linotype" w:hAnsi="Palatino Linotype"/>
          <w:b/>
          <w:bCs/>
          <w:sz w:val="24"/>
          <w:szCs w:val="24"/>
        </w:rPr>
        <w:t>database relazionali</w:t>
      </w:r>
      <w:r>
        <w:rPr>
          <w:rFonts w:ascii="Palatino Linotype" w:hAnsi="Palatino Linotype"/>
          <w:sz w:val="24"/>
          <w:szCs w:val="24"/>
        </w:rPr>
        <w:t>, ossia database rigorosi che seguono specifici modelli di relazione tra i dati. Le informazioni in questo tipo di database sono organizzate in tabelle con relazioni ben definite tra esse;</w:t>
      </w:r>
    </w:p>
    <w:p w14:paraId="36B86750" w14:textId="715B5CFE" w:rsidR="002A5D68" w:rsidRPr="002A5D68" w:rsidRDefault="002A5D68" w:rsidP="002A5D68">
      <w:pPr>
        <w:pStyle w:val="Paragrafoelenco"/>
        <w:numPr>
          <w:ilvl w:val="0"/>
          <w:numId w:val="2"/>
        </w:numPr>
      </w:pPr>
      <w:r>
        <w:rPr>
          <w:rFonts w:ascii="Palatino Linotype" w:hAnsi="Palatino Linotype"/>
          <w:b/>
          <w:bCs/>
          <w:sz w:val="24"/>
          <w:szCs w:val="24"/>
        </w:rPr>
        <w:t>transazioni</w:t>
      </w:r>
      <w:r>
        <w:rPr>
          <w:rFonts w:ascii="Palatino Linotype" w:hAnsi="Palatino Linotype"/>
          <w:sz w:val="24"/>
          <w:szCs w:val="24"/>
        </w:rPr>
        <w:t>, che rappresentano insiemi di operazioni nell’ambito dei DBMS;</w:t>
      </w:r>
    </w:p>
    <w:p w14:paraId="2CA86A31" w14:textId="325E09C8" w:rsidR="002A5D68" w:rsidRPr="002A5D68" w:rsidRDefault="002A5D68" w:rsidP="002A5D68">
      <w:pPr>
        <w:pStyle w:val="Paragrafoelenco"/>
        <w:numPr>
          <w:ilvl w:val="0"/>
          <w:numId w:val="2"/>
        </w:numPr>
      </w:pPr>
      <w:r>
        <w:rPr>
          <w:rFonts w:ascii="Palatino Linotype" w:hAnsi="Palatino Linotype"/>
          <w:b/>
          <w:bCs/>
          <w:sz w:val="24"/>
          <w:szCs w:val="24"/>
        </w:rPr>
        <w:t>atomicità</w:t>
      </w:r>
      <w:r>
        <w:rPr>
          <w:rFonts w:ascii="Palatino Linotype" w:hAnsi="Palatino Linotype"/>
          <w:sz w:val="24"/>
          <w:szCs w:val="24"/>
        </w:rPr>
        <w:t>, che significa che se una parte della transazione fallisce, deve essere annullata l’intera transazione e il database viene ripristinato allo stato precedente, in quanto una transazione viene vista come singola unità indivisibile;</w:t>
      </w:r>
    </w:p>
    <w:p w14:paraId="01E750BF" w14:textId="40571D47" w:rsidR="002A5D68" w:rsidRPr="002A5D68" w:rsidRDefault="002A5D68" w:rsidP="002A5D68">
      <w:pPr>
        <w:pStyle w:val="Paragrafoelenco"/>
        <w:numPr>
          <w:ilvl w:val="0"/>
          <w:numId w:val="2"/>
        </w:numPr>
      </w:pPr>
      <w:r>
        <w:rPr>
          <w:rFonts w:ascii="Palatino Linotype" w:hAnsi="Palatino Linotype"/>
          <w:b/>
          <w:bCs/>
          <w:sz w:val="24"/>
          <w:szCs w:val="24"/>
        </w:rPr>
        <w:t>coerenza</w:t>
      </w:r>
      <w:r>
        <w:rPr>
          <w:rFonts w:ascii="Palatino Linotype" w:hAnsi="Palatino Linotype"/>
          <w:sz w:val="24"/>
          <w:szCs w:val="24"/>
        </w:rPr>
        <w:t>, che garantisce che una transazione porti il database da uno stato coerente ad un altro, quindi devono essere rispettare le regole di integrità dei dati;</w:t>
      </w:r>
    </w:p>
    <w:p w14:paraId="65583A0D" w14:textId="03923935" w:rsidR="002A5D68" w:rsidRPr="002A5D68" w:rsidRDefault="002A5D68" w:rsidP="002A5D68">
      <w:pPr>
        <w:pStyle w:val="Paragrafoelenco"/>
        <w:numPr>
          <w:ilvl w:val="0"/>
          <w:numId w:val="2"/>
        </w:numPr>
      </w:pPr>
      <w:r>
        <w:rPr>
          <w:rFonts w:ascii="Palatino Linotype" w:hAnsi="Palatino Linotype"/>
          <w:b/>
          <w:bCs/>
          <w:sz w:val="24"/>
          <w:szCs w:val="24"/>
        </w:rPr>
        <w:lastRenderedPageBreak/>
        <w:t>isolamento</w:t>
      </w:r>
      <w:r>
        <w:rPr>
          <w:rFonts w:ascii="Palatino Linotype" w:hAnsi="Palatino Linotype"/>
          <w:sz w:val="24"/>
          <w:szCs w:val="24"/>
        </w:rPr>
        <w:t>, che garantisce che l’esecuzione simultanea di più transazioni non interferisca tra loro, in quanto ogni transazione viene eseguita in modo indipendente da tutte le altre;</w:t>
      </w:r>
    </w:p>
    <w:p w14:paraId="4C17BEC4" w14:textId="0C8DA575" w:rsidR="002A5D68" w:rsidRPr="002A5D68" w:rsidRDefault="002A5D68" w:rsidP="002A5D68">
      <w:pPr>
        <w:pStyle w:val="Paragrafoelenco"/>
        <w:numPr>
          <w:ilvl w:val="0"/>
          <w:numId w:val="2"/>
        </w:numPr>
      </w:pPr>
      <w:r>
        <w:rPr>
          <w:rFonts w:ascii="Palatino Linotype" w:hAnsi="Palatino Linotype"/>
          <w:b/>
          <w:bCs/>
          <w:sz w:val="24"/>
          <w:szCs w:val="24"/>
        </w:rPr>
        <w:t>durabilità</w:t>
      </w:r>
      <w:r>
        <w:rPr>
          <w:rFonts w:ascii="Palatino Linotype" w:hAnsi="Palatino Linotype"/>
          <w:sz w:val="24"/>
          <w:szCs w:val="24"/>
        </w:rPr>
        <w:t xml:space="preserve">, </w:t>
      </w:r>
      <w:r w:rsidR="00B93F22">
        <w:rPr>
          <w:rFonts w:ascii="Palatino Linotype" w:hAnsi="Palatino Linotype"/>
          <w:sz w:val="24"/>
          <w:szCs w:val="24"/>
        </w:rPr>
        <w:t>che assicura che una transazione confermata equivale a modifiche permanenti. Ciò significa che i dati saranno immuni da perdite di dati anche in caso di interruzioni di qualsiasi tipo.</w:t>
      </w:r>
    </w:p>
    <w:p w14:paraId="34F231CC" w14:textId="77777777" w:rsidR="00EC303D" w:rsidRPr="002A5D68" w:rsidRDefault="00EC303D" w:rsidP="00EC303D"/>
    <w:p w14:paraId="32C1D27D" w14:textId="77777777" w:rsidR="004D7514" w:rsidRPr="002A5D68" w:rsidRDefault="004D7514">
      <w:pPr>
        <w:rPr>
          <w:rFonts w:ascii="Palatino Linotype" w:eastAsiaTheme="majorEastAsia" w:hAnsi="Palatino Linotype" w:cstheme="majorBidi"/>
          <w:color w:val="2F5496" w:themeColor="accent1" w:themeShade="BF"/>
          <w:sz w:val="30"/>
          <w:szCs w:val="30"/>
        </w:rPr>
      </w:pPr>
      <w:r w:rsidRPr="002A5D68">
        <w:rPr>
          <w:rFonts w:ascii="Palatino Linotype" w:hAnsi="Palatino Linotype"/>
          <w:sz w:val="30"/>
          <w:szCs w:val="30"/>
        </w:rPr>
        <w:br w:type="page"/>
      </w:r>
    </w:p>
    <w:p w14:paraId="06231254" w14:textId="19A38F6C" w:rsidR="00EC303D" w:rsidRDefault="00EC303D" w:rsidP="00EC303D">
      <w:pPr>
        <w:pStyle w:val="Titolo2"/>
        <w:rPr>
          <w:rFonts w:ascii="Palatino Linotype" w:hAnsi="Palatino Linotype"/>
          <w:sz w:val="30"/>
          <w:szCs w:val="30"/>
        </w:rPr>
      </w:pPr>
      <w:bookmarkStart w:id="5" w:name="_Toc158055453"/>
      <w:r>
        <w:rPr>
          <w:rFonts w:ascii="Palatino Linotype" w:hAnsi="Palatino Linotype"/>
          <w:sz w:val="30"/>
          <w:szCs w:val="30"/>
        </w:rPr>
        <w:lastRenderedPageBreak/>
        <w:t>Riferimenti</w:t>
      </w:r>
      <w:bookmarkEnd w:id="5"/>
    </w:p>
    <w:p w14:paraId="56E76539" w14:textId="7C26A264" w:rsidR="00EC303D" w:rsidRPr="0028474A" w:rsidRDefault="0028474A" w:rsidP="0028474A">
      <w:pPr>
        <w:pStyle w:val="Titolo3"/>
        <w:rPr>
          <w:rFonts w:ascii="Palatino Linotype" w:hAnsi="Palatino Linotype"/>
          <w:sz w:val="28"/>
          <w:szCs w:val="28"/>
        </w:rPr>
      </w:pPr>
      <w:bookmarkStart w:id="6" w:name="_Toc158055454"/>
      <w:r>
        <w:rPr>
          <w:rFonts w:ascii="Palatino Linotype" w:hAnsi="Palatino Linotype"/>
          <w:sz w:val="28"/>
          <w:szCs w:val="28"/>
        </w:rPr>
        <w:t>Tecnologie web</w:t>
      </w:r>
      <w:bookmarkEnd w:id="6"/>
    </w:p>
    <w:p w14:paraId="57E90A7F" w14:textId="761E1C0A" w:rsidR="00EC303D" w:rsidRDefault="0028474A" w:rsidP="00EC303D">
      <w:pPr>
        <w:rPr>
          <w:rFonts w:ascii="Palatino Linotype" w:hAnsi="Palatino Linotype"/>
          <w:sz w:val="24"/>
          <w:szCs w:val="24"/>
        </w:rPr>
      </w:pPr>
      <w:r>
        <w:rPr>
          <w:rFonts w:ascii="Palatino Linotype" w:hAnsi="Palatino Linotype"/>
          <w:sz w:val="24"/>
          <w:szCs w:val="24"/>
        </w:rPr>
        <w:t>Per quanto riguarda le tecnologie web abbiamo utilizzato HTML, CSS e JavaScript, per garantire una progettazione moderna e conforme agli standard web, e Python, con il suo microframework Flask, per la gestione del backend, con supporto di Jinja2 per i template e Werkzeug come toolkit web.</w:t>
      </w:r>
    </w:p>
    <w:p w14:paraId="04D0D929" w14:textId="77777777" w:rsidR="009A41DC" w:rsidRDefault="009A41DC" w:rsidP="00EC303D">
      <w:pPr>
        <w:rPr>
          <w:rFonts w:ascii="Palatino Linotype" w:hAnsi="Palatino Linotype"/>
          <w:sz w:val="24"/>
          <w:szCs w:val="24"/>
        </w:rPr>
      </w:pPr>
    </w:p>
    <w:p w14:paraId="1CF65E64" w14:textId="4AA50A42" w:rsidR="009A41DC" w:rsidRPr="009A41DC" w:rsidRDefault="009A41DC" w:rsidP="009A41DC">
      <w:pPr>
        <w:pStyle w:val="Titolo3"/>
        <w:rPr>
          <w:rFonts w:ascii="Palatino Linotype" w:hAnsi="Palatino Linotype"/>
          <w:sz w:val="28"/>
          <w:szCs w:val="28"/>
        </w:rPr>
      </w:pPr>
      <w:bookmarkStart w:id="7" w:name="_Toc158055455"/>
      <w:r>
        <w:rPr>
          <w:rFonts w:ascii="Palatino Linotype" w:hAnsi="Palatino Linotype"/>
          <w:sz w:val="28"/>
          <w:szCs w:val="28"/>
        </w:rPr>
        <w:t>SQLite</w:t>
      </w:r>
      <w:bookmarkEnd w:id="7"/>
    </w:p>
    <w:p w14:paraId="2AAFB552" w14:textId="11DCA031" w:rsidR="0028474A" w:rsidRDefault="009A41DC" w:rsidP="00EC303D">
      <w:pPr>
        <w:rPr>
          <w:rFonts w:ascii="Palatino Linotype" w:hAnsi="Palatino Linotype"/>
          <w:sz w:val="24"/>
          <w:szCs w:val="24"/>
        </w:rPr>
      </w:pPr>
      <w:r>
        <w:rPr>
          <w:rFonts w:ascii="Palatino Linotype" w:hAnsi="Palatino Linotype"/>
          <w:sz w:val="24"/>
          <w:szCs w:val="24"/>
        </w:rPr>
        <w:t>Per il mantenimento di dati come utenti, giornalisti e amministratori registrati, ma anche news e commenti, abbiamo utilizzato SQLite, che è un DBMS SQL che ci ha permesso di creare e gestire un database tramite Python.</w:t>
      </w:r>
    </w:p>
    <w:p w14:paraId="3F1CE7F3" w14:textId="77777777" w:rsidR="009A41DC" w:rsidRPr="0028474A" w:rsidRDefault="009A41DC" w:rsidP="00EC303D">
      <w:pPr>
        <w:rPr>
          <w:rFonts w:ascii="Palatino Linotype" w:hAnsi="Palatino Linotype"/>
          <w:sz w:val="24"/>
          <w:szCs w:val="24"/>
        </w:rPr>
      </w:pPr>
    </w:p>
    <w:p w14:paraId="71499711" w14:textId="04CA261D" w:rsidR="0028474A" w:rsidRPr="0028474A" w:rsidRDefault="0028474A" w:rsidP="0028474A">
      <w:pPr>
        <w:pStyle w:val="Titolo3"/>
        <w:rPr>
          <w:rFonts w:ascii="Palatino Linotype" w:hAnsi="Palatino Linotype"/>
          <w:sz w:val="28"/>
          <w:szCs w:val="28"/>
        </w:rPr>
      </w:pPr>
      <w:bookmarkStart w:id="8" w:name="_Toc158055456"/>
      <w:r>
        <w:rPr>
          <w:rFonts w:ascii="Palatino Linotype" w:hAnsi="Palatino Linotype"/>
          <w:sz w:val="28"/>
          <w:szCs w:val="28"/>
        </w:rPr>
        <w:t>Ambienti di sviluppo</w:t>
      </w:r>
      <w:bookmarkEnd w:id="8"/>
    </w:p>
    <w:p w14:paraId="037564DB" w14:textId="77777777" w:rsidR="0028474A" w:rsidRDefault="0028474A">
      <w:pPr>
        <w:rPr>
          <w:rFonts w:ascii="Palatino Linotype" w:hAnsi="Palatino Linotype"/>
          <w:sz w:val="24"/>
          <w:szCs w:val="24"/>
        </w:rPr>
      </w:pPr>
      <w:r>
        <w:rPr>
          <w:rFonts w:ascii="Palatino Linotype" w:hAnsi="Palatino Linotype"/>
          <w:sz w:val="24"/>
          <w:szCs w:val="24"/>
        </w:rPr>
        <w:t>Per quanto riguarda lo sviluppo in HTML, CSS e JavaScript abbiamo utilizzato come ambienti WebStorm e Visual Studio Code, mentre per quanto riguarda la parte in Python ci siamo serviti di PyCharm.</w:t>
      </w:r>
    </w:p>
    <w:p w14:paraId="3A1E6266" w14:textId="77777777" w:rsidR="0028474A" w:rsidRDefault="0028474A">
      <w:pPr>
        <w:rPr>
          <w:rFonts w:ascii="Palatino Linotype" w:hAnsi="Palatino Linotype"/>
          <w:sz w:val="24"/>
          <w:szCs w:val="24"/>
        </w:rPr>
      </w:pPr>
    </w:p>
    <w:p w14:paraId="4FD38CEC" w14:textId="2FDCA101" w:rsidR="0028474A" w:rsidRPr="0028474A" w:rsidRDefault="0028474A" w:rsidP="0028474A">
      <w:pPr>
        <w:pStyle w:val="Titolo3"/>
        <w:rPr>
          <w:rFonts w:ascii="Palatino Linotype" w:hAnsi="Palatino Linotype"/>
          <w:sz w:val="28"/>
          <w:szCs w:val="28"/>
        </w:rPr>
      </w:pPr>
      <w:bookmarkStart w:id="9" w:name="_Toc158055457"/>
      <w:r>
        <w:rPr>
          <w:rFonts w:ascii="Palatino Linotype" w:hAnsi="Palatino Linotype"/>
          <w:sz w:val="28"/>
          <w:szCs w:val="28"/>
        </w:rPr>
        <w:t>GitHub</w:t>
      </w:r>
      <w:bookmarkEnd w:id="9"/>
    </w:p>
    <w:p w14:paraId="5283EBE5" w14:textId="77777777" w:rsidR="00BD26FD" w:rsidRDefault="00C465D4">
      <w:pPr>
        <w:rPr>
          <w:rFonts w:ascii="Palatino Linotype" w:hAnsi="Palatino Linotype"/>
          <w:sz w:val="24"/>
          <w:szCs w:val="24"/>
        </w:rPr>
      </w:pPr>
      <w:r>
        <w:rPr>
          <w:rFonts w:ascii="Palatino Linotype" w:hAnsi="Palatino Linotype"/>
          <w:sz w:val="24"/>
          <w:szCs w:val="24"/>
        </w:rPr>
        <w:t>GitHub è stato utilizzato come piattaforma di hosting e collaborazione per il versioning del codice sorgente, la gestione delle modifiche e la collaborazione efficace tra i membri del team.</w:t>
      </w:r>
    </w:p>
    <w:p w14:paraId="1DC5F20B" w14:textId="0A1B8A71" w:rsidR="00BD26FD" w:rsidRDefault="009A41DC">
      <w:pPr>
        <w:rPr>
          <w:rFonts w:ascii="Palatino Linotype" w:hAnsi="Palatino Linotype"/>
          <w:sz w:val="24"/>
          <w:szCs w:val="24"/>
        </w:rPr>
      </w:pPr>
      <w:r>
        <w:rPr>
          <w:rFonts w:ascii="Palatino Linotype" w:hAnsi="Palatino Linotype"/>
          <w:sz w:val="24"/>
          <w:szCs w:val="24"/>
        </w:rPr>
        <w:br w:type="page"/>
      </w:r>
    </w:p>
    <w:p w14:paraId="35F6DE04" w14:textId="28DE25F8" w:rsidR="00BD26FD" w:rsidRPr="0028474A" w:rsidRDefault="00BD26FD" w:rsidP="00BD26FD">
      <w:pPr>
        <w:pStyle w:val="Titolo3"/>
        <w:rPr>
          <w:rFonts w:ascii="Palatino Linotype" w:hAnsi="Palatino Linotype"/>
          <w:sz w:val="28"/>
          <w:szCs w:val="28"/>
        </w:rPr>
      </w:pPr>
      <w:bookmarkStart w:id="10" w:name="_Toc158055458"/>
      <w:r>
        <w:rPr>
          <w:rFonts w:ascii="Palatino Linotype" w:hAnsi="Palatino Linotype"/>
          <w:sz w:val="28"/>
          <w:szCs w:val="28"/>
        </w:rPr>
        <w:lastRenderedPageBreak/>
        <w:t>Adesione agli standard di progettazione PWA</w:t>
      </w:r>
      <w:bookmarkEnd w:id="10"/>
    </w:p>
    <w:p w14:paraId="3E1B5353" w14:textId="77777777" w:rsidR="00BD26FD" w:rsidRDefault="00BD26FD" w:rsidP="00BD26FD">
      <w:pPr>
        <w:rPr>
          <w:rFonts w:ascii="Palatino Linotype" w:hAnsi="Palatino Linotype"/>
          <w:sz w:val="24"/>
          <w:szCs w:val="24"/>
        </w:rPr>
      </w:pPr>
      <w:r>
        <w:rPr>
          <w:rFonts w:ascii="Palatino Linotype" w:hAnsi="Palatino Linotype"/>
          <w:sz w:val="24"/>
          <w:szCs w:val="24"/>
        </w:rPr>
        <w:t>La PWA è stata progettata in modo da aderire alla maggior parte degli standard di progettazione delle PWA, ossia:</w:t>
      </w:r>
    </w:p>
    <w:p w14:paraId="014235FA" w14:textId="5020A7F9" w:rsidR="00BD26FD" w:rsidRPr="00BD26FD" w:rsidRDefault="00BD26FD" w:rsidP="00BD26FD">
      <w:pPr>
        <w:pStyle w:val="Paragrafoelenco"/>
        <w:numPr>
          <w:ilvl w:val="0"/>
          <w:numId w:val="8"/>
        </w:numPr>
      </w:pPr>
      <w:r>
        <w:rPr>
          <w:rFonts w:ascii="Palatino Linotype" w:hAnsi="Palatino Linotype"/>
          <w:b/>
          <w:bCs/>
          <w:sz w:val="24"/>
          <w:szCs w:val="24"/>
        </w:rPr>
        <w:t>responsive design</w:t>
      </w:r>
      <w:r w:rsidRPr="00BD26FD">
        <w:rPr>
          <w:rFonts w:ascii="Palatino Linotype" w:hAnsi="Palatino Linotype"/>
          <w:sz w:val="24"/>
          <w:szCs w:val="24"/>
        </w:rPr>
        <w:t>,</w:t>
      </w:r>
      <w:r>
        <w:rPr>
          <w:rFonts w:ascii="Palatino Linotype" w:hAnsi="Palatino Linotype"/>
          <w:sz w:val="24"/>
          <w:szCs w:val="24"/>
        </w:rPr>
        <w:t xml:space="preserve"> quindi assicurarsi che l’applicazione sia progettata per essere visualizzata in modo ottimale su una varietà di dispositivi e dimensioni dello schermo, come ad esempio smartphone, tablet e computer;</w:t>
      </w:r>
    </w:p>
    <w:p w14:paraId="0AF787BE" w14:textId="778787BB" w:rsidR="00BD26FD" w:rsidRPr="00BD26FD" w:rsidRDefault="00BD26FD" w:rsidP="00BD26FD">
      <w:pPr>
        <w:pStyle w:val="Paragrafoelenco"/>
        <w:numPr>
          <w:ilvl w:val="0"/>
          <w:numId w:val="8"/>
        </w:numPr>
      </w:pPr>
      <w:r>
        <w:rPr>
          <w:rFonts w:ascii="Palatino Linotype" w:hAnsi="Palatino Linotype"/>
          <w:b/>
          <w:bCs/>
          <w:sz w:val="24"/>
          <w:szCs w:val="24"/>
        </w:rPr>
        <w:t>connessione sicura</w:t>
      </w:r>
      <w:r>
        <w:rPr>
          <w:rFonts w:ascii="Palatino Linotype" w:hAnsi="Palatino Linotype"/>
          <w:sz w:val="24"/>
          <w:szCs w:val="24"/>
        </w:rPr>
        <w:t>, cioè utilizzare sempre il protocollo di connessione HTTPS per garantire la sicurezza delle comunicazioni e la protezione dei dati degli utenti;</w:t>
      </w:r>
    </w:p>
    <w:p w14:paraId="327B0BAC" w14:textId="11FFB063" w:rsidR="00BD26FD" w:rsidRPr="00BD26FD" w:rsidRDefault="00584EFE" w:rsidP="00BD26FD">
      <w:pPr>
        <w:pStyle w:val="Paragrafoelenco"/>
        <w:numPr>
          <w:ilvl w:val="0"/>
          <w:numId w:val="8"/>
        </w:numPr>
      </w:pPr>
      <w:r>
        <w:rPr>
          <w:rFonts w:ascii="Palatino Linotype" w:hAnsi="Palatino Linotype"/>
          <w:b/>
          <w:bCs/>
          <w:sz w:val="24"/>
          <w:szCs w:val="24"/>
        </w:rPr>
        <w:t xml:space="preserve">presenza di un </w:t>
      </w:r>
      <w:r w:rsidR="00BD26FD">
        <w:rPr>
          <w:rFonts w:ascii="Palatino Linotype" w:hAnsi="Palatino Linotype"/>
          <w:b/>
          <w:bCs/>
          <w:sz w:val="24"/>
          <w:szCs w:val="24"/>
        </w:rPr>
        <w:t>manifest</w:t>
      </w:r>
      <w:r w:rsidR="00BD26FD">
        <w:rPr>
          <w:rFonts w:ascii="Palatino Linotype" w:hAnsi="Palatino Linotype"/>
          <w:sz w:val="24"/>
          <w:szCs w:val="24"/>
        </w:rPr>
        <w:t xml:space="preserve">, </w:t>
      </w:r>
      <w:r>
        <w:rPr>
          <w:rFonts w:ascii="Palatino Linotype" w:hAnsi="Palatino Linotype"/>
          <w:sz w:val="24"/>
          <w:szCs w:val="24"/>
        </w:rPr>
        <w:t>quindi</w:t>
      </w:r>
      <w:r w:rsidR="00BD26FD">
        <w:rPr>
          <w:rFonts w:ascii="Palatino Linotype" w:hAnsi="Palatino Linotype"/>
          <w:sz w:val="24"/>
          <w:szCs w:val="24"/>
        </w:rPr>
        <w:t xml:space="preserve"> un file JSON che descrive l’applicazione, inclusi nome, icone, colore di sfondo e altre informazioni che possono essere utilizzate quando l’app viene installata sul dispositivo;</w:t>
      </w:r>
    </w:p>
    <w:p w14:paraId="045BC1A3" w14:textId="7A54604F" w:rsidR="00BD26FD" w:rsidRPr="00584EFE" w:rsidRDefault="00584EFE" w:rsidP="00BD26FD">
      <w:pPr>
        <w:pStyle w:val="Paragrafoelenco"/>
        <w:numPr>
          <w:ilvl w:val="0"/>
          <w:numId w:val="8"/>
        </w:numPr>
      </w:pPr>
      <w:r>
        <w:rPr>
          <w:rFonts w:ascii="Palatino Linotype" w:hAnsi="Palatino Linotype"/>
          <w:b/>
          <w:bCs/>
          <w:sz w:val="24"/>
          <w:szCs w:val="24"/>
        </w:rPr>
        <w:t xml:space="preserve">presenza di un </w:t>
      </w:r>
      <w:r w:rsidR="00BD26FD" w:rsidRPr="00BD26FD">
        <w:rPr>
          <w:rFonts w:ascii="Palatino Linotype" w:hAnsi="Palatino Linotype"/>
          <w:b/>
          <w:bCs/>
          <w:sz w:val="24"/>
          <w:szCs w:val="24"/>
        </w:rPr>
        <w:t>service worker</w:t>
      </w:r>
      <w:r w:rsidR="00BD26FD" w:rsidRPr="00BD26FD">
        <w:rPr>
          <w:rFonts w:ascii="Palatino Linotype" w:hAnsi="Palatino Linotype"/>
          <w:sz w:val="24"/>
          <w:szCs w:val="24"/>
        </w:rPr>
        <w:t xml:space="preserve">, </w:t>
      </w:r>
      <w:r>
        <w:rPr>
          <w:rFonts w:ascii="Palatino Linotype" w:hAnsi="Palatino Linotype"/>
          <w:sz w:val="24"/>
          <w:szCs w:val="24"/>
        </w:rPr>
        <w:t>che è</w:t>
      </w:r>
      <w:r w:rsidR="00BD26FD" w:rsidRPr="00BD26FD">
        <w:rPr>
          <w:rFonts w:ascii="Palatino Linotype" w:hAnsi="Palatino Linotype"/>
          <w:sz w:val="24"/>
          <w:szCs w:val="24"/>
        </w:rPr>
        <w:t xml:space="preserve"> un compone</w:t>
      </w:r>
      <w:r w:rsidR="00BD26FD">
        <w:rPr>
          <w:rFonts w:ascii="Palatino Linotype" w:hAnsi="Palatino Linotype"/>
          <w:sz w:val="24"/>
          <w:szCs w:val="24"/>
        </w:rPr>
        <w:t>nte JavaScript che funziona in background e consente funzionalità come il caching delle richieste, che permette di migliorare l’affidabilità e le prestazioni dell’app anche in assenza di connessione</w:t>
      </w:r>
      <w:r>
        <w:rPr>
          <w:rFonts w:ascii="Palatino Linotype" w:hAnsi="Palatino Linotype"/>
          <w:sz w:val="24"/>
          <w:szCs w:val="24"/>
        </w:rPr>
        <w:t>;</w:t>
      </w:r>
    </w:p>
    <w:p w14:paraId="47B6BAA8" w14:textId="6FB53955" w:rsidR="00EC303D" w:rsidRPr="00BD26FD" w:rsidRDefault="00584EFE" w:rsidP="009A41DC">
      <w:pPr>
        <w:pStyle w:val="Paragrafoelenco"/>
        <w:numPr>
          <w:ilvl w:val="0"/>
          <w:numId w:val="8"/>
        </w:numPr>
      </w:pPr>
      <w:r>
        <w:rPr>
          <w:rFonts w:ascii="Palatino Linotype" w:hAnsi="Palatino Linotype"/>
          <w:b/>
          <w:bCs/>
          <w:sz w:val="24"/>
          <w:szCs w:val="24"/>
        </w:rPr>
        <w:t>installabilità</w:t>
      </w:r>
      <w:r>
        <w:rPr>
          <w:rFonts w:ascii="Palatino Linotype" w:hAnsi="Palatino Linotype"/>
          <w:sz w:val="24"/>
          <w:szCs w:val="24"/>
        </w:rPr>
        <w:t>, in modo da fornire un’esperienza di installazione simile ad una app nativa, che consente agli utenti di aggiungere facilmente l’app alla loro schermata iniziale o alla barra delle applicazioni.</w:t>
      </w:r>
    </w:p>
    <w:p w14:paraId="4D661AE9" w14:textId="77777777" w:rsidR="009A41DC" w:rsidRDefault="009A41DC">
      <w:pPr>
        <w:rPr>
          <w:rFonts w:ascii="Palatino Linotype" w:eastAsiaTheme="majorEastAsia" w:hAnsi="Palatino Linotype" w:cstheme="majorBidi"/>
          <w:color w:val="2F5496" w:themeColor="accent1" w:themeShade="BF"/>
          <w:sz w:val="32"/>
          <w:szCs w:val="32"/>
        </w:rPr>
      </w:pPr>
      <w:bookmarkStart w:id="11" w:name="_Toc157616697"/>
      <w:r>
        <w:rPr>
          <w:rFonts w:ascii="Palatino Linotype" w:hAnsi="Palatino Linotype"/>
        </w:rPr>
        <w:br w:type="page"/>
      </w:r>
    </w:p>
    <w:p w14:paraId="49ACECCF" w14:textId="166575D5" w:rsidR="00573D4C" w:rsidRPr="00644B1C" w:rsidRDefault="00573D4C" w:rsidP="00573D4C">
      <w:pPr>
        <w:pStyle w:val="Titolo1"/>
        <w:rPr>
          <w:rFonts w:ascii="Palatino Linotype" w:hAnsi="Palatino Linotype"/>
        </w:rPr>
      </w:pPr>
      <w:bookmarkStart w:id="12" w:name="_Toc158055459"/>
      <w:r>
        <w:rPr>
          <w:rFonts w:ascii="Palatino Linotype" w:hAnsi="Palatino Linotype"/>
        </w:rPr>
        <w:lastRenderedPageBreak/>
        <w:t>Sistema corrente</w:t>
      </w:r>
      <w:bookmarkEnd w:id="11"/>
      <w:bookmarkEnd w:id="12"/>
    </w:p>
    <w:p w14:paraId="0A05A070" w14:textId="77777777" w:rsidR="00573D4C" w:rsidRDefault="00573D4C" w:rsidP="00573D4C">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14E896FF" w14:textId="77777777" w:rsidR="00573D4C" w:rsidRDefault="00573D4C" w:rsidP="00573D4C">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8"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9F571DB" w14:textId="77777777" w:rsidR="00573D4C" w:rsidRDefault="00573D4C" w:rsidP="00573D4C">
      <w:pPr>
        <w:rPr>
          <w:rFonts w:ascii="Palatino Linotype" w:hAnsi="Palatino Linotype"/>
          <w:sz w:val="24"/>
          <w:szCs w:val="24"/>
        </w:rPr>
      </w:pPr>
      <w:r>
        <w:rPr>
          <w:rFonts w:ascii="Palatino Linotype" w:hAnsi="Palatino Linotype"/>
          <w:sz w:val="24"/>
          <w:szCs w:val="24"/>
        </w:rPr>
        <w:t>Abbiamo però voluto riprendere diversi aspetti, a livello di interfaccia, del sito ufficiale della Formula 1, poichè crediamo che questo ci metta in posizione di vantaggio rispetto ai nostri diretti concorrenti.</w:t>
      </w:r>
    </w:p>
    <w:p w14:paraId="181DA166" w14:textId="77777777" w:rsidR="00573D4C" w:rsidRDefault="00573D4C" w:rsidP="00573D4C">
      <w:pPr>
        <w:rPr>
          <w:rFonts w:ascii="Palatino Linotype" w:hAnsi="Palatino Linotype"/>
          <w:sz w:val="24"/>
          <w:szCs w:val="24"/>
        </w:rPr>
      </w:pPr>
      <w:r>
        <w:rPr>
          <w:rFonts w:ascii="Palatino Linotype" w:hAnsi="Palatino Linotype"/>
          <w:sz w:val="24"/>
          <w:szCs w:val="24"/>
        </w:rPr>
        <w:t xml:space="preserve">Proprio parlando di concorrenti, portiamo come esempio il sito </w:t>
      </w:r>
      <w:hyperlink r:id="rId9"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43C57A6E" w14:textId="77777777" w:rsidR="00573D4C" w:rsidRDefault="00573D4C" w:rsidP="00573D4C">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p>
    <w:p w14:paraId="09F6A688"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5491B974" wp14:editId="75846836">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565F5758" w14:textId="77777777" w:rsidR="00573D4C" w:rsidRDefault="00573D4C" w:rsidP="00573D4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22A69DB1" w14:textId="77777777" w:rsidR="00573D4C" w:rsidRDefault="00573D4C" w:rsidP="00573D4C">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alcune news, dando una dimensione maggiore a questi articoli. </w:t>
      </w:r>
    </w:p>
    <w:p w14:paraId="6CFC5728" w14:textId="77777777" w:rsidR="00573D4C" w:rsidRDefault="00573D4C" w:rsidP="00573D4C">
      <w:pPr>
        <w:rPr>
          <w:rFonts w:ascii="Palatino Linotype" w:hAnsi="Palatino Linotype"/>
          <w:sz w:val="24"/>
          <w:szCs w:val="24"/>
        </w:rPr>
      </w:pPr>
    </w:p>
    <w:p w14:paraId="27A87ACA" w14:textId="77777777" w:rsidR="00573D4C" w:rsidRDefault="00573D4C" w:rsidP="00573D4C">
      <w:pPr>
        <w:rPr>
          <w:rFonts w:ascii="Palatino Linotype" w:hAnsi="Palatino Linotype"/>
          <w:sz w:val="24"/>
          <w:szCs w:val="24"/>
        </w:rPr>
      </w:pPr>
    </w:p>
    <w:p w14:paraId="057B6889" w14:textId="77777777" w:rsidR="00573D4C" w:rsidRDefault="00573D4C" w:rsidP="00573D4C">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porterebbe alla pagina web dedicata appunto alla sezione da noi scelta (in questo caso “Calendari”).</w:t>
      </w:r>
    </w:p>
    <w:p w14:paraId="6A65F861" w14:textId="77777777" w:rsidR="00573D4C" w:rsidRDefault="00573D4C" w:rsidP="00573D4C">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64F68C4F"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739ECDFC" wp14:editId="2E512BD1">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6171A231"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drawing>
          <wp:inline distT="0" distB="0" distL="0" distR="0" wp14:anchorId="7B0AC0B9" wp14:editId="66906434">
            <wp:extent cx="5996940" cy="2398029"/>
            <wp:effectExtent l="0" t="0" r="3810" b="2540"/>
            <wp:docPr id="1577308675" name="Immagine 6"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6" descr="Immagine che contiene testo, schermata, Sito Web, Pubblicità online&#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F68166E" w14:textId="77777777" w:rsidR="00573D4C" w:rsidRDefault="00573D4C" w:rsidP="00573D4C">
      <w:pPr>
        <w:rPr>
          <w:rFonts w:ascii="Palatino Linotype" w:hAnsi="Palatino Linotype"/>
          <w:sz w:val="24"/>
          <w:szCs w:val="24"/>
        </w:rPr>
      </w:pPr>
    </w:p>
    <w:p w14:paraId="373151A1" w14:textId="77777777" w:rsidR="00573D4C" w:rsidRDefault="00573D4C" w:rsidP="00573D4C">
      <w:pPr>
        <w:rPr>
          <w:rFonts w:ascii="Palatino Linotype" w:hAnsi="Palatino Linotype"/>
          <w:sz w:val="24"/>
          <w:szCs w:val="24"/>
        </w:rPr>
      </w:pPr>
    </w:p>
    <w:p w14:paraId="7A1554E4" w14:textId="77777777" w:rsidR="00573D4C" w:rsidRDefault="00573D4C" w:rsidP="00573D4C">
      <w:pPr>
        <w:rPr>
          <w:rFonts w:ascii="Palatino Linotype" w:hAnsi="Palatino Linotype"/>
          <w:sz w:val="24"/>
          <w:szCs w:val="24"/>
        </w:rPr>
      </w:pPr>
    </w:p>
    <w:p w14:paraId="1F66B301" w14:textId="77777777" w:rsidR="00573D4C" w:rsidRDefault="00573D4C" w:rsidP="00573D4C">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4C61076A" wp14:editId="41665642">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41EDF0B9" w14:textId="77777777" w:rsidR="00573D4C" w:rsidRDefault="00573D4C" w:rsidP="00573D4C">
      <w:pPr>
        <w:rPr>
          <w:rFonts w:ascii="Palatino Linotype" w:hAnsi="Palatino Linotype"/>
          <w:sz w:val="24"/>
          <w:szCs w:val="24"/>
        </w:rPr>
      </w:pPr>
    </w:p>
    <w:p w14:paraId="6038CE5C" w14:textId="77777777" w:rsidR="00573D4C" w:rsidRDefault="00573D4C" w:rsidP="00573D4C">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5791CFB" w14:textId="16555680" w:rsidR="009A41DC" w:rsidRPr="009A41DC" w:rsidRDefault="00573D4C" w:rsidP="009A41DC">
      <w:pPr>
        <w:jc w:val="center"/>
        <w:rPr>
          <w:rFonts w:ascii="Palatino Linotype" w:hAnsi="Palatino Linotype"/>
          <w:sz w:val="24"/>
          <w:szCs w:val="24"/>
        </w:rPr>
      </w:pPr>
      <w:r>
        <w:rPr>
          <w:rFonts w:ascii="Palatino Linotype" w:hAnsi="Palatino Linotype"/>
          <w:noProof/>
          <w:sz w:val="24"/>
          <w:szCs w:val="24"/>
        </w:rPr>
        <w:drawing>
          <wp:inline distT="0" distB="0" distL="0" distR="0" wp14:anchorId="0E07F945" wp14:editId="2DB10DD5">
            <wp:extent cx="6301646" cy="3505200"/>
            <wp:effectExtent l="0" t="0" r="4445" b="0"/>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1736" cy="3516375"/>
                    </a:xfrm>
                    <a:prstGeom prst="rect">
                      <a:avLst/>
                    </a:prstGeom>
                  </pic:spPr>
                </pic:pic>
              </a:graphicData>
            </a:graphic>
          </wp:inline>
        </w:drawing>
      </w:r>
      <w:bookmarkStart w:id="13" w:name="_Toc157616698"/>
    </w:p>
    <w:p w14:paraId="5A2A1C85" w14:textId="6BC4BC4F" w:rsidR="00573D4C" w:rsidRDefault="00573D4C" w:rsidP="00573D4C">
      <w:pPr>
        <w:pStyle w:val="Titolo1"/>
        <w:rPr>
          <w:rFonts w:ascii="Palatino Linotype" w:hAnsi="Palatino Linotype"/>
        </w:rPr>
      </w:pPr>
      <w:bookmarkStart w:id="14" w:name="_Toc158055460"/>
      <w:r>
        <w:rPr>
          <w:rFonts w:ascii="Palatino Linotype" w:hAnsi="Palatino Linotype"/>
        </w:rPr>
        <w:lastRenderedPageBreak/>
        <w:t>Sistema proposto</w:t>
      </w:r>
      <w:bookmarkEnd w:id="13"/>
      <w:bookmarkEnd w:id="14"/>
    </w:p>
    <w:p w14:paraId="74B9C5D4" w14:textId="63044FAF" w:rsidR="00573D4C" w:rsidRPr="00573D4C" w:rsidRDefault="00573D4C" w:rsidP="00573D4C">
      <w:pPr>
        <w:pStyle w:val="Titolo2"/>
        <w:rPr>
          <w:rFonts w:ascii="Palatino Linotype" w:hAnsi="Palatino Linotype"/>
          <w:sz w:val="30"/>
          <w:szCs w:val="30"/>
        </w:rPr>
      </w:pPr>
      <w:bookmarkStart w:id="15" w:name="_Toc158055461"/>
      <w:r>
        <w:rPr>
          <w:rFonts w:ascii="Palatino Linotype" w:hAnsi="Palatino Linotype"/>
          <w:sz w:val="30"/>
          <w:szCs w:val="30"/>
        </w:rPr>
        <w:t>Panoramica</w:t>
      </w:r>
      <w:bookmarkEnd w:id="15"/>
    </w:p>
    <w:p w14:paraId="1C94F4C2" w14:textId="77777777" w:rsidR="00573D4C" w:rsidRDefault="00573D4C" w:rsidP="00573D4C">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97E732C" w14:textId="77777777" w:rsidR="00573D4C" w:rsidRDefault="00573D4C" w:rsidP="00573D4C">
      <w:pPr>
        <w:rPr>
          <w:rFonts w:ascii="Palatino Linotype" w:hAnsi="Palatino Linotype"/>
          <w:sz w:val="24"/>
          <w:szCs w:val="24"/>
        </w:rPr>
      </w:pPr>
      <w:r>
        <w:rPr>
          <w:rFonts w:ascii="Palatino Linotype" w:hAnsi="Palatino Linotype"/>
          <w:sz w:val="24"/>
          <w:szCs w:val="24"/>
        </w:rPr>
        <w:t>Bisogna innanzitutto dire che il nostro applicativo ha come finalità principale il mondo della Formula 1, ma potrebbe essere facilmente riadattato in modo da poter contenere al suo interno anche “mondi” collegati, come possono essere la MotoGP, o anche altre competizioni motoristiche.</w:t>
      </w:r>
    </w:p>
    <w:p w14:paraId="23151768" w14:textId="77777777" w:rsidR="00573D4C" w:rsidRDefault="00573D4C" w:rsidP="00573D4C">
      <w:pPr>
        <w:rPr>
          <w:rFonts w:ascii="Palatino Linotype" w:hAnsi="Palatino Linotype"/>
          <w:sz w:val="24"/>
          <w:szCs w:val="24"/>
        </w:rPr>
      </w:pPr>
      <w:r>
        <w:rPr>
          <w:rFonts w:ascii="Palatino Linotype" w:hAnsi="Palatino Linotype"/>
          <w:sz w:val="24"/>
          <w:szCs w:val="24"/>
        </w:rPr>
        <w:t>In generale abbiamo pensato che potesse essere migliorata la chiarezza e l’intuitività sia della navbar che delle varie pagine.</w:t>
      </w:r>
    </w:p>
    <w:p w14:paraId="7B2FC200"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la prima, quella del nostro applicativo vuole essere più minimale e, per le sezioni drivers e teams, si vuole implementare un menù a tendina, che compare al passaggio del cursore sopra alla voce di menù di navigazione (che può essere drivers o teams appunto).</w:t>
      </w:r>
    </w:p>
    <w:p w14:paraId="7232764E"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14F1755E" w14:textId="77777777" w:rsidR="00573D4C" w:rsidRDefault="00573D4C" w:rsidP="00573D4C">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0E304156" w14:textId="77777777" w:rsidR="00573D4C" w:rsidRDefault="00573D4C" w:rsidP="00573D4C">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6C473DD5" w14:textId="77777777" w:rsidR="00573D4C" w:rsidRDefault="00573D4C" w:rsidP="00573D4C">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041BFA10" w14:textId="77777777" w:rsidR="00573D4C" w:rsidRDefault="00573D4C" w:rsidP="00573D4C">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4054D7A8" w14:textId="77777777" w:rsidR="00573D4C" w:rsidRDefault="00573D4C" w:rsidP="00573D4C">
      <w:pPr>
        <w:rPr>
          <w:rFonts w:ascii="Palatino Linotype" w:hAnsi="Palatino Linotype"/>
          <w:sz w:val="24"/>
          <w:szCs w:val="24"/>
        </w:rPr>
      </w:pPr>
      <w:r>
        <w:rPr>
          <w:rFonts w:ascii="Palatino Linotype" w:hAnsi="Palatino Linotype"/>
          <w:sz w:val="24"/>
          <w:szCs w:val="24"/>
        </w:rPr>
        <w:t>Dalla navbar si può anche accedere al calendario della stagione corrente di Formula 1, tramite la voce schedule, e alle classifiche, tramite la voce standings.</w:t>
      </w:r>
    </w:p>
    <w:p w14:paraId="11E22971" w14:textId="77777777" w:rsidR="00573D4C" w:rsidRDefault="00573D4C" w:rsidP="00573D4C">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2C5C8CA0" w14:textId="77777777" w:rsidR="00573D4C" w:rsidRDefault="00573D4C" w:rsidP="00573D4C">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 sotto le news, che rimangono un privilegio per gli utenti registrati</w:t>
      </w:r>
    </w:p>
    <w:p w14:paraId="758B8EEB" w14:textId="77777777" w:rsidR="00573D4C" w:rsidRDefault="00573D4C" w:rsidP="00573D4C">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05F6C170" w14:textId="77777777" w:rsidR="00573D4C" w:rsidRDefault="00573D4C" w:rsidP="00573D4C">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1B21F85D" w14:textId="6047AF98" w:rsidR="009A41DC" w:rsidRDefault="00573D4C" w:rsidP="00EC303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5"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p w14:paraId="58C38810" w14:textId="73AA82B1" w:rsidR="00EC303D" w:rsidRPr="009A41DC" w:rsidRDefault="009A41DC" w:rsidP="00EC303D">
      <w:pPr>
        <w:rPr>
          <w:rFonts w:ascii="Palatino Linotype" w:hAnsi="Palatino Linotype"/>
          <w:sz w:val="24"/>
          <w:szCs w:val="24"/>
        </w:rPr>
      </w:pPr>
      <w:r>
        <w:rPr>
          <w:rFonts w:ascii="Palatino Linotype" w:hAnsi="Palatino Linotype"/>
          <w:sz w:val="24"/>
          <w:szCs w:val="24"/>
        </w:rPr>
        <w:br w:type="page"/>
      </w:r>
    </w:p>
    <w:p w14:paraId="103146B9" w14:textId="3751BABB" w:rsidR="00EC303D" w:rsidRDefault="00EC303D" w:rsidP="00EC303D">
      <w:pPr>
        <w:pStyle w:val="Titolo2"/>
        <w:rPr>
          <w:rFonts w:ascii="Palatino Linotype" w:hAnsi="Palatino Linotype"/>
          <w:sz w:val="30"/>
          <w:szCs w:val="30"/>
        </w:rPr>
      </w:pPr>
      <w:bookmarkStart w:id="16" w:name="_Toc158055462"/>
      <w:r>
        <w:rPr>
          <w:rFonts w:ascii="Palatino Linotype" w:hAnsi="Palatino Linotype"/>
          <w:sz w:val="30"/>
          <w:szCs w:val="30"/>
        </w:rPr>
        <w:lastRenderedPageBreak/>
        <w:t>Decomposizione del sistema</w:t>
      </w:r>
      <w:bookmarkEnd w:id="16"/>
    </w:p>
    <w:p w14:paraId="3B200D21" w14:textId="1E57C077" w:rsidR="00EC303D" w:rsidRDefault="0031578B" w:rsidP="009A41DC">
      <w:pPr>
        <w:jc w:val="center"/>
        <w:rPr>
          <w:rFonts w:ascii="Palatino Linotype" w:hAnsi="Palatino Linotype"/>
          <w:sz w:val="24"/>
          <w:szCs w:val="24"/>
        </w:rPr>
      </w:pPr>
      <w:r>
        <w:rPr>
          <w:rFonts w:ascii="Palatino Linotype" w:hAnsi="Palatino Linotype"/>
          <w:noProof/>
          <w:sz w:val="24"/>
          <w:szCs w:val="24"/>
        </w:rPr>
        <w:drawing>
          <wp:inline distT="0" distB="0" distL="0" distR="0" wp14:anchorId="277F4D5B" wp14:editId="04B188A3">
            <wp:extent cx="4335780" cy="4515001"/>
            <wp:effectExtent l="0" t="0" r="7620" b="0"/>
            <wp:docPr id="19501147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4785" name="Immagine 1950114785"/>
                    <pic:cNvPicPr/>
                  </pic:nvPicPr>
                  <pic:blipFill>
                    <a:blip r:embed="rId16">
                      <a:extLst>
                        <a:ext uri="{28A0092B-C50C-407E-A947-70E740481C1C}">
                          <a14:useLocalDpi xmlns:a14="http://schemas.microsoft.com/office/drawing/2010/main" val="0"/>
                        </a:ext>
                      </a:extLst>
                    </a:blip>
                    <a:stretch>
                      <a:fillRect/>
                    </a:stretch>
                  </pic:blipFill>
                  <pic:spPr>
                    <a:xfrm>
                      <a:off x="0" y="0"/>
                      <a:ext cx="4342525" cy="4522025"/>
                    </a:xfrm>
                    <a:prstGeom prst="rect">
                      <a:avLst/>
                    </a:prstGeom>
                  </pic:spPr>
                </pic:pic>
              </a:graphicData>
            </a:graphic>
          </wp:inline>
        </w:drawing>
      </w:r>
    </w:p>
    <w:p w14:paraId="7759219E" w14:textId="0DEEAB45" w:rsidR="00573D4C" w:rsidRDefault="009A41DC"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visualizzazione dati</w:t>
      </w:r>
      <w:r>
        <w:rPr>
          <w:rFonts w:ascii="Palatino Linotype" w:hAnsi="Palatino Linotype"/>
          <w:sz w:val="24"/>
          <w:szCs w:val="24"/>
        </w:rPr>
        <w:t>, che si occupa della visualizzazione di tutti i dati, come ad esempio news, schede piloti, schede team, classifiche, calendario, ecc.;</w:t>
      </w:r>
    </w:p>
    <w:p w14:paraId="16CAD4BE" w14:textId="77A709B8" w:rsidR="009A41DC" w:rsidRDefault="009A41DC"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login/registrazione</w:t>
      </w:r>
      <w:r>
        <w:rPr>
          <w:rFonts w:ascii="Palatino Linotype" w:hAnsi="Palatino Linotype"/>
          <w:sz w:val="24"/>
          <w:szCs w:val="24"/>
        </w:rPr>
        <w:t>, che permette di accedere ad aree riservate, o comunque sblocca delle operazioni aggiuntive</w:t>
      </w:r>
      <w:r w:rsidR="000C1977">
        <w:rPr>
          <w:rFonts w:ascii="Palatino Linotype" w:hAnsi="Palatino Linotype"/>
          <w:sz w:val="24"/>
          <w:szCs w:val="24"/>
        </w:rPr>
        <w:t>;</w:t>
      </w:r>
    </w:p>
    <w:p w14:paraId="79FE8F61" w14:textId="1B50CDC6"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utente</w:t>
      </w:r>
      <w:r>
        <w:rPr>
          <w:rFonts w:ascii="Palatino Linotype" w:hAnsi="Palatino Linotype"/>
          <w:sz w:val="24"/>
          <w:szCs w:val="24"/>
        </w:rPr>
        <w:t>, che consente agli utenti loggati di effettuare commenti alle varie news;</w:t>
      </w:r>
    </w:p>
    <w:p w14:paraId="5DC288BE" w14:textId="658A1FB6"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admin</w:t>
      </w:r>
      <w:r>
        <w:rPr>
          <w:rFonts w:ascii="Palatino Linotype" w:hAnsi="Palatino Linotype"/>
          <w:sz w:val="24"/>
          <w:szCs w:val="24"/>
        </w:rPr>
        <w:t>, che permette agli amministratori di fornire credenziali per l’accesso ai giornalisti e consente anche di occuparsi della gestione delle news, con aggiunta, rimozione e modifica delle stesse;</w:t>
      </w:r>
    </w:p>
    <w:p w14:paraId="451DCFDA" w14:textId="5AC3F409"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interfaccia giornalista</w:t>
      </w:r>
      <w:r>
        <w:rPr>
          <w:rFonts w:ascii="Palatino Linotype" w:hAnsi="Palatino Linotype"/>
          <w:sz w:val="24"/>
          <w:szCs w:val="24"/>
        </w:rPr>
        <w:t>, che consente ai giornalisti di occuparsi della gestione delle news, con aggiunta, rimozione e modifica delle stesse;</w:t>
      </w:r>
    </w:p>
    <w:p w14:paraId="091A18B2" w14:textId="482D2927"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effettua</w:t>
      </w:r>
      <w:r>
        <w:rPr>
          <w:rFonts w:ascii="Palatino Linotype" w:hAnsi="Palatino Linotype"/>
          <w:sz w:val="24"/>
          <w:szCs w:val="24"/>
        </w:rPr>
        <w:t xml:space="preserve"> </w:t>
      </w:r>
      <w:r w:rsidRPr="0083151A">
        <w:rPr>
          <w:rFonts w:ascii="Palatino Linotype" w:hAnsi="Palatino Linotype"/>
          <w:b/>
          <w:bCs/>
          <w:sz w:val="24"/>
          <w:szCs w:val="24"/>
        </w:rPr>
        <w:t>commenti</w:t>
      </w:r>
      <w:r>
        <w:rPr>
          <w:rFonts w:ascii="Palatino Linotype" w:hAnsi="Palatino Linotype"/>
          <w:sz w:val="24"/>
          <w:szCs w:val="24"/>
        </w:rPr>
        <w:t>, che è il componente che permette la gestione dell’operazione omonima;</w:t>
      </w:r>
    </w:p>
    <w:p w14:paraId="4F296E7A" w14:textId="5899369B"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gestione news</w:t>
      </w:r>
      <w:r>
        <w:rPr>
          <w:rFonts w:ascii="Palatino Linotype" w:hAnsi="Palatino Linotype"/>
          <w:sz w:val="24"/>
          <w:szCs w:val="24"/>
        </w:rPr>
        <w:t>, che è il componente che permette l’aggiunta, la rimozione e la modifica delle news;</w:t>
      </w:r>
    </w:p>
    <w:p w14:paraId="4A6BC0AC" w14:textId="6B1C9C18" w:rsidR="000C1977" w:rsidRDefault="000C1977" w:rsidP="009A41DC">
      <w:pPr>
        <w:pStyle w:val="Paragrafoelenco"/>
        <w:numPr>
          <w:ilvl w:val="0"/>
          <w:numId w:val="9"/>
        </w:numPr>
        <w:rPr>
          <w:rFonts w:ascii="Palatino Linotype" w:hAnsi="Palatino Linotype"/>
          <w:sz w:val="24"/>
          <w:szCs w:val="24"/>
        </w:rPr>
      </w:pPr>
      <w:r w:rsidRPr="0083151A">
        <w:rPr>
          <w:rFonts w:ascii="Palatino Linotype" w:hAnsi="Palatino Linotype"/>
          <w:b/>
          <w:bCs/>
          <w:sz w:val="24"/>
          <w:szCs w:val="24"/>
        </w:rPr>
        <w:t>fornisce credenziali</w:t>
      </w:r>
      <w:r>
        <w:rPr>
          <w:rFonts w:ascii="Palatino Linotype" w:hAnsi="Palatino Linotype"/>
          <w:sz w:val="24"/>
          <w:szCs w:val="24"/>
        </w:rPr>
        <w:t>, che è il componente che permette l’aggiunta di un giornalista al database, in modo che questo possa svolgere il suo lavoro;</w:t>
      </w:r>
    </w:p>
    <w:p w14:paraId="01647AC4" w14:textId="682BA58D" w:rsidR="000C1977" w:rsidRPr="009A41DC" w:rsidRDefault="0031578B" w:rsidP="009A41DC">
      <w:pPr>
        <w:pStyle w:val="Paragrafoelenco"/>
        <w:numPr>
          <w:ilvl w:val="0"/>
          <w:numId w:val="9"/>
        </w:numPr>
        <w:rPr>
          <w:rFonts w:ascii="Palatino Linotype" w:hAnsi="Palatino Linotype"/>
          <w:sz w:val="24"/>
          <w:szCs w:val="24"/>
        </w:rPr>
      </w:pPr>
      <w:r>
        <w:rPr>
          <w:rFonts w:ascii="Palatino Linotype" w:hAnsi="Palatino Linotype"/>
          <w:b/>
          <w:bCs/>
          <w:sz w:val="24"/>
          <w:szCs w:val="24"/>
        </w:rPr>
        <w:t>database</w:t>
      </w:r>
      <w:r w:rsidR="000C1977">
        <w:rPr>
          <w:rFonts w:ascii="Palatino Linotype" w:hAnsi="Palatino Linotype"/>
          <w:sz w:val="24"/>
          <w:szCs w:val="24"/>
        </w:rPr>
        <w:t>, che consente di mantenere</w:t>
      </w:r>
      <w:r>
        <w:rPr>
          <w:rFonts w:ascii="Palatino Linotype" w:hAnsi="Palatino Linotype"/>
          <w:sz w:val="24"/>
          <w:szCs w:val="24"/>
        </w:rPr>
        <w:t xml:space="preserve"> i dati</w:t>
      </w:r>
      <w:r w:rsidR="000C1977">
        <w:rPr>
          <w:rFonts w:ascii="Palatino Linotype" w:hAnsi="Palatino Linotype"/>
          <w:sz w:val="24"/>
          <w:szCs w:val="24"/>
        </w:rPr>
        <w:t xml:space="preserve"> </w:t>
      </w:r>
      <w:r w:rsidR="0083151A">
        <w:rPr>
          <w:rFonts w:ascii="Palatino Linotype" w:hAnsi="Palatino Linotype"/>
          <w:sz w:val="24"/>
          <w:szCs w:val="24"/>
        </w:rPr>
        <w:t>su cui si basa l’applicativo.</w:t>
      </w:r>
    </w:p>
    <w:p w14:paraId="038B1108" w14:textId="77777777" w:rsidR="009A41DC" w:rsidRPr="00573D4C" w:rsidRDefault="009A41DC" w:rsidP="00EC303D">
      <w:pPr>
        <w:rPr>
          <w:rFonts w:ascii="Palatino Linotype" w:hAnsi="Palatino Linotype"/>
          <w:sz w:val="24"/>
          <w:szCs w:val="24"/>
        </w:rPr>
      </w:pPr>
    </w:p>
    <w:p w14:paraId="6A34D87B" w14:textId="74C9709D" w:rsidR="00EC303D" w:rsidRDefault="00EC303D" w:rsidP="00EC303D">
      <w:pPr>
        <w:pStyle w:val="Titolo2"/>
        <w:rPr>
          <w:rFonts w:ascii="Palatino Linotype" w:hAnsi="Palatino Linotype"/>
          <w:sz w:val="30"/>
          <w:szCs w:val="30"/>
        </w:rPr>
      </w:pPr>
      <w:bookmarkStart w:id="17" w:name="_Toc158055463"/>
      <w:r>
        <w:rPr>
          <w:rFonts w:ascii="Palatino Linotype" w:hAnsi="Palatino Linotype"/>
          <w:sz w:val="30"/>
          <w:szCs w:val="30"/>
        </w:rPr>
        <w:t>Hardware/software mapping</w:t>
      </w:r>
      <w:bookmarkEnd w:id="17"/>
    </w:p>
    <w:p w14:paraId="38C5A378" w14:textId="77777777" w:rsidR="00C9436B" w:rsidRPr="00C9436B" w:rsidRDefault="00C9436B" w:rsidP="00C9436B">
      <w:pPr>
        <w:rPr>
          <w:rFonts w:ascii="Palatino Linotype" w:hAnsi="Palatino Linotype"/>
          <w:sz w:val="24"/>
          <w:szCs w:val="24"/>
        </w:rPr>
      </w:pPr>
    </w:p>
    <w:p w14:paraId="6445833C" w14:textId="5A797329" w:rsidR="00AA2AB5" w:rsidRPr="00AA2AB5" w:rsidRDefault="00C9436B" w:rsidP="00C9436B">
      <w:pPr>
        <w:jc w:val="center"/>
        <w:rPr>
          <w:rFonts w:ascii="Palatino Linotype" w:hAnsi="Palatino Linotype"/>
          <w:sz w:val="24"/>
          <w:szCs w:val="24"/>
        </w:rPr>
      </w:pPr>
      <w:r>
        <w:rPr>
          <w:rFonts w:ascii="Palatino Linotype" w:hAnsi="Palatino Linotype"/>
          <w:noProof/>
          <w:sz w:val="24"/>
          <w:szCs w:val="24"/>
        </w:rPr>
        <w:drawing>
          <wp:inline distT="0" distB="0" distL="0" distR="0" wp14:anchorId="0043D7F2" wp14:editId="15D49281">
            <wp:extent cx="5477852" cy="4137660"/>
            <wp:effectExtent l="0" t="0" r="8890" b="0"/>
            <wp:docPr id="131239494" name="Immagine 2"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494" name="Immagine 2" descr="Immagine che contiene testo, diagramma, Parallelo, Pian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98862" cy="4153530"/>
                    </a:xfrm>
                    <a:prstGeom prst="rect">
                      <a:avLst/>
                    </a:prstGeom>
                  </pic:spPr>
                </pic:pic>
              </a:graphicData>
            </a:graphic>
          </wp:inline>
        </w:drawing>
      </w:r>
    </w:p>
    <w:p w14:paraId="4B8C8E1D" w14:textId="77777777" w:rsidR="00EC303D" w:rsidRPr="00AA2AB5" w:rsidRDefault="00EC303D" w:rsidP="00EC303D">
      <w:pPr>
        <w:rPr>
          <w:rFonts w:ascii="Palatino Linotype" w:hAnsi="Palatino Linotype"/>
          <w:sz w:val="24"/>
          <w:szCs w:val="24"/>
        </w:rPr>
      </w:pPr>
    </w:p>
    <w:p w14:paraId="11F78113" w14:textId="7A14714D" w:rsidR="00EC303D" w:rsidRDefault="00EC303D" w:rsidP="00EC303D">
      <w:pPr>
        <w:pStyle w:val="Titolo2"/>
        <w:rPr>
          <w:rFonts w:ascii="Palatino Linotype" w:hAnsi="Palatino Linotype"/>
          <w:sz w:val="30"/>
          <w:szCs w:val="30"/>
        </w:rPr>
      </w:pPr>
      <w:bookmarkStart w:id="18" w:name="_Toc158055464"/>
      <w:r>
        <w:rPr>
          <w:rFonts w:ascii="Palatino Linotype" w:hAnsi="Palatino Linotype"/>
          <w:sz w:val="30"/>
          <w:szCs w:val="30"/>
        </w:rPr>
        <w:t>Gestione dei dati persistenti</w:t>
      </w:r>
      <w:bookmarkEnd w:id="18"/>
    </w:p>
    <w:p w14:paraId="68CAD6AB" w14:textId="77777777" w:rsidR="00B93F22" w:rsidRDefault="0083151A" w:rsidP="00EC303D">
      <w:pPr>
        <w:rPr>
          <w:rFonts w:ascii="Palatino Linotype" w:hAnsi="Palatino Linotype"/>
          <w:sz w:val="24"/>
          <w:szCs w:val="24"/>
        </w:rPr>
      </w:pPr>
      <w:r>
        <w:rPr>
          <w:rFonts w:ascii="Palatino Linotype" w:hAnsi="Palatino Linotype"/>
          <w:sz w:val="24"/>
          <w:szCs w:val="24"/>
        </w:rPr>
        <w:t>Per la gestione dei dati persistenti, come ad es. news, commenti, utenti registrati, giornalisti e amministratori, abbiamo utilizzato SQLite, un DBMS SQL leggero e semplice, sia da gestire che da interrogare. SQLite viene inoltre fornito come libreria incorporabile all’interno delle applicazioni e questo ne semplifica ancor di più il suo utilizzo.</w:t>
      </w:r>
      <w:r w:rsidR="002A5D68">
        <w:rPr>
          <w:rFonts w:ascii="Palatino Linotype" w:hAnsi="Palatino Linotype"/>
          <w:sz w:val="24"/>
          <w:szCs w:val="24"/>
        </w:rPr>
        <w:t xml:space="preserve"> </w:t>
      </w:r>
    </w:p>
    <w:p w14:paraId="68FB05F4" w14:textId="5797439B" w:rsidR="00C9436B" w:rsidRDefault="002A5D68" w:rsidP="00EC303D">
      <w:pPr>
        <w:rPr>
          <w:rFonts w:ascii="Palatino Linotype" w:hAnsi="Palatino Linotype"/>
          <w:sz w:val="24"/>
          <w:szCs w:val="24"/>
        </w:rPr>
      </w:pPr>
      <w:r>
        <w:rPr>
          <w:rFonts w:ascii="Palatino Linotype" w:hAnsi="Palatino Linotype"/>
          <w:sz w:val="24"/>
          <w:szCs w:val="24"/>
        </w:rPr>
        <w:t>Altri vantaggi riguardano la totale assenza di configurazione o setup complessi e</w:t>
      </w:r>
      <w:r w:rsidR="00B93F22">
        <w:rPr>
          <w:rFonts w:ascii="Palatino Linotype" w:hAnsi="Palatino Linotype"/>
          <w:sz w:val="24"/>
          <w:szCs w:val="24"/>
        </w:rPr>
        <w:t>d</w:t>
      </w:r>
      <w:r>
        <w:rPr>
          <w:rFonts w:ascii="Palatino Linotype" w:hAnsi="Palatino Linotype"/>
          <w:sz w:val="24"/>
          <w:szCs w:val="24"/>
        </w:rPr>
        <w:t xml:space="preserve"> il supporto delle proprietà ACID (atomicità, coerenza, isolamento e durabilità) che garantiscono l’integrità e la coerenza delle transazioni</w:t>
      </w:r>
      <w:r w:rsidR="00B93F22">
        <w:rPr>
          <w:rFonts w:ascii="Palatino Linotype" w:hAnsi="Palatino Linotype"/>
          <w:sz w:val="24"/>
          <w:szCs w:val="24"/>
        </w:rPr>
        <w:t xml:space="preserve"> (insieme di operazioni)</w:t>
      </w:r>
      <w:r>
        <w:rPr>
          <w:rFonts w:ascii="Palatino Linotype" w:hAnsi="Palatino Linotype"/>
          <w:sz w:val="24"/>
          <w:szCs w:val="24"/>
        </w:rPr>
        <w:t xml:space="preserve"> in un RDBMS.</w:t>
      </w:r>
    </w:p>
    <w:p w14:paraId="4E7E1FD0" w14:textId="424EF7BE" w:rsidR="0083151A" w:rsidRPr="0083151A" w:rsidRDefault="00C9436B" w:rsidP="00EC303D">
      <w:pPr>
        <w:rPr>
          <w:rFonts w:ascii="Palatino Linotype" w:hAnsi="Palatino Linotype"/>
          <w:sz w:val="24"/>
          <w:szCs w:val="24"/>
        </w:rPr>
      </w:pPr>
      <w:r>
        <w:rPr>
          <w:rFonts w:ascii="Palatino Linotype" w:hAnsi="Palatino Linotype"/>
          <w:sz w:val="24"/>
          <w:szCs w:val="24"/>
        </w:rPr>
        <w:br w:type="page"/>
      </w:r>
    </w:p>
    <w:p w14:paraId="6615FAD4" w14:textId="7BE6244C" w:rsidR="00EC303D" w:rsidRDefault="00EC303D" w:rsidP="00EC303D">
      <w:pPr>
        <w:pStyle w:val="Titolo2"/>
        <w:rPr>
          <w:rFonts w:ascii="Palatino Linotype" w:hAnsi="Palatino Linotype"/>
          <w:sz w:val="30"/>
          <w:szCs w:val="30"/>
        </w:rPr>
      </w:pPr>
      <w:bookmarkStart w:id="19" w:name="_Toc158055465"/>
      <w:r>
        <w:rPr>
          <w:rFonts w:ascii="Palatino Linotype" w:hAnsi="Palatino Linotype"/>
          <w:sz w:val="30"/>
          <w:szCs w:val="30"/>
        </w:rPr>
        <w:lastRenderedPageBreak/>
        <w:t>Controllo accessi e sicurezza</w:t>
      </w:r>
      <w:bookmarkEnd w:id="19"/>
    </w:p>
    <w:p w14:paraId="528226C3" w14:textId="23515467" w:rsidR="00EC303D" w:rsidRDefault="00FE3D42" w:rsidP="00FE3D42">
      <w:pPr>
        <w:pStyle w:val="Titolo3"/>
        <w:rPr>
          <w:rFonts w:ascii="Palatino Linotype" w:hAnsi="Palatino Linotype"/>
          <w:sz w:val="28"/>
          <w:szCs w:val="28"/>
        </w:rPr>
      </w:pPr>
      <w:bookmarkStart w:id="20" w:name="_Toc158055466"/>
      <w:r>
        <w:rPr>
          <w:rFonts w:ascii="Palatino Linotype" w:hAnsi="Palatino Linotype"/>
          <w:sz w:val="28"/>
          <w:szCs w:val="28"/>
        </w:rPr>
        <w:t>Requisiti di accesso</w:t>
      </w:r>
      <w:bookmarkEnd w:id="20"/>
    </w:p>
    <w:p w14:paraId="57899EA8" w14:textId="2E4810BD" w:rsidR="00626EEE" w:rsidRPr="00626EEE" w:rsidRDefault="00626EEE" w:rsidP="00626EEE">
      <w:pPr>
        <w:rPr>
          <w:rFonts w:ascii="Palatino Linotype" w:hAnsi="Palatino Linotype"/>
          <w:sz w:val="24"/>
          <w:szCs w:val="24"/>
        </w:rPr>
      </w:pPr>
      <w:r>
        <w:rPr>
          <w:rFonts w:ascii="Palatino Linotype" w:hAnsi="Palatino Linotype"/>
          <w:sz w:val="24"/>
          <w:szCs w:val="24"/>
        </w:rPr>
        <w:t>Nella seguente tabella viene specificato, in base al ruolo, le operazioni che possono essere svolte. In “visualizzazione dati” sono raggruppate tutte le visite che può effettuare l’utente e che sono specificate nel diagramma dei casi d’uso, ossia “visita teams”, “visita drivers”, “visita standings”, “visita schedule” e “visita news”. Stessa cosa vale per la sezione “gestione news” che raggruppa le operazioni di aggiunta, rimozione e modifica di una news.</w:t>
      </w:r>
    </w:p>
    <w:tbl>
      <w:tblPr>
        <w:tblStyle w:val="Grigliatabella"/>
        <w:tblW w:w="0" w:type="auto"/>
        <w:jc w:val="center"/>
        <w:tblLook w:val="04A0" w:firstRow="1" w:lastRow="0" w:firstColumn="1" w:lastColumn="0" w:noHBand="0" w:noVBand="1"/>
      </w:tblPr>
      <w:tblGrid>
        <w:gridCol w:w="1970"/>
        <w:gridCol w:w="1963"/>
        <w:gridCol w:w="1918"/>
        <w:gridCol w:w="1915"/>
      </w:tblGrid>
      <w:tr w:rsidR="00FE3D42" w:rsidRPr="00FE3D42" w14:paraId="035FF282" w14:textId="77777777" w:rsidTr="00FE3D42">
        <w:trPr>
          <w:jc w:val="center"/>
        </w:trPr>
        <w:tc>
          <w:tcPr>
            <w:tcW w:w="1917" w:type="dxa"/>
          </w:tcPr>
          <w:p w14:paraId="150235C2" w14:textId="77777777" w:rsidR="00FE3D42" w:rsidRPr="00FE3D42" w:rsidRDefault="00FE3D42" w:rsidP="00FE3D42">
            <w:pPr>
              <w:rPr>
                <w:sz w:val="24"/>
                <w:szCs w:val="24"/>
              </w:rPr>
            </w:pPr>
          </w:p>
        </w:tc>
        <w:tc>
          <w:tcPr>
            <w:tcW w:w="1963" w:type="dxa"/>
          </w:tcPr>
          <w:p w14:paraId="10D5023D" w14:textId="27D08677"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Amministratore</w:t>
            </w:r>
          </w:p>
        </w:tc>
        <w:tc>
          <w:tcPr>
            <w:tcW w:w="1918" w:type="dxa"/>
          </w:tcPr>
          <w:p w14:paraId="56C386D4" w14:textId="27D3647B"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Giornalista</w:t>
            </w:r>
          </w:p>
        </w:tc>
        <w:tc>
          <w:tcPr>
            <w:tcW w:w="1915" w:type="dxa"/>
          </w:tcPr>
          <w:p w14:paraId="2618468B" w14:textId="09493CED"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Utente</w:t>
            </w:r>
          </w:p>
        </w:tc>
      </w:tr>
      <w:tr w:rsidR="00FE3D42" w:rsidRPr="00FE3D42" w14:paraId="4F803B4E" w14:textId="77777777" w:rsidTr="00626EEE">
        <w:trPr>
          <w:jc w:val="center"/>
        </w:trPr>
        <w:tc>
          <w:tcPr>
            <w:tcW w:w="1917" w:type="dxa"/>
          </w:tcPr>
          <w:p w14:paraId="12E70945" w14:textId="2B8A57F0"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Login/Logout</w:t>
            </w:r>
          </w:p>
        </w:tc>
        <w:tc>
          <w:tcPr>
            <w:tcW w:w="1963" w:type="dxa"/>
            <w:vAlign w:val="center"/>
          </w:tcPr>
          <w:p w14:paraId="445B5DB4" w14:textId="73979A22"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0026A0BB" w14:textId="15C1B4EC"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5" w:type="dxa"/>
            <w:vAlign w:val="center"/>
          </w:tcPr>
          <w:p w14:paraId="64F0CD58" w14:textId="58AB038F"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6A98AFAA" w14:textId="77777777" w:rsidTr="00626EEE">
        <w:trPr>
          <w:jc w:val="center"/>
        </w:trPr>
        <w:tc>
          <w:tcPr>
            <w:tcW w:w="1917" w:type="dxa"/>
          </w:tcPr>
          <w:p w14:paraId="056FF92E" w14:textId="77F7E796"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Registrazione</w:t>
            </w:r>
          </w:p>
        </w:tc>
        <w:tc>
          <w:tcPr>
            <w:tcW w:w="1963" w:type="dxa"/>
            <w:vAlign w:val="center"/>
          </w:tcPr>
          <w:p w14:paraId="33B70505" w14:textId="05150E25"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8" w:type="dxa"/>
            <w:vAlign w:val="center"/>
          </w:tcPr>
          <w:p w14:paraId="0F486A36" w14:textId="2940D12D"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681F417A" w14:textId="6398415C"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47DF5DEE" w14:textId="77777777" w:rsidTr="00626EEE">
        <w:trPr>
          <w:jc w:val="center"/>
        </w:trPr>
        <w:tc>
          <w:tcPr>
            <w:tcW w:w="1917" w:type="dxa"/>
          </w:tcPr>
          <w:p w14:paraId="7E97EDA3" w14:textId="64B5CE19"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Visualizzazione dati</w:t>
            </w:r>
          </w:p>
        </w:tc>
        <w:tc>
          <w:tcPr>
            <w:tcW w:w="1963" w:type="dxa"/>
            <w:vAlign w:val="center"/>
          </w:tcPr>
          <w:p w14:paraId="25848119" w14:textId="184CE9AE" w:rsidR="00FE3D42" w:rsidRPr="00FE3D42" w:rsidRDefault="00C02AF7"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675971B9" w14:textId="6E340328" w:rsidR="00FE3D42" w:rsidRPr="00FE3D42" w:rsidRDefault="00C02AF7" w:rsidP="00626EEE">
            <w:pPr>
              <w:jc w:val="center"/>
              <w:rPr>
                <w:sz w:val="24"/>
                <w:szCs w:val="24"/>
              </w:rPr>
            </w:pPr>
            <w:r>
              <w:rPr>
                <w:rFonts w:ascii="Segoe UI Symbol" w:hAnsi="Segoe UI Symbol" w:cs="Segoe UI Symbol"/>
                <w:b/>
                <w:bCs/>
                <w:color w:val="00AB44"/>
                <w:sz w:val="26"/>
                <w:szCs w:val="26"/>
              </w:rPr>
              <w:t>✓</w:t>
            </w:r>
          </w:p>
        </w:tc>
        <w:tc>
          <w:tcPr>
            <w:tcW w:w="1915" w:type="dxa"/>
            <w:vAlign w:val="center"/>
          </w:tcPr>
          <w:p w14:paraId="6D6CB7A5" w14:textId="468B4A82"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3C5B5159" w14:textId="77777777" w:rsidTr="00626EEE">
        <w:trPr>
          <w:jc w:val="center"/>
        </w:trPr>
        <w:tc>
          <w:tcPr>
            <w:tcW w:w="1917" w:type="dxa"/>
          </w:tcPr>
          <w:p w14:paraId="5F234BA6" w14:textId="4E2BA454"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Gestione news</w:t>
            </w:r>
          </w:p>
        </w:tc>
        <w:tc>
          <w:tcPr>
            <w:tcW w:w="1963" w:type="dxa"/>
            <w:vAlign w:val="center"/>
          </w:tcPr>
          <w:p w14:paraId="681A177D" w14:textId="2DDC10D2"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4C03FDBC" w14:textId="2AF8B8D4"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5" w:type="dxa"/>
            <w:vAlign w:val="center"/>
          </w:tcPr>
          <w:p w14:paraId="502A01A4" w14:textId="7927820A"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r>
      <w:tr w:rsidR="00FE3D42" w:rsidRPr="00FE3D42" w14:paraId="1BFC6994" w14:textId="77777777" w:rsidTr="00626EEE">
        <w:trPr>
          <w:trHeight w:val="454"/>
          <w:jc w:val="center"/>
        </w:trPr>
        <w:tc>
          <w:tcPr>
            <w:tcW w:w="1917" w:type="dxa"/>
          </w:tcPr>
          <w:p w14:paraId="164CA15F" w14:textId="7D5CFC7F"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Aggiunta commento</w:t>
            </w:r>
          </w:p>
        </w:tc>
        <w:tc>
          <w:tcPr>
            <w:tcW w:w="1963" w:type="dxa"/>
            <w:vAlign w:val="center"/>
          </w:tcPr>
          <w:p w14:paraId="14D76B6B" w14:textId="2F27661C" w:rsidR="00626EEE" w:rsidRPr="00626EEE" w:rsidRDefault="00626EEE" w:rsidP="00626EEE">
            <w:pPr>
              <w:jc w:val="center"/>
              <w:rPr>
                <w:rFonts w:ascii="Segoe UI Symbol" w:hAnsi="Segoe UI Symbol" w:cs="Segoe UI Symbol"/>
                <w:b/>
                <w:bCs/>
                <w:color w:val="CC0000"/>
                <w:sz w:val="26"/>
                <w:szCs w:val="26"/>
              </w:rPr>
            </w:pPr>
            <w:r>
              <w:rPr>
                <w:rFonts w:ascii="Segoe UI Symbol" w:hAnsi="Segoe UI Symbol" w:cs="Segoe UI Symbol"/>
                <w:b/>
                <w:bCs/>
                <w:color w:val="CC0000"/>
                <w:sz w:val="26"/>
                <w:szCs w:val="26"/>
              </w:rPr>
              <w:t>✗</w:t>
            </w:r>
          </w:p>
        </w:tc>
        <w:tc>
          <w:tcPr>
            <w:tcW w:w="1918" w:type="dxa"/>
            <w:vAlign w:val="center"/>
          </w:tcPr>
          <w:p w14:paraId="27409A4D" w14:textId="27F1D27D"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746C38D0" w14:textId="21037FAF"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r>
      <w:tr w:rsidR="00FE3D42" w:rsidRPr="00FE3D42" w14:paraId="02EFDB8B" w14:textId="77777777" w:rsidTr="00626EEE">
        <w:trPr>
          <w:jc w:val="center"/>
        </w:trPr>
        <w:tc>
          <w:tcPr>
            <w:tcW w:w="1917" w:type="dxa"/>
          </w:tcPr>
          <w:p w14:paraId="3D6B0A23" w14:textId="458BBC1B" w:rsidR="00FE3D42" w:rsidRPr="00FE3D42" w:rsidRDefault="00FE3D42" w:rsidP="00FE3D42">
            <w:pPr>
              <w:jc w:val="center"/>
              <w:rPr>
                <w:rFonts w:ascii="Palatino Linotype" w:hAnsi="Palatino Linotype"/>
                <w:b/>
                <w:bCs/>
                <w:sz w:val="24"/>
                <w:szCs w:val="24"/>
              </w:rPr>
            </w:pPr>
            <w:r w:rsidRPr="00FE3D42">
              <w:rPr>
                <w:rFonts w:ascii="Palatino Linotype" w:hAnsi="Palatino Linotype"/>
                <w:b/>
                <w:bCs/>
                <w:sz w:val="24"/>
                <w:szCs w:val="24"/>
              </w:rPr>
              <w:t>Fornire credenziali</w:t>
            </w:r>
          </w:p>
        </w:tc>
        <w:tc>
          <w:tcPr>
            <w:tcW w:w="1963" w:type="dxa"/>
            <w:vAlign w:val="center"/>
          </w:tcPr>
          <w:p w14:paraId="4E70C378" w14:textId="00CDF8F8" w:rsidR="00FE3D42" w:rsidRPr="00FE3D42" w:rsidRDefault="00626EEE" w:rsidP="00626EEE">
            <w:pPr>
              <w:jc w:val="center"/>
              <w:rPr>
                <w:sz w:val="24"/>
                <w:szCs w:val="24"/>
              </w:rPr>
            </w:pPr>
            <w:r>
              <w:rPr>
                <w:rFonts w:ascii="Segoe UI Symbol" w:hAnsi="Segoe UI Symbol" w:cs="Segoe UI Symbol"/>
                <w:b/>
                <w:bCs/>
                <w:color w:val="00AB44"/>
                <w:sz w:val="26"/>
                <w:szCs w:val="26"/>
              </w:rPr>
              <w:t>✓</w:t>
            </w:r>
          </w:p>
        </w:tc>
        <w:tc>
          <w:tcPr>
            <w:tcW w:w="1918" w:type="dxa"/>
            <w:vAlign w:val="center"/>
          </w:tcPr>
          <w:p w14:paraId="5707BBDE" w14:textId="52AE3BDA"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c>
          <w:tcPr>
            <w:tcW w:w="1915" w:type="dxa"/>
            <w:vAlign w:val="center"/>
          </w:tcPr>
          <w:p w14:paraId="5EBF155A" w14:textId="285F630D" w:rsidR="00FE3D42" w:rsidRPr="00FE3D42" w:rsidRDefault="00626EEE" w:rsidP="00626EEE">
            <w:pPr>
              <w:jc w:val="center"/>
              <w:rPr>
                <w:sz w:val="24"/>
                <w:szCs w:val="24"/>
              </w:rPr>
            </w:pPr>
            <w:r>
              <w:rPr>
                <w:rFonts w:ascii="Segoe UI Symbol" w:hAnsi="Segoe UI Symbol" w:cs="Segoe UI Symbol"/>
                <w:b/>
                <w:bCs/>
                <w:color w:val="CC0000"/>
                <w:sz w:val="26"/>
                <w:szCs w:val="26"/>
              </w:rPr>
              <w:t>✗</w:t>
            </w:r>
          </w:p>
        </w:tc>
      </w:tr>
    </w:tbl>
    <w:p w14:paraId="1754A2B2" w14:textId="77777777" w:rsidR="00FE3D42" w:rsidRDefault="00FE3D42" w:rsidP="00FE3D42">
      <w:pPr>
        <w:rPr>
          <w:sz w:val="24"/>
          <w:szCs w:val="24"/>
        </w:rPr>
      </w:pPr>
    </w:p>
    <w:p w14:paraId="033A24DD" w14:textId="7A2F32A1" w:rsidR="00626EEE" w:rsidRDefault="00626EEE" w:rsidP="00626EEE">
      <w:pPr>
        <w:pStyle w:val="Titolo3"/>
        <w:rPr>
          <w:rFonts w:ascii="Palatino Linotype" w:hAnsi="Palatino Linotype"/>
          <w:sz w:val="28"/>
          <w:szCs w:val="28"/>
        </w:rPr>
      </w:pPr>
      <w:bookmarkStart w:id="21" w:name="_Toc158055467"/>
      <w:r>
        <w:rPr>
          <w:rFonts w:ascii="Palatino Linotype" w:hAnsi="Palatino Linotype"/>
          <w:sz w:val="28"/>
          <w:szCs w:val="28"/>
        </w:rPr>
        <w:t>Autenticazione</w:t>
      </w:r>
      <w:bookmarkEnd w:id="21"/>
    </w:p>
    <w:p w14:paraId="2BC2B39A" w14:textId="76A27E47" w:rsidR="00626EEE" w:rsidRDefault="00626EEE" w:rsidP="00FE3D42">
      <w:pPr>
        <w:rPr>
          <w:rFonts w:ascii="Palatino Linotype" w:hAnsi="Palatino Linotype"/>
          <w:sz w:val="24"/>
          <w:szCs w:val="24"/>
        </w:rPr>
      </w:pPr>
      <w:r>
        <w:rPr>
          <w:rFonts w:ascii="Palatino Linotype" w:hAnsi="Palatino Linotype"/>
          <w:sz w:val="24"/>
          <w:szCs w:val="24"/>
        </w:rPr>
        <w:t>Per verificare l’identità di utenti, giornalisti e amministratori, viene utilizzata una fase di login che comprende nome utente e password.</w:t>
      </w:r>
    </w:p>
    <w:p w14:paraId="0E650923" w14:textId="44022BEA" w:rsidR="00BB4B20" w:rsidRDefault="00626EEE">
      <w:pPr>
        <w:rPr>
          <w:rFonts w:ascii="Palatino Linotype" w:hAnsi="Palatino Linotype"/>
          <w:sz w:val="24"/>
          <w:szCs w:val="24"/>
        </w:rPr>
      </w:pPr>
      <w:r>
        <w:rPr>
          <w:rFonts w:ascii="Palatino Linotype" w:hAnsi="Palatino Linotype"/>
          <w:sz w:val="24"/>
          <w:szCs w:val="24"/>
        </w:rPr>
        <w:t>V</w:t>
      </w:r>
      <w:r w:rsidR="00BB4B20">
        <w:rPr>
          <w:rFonts w:ascii="Palatino Linotype" w:hAnsi="Palatino Linotype"/>
          <w:sz w:val="24"/>
          <w:szCs w:val="24"/>
        </w:rPr>
        <w:t>iene quindi controllata l’esistenza delle credenziali inserite all’interno del database.</w:t>
      </w:r>
    </w:p>
    <w:p w14:paraId="34D7977C" w14:textId="4A299E4F" w:rsidR="00BB4B20" w:rsidRPr="00BB4B20" w:rsidRDefault="00BB4B20" w:rsidP="00BB4B20">
      <w:pPr>
        <w:pStyle w:val="Titolo3"/>
        <w:rPr>
          <w:rFonts w:ascii="Palatino Linotype" w:hAnsi="Palatino Linotype"/>
          <w:sz w:val="28"/>
          <w:szCs w:val="28"/>
        </w:rPr>
      </w:pPr>
      <w:bookmarkStart w:id="22" w:name="_Toc158055468"/>
      <w:r>
        <w:rPr>
          <w:rFonts w:ascii="Palatino Linotype" w:hAnsi="Palatino Linotype"/>
          <w:sz w:val="28"/>
          <w:szCs w:val="28"/>
        </w:rPr>
        <w:t>Gestione delle password e crittografia</w:t>
      </w:r>
      <w:bookmarkEnd w:id="22"/>
    </w:p>
    <w:p w14:paraId="18C8DCAB" w14:textId="4BF87EE3" w:rsidR="00BB4B20" w:rsidRDefault="00BB4B20" w:rsidP="00FE3D42">
      <w:pPr>
        <w:rPr>
          <w:rFonts w:ascii="Palatino Linotype" w:hAnsi="Palatino Linotype"/>
          <w:sz w:val="24"/>
          <w:szCs w:val="24"/>
        </w:rPr>
      </w:pPr>
      <w:r>
        <w:rPr>
          <w:rFonts w:ascii="Palatino Linotype" w:hAnsi="Palatino Linotype"/>
          <w:sz w:val="24"/>
          <w:szCs w:val="24"/>
        </w:rPr>
        <w:t>Per quanto riguarda le password memorizzate all’interno del database, viene utilizzato l’algoritmo di hash SHA-2 che permette la crittografia della stesse.</w:t>
      </w:r>
    </w:p>
    <w:p w14:paraId="0D0BD7D2" w14:textId="023946FB" w:rsidR="00BB4B20" w:rsidRDefault="00BB4B20" w:rsidP="00FE3D42">
      <w:pPr>
        <w:rPr>
          <w:rFonts w:ascii="Palatino Linotype" w:hAnsi="Palatino Linotype"/>
          <w:sz w:val="24"/>
          <w:szCs w:val="24"/>
        </w:rPr>
      </w:pPr>
      <w:r>
        <w:rPr>
          <w:rFonts w:ascii="Palatino Linotype" w:hAnsi="Palatino Linotype"/>
          <w:sz w:val="24"/>
          <w:szCs w:val="24"/>
        </w:rPr>
        <w:t>In pratica quando viene inserita una password all’interno del database, questa viene crittografata. Dopodichè quando si va a controllare se una determinata password esiste, si esegue la stessa operazione.</w:t>
      </w:r>
    </w:p>
    <w:p w14:paraId="38F27150" w14:textId="10BFC06C" w:rsidR="00C9436B" w:rsidRDefault="00BB4B20" w:rsidP="00EC303D">
      <w:pPr>
        <w:rPr>
          <w:rFonts w:ascii="Palatino Linotype" w:hAnsi="Palatino Linotype"/>
          <w:sz w:val="24"/>
          <w:szCs w:val="24"/>
        </w:rPr>
      </w:pPr>
      <w:r>
        <w:rPr>
          <w:rFonts w:ascii="Palatino Linotype" w:hAnsi="Palatino Linotype"/>
          <w:sz w:val="24"/>
          <w:szCs w:val="24"/>
        </w:rPr>
        <w:t>L’algoritmo SHA-2 è progettato per resistere a diversi tipi di attacchi crittografici e di conseguenza è considerato sicuro in molti scenari. Tuttavia, come con qualsiasi algoritmo, la sicurezza dipende anche dalla corretta implementazione e configurazione.</w:t>
      </w:r>
    </w:p>
    <w:p w14:paraId="5106E659" w14:textId="36DBC224" w:rsidR="00FE3D42" w:rsidRPr="00FE3D42" w:rsidRDefault="00C9436B" w:rsidP="00EC303D">
      <w:pPr>
        <w:rPr>
          <w:rFonts w:ascii="Palatino Linotype" w:hAnsi="Palatino Linotype"/>
          <w:sz w:val="24"/>
          <w:szCs w:val="24"/>
        </w:rPr>
      </w:pPr>
      <w:r>
        <w:rPr>
          <w:rFonts w:ascii="Palatino Linotype" w:hAnsi="Palatino Linotype"/>
          <w:sz w:val="24"/>
          <w:szCs w:val="24"/>
        </w:rPr>
        <w:br w:type="page"/>
      </w:r>
    </w:p>
    <w:p w14:paraId="4295E5EA" w14:textId="36FAA9CD" w:rsidR="00EC303D" w:rsidRDefault="00EC303D" w:rsidP="00EC303D">
      <w:pPr>
        <w:pStyle w:val="Titolo2"/>
        <w:rPr>
          <w:rFonts w:ascii="Palatino Linotype" w:hAnsi="Palatino Linotype"/>
          <w:sz w:val="30"/>
          <w:szCs w:val="30"/>
        </w:rPr>
      </w:pPr>
      <w:bookmarkStart w:id="23" w:name="_Toc158055469"/>
      <w:r>
        <w:rPr>
          <w:rFonts w:ascii="Palatino Linotype" w:hAnsi="Palatino Linotype"/>
          <w:sz w:val="30"/>
          <w:szCs w:val="30"/>
        </w:rPr>
        <w:lastRenderedPageBreak/>
        <w:t>Decisioni sul flusso di controllo globale</w:t>
      </w:r>
      <w:bookmarkEnd w:id="23"/>
    </w:p>
    <w:p w14:paraId="01B2C756" w14:textId="469EE46D" w:rsidR="00EC303D" w:rsidRDefault="00F25C3C" w:rsidP="00EC303D">
      <w:pPr>
        <w:rPr>
          <w:rFonts w:ascii="Palatino Linotype" w:hAnsi="Palatino Linotype"/>
          <w:sz w:val="24"/>
          <w:szCs w:val="24"/>
        </w:rPr>
      </w:pPr>
      <w:r>
        <w:rPr>
          <w:rFonts w:ascii="Palatino Linotype" w:hAnsi="Palatino Linotype"/>
          <w:sz w:val="24"/>
          <w:szCs w:val="24"/>
        </w:rPr>
        <w:t>Le decisioni relative al flusso di controllo globale riguardano l’organizzazione complessiva della PWA e la gestione delle interazioni tra le varie componenti del programma.</w:t>
      </w:r>
    </w:p>
    <w:p w14:paraId="2414D066" w14:textId="55F1A66F" w:rsidR="00F25C3C" w:rsidRDefault="00F25C3C" w:rsidP="00EC303D">
      <w:pPr>
        <w:rPr>
          <w:rFonts w:ascii="Palatino Linotype" w:hAnsi="Palatino Linotype"/>
          <w:sz w:val="24"/>
          <w:szCs w:val="24"/>
        </w:rPr>
      </w:pPr>
      <w:r>
        <w:rPr>
          <w:rFonts w:ascii="Palatino Linotype" w:hAnsi="Palatino Linotype"/>
          <w:sz w:val="24"/>
          <w:szCs w:val="24"/>
        </w:rPr>
        <w:t xml:space="preserve">Come modello architetturale abbiamo adottato il client-server, dove l’interazione </w:t>
      </w:r>
      <w:r w:rsidR="00C219EE">
        <w:rPr>
          <w:rFonts w:ascii="Palatino Linotype" w:hAnsi="Palatino Linotype"/>
          <w:sz w:val="24"/>
          <w:szCs w:val="24"/>
        </w:rPr>
        <w:t xml:space="preserve">avviene </w:t>
      </w:r>
      <w:r>
        <w:rPr>
          <w:rFonts w:ascii="Palatino Linotype" w:hAnsi="Palatino Linotype"/>
          <w:sz w:val="24"/>
          <w:szCs w:val="24"/>
        </w:rPr>
        <w:t>tramite l’utilizzo di API.</w:t>
      </w:r>
    </w:p>
    <w:p w14:paraId="4B2E969A" w14:textId="427E3736" w:rsidR="00F25C3C" w:rsidRDefault="00F25C3C" w:rsidP="00EC303D">
      <w:pPr>
        <w:rPr>
          <w:rFonts w:ascii="Palatino Linotype" w:hAnsi="Palatino Linotype"/>
          <w:sz w:val="24"/>
          <w:szCs w:val="24"/>
        </w:rPr>
      </w:pPr>
      <w:r>
        <w:rPr>
          <w:rFonts w:ascii="Palatino Linotype" w:hAnsi="Palatino Linotype"/>
          <w:sz w:val="24"/>
          <w:szCs w:val="24"/>
        </w:rPr>
        <w:t>Per migliorare la fruibilità dell’applicazione, invece, abbiamo implementato un Service Worker in JavaScript, ossia un componente che opera in background e fornisce funzionalità come la gestione della cache.</w:t>
      </w:r>
    </w:p>
    <w:p w14:paraId="099C9073" w14:textId="1C6C5AE0" w:rsidR="00F25C3C" w:rsidRDefault="00F25C3C" w:rsidP="00EC303D">
      <w:pPr>
        <w:rPr>
          <w:rFonts w:ascii="Palatino Linotype" w:hAnsi="Palatino Linotype"/>
          <w:sz w:val="24"/>
          <w:szCs w:val="24"/>
        </w:rPr>
      </w:pPr>
      <w:r>
        <w:rPr>
          <w:rFonts w:ascii="Palatino Linotype" w:hAnsi="Palatino Linotype"/>
          <w:sz w:val="24"/>
          <w:szCs w:val="24"/>
        </w:rPr>
        <w:t>Avendo utilizzato JavaScript abbiamo adoperato un modello di programmazione asincrona, che permette di gestire operazioni che richiedono più tempo senza bloccare l’esecuzione dell’applicativo.</w:t>
      </w:r>
    </w:p>
    <w:p w14:paraId="604AF626" w14:textId="77777777" w:rsidR="00BB4B20" w:rsidRPr="00BB4B20" w:rsidRDefault="00BB4B20" w:rsidP="00EC303D">
      <w:pPr>
        <w:rPr>
          <w:rFonts w:ascii="Palatino Linotype" w:hAnsi="Palatino Linotype"/>
          <w:sz w:val="24"/>
          <w:szCs w:val="24"/>
        </w:rPr>
      </w:pPr>
    </w:p>
    <w:p w14:paraId="38789D08" w14:textId="1BFFAA95" w:rsidR="00EC303D" w:rsidRDefault="00EC303D" w:rsidP="00EC303D">
      <w:pPr>
        <w:pStyle w:val="Titolo2"/>
        <w:rPr>
          <w:rFonts w:ascii="Palatino Linotype" w:hAnsi="Palatino Linotype"/>
          <w:sz w:val="30"/>
          <w:szCs w:val="30"/>
        </w:rPr>
      </w:pPr>
      <w:bookmarkStart w:id="24" w:name="_Toc158055470"/>
      <w:r>
        <w:rPr>
          <w:rFonts w:ascii="Palatino Linotype" w:hAnsi="Palatino Linotype"/>
          <w:sz w:val="30"/>
          <w:szCs w:val="30"/>
        </w:rPr>
        <w:t>Condizioni limite</w:t>
      </w:r>
      <w:bookmarkEnd w:id="24"/>
    </w:p>
    <w:p w14:paraId="4B2C214A" w14:textId="0C723D25" w:rsidR="00C219EE" w:rsidRPr="00C219EE" w:rsidRDefault="00C219EE" w:rsidP="00C219EE">
      <w:pPr>
        <w:rPr>
          <w:rFonts w:ascii="Palatino Linotype" w:hAnsi="Palatino Linotype"/>
          <w:sz w:val="24"/>
          <w:szCs w:val="24"/>
        </w:rPr>
      </w:pPr>
      <w:r>
        <w:rPr>
          <w:rFonts w:ascii="Palatino Linotype" w:hAnsi="Palatino Linotype"/>
          <w:sz w:val="24"/>
          <w:szCs w:val="24"/>
        </w:rPr>
        <w:t>Di seguito abbiamo problemi che potrebbero verificarsi nell’applicativo:</w:t>
      </w:r>
    </w:p>
    <w:p w14:paraId="64D6DF39" w14:textId="0FAEE3BD" w:rsidR="00EC303D" w:rsidRPr="00C219EE" w:rsidRDefault="00C219EE" w:rsidP="00C219EE">
      <w:pPr>
        <w:pStyle w:val="Paragrafoelenco"/>
        <w:numPr>
          <w:ilvl w:val="0"/>
          <w:numId w:val="10"/>
        </w:numPr>
      </w:pPr>
      <w:r w:rsidRPr="00AA2AB5">
        <w:rPr>
          <w:rFonts w:ascii="Palatino Linotype" w:hAnsi="Palatino Linotype"/>
          <w:b/>
          <w:bCs/>
          <w:sz w:val="24"/>
          <w:szCs w:val="24"/>
        </w:rPr>
        <w:t>possibili violazioni</w:t>
      </w:r>
      <w:r>
        <w:rPr>
          <w:rFonts w:ascii="Palatino Linotype" w:hAnsi="Palatino Linotype"/>
          <w:sz w:val="24"/>
          <w:szCs w:val="24"/>
        </w:rPr>
        <w:t>, in quanto anche se gestiti, non è detto che non possano esserci violazioni dei dati da parte di esterni;</w:t>
      </w:r>
    </w:p>
    <w:p w14:paraId="5E2B7233" w14:textId="0256592C" w:rsidR="00C219EE" w:rsidRPr="00C219EE" w:rsidRDefault="00C219EE" w:rsidP="00C219EE">
      <w:pPr>
        <w:pStyle w:val="Paragrafoelenco"/>
        <w:numPr>
          <w:ilvl w:val="0"/>
          <w:numId w:val="10"/>
        </w:numPr>
      </w:pPr>
      <w:r w:rsidRPr="00AA2AB5">
        <w:rPr>
          <w:rFonts w:ascii="Palatino Linotype" w:hAnsi="Palatino Linotype"/>
          <w:b/>
          <w:bCs/>
          <w:sz w:val="24"/>
          <w:szCs w:val="24"/>
        </w:rPr>
        <w:t>gestione della sessione</w:t>
      </w:r>
      <w:r>
        <w:rPr>
          <w:rFonts w:ascii="Palatino Linotype" w:hAnsi="Palatino Linotype"/>
          <w:sz w:val="24"/>
          <w:szCs w:val="24"/>
        </w:rPr>
        <w:t>, che viene effettuata, ma potrebbe avere problemi nel caso in cui ci fosse una grande mole di richieste;</w:t>
      </w:r>
    </w:p>
    <w:p w14:paraId="78EB3DB5" w14:textId="30A548CA" w:rsidR="00C219EE" w:rsidRPr="00C219EE" w:rsidRDefault="00C219EE" w:rsidP="00C219EE">
      <w:pPr>
        <w:pStyle w:val="Paragrafoelenco"/>
        <w:numPr>
          <w:ilvl w:val="0"/>
          <w:numId w:val="10"/>
        </w:numPr>
      </w:pPr>
      <w:r w:rsidRPr="00AA2AB5">
        <w:rPr>
          <w:rFonts w:ascii="Palatino Linotype" w:hAnsi="Palatino Linotype"/>
          <w:b/>
          <w:bCs/>
          <w:sz w:val="24"/>
          <w:szCs w:val="24"/>
        </w:rPr>
        <w:t>risposte lente alle richieste degli utenti</w:t>
      </w:r>
      <w:r>
        <w:rPr>
          <w:rFonts w:ascii="Palatino Linotype" w:hAnsi="Palatino Linotype"/>
          <w:sz w:val="24"/>
          <w:szCs w:val="24"/>
        </w:rPr>
        <w:t>, anch’esse legate ad una grande mole di richieste o di utenti in generale;</w:t>
      </w:r>
    </w:p>
    <w:p w14:paraId="4BCC3AFB" w14:textId="1FF490DC" w:rsidR="00C219EE" w:rsidRDefault="00AA2AB5" w:rsidP="00C219EE">
      <w:pPr>
        <w:pStyle w:val="Paragrafoelenco"/>
        <w:numPr>
          <w:ilvl w:val="0"/>
          <w:numId w:val="10"/>
        </w:numPr>
      </w:pPr>
      <w:r w:rsidRPr="00AA2AB5">
        <w:rPr>
          <w:rFonts w:ascii="Palatino Linotype" w:hAnsi="Palatino Linotype"/>
          <w:b/>
          <w:bCs/>
          <w:sz w:val="24"/>
          <w:szCs w:val="24"/>
        </w:rPr>
        <w:t>problemi di adattabilità</w:t>
      </w:r>
      <w:r>
        <w:rPr>
          <w:rFonts w:ascii="Palatino Linotype" w:hAnsi="Palatino Linotype"/>
          <w:sz w:val="24"/>
          <w:szCs w:val="24"/>
        </w:rPr>
        <w:t>, che sono stati gestiti per la maggior parte dei dispositivi, ma potrebbero non essere stati ancora riscontrati.</w:t>
      </w:r>
    </w:p>
    <w:p w14:paraId="34BB81B1" w14:textId="77777777" w:rsidR="00C9436B" w:rsidRDefault="00C9436B">
      <w:pPr>
        <w:rPr>
          <w:rFonts w:ascii="Palatino Linotype" w:eastAsiaTheme="majorEastAsia" w:hAnsi="Palatino Linotype" w:cstheme="majorBidi"/>
          <w:color w:val="2F5496" w:themeColor="accent1" w:themeShade="BF"/>
          <w:sz w:val="32"/>
          <w:szCs w:val="32"/>
        </w:rPr>
      </w:pPr>
      <w:bookmarkStart w:id="25" w:name="_Toc158055471"/>
      <w:r>
        <w:rPr>
          <w:rFonts w:ascii="Palatino Linotype" w:hAnsi="Palatino Linotype"/>
        </w:rPr>
        <w:br w:type="page"/>
      </w:r>
    </w:p>
    <w:p w14:paraId="3940FF52" w14:textId="27B3B88B" w:rsidR="00EC303D" w:rsidRDefault="00EC303D" w:rsidP="00EC303D">
      <w:pPr>
        <w:pStyle w:val="Titolo1"/>
        <w:rPr>
          <w:rFonts w:ascii="Palatino Linotype" w:hAnsi="Palatino Linotype"/>
        </w:rPr>
      </w:pPr>
      <w:r>
        <w:rPr>
          <w:rFonts w:ascii="Palatino Linotype" w:hAnsi="Palatino Linotype"/>
        </w:rPr>
        <w:lastRenderedPageBreak/>
        <w:t>Servizi del sottosistema</w:t>
      </w:r>
      <w:bookmarkEnd w:id="25"/>
    </w:p>
    <w:p w14:paraId="46D71382" w14:textId="7E41B9C1" w:rsidR="00F543B8" w:rsidRPr="00C9436B" w:rsidRDefault="00AA2AB5" w:rsidP="00AA2AB5">
      <w:pPr>
        <w:pStyle w:val="Titolo3"/>
        <w:rPr>
          <w:rFonts w:ascii="Palatino Linotype" w:hAnsi="Palatino Linotype"/>
          <w:sz w:val="28"/>
          <w:szCs w:val="28"/>
        </w:rPr>
      </w:pPr>
      <w:r w:rsidRPr="00C9436B">
        <w:rPr>
          <w:rFonts w:ascii="Palatino Linotype" w:hAnsi="Palatino Linotype"/>
          <w:sz w:val="28"/>
          <w:szCs w:val="28"/>
        </w:rPr>
        <w:t>Login/Registrazione</w:t>
      </w:r>
    </w:p>
    <w:p w14:paraId="2AD60A82" w14:textId="02CEC8F4" w:rsidR="002F1A5E" w:rsidRDefault="00F543B8" w:rsidP="00AA2AB5">
      <w:pPr>
        <w:pStyle w:val="Paragrafoelenco"/>
        <w:numPr>
          <w:ilvl w:val="0"/>
          <w:numId w:val="11"/>
        </w:numPr>
        <w:rPr>
          <w:rFonts w:ascii="Palatino Linotype" w:hAnsi="Palatino Linotype"/>
          <w:sz w:val="24"/>
          <w:szCs w:val="24"/>
        </w:rPr>
      </w:pPr>
      <w:r w:rsidRPr="00AA2AB5">
        <w:rPr>
          <w:rFonts w:ascii="Palatino Linotype" w:hAnsi="Palatino Linotype"/>
          <w:b/>
          <w:bCs/>
          <w:sz w:val="24"/>
          <w:szCs w:val="24"/>
        </w:rPr>
        <w:t>handleLogin</w:t>
      </w:r>
      <w:r w:rsidR="00AA2AB5" w:rsidRPr="00AA2AB5">
        <w:rPr>
          <w:rFonts w:ascii="Palatino Linotype" w:hAnsi="Palatino Linotype"/>
          <w:sz w:val="24"/>
          <w:szCs w:val="24"/>
        </w:rPr>
        <w:t xml:space="preserve">, che permette </w:t>
      </w:r>
      <w:r w:rsidR="00AA2AB5">
        <w:rPr>
          <w:rFonts w:ascii="Palatino Linotype" w:hAnsi="Palatino Linotype"/>
          <w:sz w:val="24"/>
          <w:szCs w:val="24"/>
        </w:rPr>
        <w:t>il controllo delle credenziali inserite per l’accesso all’interno delle apposite tabelle del database;</w:t>
      </w:r>
    </w:p>
    <w:p w14:paraId="3638F31F" w14:textId="2413A321" w:rsidR="00F543B8" w:rsidRDefault="00AA2AB5" w:rsidP="002F1A5E">
      <w:pPr>
        <w:pStyle w:val="Paragrafoelenco"/>
        <w:numPr>
          <w:ilvl w:val="0"/>
          <w:numId w:val="11"/>
        </w:numPr>
        <w:rPr>
          <w:rFonts w:ascii="Palatino Linotype" w:hAnsi="Palatino Linotype"/>
          <w:sz w:val="24"/>
          <w:szCs w:val="24"/>
        </w:rPr>
      </w:pPr>
      <w:r w:rsidRPr="00AA2AB5">
        <w:rPr>
          <w:rFonts w:ascii="Palatino Linotype" w:hAnsi="Palatino Linotype"/>
          <w:b/>
          <w:bCs/>
          <w:sz w:val="24"/>
          <w:szCs w:val="24"/>
        </w:rPr>
        <w:t>handleRegistration</w:t>
      </w:r>
      <w:r w:rsidRPr="00AA2AB5">
        <w:rPr>
          <w:rFonts w:ascii="Palatino Linotype" w:hAnsi="Palatino Linotype"/>
          <w:sz w:val="24"/>
          <w:szCs w:val="24"/>
        </w:rPr>
        <w:t xml:space="preserve">, che </w:t>
      </w:r>
      <w:r>
        <w:rPr>
          <w:rFonts w:ascii="Palatino Linotype" w:hAnsi="Palatino Linotype"/>
          <w:sz w:val="24"/>
          <w:szCs w:val="24"/>
        </w:rPr>
        <w:t>consente</w:t>
      </w:r>
      <w:r w:rsidRPr="00AA2AB5">
        <w:rPr>
          <w:rFonts w:ascii="Palatino Linotype" w:hAnsi="Palatino Linotype"/>
          <w:sz w:val="24"/>
          <w:szCs w:val="24"/>
        </w:rPr>
        <w:t xml:space="preserve"> l’inserimento di un nuovo utent</w:t>
      </w:r>
      <w:r>
        <w:rPr>
          <w:rFonts w:ascii="Palatino Linotype" w:hAnsi="Palatino Linotype"/>
          <w:sz w:val="24"/>
          <w:szCs w:val="24"/>
        </w:rPr>
        <w:t>e all’interno della tabella apposita del database.</w:t>
      </w:r>
    </w:p>
    <w:p w14:paraId="01F3829C" w14:textId="77777777" w:rsidR="00AA2AB5" w:rsidRDefault="00AA2AB5" w:rsidP="00AA2AB5">
      <w:pPr>
        <w:rPr>
          <w:rFonts w:ascii="Palatino Linotype" w:hAnsi="Palatino Linotype"/>
          <w:sz w:val="24"/>
          <w:szCs w:val="24"/>
        </w:rPr>
      </w:pPr>
    </w:p>
    <w:p w14:paraId="6FAF7CD6" w14:textId="42D84AFF" w:rsidR="00AA2AB5" w:rsidRPr="00AA2AB5" w:rsidRDefault="00AA2AB5" w:rsidP="00AA2AB5">
      <w:pPr>
        <w:pStyle w:val="Titolo3"/>
        <w:rPr>
          <w:rFonts w:ascii="Palatino Linotype" w:hAnsi="Palatino Linotype"/>
          <w:sz w:val="28"/>
          <w:szCs w:val="28"/>
          <w:lang w:val="en-US"/>
        </w:rPr>
      </w:pPr>
      <w:r>
        <w:rPr>
          <w:rFonts w:ascii="Palatino Linotype" w:hAnsi="Palatino Linotype"/>
          <w:sz w:val="28"/>
          <w:szCs w:val="28"/>
          <w:lang w:val="en-US"/>
        </w:rPr>
        <w:t>Utente</w:t>
      </w:r>
    </w:p>
    <w:p w14:paraId="1CE0422A" w14:textId="5BA71DC7" w:rsidR="00AA2AB5" w:rsidRDefault="00AA2AB5" w:rsidP="00AA2AB5">
      <w:pPr>
        <w:pStyle w:val="Paragrafoelenco"/>
        <w:numPr>
          <w:ilvl w:val="0"/>
          <w:numId w:val="12"/>
        </w:numPr>
        <w:rPr>
          <w:rFonts w:ascii="Palatino Linotype" w:hAnsi="Palatino Linotype"/>
          <w:sz w:val="24"/>
          <w:szCs w:val="24"/>
        </w:rPr>
      </w:pPr>
      <w:r w:rsidRPr="00AA2AB5">
        <w:rPr>
          <w:rFonts w:ascii="Palatino Linotype" w:hAnsi="Palatino Linotype"/>
          <w:b/>
          <w:bCs/>
          <w:sz w:val="24"/>
          <w:szCs w:val="24"/>
        </w:rPr>
        <w:t>handleAddComment</w:t>
      </w:r>
      <w:r>
        <w:rPr>
          <w:rFonts w:ascii="Palatino Linotype" w:hAnsi="Palatino Linotype"/>
          <w:sz w:val="24"/>
          <w:szCs w:val="24"/>
        </w:rPr>
        <w:t>, che permette l’inserimento di un nuovo commento all’interno dell’apposita tabella del database;</w:t>
      </w:r>
    </w:p>
    <w:p w14:paraId="4D92F327" w14:textId="058D4796" w:rsidR="00AA2AB5" w:rsidRDefault="00AA2AB5" w:rsidP="00AA2AB5">
      <w:pPr>
        <w:pStyle w:val="Paragrafoelenco"/>
        <w:numPr>
          <w:ilvl w:val="0"/>
          <w:numId w:val="12"/>
        </w:numPr>
        <w:rPr>
          <w:rFonts w:ascii="Palatino Linotype" w:hAnsi="Palatino Linotype"/>
          <w:sz w:val="24"/>
          <w:szCs w:val="24"/>
        </w:rPr>
      </w:pPr>
      <w:r w:rsidRPr="00AA2AB5">
        <w:rPr>
          <w:rFonts w:ascii="Palatino Linotype" w:hAnsi="Palatino Linotype"/>
          <w:b/>
          <w:bCs/>
          <w:sz w:val="24"/>
          <w:szCs w:val="24"/>
        </w:rPr>
        <w:t>getNewsComment</w:t>
      </w:r>
      <w:r>
        <w:rPr>
          <w:rFonts w:ascii="Palatino Linotype" w:hAnsi="Palatino Linotype"/>
          <w:sz w:val="24"/>
          <w:szCs w:val="24"/>
        </w:rPr>
        <w:t>, che consente di caricare dinamicamente i commenti associati ad una news quando quest’ultima viene aperta da un utente registrato.</w:t>
      </w:r>
    </w:p>
    <w:p w14:paraId="522751F4" w14:textId="77777777" w:rsidR="00AA2AB5" w:rsidRDefault="00AA2AB5" w:rsidP="00AA2AB5">
      <w:pPr>
        <w:rPr>
          <w:rFonts w:ascii="Palatino Linotype" w:hAnsi="Palatino Linotype"/>
          <w:sz w:val="24"/>
          <w:szCs w:val="24"/>
        </w:rPr>
      </w:pPr>
    </w:p>
    <w:p w14:paraId="52C3BBB7" w14:textId="3D0317D7" w:rsidR="00F543B8" w:rsidRDefault="00AA2AB5" w:rsidP="00AA2AB5">
      <w:pPr>
        <w:pStyle w:val="Titolo3"/>
        <w:rPr>
          <w:rFonts w:ascii="Palatino Linotype" w:hAnsi="Palatino Linotype"/>
          <w:sz w:val="28"/>
          <w:szCs w:val="28"/>
          <w:lang w:val="en-US"/>
        </w:rPr>
      </w:pPr>
      <w:r>
        <w:rPr>
          <w:rFonts w:ascii="Palatino Linotype" w:hAnsi="Palatino Linotype"/>
          <w:sz w:val="28"/>
          <w:szCs w:val="28"/>
          <w:lang w:val="en-US"/>
        </w:rPr>
        <w:t>Giornalista</w:t>
      </w:r>
    </w:p>
    <w:p w14:paraId="0416AABC" w14:textId="309CCEE4"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handleAddNews</w:t>
      </w:r>
      <w:r w:rsidRPr="00AA2AB5">
        <w:rPr>
          <w:rFonts w:ascii="Palatino Linotype" w:hAnsi="Palatino Linotype"/>
          <w:sz w:val="24"/>
          <w:szCs w:val="24"/>
        </w:rPr>
        <w:t xml:space="preserve">, che permette l’inserimento </w:t>
      </w:r>
      <w:r>
        <w:rPr>
          <w:rFonts w:ascii="Palatino Linotype" w:hAnsi="Palatino Linotype"/>
          <w:sz w:val="24"/>
          <w:szCs w:val="24"/>
        </w:rPr>
        <w:t>di una nuova news all’interno dell’apposita tabella del database;</w:t>
      </w:r>
    </w:p>
    <w:p w14:paraId="12609956" w14:textId="30E7610C"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handleModifyNews</w:t>
      </w:r>
      <w:r>
        <w:rPr>
          <w:rFonts w:ascii="Palatino Linotype" w:hAnsi="Palatino Linotype"/>
          <w:sz w:val="24"/>
          <w:szCs w:val="24"/>
        </w:rPr>
        <w:t>, che consente la modifica di una news a partire da quella scelta nell’apposita sezione dell’interfaccia giornalista;</w:t>
      </w:r>
    </w:p>
    <w:p w14:paraId="6A461AD8" w14:textId="3E8BB9D8" w:rsidR="00AA2AB5" w:rsidRP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handleDeleteNews</w:t>
      </w:r>
      <w:r>
        <w:rPr>
          <w:rFonts w:ascii="Palatino Linotype" w:hAnsi="Palatino Linotype"/>
          <w:sz w:val="24"/>
          <w:szCs w:val="24"/>
        </w:rPr>
        <w:t>, che permette di eliminare una news a partire da quella scelta nell’apposita sezione dell’interfaccia giornalista.</w:t>
      </w:r>
    </w:p>
    <w:p w14:paraId="19519875" w14:textId="77777777" w:rsidR="00AA2AB5" w:rsidRDefault="00AA2AB5" w:rsidP="002F1A5E">
      <w:pPr>
        <w:rPr>
          <w:rFonts w:ascii="Palatino Linotype" w:hAnsi="Palatino Linotype"/>
          <w:sz w:val="24"/>
          <w:szCs w:val="24"/>
        </w:rPr>
      </w:pPr>
    </w:p>
    <w:p w14:paraId="62912610" w14:textId="509847D3" w:rsidR="00AA2AB5" w:rsidRDefault="00AA2AB5" w:rsidP="00AA2AB5">
      <w:pPr>
        <w:pStyle w:val="Titolo3"/>
        <w:rPr>
          <w:rFonts w:ascii="Palatino Linotype" w:hAnsi="Palatino Linotype"/>
          <w:sz w:val="28"/>
          <w:szCs w:val="28"/>
          <w:lang w:val="en-US"/>
        </w:rPr>
      </w:pPr>
      <w:r>
        <w:rPr>
          <w:rFonts w:ascii="Palatino Linotype" w:hAnsi="Palatino Linotype"/>
          <w:sz w:val="28"/>
          <w:szCs w:val="28"/>
          <w:lang w:val="en-US"/>
        </w:rPr>
        <w:t>Admin</w:t>
      </w:r>
    </w:p>
    <w:p w14:paraId="756E18AA" w14:textId="77777777"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handleAddNews</w:t>
      </w:r>
      <w:r w:rsidRPr="00AA2AB5">
        <w:rPr>
          <w:rFonts w:ascii="Palatino Linotype" w:hAnsi="Palatino Linotype"/>
          <w:sz w:val="24"/>
          <w:szCs w:val="24"/>
        </w:rPr>
        <w:t xml:space="preserve">, che permette l’inserimento </w:t>
      </w:r>
      <w:r>
        <w:rPr>
          <w:rFonts w:ascii="Palatino Linotype" w:hAnsi="Palatino Linotype"/>
          <w:sz w:val="24"/>
          <w:szCs w:val="24"/>
        </w:rPr>
        <w:t>di una nuova news all’interno dell’apposita tabella del database;</w:t>
      </w:r>
    </w:p>
    <w:p w14:paraId="1BB51E55" w14:textId="27C90178" w:rsidR="00AA2AB5" w:rsidRDefault="00AA2AB5" w:rsidP="00AA2AB5">
      <w:pPr>
        <w:pStyle w:val="Paragrafoelenco"/>
        <w:numPr>
          <w:ilvl w:val="0"/>
          <w:numId w:val="13"/>
        </w:numPr>
        <w:rPr>
          <w:rFonts w:ascii="Palatino Linotype" w:hAnsi="Palatino Linotype"/>
          <w:sz w:val="24"/>
          <w:szCs w:val="24"/>
        </w:rPr>
      </w:pPr>
      <w:r w:rsidRPr="00AA2AB5">
        <w:rPr>
          <w:rFonts w:ascii="Palatino Linotype" w:hAnsi="Palatino Linotype"/>
          <w:b/>
          <w:bCs/>
          <w:sz w:val="24"/>
          <w:szCs w:val="24"/>
        </w:rPr>
        <w:t>handleModifyNews</w:t>
      </w:r>
      <w:r>
        <w:rPr>
          <w:rFonts w:ascii="Palatino Linotype" w:hAnsi="Palatino Linotype"/>
          <w:sz w:val="24"/>
          <w:szCs w:val="24"/>
        </w:rPr>
        <w:t>, che consente la modifica di una news a partire da quella scelta nell’apposita sezione dell’interfaccia admin;</w:t>
      </w:r>
    </w:p>
    <w:p w14:paraId="2ACBF810" w14:textId="21D1E2BC" w:rsidR="00AA2AB5" w:rsidRPr="00AA2AB5" w:rsidRDefault="00AA2AB5" w:rsidP="00AA2AB5">
      <w:pPr>
        <w:pStyle w:val="Paragrafoelenco"/>
        <w:numPr>
          <w:ilvl w:val="0"/>
          <w:numId w:val="13"/>
        </w:numPr>
      </w:pPr>
      <w:r w:rsidRPr="00AA2AB5">
        <w:rPr>
          <w:rFonts w:ascii="Palatino Linotype" w:hAnsi="Palatino Linotype"/>
          <w:b/>
          <w:bCs/>
          <w:sz w:val="24"/>
          <w:szCs w:val="24"/>
        </w:rPr>
        <w:t>handleDeleteNews</w:t>
      </w:r>
      <w:r>
        <w:rPr>
          <w:rFonts w:ascii="Palatino Linotype" w:hAnsi="Palatino Linotype"/>
          <w:sz w:val="24"/>
          <w:szCs w:val="24"/>
        </w:rPr>
        <w:t>, che permette di eliminare una news a partire da quella scelta nell’apposita sezione dell’interfaccia admin;</w:t>
      </w:r>
    </w:p>
    <w:p w14:paraId="65689783" w14:textId="6CCA4AB5" w:rsidR="007D7061" w:rsidRPr="0031578B" w:rsidRDefault="00AA2AB5" w:rsidP="00AA2AB5">
      <w:pPr>
        <w:pStyle w:val="Paragrafoelenco"/>
        <w:numPr>
          <w:ilvl w:val="0"/>
          <w:numId w:val="13"/>
        </w:numPr>
      </w:pPr>
      <w:r w:rsidRPr="00AA2AB5">
        <w:rPr>
          <w:rFonts w:ascii="Palatino Linotype" w:hAnsi="Palatino Linotype"/>
          <w:b/>
          <w:bCs/>
          <w:sz w:val="24"/>
          <w:szCs w:val="24"/>
        </w:rPr>
        <w:t>handleAddJournalist</w:t>
      </w:r>
      <w:r>
        <w:rPr>
          <w:rFonts w:ascii="Palatino Linotype" w:hAnsi="Palatino Linotype"/>
          <w:sz w:val="24"/>
          <w:szCs w:val="24"/>
        </w:rPr>
        <w:t>, che consente di inserire un nuovo giornalista all’interno dell’apposita tabella del database, in modo da fornirgli i privilegi per effettuare le varie operazioni di gestione delle news.</w:t>
      </w:r>
    </w:p>
    <w:sectPr w:rsidR="007D7061" w:rsidRPr="0031578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618B7"/>
    <w:multiLevelType w:val="hybridMultilevel"/>
    <w:tmpl w:val="9E8E1E3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1CF813BD"/>
    <w:multiLevelType w:val="hybridMultilevel"/>
    <w:tmpl w:val="C3D2E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3290AE8"/>
    <w:multiLevelType w:val="hybridMultilevel"/>
    <w:tmpl w:val="0E564D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D8A0BFD"/>
    <w:multiLevelType w:val="hybridMultilevel"/>
    <w:tmpl w:val="492C80BA"/>
    <w:lvl w:ilvl="0" w:tplc="04100001">
      <w:start w:val="1"/>
      <w:numFmt w:val="bullet"/>
      <w:lvlText w:val=""/>
      <w:lvlJc w:val="left"/>
      <w:pPr>
        <w:ind w:left="7200" w:hanging="360"/>
      </w:pPr>
      <w:rPr>
        <w:rFonts w:ascii="Symbol" w:hAnsi="Symbol" w:hint="default"/>
      </w:rPr>
    </w:lvl>
    <w:lvl w:ilvl="1" w:tplc="04100003" w:tentative="1">
      <w:start w:val="1"/>
      <w:numFmt w:val="bullet"/>
      <w:lvlText w:val="o"/>
      <w:lvlJc w:val="left"/>
      <w:pPr>
        <w:ind w:left="7920" w:hanging="360"/>
      </w:pPr>
      <w:rPr>
        <w:rFonts w:ascii="Courier New" w:hAnsi="Courier New" w:cs="Courier New" w:hint="default"/>
      </w:rPr>
    </w:lvl>
    <w:lvl w:ilvl="2" w:tplc="04100005" w:tentative="1">
      <w:start w:val="1"/>
      <w:numFmt w:val="bullet"/>
      <w:lvlText w:val=""/>
      <w:lvlJc w:val="left"/>
      <w:pPr>
        <w:ind w:left="8640" w:hanging="360"/>
      </w:pPr>
      <w:rPr>
        <w:rFonts w:ascii="Wingdings" w:hAnsi="Wingdings" w:hint="default"/>
      </w:rPr>
    </w:lvl>
    <w:lvl w:ilvl="3" w:tplc="04100001" w:tentative="1">
      <w:start w:val="1"/>
      <w:numFmt w:val="bullet"/>
      <w:lvlText w:val=""/>
      <w:lvlJc w:val="left"/>
      <w:pPr>
        <w:ind w:left="9360" w:hanging="360"/>
      </w:pPr>
      <w:rPr>
        <w:rFonts w:ascii="Symbol" w:hAnsi="Symbol" w:hint="default"/>
      </w:rPr>
    </w:lvl>
    <w:lvl w:ilvl="4" w:tplc="04100003" w:tentative="1">
      <w:start w:val="1"/>
      <w:numFmt w:val="bullet"/>
      <w:lvlText w:val="o"/>
      <w:lvlJc w:val="left"/>
      <w:pPr>
        <w:ind w:left="10080" w:hanging="360"/>
      </w:pPr>
      <w:rPr>
        <w:rFonts w:ascii="Courier New" w:hAnsi="Courier New" w:cs="Courier New" w:hint="default"/>
      </w:rPr>
    </w:lvl>
    <w:lvl w:ilvl="5" w:tplc="04100005" w:tentative="1">
      <w:start w:val="1"/>
      <w:numFmt w:val="bullet"/>
      <w:lvlText w:val=""/>
      <w:lvlJc w:val="left"/>
      <w:pPr>
        <w:ind w:left="10800" w:hanging="360"/>
      </w:pPr>
      <w:rPr>
        <w:rFonts w:ascii="Wingdings" w:hAnsi="Wingdings" w:hint="default"/>
      </w:rPr>
    </w:lvl>
    <w:lvl w:ilvl="6" w:tplc="04100001" w:tentative="1">
      <w:start w:val="1"/>
      <w:numFmt w:val="bullet"/>
      <w:lvlText w:val=""/>
      <w:lvlJc w:val="left"/>
      <w:pPr>
        <w:ind w:left="11520" w:hanging="360"/>
      </w:pPr>
      <w:rPr>
        <w:rFonts w:ascii="Symbol" w:hAnsi="Symbol" w:hint="default"/>
      </w:rPr>
    </w:lvl>
    <w:lvl w:ilvl="7" w:tplc="04100003" w:tentative="1">
      <w:start w:val="1"/>
      <w:numFmt w:val="bullet"/>
      <w:lvlText w:val="o"/>
      <w:lvlJc w:val="left"/>
      <w:pPr>
        <w:ind w:left="12240" w:hanging="360"/>
      </w:pPr>
      <w:rPr>
        <w:rFonts w:ascii="Courier New" w:hAnsi="Courier New" w:cs="Courier New" w:hint="default"/>
      </w:rPr>
    </w:lvl>
    <w:lvl w:ilvl="8" w:tplc="04100005" w:tentative="1">
      <w:start w:val="1"/>
      <w:numFmt w:val="bullet"/>
      <w:lvlText w:val=""/>
      <w:lvlJc w:val="left"/>
      <w:pPr>
        <w:ind w:left="12960" w:hanging="360"/>
      </w:pPr>
      <w:rPr>
        <w:rFonts w:ascii="Wingdings" w:hAnsi="Wingdings" w:hint="default"/>
      </w:rPr>
    </w:lvl>
  </w:abstractNum>
  <w:abstractNum w:abstractNumId="4" w15:restartNumberingAfterBreak="0">
    <w:nsid w:val="3E673D24"/>
    <w:multiLevelType w:val="hybridMultilevel"/>
    <w:tmpl w:val="BBD2FD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071F6C"/>
    <w:multiLevelType w:val="hybridMultilevel"/>
    <w:tmpl w:val="40EE4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427FE8"/>
    <w:multiLevelType w:val="hybridMultilevel"/>
    <w:tmpl w:val="9DFC39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6FE6664"/>
    <w:multiLevelType w:val="hybridMultilevel"/>
    <w:tmpl w:val="D3249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0AC501F"/>
    <w:multiLevelType w:val="hybridMultilevel"/>
    <w:tmpl w:val="ED2070B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9" w15:restartNumberingAfterBreak="0">
    <w:nsid w:val="752A2C8C"/>
    <w:multiLevelType w:val="hybridMultilevel"/>
    <w:tmpl w:val="7FB254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F219C8"/>
    <w:multiLevelType w:val="hybridMultilevel"/>
    <w:tmpl w:val="9D7C4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7607DD2"/>
    <w:multiLevelType w:val="hybridMultilevel"/>
    <w:tmpl w:val="717ACFC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78755FE4"/>
    <w:multiLevelType w:val="hybridMultilevel"/>
    <w:tmpl w:val="16700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14757208">
    <w:abstractNumId w:val="12"/>
  </w:num>
  <w:num w:numId="2" w16cid:durableId="928392368">
    <w:abstractNumId w:val="1"/>
  </w:num>
  <w:num w:numId="3" w16cid:durableId="966203302">
    <w:abstractNumId w:val="9"/>
  </w:num>
  <w:num w:numId="4" w16cid:durableId="282350783">
    <w:abstractNumId w:val="8"/>
  </w:num>
  <w:num w:numId="5" w16cid:durableId="1625770013">
    <w:abstractNumId w:val="3"/>
  </w:num>
  <w:num w:numId="6" w16cid:durableId="749040874">
    <w:abstractNumId w:val="0"/>
  </w:num>
  <w:num w:numId="7" w16cid:durableId="1855411525">
    <w:abstractNumId w:val="11"/>
  </w:num>
  <w:num w:numId="8" w16cid:durableId="847016132">
    <w:abstractNumId w:val="6"/>
  </w:num>
  <w:num w:numId="9" w16cid:durableId="681199863">
    <w:abstractNumId w:val="7"/>
  </w:num>
  <w:num w:numId="10" w16cid:durableId="308366031">
    <w:abstractNumId w:val="4"/>
  </w:num>
  <w:num w:numId="11" w16cid:durableId="1861360389">
    <w:abstractNumId w:val="5"/>
  </w:num>
  <w:num w:numId="12" w16cid:durableId="50352974">
    <w:abstractNumId w:val="2"/>
  </w:num>
  <w:num w:numId="13" w16cid:durableId="14126991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B4"/>
    <w:rsid w:val="00012F20"/>
    <w:rsid w:val="000C1977"/>
    <w:rsid w:val="001441CC"/>
    <w:rsid w:val="001F6640"/>
    <w:rsid w:val="0028474A"/>
    <w:rsid w:val="002A5D68"/>
    <w:rsid w:val="002F1A5E"/>
    <w:rsid w:val="0031578B"/>
    <w:rsid w:val="003447D7"/>
    <w:rsid w:val="003F0171"/>
    <w:rsid w:val="004423B4"/>
    <w:rsid w:val="004D7514"/>
    <w:rsid w:val="00552C4E"/>
    <w:rsid w:val="00573D4C"/>
    <w:rsid w:val="00584EFE"/>
    <w:rsid w:val="00626EEE"/>
    <w:rsid w:val="006853F9"/>
    <w:rsid w:val="007B234F"/>
    <w:rsid w:val="007D7061"/>
    <w:rsid w:val="0083151A"/>
    <w:rsid w:val="00993543"/>
    <w:rsid w:val="009A41DC"/>
    <w:rsid w:val="009F6C63"/>
    <w:rsid w:val="00A04CF0"/>
    <w:rsid w:val="00AA1A13"/>
    <w:rsid w:val="00AA2AB5"/>
    <w:rsid w:val="00B93F22"/>
    <w:rsid w:val="00BB4B20"/>
    <w:rsid w:val="00BD26FD"/>
    <w:rsid w:val="00C02AF7"/>
    <w:rsid w:val="00C219EE"/>
    <w:rsid w:val="00C465D4"/>
    <w:rsid w:val="00C9436B"/>
    <w:rsid w:val="00E11144"/>
    <w:rsid w:val="00EC303D"/>
    <w:rsid w:val="00F25C3C"/>
    <w:rsid w:val="00F543B8"/>
    <w:rsid w:val="00F710B7"/>
    <w:rsid w:val="00FE3D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CFEA7"/>
  <w15:chartTrackingRefBased/>
  <w15:docId w15:val="{DDCA7FFD-1418-489A-9AAE-6F2215132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303D"/>
  </w:style>
  <w:style w:type="paragraph" w:styleId="Titolo1">
    <w:name w:val="heading 1"/>
    <w:basedOn w:val="Normale"/>
    <w:next w:val="Normale"/>
    <w:link w:val="Titolo1Carattere"/>
    <w:uiPriority w:val="9"/>
    <w:qFormat/>
    <w:rsid w:val="00EC30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C30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847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303D"/>
    <w:pPr>
      <w:ind w:left="720"/>
      <w:contextualSpacing/>
    </w:pPr>
  </w:style>
  <w:style w:type="character" w:customStyle="1" w:styleId="Titolo1Carattere">
    <w:name w:val="Titolo 1 Carattere"/>
    <w:basedOn w:val="Carpredefinitoparagrafo"/>
    <w:link w:val="Titolo1"/>
    <w:uiPriority w:val="9"/>
    <w:rsid w:val="00EC303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C303D"/>
    <w:pPr>
      <w:outlineLvl w:val="9"/>
    </w:pPr>
    <w:rPr>
      <w:kern w:val="0"/>
      <w:lang w:eastAsia="it-IT"/>
      <w14:ligatures w14:val="none"/>
    </w:rPr>
  </w:style>
  <w:style w:type="character" w:customStyle="1" w:styleId="Titolo2Carattere">
    <w:name w:val="Titolo 2 Carattere"/>
    <w:basedOn w:val="Carpredefinitoparagrafo"/>
    <w:link w:val="Titolo2"/>
    <w:uiPriority w:val="9"/>
    <w:rsid w:val="00EC303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8474A"/>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6853F9"/>
    <w:pPr>
      <w:spacing w:after="100"/>
    </w:pPr>
  </w:style>
  <w:style w:type="paragraph" w:styleId="Sommario2">
    <w:name w:val="toc 2"/>
    <w:basedOn w:val="Normale"/>
    <w:next w:val="Normale"/>
    <w:autoRedefine/>
    <w:uiPriority w:val="39"/>
    <w:unhideWhenUsed/>
    <w:rsid w:val="006853F9"/>
    <w:pPr>
      <w:spacing w:after="100"/>
      <w:ind w:left="220"/>
    </w:pPr>
  </w:style>
  <w:style w:type="paragraph" w:styleId="Sommario3">
    <w:name w:val="toc 3"/>
    <w:basedOn w:val="Normale"/>
    <w:next w:val="Normale"/>
    <w:autoRedefine/>
    <w:uiPriority w:val="39"/>
    <w:unhideWhenUsed/>
    <w:rsid w:val="006853F9"/>
    <w:pPr>
      <w:spacing w:after="100"/>
      <w:ind w:left="440"/>
    </w:pPr>
  </w:style>
  <w:style w:type="character" w:styleId="Collegamentoipertestuale">
    <w:name w:val="Hyperlink"/>
    <w:basedOn w:val="Carpredefinitoparagrafo"/>
    <w:uiPriority w:val="99"/>
    <w:unhideWhenUsed/>
    <w:rsid w:val="006853F9"/>
    <w:rPr>
      <w:color w:val="0563C1" w:themeColor="hyperlink"/>
      <w:u w:val="single"/>
    </w:rPr>
  </w:style>
  <w:style w:type="character" w:styleId="Collegamentovisitato">
    <w:name w:val="FollowedHyperlink"/>
    <w:basedOn w:val="Carpredefinitoparagrafo"/>
    <w:uiPriority w:val="99"/>
    <w:semiHidden/>
    <w:unhideWhenUsed/>
    <w:rsid w:val="009A41DC"/>
    <w:rPr>
      <w:color w:val="954F72" w:themeColor="followedHyperlink"/>
      <w:u w:val="single"/>
    </w:rPr>
  </w:style>
  <w:style w:type="table" w:styleId="Grigliatabella">
    <w:name w:val="Table Grid"/>
    <w:basedOn w:val="Tabellanormale"/>
    <w:uiPriority w:val="39"/>
    <w:rsid w:val="00FE3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993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rmula1.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f1universex.eu.pythonanywhere.com/" TargetMode="External"/><Relationship Id="rId12" Type="http://schemas.openxmlformats.org/officeDocument/2006/relationships/image" Target="media/image4.pn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formula1.co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ormulapassion.it/"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84634-D64A-4ECE-A880-AB1BDDCC8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17</Pages>
  <Words>3067</Words>
  <Characters>17484</Characters>
  <Application>Microsoft Office Word</Application>
  <DocSecurity>0</DocSecurity>
  <Lines>145</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Amoroso</dc:creator>
  <cp:keywords/>
  <dc:description/>
  <cp:lastModifiedBy>Luca Amoroso</cp:lastModifiedBy>
  <cp:revision>48</cp:revision>
  <dcterms:created xsi:type="dcterms:W3CDTF">2024-02-04T09:58:00Z</dcterms:created>
  <dcterms:modified xsi:type="dcterms:W3CDTF">2024-02-07T15:54:00Z</dcterms:modified>
</cp:coreProperties>
</file>