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QUESTCAST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AI Voice RPG Application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Product Requirements Document (PRD)</w:t>
      </w:r>
    </w:p>
    <w:p>
      <w:pPr>
        <w:spacing w:before="4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February 2026</w:t>
      </w:r>
    </w:p>
    <w:p>
      <w:pPr>
        <w:spacing w:before="1500"/>
      </w:pPr>
    </w:p>
    <w:p>
      <w:pPr>
        <w:jc w:val="center"/>
      </w:pPr>
      <w:r>
        <w:rPr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Questcast je inovativní mobilní aplikace, která přináší zážitek z hraní stolních RPG her (jako Dračí doupě nebo Dungeons &amp; Dragons) do digitálního světa pomocí AI technologií. Aplikace využívá pokročilé jazykové modely pro generování příběhů, text-to-speech pro dramatický přednes vypravěče a speech-to-text pro hlasové ovládání hráči.</w:t>
      </w:r>
    </w:p>
    <w:p>
      <w:pPr>
        <w:spacing w:after="200"/>
      </w:pPr>
      <w:r>
        <w:t xml:space="preserve">Na rozdíl od existujících řešení, Questcast je voice-first aplikace, kde primární interakce probíhá hlasem, nikoliv textem. Tím vytváří imerzivní zážitek srovnatelný s hraním s živým Dungeon Masterem.</w:t>
      </w:r>
    </w:p>
    <w:p>
      <w:pPr>
        <w:pStyle w:val="Heading2"/>
      </w:pPr>
      <w:r>
        <w:t xml:space="preserve">1.1 Klíčové hodnoty produktu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Voice-First Experience: </w:t>
      </w:r>
      <w:r>
        <w:t xml:space="preserve">Hráči ovládají hru hlasem, AI vypravěč reaguje v reálném čase s dramatickým přednesem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Adaptivní AI Dungeon Master: </w:t>
      </w:r>
      <w:r>
        <w:t xml:space="preserve">Příběh se přizpůsobuje rozhodnutím hráčů, počtu účastníků a délce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AI Ilustrace: </w:t>
      </w:r>
      <w:r>
        <w:t xml:space="preserve">Automaticky generované obrázky scén a postav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Flexibilní hraní: </w:t>
      </w:r>
      <w:r>
        <w:t xml:space="preserve">Od 15minutových quick sessions po vícehodinová dobrodružství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Multilingvální podpora: </w:t>
      </w:r>
      <w:r>
        <w:t xml:space="preserve">Automatická detekce jazyka, primární focus na češtinu</w:t>
      </w:r>
    </w:p>
    <w:p>
      <w:pPr>
        <w:pStyle w:val="Heading2"/>
      </w:pPr>
      <w:r>
        <w:t xml:space="preserve">1.2 Cílový trh</w:t>
      </w:r>
    </w:p>
    <w:p>
      <w:pPr>
        <w:spacing w:after="200"/>
      </w:pPr>
      <w:r>
        <w:t xml:space="preserve">Primární cílová skupina jsou casual gamers ve věku 18-35 let se zájmem o fantasy, RPG hry a interaktivní příběhy. Sekundární cílová skupina zahrnuje rodiče hledající kvalitní zábavu pro děti, nostalgické hráče stolních RPG a skupiny přátel hledající společnou aktivitu.</w:t>
      </w:r>
    </w:p>
    <w:p>
      <w:r>
        <w:br w:type="page"/>
      </w:r>
    </w:p>
    <w:p>
      <w:pPr>
        <w:pStyle w:val="Heading1"/>
      </w:pPr>
      <w:r>
        <w:t xml:space="preserve">2. Product Vision</w:t>
      </w:r>
    </w:p>
    <w:p>
      <w:pPr>
        <w:pStyle w:val="Heading2"/>
      </w:pPr>
      <w:r>
        <w:t xml:space="preserve">2.1 Vision Statement</w:t>
      </w:r>
    </w:p>
    <w:p>
      <w:pPr>
        <w:spacing w:after="200"/>
      </w:pPr>
      <w:r>
        <w:rPr>
          <w:i/>
          <w:iCs/>
        </w:rPr>
        <w:t xml:space="preserve">"Každý může zažít magii stolních RPG her kdykoliv a kdekoliv, s AI vypravěčem, který nikdy nespí a vždy vytvoří nezapomenutelný příběh."</w:t>
      </w:r>
    </w:p>
    <w:p>
      <w:pPr>
        <w:pStyle w:val="Heading2"/>
      </w:pPr>
      <w:r>
        <w:t xml:space="preserve">2.2 Mission Statement</w:t>
      </w:r>
    </w:p>
    <w:p>
      <w:pPr>
        <w:spacing w:after="200"/>
      </w:pPr>
      <w:r>
        <w:t xml:space="preserve">Demokratizovat zážitek ze stolních RPG her pomocí AI technologií, odstranit bariéry vstupu (potřeba zkušeného Dungeon Mastera, koordinace více lidí, časová náročnost přípravy) a umožnit komukoli prožít epické dobrodružství.</w:t>
      </w:r>
    </w:p>
    <w:p>
      <w:pPr>
        <w:pStyle w:val="Heading2"/>
      </w:pPr>
      <w:r>
        <w:t xml:space="preserve">2.3 Diferenciace od konkurence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Funkce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Konkurence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Primární 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Voice-first s AI vypravěčem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ilustrace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Žádné / omezené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generování scén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Čeština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Omezená / žádná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Plná podpora češtiny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Flexibilita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Fixní / dlouhé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 min až více hodin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Core Features (MVP)</w:t>
      </w:r>
    </w:p>
    <w:p>
      <w:pPr>
        <w:pStyle w:val="Heading2"/>
      </w:pPr>
      <w:r>
        <w:t xml:space="preserve">3.1 AI Dungeon Master</w:t>
      </w:r>
    </w:p>
    <w:p>
      <w:pPr>
        <w:spacing w:after="100"/>
      </w:pPr>
      <w:r>
        <w:t xml:space="preserve">Srdcem aplikace je AI vypravěč poháněný GPT-4o-mini, který:</w:t>
      </w:r>
    </w:p>
    <w:p>
      <w:pPr>
        <w:pStyle w:val="ListParagraph"/>
        <w:numPr>
          <w:ilvl w:val="0"/>
          <w:numId w:val="2"/>
        </w:numPr>
      </w:pPr>
      <w:r>
        <w:t xml:space="preserve">Generuje koherentní a napínavé příběhy v reálném čase</w:t>
      </w:r>
    </w:p>
    <w:p>
      <w:pPr>
        <w:pStyle w:val="ListParagraph"/>
        <w:numPr>
          <w:ilvl w:val="0"/>
          <w:numId w:val="2"/>
        </w:numPr>
      </w:pPr>
      <w:r>
        <w:t xml:space="preserve">Pamatuje si kontext celé hry (postavy, rozhodnutí, lokace)</w:t>
      </w:r>
    </w:p>
    <w:p>
      <w:pPr>
        <w:pStyle w:val="ListParagraph"/>
        <w:numPr>
          <w:ilvl w:val="0"/>
          <w:numId w:val="2"/>
        </w:numPr>
      </w:pPr>
      <w:r>
        <w:t xml:space="preserve">Adaptuje obtížnost podle úrovně hráčů</w:t>
      </w:r>
    </w:p>
    <w:p>
      <w:pPr>
        <w:pStyle w:val="ListParagraph"/>
        <w:numPr>
          <w:ilvl w:val="0"/>
          <w:numId w:val="2"/>
        </w:numPr>
      </w:pPr>
      <w:r>
        <w:t xml:space="preserve">Reaguje na hlasové příkazy hráčů</w:t>
      </w:r>
    </w:p>
    <w:p>
      <w:pPr>
        <w:pStyle w:val="ListParagraph"/>
        <w:numPr>
          <w:ilvl w:val="0"/>
          <w:numId w:val="2"/>
        </w:numPr>
      </w:pPr>
      <w:r>
        <w:t xml:space="preserve">Zvládá 1-6 hráčů současně</w:t>
      </w:r>
    </w:p>
    <w:p>
      <w:pPr>
        <w:pStyle w:val="Heading2"/>
      </w:pPr>
      <w:r>
        <w:t xml:space="preserve">3.2 Voice Interface</w:t>
      </w:r>
    </w:p>
    <w:p>
      <w:pPr>
        <w:spacing w:after="100"/>
      </w:pPr>
      <w:r>
        <w:rPr>
          <w:b/>
          <w:bCs/>
        </w:rPr>
        <w:t xml:space="preserve">Speech-to-Text (STT):</w:t>
      </w:r>
    </w:p>
    <w:p>
      <w:pPr>
        <w:pStyle w:val="ListParagraph"/>
        <w:numPr>
          <w:ilvl w:val="0"/>
          <w:numId w:val="2"/>
        </w:numPr>
      </w:pPr>
      <w:r>
        <w:t xml:space="preserve">Whisper API pro přesnou transkripci hlasových příkazů</w:t>
      </w:r>
    </w:p>
    <w:p>
      <w:pPr>
        <w:pStyle w:val="ListParagraph"/>
        <w:numPr>
          <w:ilvl w:val="0"/>
          <w:numId w:val="2"/>
        </w:numPr>
      </w:pPr>
      <w:r>
        <w:t xml:space="preserve">Automatická detekce jazyka (99+ jazyků)</w:t>
      </w:r>
    </w:p>
    <w:p>
      <w:pPr>
        <w:pStyle w:val="ListParagraph"/>
        <w:numPr>
          <w:ilvl w:val="0"/>
          <w:numId w:val="2"/>
        </w:numPr>
      </w:pPr>
      <w:r>
        <w:t xml:space="preserve">Speaker diarization pro rozlišení více hráčů</w:t>
      </w:r>
    </w:p>
    <w:p>
      <w:pPr>
        <w:spacing w:before="200" w:after="100"/>
      </w:pPr>
      <w:r>
        <w:rPr>
          <w:b/>
          <w:bCs/>
        </w:rPr>
        <w:t xml:space="preserve">Text-to-Speech (TTS):</w:t>
      </w:r>
    </w:p>
    <w:p>
      <w:pPr>
        <w:pStyle w:val="ListParagraph"/>
        <w:numPr>
          <w:ilvl w:val="0"/>
          <w:numId w:val="2"/>
        </w:numPr>
      </w:pPr>
      <w:r>
        <w:t xml:space="preserve">OpenAI TTS pro dramatický přednes vypravěče</w:t>
      </w:r>
    </w:p>
    <w:p>
      <w:pPr>
        <w:pStyle w:val="ListParagraph"/>
        <w:numPr>
          <w:ilvl w:val="0"/>
          <w:numId w:val="2"/>
        </w:numPr>
      </w:pPr>
      <w:r>
        <w:t xml:space="preserve">Více hlasových profilů (vážný, humorný, temný)</w:t>
      </w:r>
    </w:p>
    <w:p>
      <w:pPr>
        <w:pStyle w:val="ListParagraph"/>
        <w:numPr>
          <w:ilvl w:val="0"/>
          <w:numId w:val="2"/>
        </w:numPr>
      </w:pPr>
      <w:r>
        <w:t xml:space="preserve">Streaming pro minimální latenci</w:t>
      </w:r>
    </w:p>
    <w:p>
      <w:pPr>
        <w:pStyle w:val="Heading2"/>
      </w:pPr>
      <w:r>
        <w:t xml:space="preserve">3.3 AI Ilustrace</w:t>
      </w:r>
    </w:p>
    <w:p>
      <w:pPr>
        <w:pStyle w:val="ListParagraph"/>
        <w:numPr>
          <w:ilvl w:val="0"/>
          <w:numId w:val="2"/>
        </w:numPr>
      </w:pPr>
      <w:r>
        <w:t xml:space="preserve">Automatické generování obrázků klíčových scén</w:t>
      </w:r>
    </w:p>
    <w:p>
      <w:pPr>
        <w:pStyle w:val="ListParagraph"/>
        <w:numPr>
          <w:ilvl w:val="0"/>
          <w:numId w:val="2"/>
        </w:numPr>
      </w:pPr>
      <w:r>
        <w:t xml:space="preserve">Portréty postav a nepřátel</w:t>
      </w:r>
    </w:p>
    <w:p>
      <w:pPr>
        <w:pStyle w:val="ListParagraph"/>
        <w:numPr>
          <w:ilvl w:val="0"/>
          <w:numId w:val="2"/>
        </w:numPr>
      </w:pPr>
      <w:r>
        <w:t xml:space="preserve">Mapy lokací (premium)</w:t>
      </w:r>
    </w:p>
    <w:p>
      <w:pPr>
        <w:pStyle w:val="ListParagraph"/>
        <w:numPr>
          <w:ilvl w:val="0"/>
          <w:numId w:val="2"/>
        </w:numPr>
      </w:pPr>
      <w:r>
        <w:t xml:space="preserve">GPT Image 1 Mini pro cost-efektivní generování</w:t>
      </w:r>
    </w:p>
    <w:p>
      <w:pPr>
        <w:pStyle w:val="Heading2"/>
      </w:pPr>
      <w:r>
        <w:t xml:space="preserve">3.4 Game Mechanics</w:t>
      </w:r>
    </w:p>
    <w:p>
      <w:pPr>
        <w:pStyle w:val="ListParagraph"/>
        <w:numPr>
          <w:ilvl w:val="0"/>
          <w:numId w:val="2"/>
        </w:numPr>
      </w:pPr>
      <w:r>
        <w:t xml:space="preserve">Digitální kostky s animací a zvukovými efekty</w:t>
      </w:r>
    </w:p>
    <w:p>
      <w:pPr>
        <w:pStyle w:val="ListParagraph"/>
        <w:numPr>
          <w:ilvl w:val="0"/>
          <w:numId w:val="2"/>
        </w:numPr>
      </w:pPr>
      <w:r>
        <w:t xml:space="preserve">Automatická správa inventáře</w:t>
      </w:r>
    </w:p>
    <w:p>
      <w:pPr>
        <w:pStyle w:val="ListParagraph"/>
        <w:numPr>
          <w:ilvl w:val="0"/>
          <w:numId w:val="2"/>
        </w:numPr>
      </w:pPr>
      <w:r>
        <w:t xml:space="preserve">Character sheets s vizualizací statistik</w:t>
      </w:r>
    </w:p>
    <w:p>
      <w:pPr>
        <w:pStyle w:val="ListParagraph"/>
        <w:numPr>
          <w:ilvl w:val="0"/>
          <w:numId w:val="2"/>
        </w:numPr>
      </w:pPr>
      <w:r>
        <w:t xml:space="preserve">Combat system s tahovým bojem</w:t>
      </w:r>
    </w:p>
    <w:p>
      <w:pPr>
        <w:pStyle w:val="ListParagraph"/>
        <w:numPr>
          <w:ilvl w:val="0"/>
          <w:numId w:val="2"/>
        </w:numPr>
      </w:pPr>
      <w:r>
        <w:t xml:space="preserve">Story memory pro kontinuitu mezi sessions</w:t>
      </w:r>
    </w:p>
    <w:p>
      <w:pPr>
        <w:pStyle w:val="Heading2"/>
      </w:pPr>
      <w:r>
        <w:t xml:space="preserve">3.5 Session Setup</w:t>
      </w:r>
    </w:p>
    <w:p>
      <w:pPr>
        <w:pStyle w:val="ListParagraph"/>
        <w:numPr>
          <w:ilvl w:val="0"/>
          <w:numId w:val="2"/>
        </w:numPr>
      </w:pPr>
      <w:r>
        <w:t xml:space="preserve">Počet hráčů: 1-6</w:t>
      </w:r>
    </w:p>
    <w:p>
      <w:pPr>
        <w:pStyle w:val="ListParagraph"/>
        <w:numPr>
          <w:ilvl w:val="0"/>
          <w:numId w:val="2"/>
        </w:numPr>
      </w:pPr>
      <w:r>
        <w:t xml:space="preserve">Žánr: Fantasy, Sci-Fi, Horror, Mystery</w:t>
      </w:r>
    </w:p>
    <w:p>
      <w:pPr>
        <w:pStyle w:val="ListParagraph"/>
        <w:numPr>
          <w:ilvl w:val="0"/>
          <w:numId w:val="2"/>
        </w:numPr>
      </w:pPr>
      <w:r>
        <w:t xml:space="preserve">Obtížnost: Beginner, Standard, Advanced, Hardcore</w:t>
      </w:r>
    </w:p>
    <w:p>
      <w:pPr>
        <w:pStyle w:val="ListParagraph"/>
        <w:numPr>
          <w:ilvl w:val="0"/>
          <w:numId w:val="2"/>
        </w:numPr>
      </w:pPr>
      <w:r>
        <w:t xml:space="preserve">Délka session: Quick (15 min), Standard (45 min), Extended (90+ min)</w:t>
      </w:r>
    </w:p>
    <w:p>
      <w:pPr>
        <w:pStyle w:val="ListParagraph"/>
        <w:numPr>
          <w:ilvl w:val="0"/>
          <w:numId w:val="2"/>
        </w:numPr>
      </w:pPr>
      <w:r>
        <w:t xml:space="preserve">Styl vypravěče: Vážný, Humorný, Temný, Epický</w:t>
      </w:r>
    </w:p>
    <w:p>
      <w:r>
        <w:br w:type="page"/>
      </w:r>
    </w:p>
    <w:p>
      <w:pPr>
        <w:pStyle w:val="Heading1"/>
      </w:pPr>
      <w:r>
        <w:t xml:space="preserve">4. User Experience</w:t>
      </w:r>
    </w:p>
    <w:p>
      <w:pPr>
        <w:pStyle w:val="Heading2"/>
      </w:pPr>
      <w:r>
        <w:t xml:space="preserve">4.1 Onboarding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Welcome Screen: </w:t>
      </w:r>
      <w:r>
        <w:t xml:space="preserve">Krátké intro video ukazující možnosti aplikace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Language Selection: </w:t>
      </w:r>
      <w:r>
        <w:t xml:space="preserve">Volba jazyka (automatická detekce jako default)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 Setup: </w:t>
      </w:r>
      <w:r>
        <w:t xml:space="preserve">Test mikrofonu a výběr hlasu vypravěče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Tutorial Quest: </w:t>
      </w:r>
      <w:r>
        <w:t xml:space="preserve">Krátká 5-minutová ukázková hra s všemi funkcemi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Full Game: </w:t>
      </w:r>
      <w:r>
        <w:t xml:space="preserve">Bonus první hra 45 minut zdarma (WOW efekt)</w:t>
      </w:r>
    </w:p>
    <w:p>
      <w:pPr>
        <w:pStyle w:val="Heading2"/>
      </w:pPr>
      <w:r>
        <w:t xml:space="preserve">4.2 Core Game Loop</w:t>
      </w:r>
    </w:p>
    <w:p>
      <w:pPr>
        <w:spacing w:after="100"/>
      </w:pPr>
      <w:r>
        <w:t xml:space="preserve">Typická herní session probíhá následovně:</w:t>
      </w:r>
    </w:p>
    <w:p>
      <w:pPr>
        <w:pStyle w:val="ListParagraph"/>
        <w:numPr>
          <w:ilvl w:val="0"/>
          <w:numId w:val="3"/>
        </w:numPr>
      </w:pPr>
      <w:r>
        <w:t xml:space="preserve">Hráč spustí aplikaci a vybere 'Nové dobrodružství' nebo 'Pokračovat'</w:t>
      </w:r>
    </w:p>
    <w:p>
      <w:pPr>
        <w:pStyle w:val="ListParagraph"/>
        <w:numPr>
          <w:ilvl w:val="0"/>
          <w:numId w:val="3"/>
        </w:numPr>
      </w:pPr>
      <w:r>
        <w:t xml:space="preserve">Nastaví parametry session (žánr, délka, obtížnost)</w:t>
      </w:r>
    </w:p>
    <w:p>
      <w:pPr>
        <w:pStyle w:val="ListParagraph"/>
        <w:numPr>
          <w:ilvl w:val="0"/>
          <w:numId w:val="3"/>
        </w:numPr>
      </w:pPr>
      <w:r>
        <w:t xml:space="preserve">AI vypravěč začne vyprávět úvodní scénu</w:t>
      </w:r>
    </w:p>
    <w:p>
      <w:pPr>
        <w:pStyle w:val="ListParagraph"/>
        <w:numPr>
          <w:ilvl w:val="0"/>
          <w:numId w:val="3"/>
        </w:numPr>
      </w:pPr>
      <w:r>
        <w:t xml:space="preserve">Hráč reaguje hlasem nebo volbou z možností</w:t>
      </w:r>
    </w:p>
    <w:p>
      <w:pPr>
        <w:pStyle w:val="ListParagraph"/>
        <w:numPr>
          <w:ilvl w:val="0"/>
          <w:numId w:val="3"/>
        </w:numPr>
      </w:pPr>
      <w:r>
        <w:t xml:space="preserve">AI generuje obrázek klíčové scény</w:t>
      </w:r>
    </w:p>
    <w:p>
      <w:pPr>
        <w:pStyle w:val="ListParagraph"/>
        <w:numPr>
          <w:ilvl w:val="0"/>
          <w:numId w:val="3"/>
        </w:numPr>
      </w:pPr>
      <w:r>
        <w:t xml:space="preserve">Příběh pokračuje na základě voleb hráče</w:t>
      </w:r>
    </w:p>
    <w:p>
      <w:pPr>
        <w:pStyle w:val="ListParagraph"/>
        <w:numPr>
          <w:ilvl w:val="0"/>
          <w:numId w:val="3"/>
        </w:numPr>
      </w:pPr>
      <w:r>
        <w:t xml:space="preserve">Session končí cliffhangerem nebo úspěšným dokončením questu</w:t>
      </w:r>
    </w:p>
    <w:p>
      <w:pPr>
        <w:pStyle w:val="Heading2"/>
      </w:pPr>
      <w:r>
        <w:t xml:space="preserve">4.3 Cliffhanger Mechanika</w:t>
      </w:r>
    </w:p>
    <w:p>
      <w:pPr>
        <w:spacing w:after="200"/>
      </w:pPr>
      <w:r>
        <w:t xml:space="preserve">Když hráči dojde čas (free tier), AI záměrně ukončí příběh v napínavém momentu. Tato mechanika slouží jako přirozený upsell moment a zároveň vytváří důvod k návratu.</w:t>
      </w:r>
    </w:p>
    <w:p>
      <w:pPr>
        <w:spacing w:after="200"/>
      </w:pPr>
      <w:r>
        <w:rPr>
          <w:b/>
          <w:bCs/>
        </w:rPr>
        <w:t xml:space="preserve">Příklad: </w:t>
      </w:r>
      <w:r>
        <w:rPr>
          <w:i/>
          <w:iCs/>
        </w:rPr>
        <w:t xml:space="preserve">"Otevíráš masivní dveře a před tebou stojí... [dramatická pauza] ...tvůj denní čas dobrodružství vypršel. Chceš pokračovat?"</w:t>
      </w:r>
    </w:p>
    <w:p>
      <w:r>
        <w:br w:type="page"/>
      </w:r>
    </w:p>
    <w:p>
      <w:pPr>
        <w:pStyle w:val="Heading1"/>
      </w:pPr>
      <w:r>
        <w:t xml:space="preserve">5. Monetization Model</w:t>
      </w:r>
    </w:p>
    <w:p>
      <w:pPr>
        <w:pStyle w:val="Heading2"/>
      </w:pPr>
      <w:r>
        <w:t xml:space="preserve">5.1 Pricing Philosophy</w:t>
      </w:r>
    </w:p>
    <w:p>
      <w:pPr>
        <w:spacing w:after="200"/>
      </w:pPr>
      <w:r>
        <w:rPr>
          <w:b/>
          <w:bCs/>
          <w:i/>
          <w:iCs/>
        </w:rPr>
        <w:t xml:space="preserve">"Stejná kvalita, různé množství"</w:t>
      </w:r>
      <w:r>
        <w:t xml:space="preserve"> - Free tier nabízí plnou kvalitu AI (stejný model jako premium), ale s omezeným časem a počtem sessions. Tím zajišťujeme, že první dojem je vždy pozitivní.</w:t>
      </w:r>
    </w:p>
    <w:p>
      <w:pPr>
        <w:pStyle w:val="Heading2"/>
      </w:pPr>
      <w:r>
        <w:t xml:space="preserve">5.2 Subscription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</w:t>
            </w:r>
            <w:r>
              <w:rPr>
                <w:color w:val="FFFFFF"/>
              </w:rPr>
              <w:t xml:space="preserve">
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ADVENTURER</w:t>
            </w:r>
            <w:r>
              <w:rPr>
                <w:color w:val="FFFFFF"/>
              </w:rPr>
              <w:t xml:space="preserve">
$9.99/month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LEGEND</w:t>
            </w:r>
            <w:r>
              <w:rPr>
                <w:color w:val="FFFFFF"/>
              </w:rPr>
              <w:t xml:space="preserve">
$24.99/month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Full (GPT-4o-mini)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Full (GPT-4o-mini)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Full (GPT-4o-mini)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Narrator voices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games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Unlimited</w:t>
            </w:r>
          </w:p>
        </w:tc>
      </w:tr>
    </w:tbl>
    <w:p>
      <w:pPr>
        <w:pStyle w:val="Heading2"/>
        <w:spacing w:before="300"/>
      </w:pPr>
      <w:r>
        <w:t xml:space="preserve">5.3 Adventure Pass (Seasonal)</w:t>
      </w:r>
    </w:p>
    <w:p>
      <w:pPr>
        <w:spacing w:after="100"/>
      </w:pPr>
      <w:r>
        <w:rPr>
          <w:b/>
          <w:bCs/>
        </w:rPr>
        <w:t xml:space="preserve">Cena: $4.99/měsíc</w:t>
      </w:r>
    </w:p>
    <w:p>
      <w:pPr>
        <w:spacing w:after="200"/>
      </w:pPr>
      <w:r>
        <w:t xml:space="preserve">Sezónní předplatné inspirované battle pass modelem, které přidává exkluzivní obsah, příběhy, hlasy a kosmetické odměny. Každá sezóna trvá 30 dní a přináší nové tematické dobrodružství.</w:t>
      </w:r>
    </w:p>
    <w:p>
      <w:pPr>
        <w:pStyle w:val="Heading2"/>
      </w:pPr>
      <w:r>
        <w:t xml:space="preserve">5.4 In-App Purchases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+15 minut: </w:t>
      </w:r>
      <w:r>
        <w:t xml:space="preserve">$0.99 - prodloužení session v kritickém momentu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 obrázek: </w:t>
      </w:r>
      <w:r>
        <w:t xml:space="preserve">$0.49 - vygenerování dodatečné ilustrace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hlas (jednorázově): </w:t>
      </w:r>
      <w:r>
        <w:t xml:space="preserve">$0.99 - odemknutí specifického hlasu pro jednu hru</w:t>
      </w:r>
    </w:p>
    <w:p>
      <w:r>
        <w:br w:type="page"/>
      </w:r>
    </w:p>
    <w:p>
      <w:pPr>
        <w:pStyle w:val="Heading1"/>
      </w:pPr>
      <w:r>
        <w:t xml:space="preserve">6. Success Metrics (KPIs)</w:t>
      </w:r>
    </w:p>
    <w:p>
      <w:pPr>
        <w:pStyle w:val="Heading2"/>
      </w:pPr>
      <w:r>
        <w:t xml:space="preserve">6.1 Acquisition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Registered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160,000</w:t>
            </w:r>
          </w:p>
        </w:tc>
      </w:tr>
    </w:tbl>
    <w:p>
      <w:pPr>
        <w:pStyle w:val="Heading2"/>
        <w:spacing w:before="300"/>
      </w:pPr>
      <w:r>
        <w:t xml:space="preserve">6.2 Engagement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DAU/MAU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Session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Sessions/Week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</w:tr>
    </w:tbl>
    <w:p>
      <w:pPr>
        <w:pStyle w:val="Heading2"/>
        <w:spacing w:before="300"/>
      </w:pPr>
      <w:r>
        <w:t xml:space="preserve">6.3 Monetization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 to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LTV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$60</w:t>
            </w:r>
          </w:p>
        </w:tc>
      </w:tr>
    </w:tbl>
    <w:p>
      <w:pPr>
        <w:pStyle w:val="Heading2"/>
        <w:spacing w:before="300"/>
      </w:pPr>
      <w:r>
        <w:t xml:space="preserve">6.4 Retention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D7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D30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Privacy &amp; Ethics</w:t>
      </w:r>
    </w:p>
    <w:p>
      <w:pPr>
        <w:pStyle w:val="Heading2"/>
      </w:pPr>
      <w:r>
        <w:t xml:space="preserve">7.1 Privacy-First Approach</w:t>
      </w:r>
    </w:p>
    <w:p>
      <w:pPr>
        <w:spacing w:after="200"/>
      </w:pPr>
      <w:r>
        <w:t xml:space="preserve">Questcast staví na principu "Privacy-First" jako klíčovém diferenciátoru na trhu. V době, kdy 40% hráčů odinstaluje hru kvůli obavám o soukromí, nabízíme transparentní a bezpečný přístup k datům.</w:t>
      </w:r>
    </w:p>
    <w:p>
      <w:pPr>
        <w:pStyle w:val="Heading3"/>
      </w:pPr>
      <w:r>
        <w:t xml:space="preserve">Co DĚLÁME:</w:t>
      </w:r>
    </w:p>
    <w:p>
      <w:pPr>
        <w:pStyle w:val="ListParagraph"/>
        <w:numPr>
          <w:ilvl w:val="0"/>
          <w:numId w:val="2"/>
        </w:numPr>
      </w:pPr>
      <w:r>
        <w:t xml:space="preserve">Anonymizovaná analytika pro zlepšení produktu</w:t>
      </w:r>
    </w:p>
    <w:p>
      <w:pPr>
        <w:pStyle w:val="ListParagraph"/>
        <w:numPr>
          <w:ilvl w:val="0"/>
          <w:numId w:val="2"/>
        </w:numPr>
      </w:pPr>
      <w:r>
        <w:t xml:space="preserve">Opt-in personalizace s jasným vysvětlením</w:t>
      </w:r>
    </w:p>
    <w:p>
      <w:pPr>
        <w:pStyle w:val="ListParagraph"/>
        <w:numPr>
          <w:ilvl w:val="0"/>
          <w:numId w:val="2"/>
        </w:numPr>
      </w:pPr>
      <w:r>
        <w:t xml:space="preserve">Transparentní privacy policy v jednoduchém jazyce</w:t>
      </w:r>
    </w:p>
    <w:p>
      <w:pPr>
        <w:pStyle w:val="ListParagraph"/>
        <w:numPr>
          <w:ilvl w:val="0"/>
          <w:numId w:val="2"/>
        </w:numPr>
      </w:pPr>
      <w:r>
        <w:t xml:space="preserve">GDPR/CCPA compliance od prvního dne</w:t>
      </w:r>
    </w:p>
    <w:p>
      <w:pPr>
        <w:pStyle w:val="ListParagraph"/>
        <w:numPr>
          <w:ilvl w:val="0"/>
          <w:numId w:val="2"/>
        </w:numPr>
      </w:pPr>
      <w:r>
        <w:t xml:space="preserve">Právo na smazání všech dat</w:t>
      </w:r>
    </w:p>
    <w:p>
      <w:pPr>
        <w:pStyle w:val="Heading3"/>
        <w:spacing w:before="200"/>
      </w:pPr>
      <w:r>
        <w:t xml:space="preserve">Co NEDĚLÁME: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Neprodáváme data třetím stranám</w:t>
      </w:r>
    </w:p>
    <w:p>
      <w:pPr>
        <w:pStyle w:val="ListParagraph"/>
        <w:numPr>
          <w:ilvl w:val="0"/>
          <w:numId w:val="2"/>
        </w:numPr>
      </w:pPr>
      <w:r>
        <w:t xml:space="preserve">Nesdílíme hlasové nahrávky</w:t>
      </w:r>
    </w:p>
    <w:p>
      <w:pPr>
        <w:pStyle w:val="ListParagraph"/>
        <w:numPr>
          <w:ilvl w:val="0"/>
          <w:numId w:val="2"/>
        </w:numPr>
      </w:pPr>
      <w:r>
        <w:t xml:space="preserve">Netrackujeme uživatele mimo aplikaci</w:t>
      </w:r>
    </w:p>
    <w:p>
      <w:pPr>
        <w:pStyle w:val="ListParagraph"/>
        <w:numPr>
          <w:ilvl w:val="0"/>
          <w:numId w:val="2"/>
        </w:numPr>
      </w:pPr>
      <w:r>
        <w:t xml:space="preserve">Nevytváříme profily pro cílenou reklamu</w:t>
      </w:r>
    </w:p>
    <w:p>
      <w:pPr>
        <w:pStyle w:val="Heading2"/>
        <w:spacing w:before="300"/>
      </w:pPr>
      <w:r>
        <w:t xml:space="preserve">7.2 Ethical AI Usage</w:t>
      </w:r>
    </w:p>
    <w:p>
      <w:pPr>
        <w:pStyle w:val="ListParagraph"/>
        <w:numPr>
          <w:ilvl w:val="0"/>
          <w:numId w:val="2"/>
        </w:numPr>
      </w:pPr>
      <w:r>
        <w:t xml:space="preserve">Transparentní označení AI-generovaného obsahu</w:t>
      </w:r>
    </w:p>
    <w:p>
      <w:pPr>
        <w:pStyle w:val="ListParagraph"/>
        <w:numPr>
          <w:ilvl w:val="0"/>
          <w:numId w:val="2"/>
        </w:numPr>
      </w:pPr>
      <w:r>
        <w:t xml:space="preserve">Content moderation pro vygenerované příběhy a obrázky</w:t>
      </w:r>
    </w:p>
    <w:p>
      <w:pPr>
        <w:pStyle w:val="ListParagraph"/>
        <w:numPr>
          <w:ilvl w:val="0"/>
          <w:numId w:val="2"/>
        </w:numPr>
      </w:pPr>
      <w:r>
        <w:t xml:space="preserve">Age-appropriate content filtry</w:t>
      </w:r>
    </w:p>
    <w:p>
      <w:pPr>
        <w:pStyle w:val="ListParagraph"/>
        <w:numPr>
          <w:ilvl w:val="0"/>
          <w:numId w:val="2"/>
        </w:numPr>
      </w:pPr>
      <w:r>
        <w:t xml:space="preserve">Možnost reportovat nevhodný obsah</w:t>
      </w:r>
    </w:p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RPG: </w:t>
      </w:r>
      <w:r>
        <w:t xml:space="preserve">Role-Playing Game - hra na hrdiny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DM/Dungeon Master: </w:t>
      </w:r>
      <w:r>
        <w:t xml:space="preserve">Vypravěč a rozhodčí ve stolních RPG hrách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LLM: </w:t>
      </w:r>
      <w:r>
        <w:t xml:space="preserve">Large Language Model - velký jazykový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TTS: </w:t>
      </w:r>
      <w:r>
        <w:t xml:space="preserve">Text-to-Speech - převod textu na řeč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STT: </w:t>
      </w:r>
      <w:r>
        <w:t xml:space="preserve">Speech-to-Text - převod řeči na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Session: </w:t>
      </w:r>
      <w:r>
        <w:t xml:space="preserve">Jedna herní relace/sezení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Quest: </w:t>
      </w:r>
      <w:r>
        <w:t xml:space="preserve">Herní úkol nebo dobrodružství</w:t>
      </w:r>
    </w:p>
    <w:p>
      <w:pPr>
        <w:pStyle w:val="Heading2"/>
        <w:spacing w:before="300"/>
      </w:pPr>
      <w:r>
        <w:t xml:space="preserve">8.2 Related Documents</w:t>
      </w:r>
    </w:p>
    <w:p>
      <w:pPr>
        <w:pStyle w:val="ListParagraph"/>
        <w:numPr>
          <w:ilvl w:val="0"/>
          <w:numId w:val="2"/>
        </w:numPr>
      </w:pPr>
      <w:r>
        <w:t xml:space="preserve">Technical Architecture Document</w:t>
      </w:r>
    </w:p>
    <w:p>
      <w:pPr>
        <w:pStyle w:val="ListParagraph"/>
        <w:numPr>
          <w:ilvl w:val="0"/>
          <w:numId w:val="2"/>
        </w:numPr>
      </w:pPr>
      <w:r>
        <w:t xml:space="preserve">Business Plan &amp; Financial Model</w:t>
      </w:r>
    </w:p>
    <w:p>
      <w:pPr>
        <w:pStyle w:val="ListParagraph"/>
        <w:numPr>
          <w:ilvl w:val="0"/>
          <w:numId w:val="2"/>
        </w:numPr>
      </w:pPr>
      <w:r>
        <w:t xml:space="preserve">Marketing Strategy</w:t>
      </w:r>
    </w:p>
    <w:p>
      <w:pPr>
        <w:pStyle w:val="ListParagraph"/>
        <w:numPr>
          <w:ilvl w:val="0"/>
          <w:numId w:val="2"/>
        </w:numPr>
      </w:pPr>
      <w:r>
        <w:t xml:space="preserve">Development Roadmap</w:t>
      </w:r>
    </w:p>
    <w:p>
      <w:pPr>
        <w:pStyle w:val="ListParagraph"/>
        <w:numPr>
          <w:ilvl w:val="0"/>
          <w:numId w:val="2"/>
        </w:numPr>
      </w:pPr>
      <w:r>
        <w:t xml:space="preserve">Risk Management Plan</w:t>
      </w:r>
    </w:p>
    <w:p>
      <w:pPr>
        <w:spacing w:before="600"/>
      </w:pPr>
    </w:p>
    <w:p>
      <w:pPr>
        <w:jc w:val="center"/>
      </w:pPr>
      <w:r>
        <w:rPr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QUESTCAST -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2026-02-01T16:01:22.991Z</dcterms:created>
  <dcterms:modified xsi:type="dcterms:W3CDTF">2026-02-01T16:01:22.993Z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