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pPr>
      <w:r>
        <w:rPr>
          <w:rFonts w:ascii="Arial" w:cs="Arial" w:eastAsia="Arial" w:hAnsi="Arial"/>
          <w:color w:val="666666"/>
          <w:sz w:val="28"/>
          <w:szCs w:val="28"/>
        </w:rPr>
        <w:t xml:space="preserve">Cloverfield Studio</w:t>
      </w:r>
    </w:p>
    <w:p>
      <w:pPr>
        <w:spacing w:after="200"/>
      </w:pPr>
      <w:r>
        <w:rPr>
          <w:rFonts w:ascii="Arial" w:cs="Arial" w:eastAsia="Arial" w:hAnsi="Arial"/>
          <w:b/>
          <w:bCs/>
          <w:sz w:val="56"/>
          <w:szCs w:val="56"/>
        </w:rPr>
        <w:t xml:space="preserve">SEO + AI-SEO Playbook</w:t>
      </w:r>
    </w:p>
    <w:p>
      <w:pPr>
        <w:spacing w:after="600"/>
      </w:pPr>
      <w:r>
        <w:rPr>
          <w:rFonts w:ascii="Arial" w:cs="Arial" w:eastAsia="Arial" w:hAnsi="Arial"/>
          <w:color w:val="374151"/>
          <w:sz w:val="26"/>
          <w:szCs w:val="26"/>
        </w:rPr>
        <w:t xml:space="preserve">12-week plan to win organic leads from Google and AI assistants</w:t>
      </w:r>
    </w:p>
    <w:p>
      <w:pPr>
        <w:spacing w:after="80" w:line="320"/>
      </w:pPr>
      <w:r>
        <w:rPr>
          <w:rFonts w:ascii="Arial" w:cs="Arial" w:eastAsia="Arial" w:hAnsi="Arial"/>
          <w:b w:val="false"/>
          <w:bCs w:val="false"/>
          <w:i w:val="false"/>
          <w:iCs w:val="false"/>
          <w:color w:val="666666"/>
          <w:sz w:val="22"/>
          <w:szCs w:val="22"/>
        </w:rPr>
        <w:t xml:space="preserve">Prepared for: Luca</w:t>
      </w:r>
    </w:p>
    <w:p>
      <w:pPr>
        <w:spacing w:after="80" w:line="320"/>
      </w:pPr>
      <w:r>
        <w:rPr>
          <w:rFonts w:ascii="Arial" w:cs="Arial" w:eastAsia="Arial" w:hAnsi="Arial"/>
          <w:b w:val="false"/>
          <w:bCs w:val="false"/>
          <w:i w:val="false"/>
          <w:iCs w:val="false"/>
          <w:color w:val="666666"/>
          <w:sz w:val="22"/>
          <w:szCs w:val="22"/>
        </w:rPr>
        <w:t xml:space="preserve">Date: May 21, 2026</w:t>
      </w:r>
    </w:p>
    <w:p>
      <w:pPr>
        <w:spacing w:after="80" w:line="320"/>
      </w:pPr>
      <w:r>
        <w:rPr>
          <w:rFonts w:ascii="Arial" w:cs="Arial" w:eastAsia="Arial" w:hAnsi="Arial"/>
          <w:b w:val="false"/>
          <w:bCs w:val="false"/>
          <w:i w:val="false"/>
          <w:iCs w:val="false"/>
          <w:color w:val="666666"/>
          <w:sz w:val="22"/>
          <w:szCs w:val="22"/>
        </w:rPr>
        <w:t xml:space="preserve">Site: cloverfield.studio</w:t>
      </w:r>
    </w:p>
    <w:p>
      <w:pPr>
        <w:spacing w:after="600" w:line="320"/>
      </w:pPr>
      <w:r>
        <w:rPr>
          <w:rFonts w:ascii="Arial" w:cs="Arial" w:eastAsia="Arial" w:hAnsi="Arial"/>
          <w:b w:val="false"/>
          <w:bCs w:val="false"/>
          <w:i w:val="false"/>
          <w:iCs w:val="false"/>
          <w:color w:val="666666"/>
          <w:sz w:val="22"/>
          <w:szCs w:val="22"/>
        </w:rPr>
        <w:t xml:space="preserve">Constraint: No paid SEO tools (no Semrush, no Ahrefs). Free tools only.</w:t>
      </w:r>
    </w:p>
    <w:p>
      <w:r>
        <w:br w:type="page"/>
      </w:r>
    </w:p>
    <w:p>
      <w:pPr>
        <w:pStyle w:val="Heading1"/>
        <w:spacing w:after="160" w:before="360"/>
      </w:pPr>
      <w:r>
        <w:rPr>
          <w:rFonts w:ascii="Arial" w:cs="Arial" w:eastAsia="Arial" w:hAnsi="Arial"/>
          <w:b/>
          <w:bCs/>
          <w:sz w:val="36"/>
          <w:szCs w:val="36"/>
        </w:rPr>
        <w:t xml:space="preserve">TL;DR</w:t>
      </w:r>
    </w:p>
    <w:p>
      <w:pPr>
        <w:spacing w:after="120" w:line="320"/>
      </w:pPr>
      <w:r>
        <w:rPr>
          <w:rFonts w:ascii="Arial" w:cs="Arial" w:eastAsia="Arial" w:hAnsi="Arial"/>
          <w:b w:val="false"/>
          <w:bCs w:val="false"/>
          <w:i w:val="false"/>
          <w:iCs w:val="false"/>
          <w:color w:val="000000"/>
          <w:sz w:val="22"/>
          <w:szCs w:val="22"/>
        </w:rPr>
        <w:t xml:space="preserve">You're starting from a strong base. Your site already does things 90% of Surrey BC agency sites don't: it ships server-rendered HTML, has LocalBusiness schema, explicitly welcomes AI crawlers in robots.txt, and has one excellent case study with full Article schema. That's why this is realistic in 12 weeks.</w:t>
      </w:r>
    </w:p>
    <w:p>
      <w:pPr>
        <w:spacing w:after="120" w:line="320"/>
      </w:pPr>
      <w:r>
        <w:rPr>
          <w:rFonts w:ascii="Arial" w:cs="Arial" w:eastAsia="Arial" w:hAnsi="Arial"/>
          <w:b w:val="false"/>
          <w:bCs w:val="false"/>
          <w:i w:val="false"/>
          <w:iCs w:val="false"/>
          <w:color w:val="000000"/>
          <w:sz w:val="22"/>
          <w:szCs w:val="22"/>
        </w:rPr>
        <w:t xml:space="preserve">What's missing is volume of indexable content. Right now you have ~4 indexable pages. By the end of week 12 you'll have ~30, each targeting a specific buyer query, each citable by AI.</w:t>
      </w:r>
    </w:p>
    <w:p>
      <w:pPr>
        <w:spacing w:after="80" w:line="320"/>
      </w:pPr>
      <w:r>
        <w:rPr>
          <w:rFonts w:ascii="Arial" w:cs="Arial" w:eastAsia="Arial" w:hAnsi="Arial"/>
          <w:b/>
          <w:bCs/>
          <w:i w:val="false"/>
          <w:iCs w:val="false"/>
          <w:color w:val="000000"/>
          <w:sz w:val="22"/>
          <w:szCs w:val="22"/>
        </w:rPr>
        <w:t xml:space="preserve">The plan in one paragraph:</w:t>
      </w:r>
    </w:p>
    <w:p>
      <w:pPr>
        <w:spacing w:after="120" w:line="320"/>
      </w:pPr>
      <w:r>
        <w:rPr>
          <w:rFonts w:ascii="Arial" w:cs="Arial" w:eastAsia="Arial" w:hAnsi="Arial"/>
          <w:b w:val="false"/>
          <w:bCs w:val="false"/>
          <w:i w:val="false"/>
          <w:iCs w:val="false"/>
          <w:color w:val="000000"/>
          <w:sz w:val="22"/>
          <w:szCs w:val="22"/>
        </w:rPr>
        <w:t xml:space="preserve">Week 1: ship the technical fixes (sitemap, llms.txt, expanded schema, per-page metadata, Google Business Profile). Weeks 2-4: build dedicated case study pages for all 9 portfolio projects — these are the highest-leverage pages because they're original primary research that LLMs cite. Weeks 4-6: build 4 service landing pages (Realtor Websites, Photographer Websites, Local Business Web Design, Landing Page Design) and 4 location landing pages (Vancouver, Burnaby, Langley, Richmond). Weeks 6-10: publish 6 deep articles in an Insights section, each answering a specific buyer query. Weeks 10-12: off-site — Google Business Profile, directory citations, guest posts, asking happy clients for written reviews on GBP and Clutch. Throughout: track in Google Search Console + LLM mention monitoring (free).</w:t>
      </w:r>
    </w:p>
    <w:p>
      <w:pPr>
        <w:pStyle w:val="Heading3"/>
        <w:spacing w:after="100" w:before="220"/>
      </w:pPr>
      <w:r>
        <w:rPr>
          <w:rFonts w:ascii="Arial" w:cs="Arial" w:eastAsia="Arial" w:hAnsi="Arial"/>
          <w:b/>
          <w:bCs/>
          <w:sz w:val="24"/>
          <w:szCs w:val="24"/>
        </w:rPr>
        <w:t xml:space="preserve">What 'success' looks like at week 12</w:t>
      </w:r>
    </w:p>
    <w:p>
      <w:pPr>
        <w:pStyle w:val="ListParagraph"/>
        <w:numPr>
          <w:ilvl w:val="0"/>
          <w:numId w:val="2"/>
        </w:numPr>
        <w:spacing w:after="80" w:line="300"/>
      </w:pPr>
      <w:r>
        <w:rPr>
          <w:rFonts w:ascii="Arial" w:cs="Arial" w:eastAsia="Arial" w:hAnsi="Arial"/>
          <w:b w:val="false"/>
          <w:bCs w:val="false"/>
          <w:sz w:val="22"/>
          <w:szCs w:val="22"/>
        </w:rPr>
        <w:t xml:space="preserve">Indexed pages: from ~4 to ~30.</w:t>
      </w:r>
    </w:p>
    <w:p>
      <w:pPr>
        <w:pStyle w:val="ListParagraph"/>
        <w:numPr>
          <w:ilvl w:val="0"/>
          <w:numId w:val="2"/>
        </w:numPr>
        <w:spacing w:after="80" w:line="300"/>
      </w:pPr>
      <w:r>
        <w:rPr>
          <w:rFonts w:ascii="Arial" w:cs="Arial" w:eastAsia="Arial" w:hAnsi="Arial"/>
          <w:b w:val="false"/>
          <w:bCs w:val="false"/>
          <w:sz w:val="22"/>
          <w:szCs w:val="22"/>
        </w:rPr>
        <w:t xml:space="preserve">Google Search Console: at least one #1-3 ranking for 'web design surrey bc' or a related local variant; first-page rankings for 5+ long-tail queries.</w:t>
      </w:r>
    </w:p>
    <w:p>
      <w:pPr>
        <w:pStyle w:val="ListParagraph"/>
        <w:numPr>
          <w:ilvl w:val="0"/>
          <w:numId w:val="2"/>
        </w:numPr>
        <w:spacing w:after="80" w:line="300"/>
      </w:pPr>
      <w:r>
        <w:rPr>
          <w:rFonts w:ascii="Arial" w:cs="Arial" w:eastAsia="Arial" w:hAnsi="Arial"/>
          <w:b w:val="false"/>
          <w:bCs w:val="false"/>
          <w:sz w:val="22"/>
          <w:szCs w:val="22"/>
        </w:rPr>
        <w:t xml:space="preserve">AI assistants (ChatGPT, Claude, Perplexity, Google AI Overviews): named in response to at least one of: 'best web design agency in Surrey BC', 'modern web design agency in BC', 'web design agency that builds in Next.js Canada'.</w:t>
      </w:r>
    </w:p>
    <w:p>
      <w:pPr>
        <w:pStyle w:val="ListParagraph"/>
        <w:numPr>
          <w:ilvl w:val="0"/>
          <w:numId w:val="2"/>
        </w:numPr>
        <w:spacing w:after="80" w:line="300"/>
      </w:pPr>
      <w:r>
        <w:rPr>
          <w:rFonts w:ascii="Arial" w:cs="Arial" w:eastAsia="Arial" w:hAnsi="Arial"/>
          <w:b w:val="false"/>
          <w:bCs w:val="false"/>
          <w:sz w:val="22"/>
          <w:szCs w:val="22"/>
        </w:rPr>
        <w:t xml:space="preserve">Google Business Profile: claimed, completed, 5-10 written reviews. Showing in local map pack for at least 'web design surrey'.</w:t>
      </w:r>
    </w:p>
    <w:p>
      <w:pPr>
        <w:pStyle w:val="ListParagraph"/>
        <w:numPr>
          <w:ilvl w:val="0"/>
          <w:numId w:val="2"/>
        </w:numPr>
        <w:spacing w:after="80" w:line="300"/>
      </w:pPr>
      <w:r>
        <w:rPr>
          <w:rFonts w:ascii="Arial" w:cs="Arial" w:eastAsia="Arial" w:hAnsi="Arial"/>
          <w:b w:val="false"/>
          <w:bCs w:val="false"/>
          <w:sz w:val="22"/>
          <w:szCs w:val="22"/>
        </w:rPr>
        <w:t xml:space="preserve">Organic leads: 2-5 inbound consult bookings per month from non-paid sources by week 12. Hard to predict exactly — depends on review velocity and how quickly Google indexes the new pages.</w:t>
      </w:r>
    </w:p>
    <w:p>
      <w:r>
        <w:br w:type="page"/>
      </w:r>
    </w:p>
    <w:p>
      <w:pPr>
        <w:pStyle w:val="Heading1"/>
        <w:spacing w:after="160" w:before="360"/>
      </w:pPr>
      <w:r>
        <w:rPr>
          <w:rFonts w:ascii="Arial" w:cs="Arial" w:eastAsia="Arial" w:hAnsi="Arial"/>
          <w:b/>
          <w:bCs/>
          <w:sz w:val="36"/>
          <w:szCs w:val="36"/>
        </w:rPr>
        <w:t xml:space="preserve">What's in this doc</w:t>
      </w:r>
    </w:p>
    <w:p>
      <w:pPr>
        <w:pStyle w:val="ListParagraph"/>
        <w:numPr>
          <w:ilvl w:val="0"/>
          <w:numId w:val="2"/>
        </w:numPr>
        <w:spacing w:after="80" w:line="300"/>
      </w:pPr>
      <w:r>
        <w:rPr>
          <w:rFonts w:ascii="Arial" w:cs="Arial" w:eastAsia="Arial" w:hAnsi="Arial"/>
          <w:b w:val="false"/>
          <w:bCs w:val="false"/>
          <w:sz w:val="22"/>
          <w:szCs w:val="22"/>
        </w:rPr>
        <w:t xml:space="preserve">1.  Why SEO and AI-SEO are the same play in 2026</w:t>
      </w:r>
    </w:p>
    <w:p>
      <w:pPr>
        <w:pStyle w:val="ListParagraph"/>
        <w:numPr>
          <w:ilvl w:val="0"/>
          <w:numId w:val="2"/>
        </w:numPr>
        <w:spacing w:after="80" w:line="300"/>
      </w:pPr>
      <w:r>
        <w:rPr>
          <w:rFonts w:ascii="Arial" w:cs="Arial" w:eastAsia="Arial" w:hAnsi="Arial"/>
          <w:b w:val="false"/>
          <w:bCs w:val="false"/>
          <w:sz w:val="22"/>
          <w:szCs w:val="22"/>
        </w:rPr>
        <w:t xml:space="preserve">2.  Audit: what's working, what's broken, what's missing</w:t>
      </w:r>
    </w:p>
    <w:p>
      <w:pPr>
        <w:pStyle w:val="ListParagraph"/>
        <w:numPr>
          <w:ilvl w:val="0"/>
          <w:numId w:val="2"/>
        </w:numPr>
        <w:spacing w:after="80" w:line="300"/>
      </w:pPr>
      <w:r>
        <w:rPr>
          <w:rFonts w:ascii="Arial" w:cs="Arial" w:eastAsia="Arial" w:hAnsi="Arial"/>
          <w:b w:val="false"/>
          <w:bCs w:val="false"/>
          <w:sz w:val="22"/>
          <w:szCs w:val="22"/>
        </w:rPr>
        <w:t xml:space="preserve">3.  Competitor landscape (Surrey BC) — and where Cloverfield wins</w:t>
      </w:r>
    </w:p>
    <w:p>
      <w:pPr>
        <w:pStyle w:val="ListParagraph"/>
        <w:numPr>
          <w:ilvl w:val="0"/>
          <w:numId w:val="2"/>
        </w:numPr>
        <w:spacing w:after="80" w:line="300"/>
      </w:pPr>
      <w:r>
        <w:rPr>
          <w:rFonts w:ascii="Arial" w:cs="Arial" w:eastAsia="Arial" w:hAnsi="Arial"/>
          <w:b w:val="false"/>
          <w:bCs w:val="false"/>
          <w:sz w:val="22"/>
          <w:szCs w:val="22"/>
        </w:rPr>
        <w:t xml:space="preserve">4.  Keyword &amp; query strategy (without Semrush/Ahrefs)</w:t>
      </w:r>
    </w:p>
    <w:p>
      <w:pPr>
        <w:pStyle w:val="ListParagraph"/>
        <w:numPr>
          <w:ilvl w:val="0"/>
          <w:numId w:val="2"/>
        </w:numPr>
        <w:spacing w:after="80" w:line="300"/>
      </w:pPr>
      <w:r>
        <w:rPr>
          <w:rFonts w:ascii="Arial" w:cs="Arial" w:eastAsia="Arial" w:hAnsi="Arial"/>
          <w:b w:val="false"/>
          <w:bCs w:val="false"/>
          <w:sz w:val="22"/>
          <w:szCs w:val="22"/>
        </w:rPr>
        <w:t xml:space="preserve">5.  Page architecture: from 4 pages to 30</w:t>
      </w:r>
    </w:p>
    <w:p>
      <w:pPr>
        <w:pStyle w:val="ListParagraph"/>
        <w:numPr>
          <w:ilvl w:val="0"/>
          <w:numId w:val="2"/>
        </w:numPr>
        <w:spacing w:after="80" w:line="300"/>
      </w:pPr>
      <w:r>
        <w:rPr>
          <w:rFonts w:ascii="Arial" w:cs="Arial" w:eastAsia="Arial" w:hAnsi="Arial"/>
          <w:b w:val="false"/>
          <w:bCs w:val="false"/>
          <w:sz w:val="22"/>
          <w:szCs w:val="22"/>
        </w:rPr>
        <w:t xml:space="preserve">6.  The 12-week roadmap</w:t>
      </w:r>
    </w:p>
    <w:p>
      <w:pPr>
        <w:pStyle w:val="ListParagraph"/>
        <w:numPr>
          <w:ilvl w:val="0"/>
          <w:numId w:val="2"/>
        </w:numPr>
        <w:spacing w:after="80" w:line="300"/>
      </w:pPr>
      <w:r>
        <w:rPr>
          <w:rFonts w:ascii="Arial" w:cs="Arial" w:eastAsia="Arial" w:hAnsi="Arial"/>
          <w:b w:val="false"/>
          <w:bCs w:val="false"/>
          <w:sz w:val="22"/>
          <w:szCs w:val="22"/>
        </w:rPr>
        <w:t xml:space="preserve">7.  Technical SEO foundations — what's shipping today</w:t>
      </w:r>
    </w:p>
    <w:p>
      <w:pPr>
        <w:pStyle w:val="ListParagraph"/>
        <w:numPr>
          <w:ilvl w:val="0"/>
          <w:numId w:val="2"/>
        </w:numPr>
        <w:spacing w:after="80" w:line="300"/>
      </w:pPr>
      <w:r>
        <w:rPr>
          <w:rFonts w:ascii="Arial" w:cs="Arial" w:eastAsia="Arial" w:hAnsi="Arial"/>
          <w:b w:val="false"/>
          <w:bCs w:val="false"/>
          <w:sz w:val="22"/>
          <w:szCs w:val="22"/>
        </w:rPr>
        <w:t xml:space="preserve">8.  AI-SEO tactics: how LLMs decide what to cite</w:t>
      </w:r>
    </w:p>
    <w:p>
      <w:pPr>
        <w:pStyle w:val="ListParagraph"/>
        <w:numPr>
          <w:ilvl w:val="0"/>
          <w:numId w:val="2"/>
        </w:numPr>
        <w:spacing w:after="80" w:line="300"/>
      </w:pPr>
      <w:r>
        <w:rPr>
          <w:rFonts w:ascii="Arial" w:cs="Arial" w:eastAsia="Arial" w:hAnsi="Arial"/>
          <w:b w:val="false"/>
          <w:bCs w:val="false"/>
          <w:sz w:val="22"/>
          <w:szCs w:val="22"/>
        </w:rPr>
        <w:t xml:space="preserve">9.  Content briefs: 9 case studies + 6 articles</w:t>
      </w:r>
    </w:p>
    <w:p>
      <w:pPr>
        <w:pStyle w:val="ListParagraph"/>
        <w:numPr>
          <w:ilvl w:val="0"/>
          <w:numId w:val="2"/>
        </w:numPr>
        <w:spacing w:after="80" w:line="300"/>
      </w:pPr>
      <w:r>
        <w:rPr>
          <w:rFonts w:ascii="Arial" w:cs="Arial" w:eastAsia="Arial" w:hAnsi="Arial"/>
          <w:b w:val="false"/>
          <w:bCs w:val="false"/>
          <w:sz w:val="22"/>
          <w:szCs w:val="22"/>
        </w:rPr>
        <w:t xml:space="preserve">10. Local SEO + Google Business Profile</w:t>
      </w:r>
    </w:p>
    <w:p>
      <w:pPr>
        <w:pStyle w:val="ListParagraph"/>
        <w:numPr>
          <w:ilvl w:val="0"/>
          <w:numId w:val="2"/>
        </w:numPr>
        <w:spacing w:after="80" w:line="300"/>
      </w:pPr>
      <w:r>
        <w:rPr>
          <w:rFonts w:ascii="Arial" w:cs="Arial" w:eastAsia="Arial" w:hAnsi="Arial"/>
          <w:b w:val="false"/>
          <w:bCs w:val="false"/>
          <w:sz w:val="22"/>
          <w:szCs w:val="22"/>
        </w:rPr>
        <w:t xml:space="preserve">11. Off-site: directories, links, reviews</w:t>
      </w:r>
    </w:p>
    <w:p>
      <w:pPr>
        <w:pStyle w:val="ListParagraph"/>
        <w:numPr>
          <w:ilvl w:val="0"/>
          <w:numId w:val="2"/>
        </w:numPr>
        <w:spacing w:after="80" w:line="300"/>
      </w:pPr>
      <w:r>
        <w:rPr>
          <w:rFonts w:ascii="Arial" w:cs="Arial" w:eastAsia="Arial" w:hAnsi="Arial"/>
          <w:b w:val="false"/>
          <w:bCs w:val="false"/>
          <w:sz w:val="22"/>
          <w:szCs w:val="22"/>
        </w:rPr>
        <w:t xml:space="preserve">12. Measurement: free monitoring stack</w:t>
      </w:r>
    </w:p>
    <w:p>
      <w:pPr>
        <w:pStyle w:val="ListParagraph"/>
        <w:numPr>
          <w:ilvl w:val="0"/>
          <w:numId w:val="2"/>
        </w:numPr>
        <w:spacing w:after="80" w:line="300"/>
      </w:pPr>
      <w:r>
        <w:rPr>
          <w:rFonts w:ascii="Arial" w:cs="Arial" w:eastAsia="Arial" w:hAnsi="Arial"/>
          <w:b w:val="false"/>
          <w:bCs w:val="false"/>
          <w:sz w:val="22"/>
          <w:szCs w:val="22"/>
        </w:rPr>
        <w:t xml:space="preserve">13. What could go wrong</w:t>
      </w:r>
    </w:p>
    <w:p>
      <w:pPr>
        <w:pStyle w:val="ListParagraph"/>
        <w:numPr>
          <w:ilvl w:val="0"/>
          <w:numId w:val="2"/>
        </w:numPr>
        <w:spacing w:after="80" w:line="300"/>
      </w:pPr>
      <w:r>
        <w:rPr>
          <w:rFonts w:ascii="Arial" w:cs="Arial" w:eastAsia="Arial" w:hAnsi="Arial"/>
          <w:b w:val="false"/>
          <w:bCs w:val="false"/>
          <w:sz w:val="22"/>
          <w:szCs w:val="22"/>
        </w:rPr>
        <w:t xml:space="preserve">Appendix A: Full keyword target list (60+)</w:t>
      </w:r>
    </w:p>
    <w:p>
      <w:pPr>
        <w:pStyle w:val="ListParagraph"/>
        <w:numPr>
          <w:ilvl w:val="0"/>
          <w:numId w:val="2"/>
        </w:numPr>
        <w:spacing w:after="80" w:line="300"/>
      </w:pPr>
      <w:r>
        <w:rPr>
          <w:rFonts w:ascii="Arial" w:cs="Arial" w:eastAsia="Arial" w:hAnsi="Arial"/>
          <w:b w:val="false"/>
          <w:bCs w:val="false"/>
          <w:sz w:val="22"/>
          <w:szCs w:val="22"/>
        </w:rPr>
        <w:t xml:space="preserve">Appendix B: Schema markup reference</w:t>
      </w:r>
    </w:p>
    <w:p>
      <w:pPr>
        <w:pStyle w:val="ListParagraph"/>
        <w:numPr>
          <w:ilvl w:val="0"/>
          <w:numId w:val="2"/>
        </w:numPr>
        <w:spacing w:after="80" w:line="300"/>
      </w:pPr>
      <w:r>
        <w:rPr>
          <w:rFonts w:ascii="Arial" w:cs="Arial" w:eastAsia="Arial" w:hAnsi="Arial"/>
          <w:b w:val="false"/>
          <w:bCs w:val="false"/>
          <w:sz w:val="22"/>
          <w:szCs w:val="22"/>
        </w:rPr>
        <w:t xml:space="preserve">Appendix C: AI-SEO crawler allowlist</w:t>
      </w:r>
    </w:p>
    <w:p>
      <w:r>
        <w:br w:type="page"/>
      </w:r>
    </w:p>
    <w:p>
      <w:pPr>
        <w:pStyle w:val="Heading1"/>
        <w:spacing w:after="160" w:before="360"/>
      </w:pPr>
      <w:r>
        <w:rPr>
          <w:rFonts w:ascii="Arial" w:cs="Arial" w:eastAsia="Arial" w:hAnsi="Arial"/>
          <w:b/>
          <w:bCs/>
          <w:sz w:val="36"/>
          <w:szCs w:val="36"/>
        </w:rPr>
        <w:t xml:space="preserve">1. Why SEO and AI-SEO are the same play in 2026</w:t>
      </w:r>
    </w:p>
    <w:p>
      <w:pPr>
        <w:spacing w:after="120" w:line="320"/>
      </w:pPr>
      <w:r>
        <w:rPr>
          <w:rFonts w:ascii="Arial" w:cs="Arial" w:eastAsia="Arial" w:hAnsi="Arial"/>
          <w:b w:val="false"/>
          <w:bCs w:val="false"/>
          <w:i w:val="false"/>
          <w:iCs w:val="false"/>
          <w:color w:val="000000"/>
          <w:sz w:val="22"/>
          <w:szCs w:val="22"/>
        </w:rPr>
        <w:t xml:space="preserve">A real concern people have in 2026: 'isn't SEO dead now that everyone's using ChatGPT?' Half-right. What's dead is thin-content SEO — listicles, keyword-stuffed pages, anything written for crawlers and not humans. Google's Helpful Content updates and AI Overviews have flattened that genre.</w:t>
      </w:r>
    </w:p>
    <w:p>
      <w:pPr>
        <w:spacing w:after="120" w:line="320"/>
      </w:pPr>
      <w:r>
        <w:rPr>
          <w:rFonts w:ascii="Arial" w:cs="Arial" w:eastAsia="Arial" w:hAnsi="Arial"/>
          <w:b w:val="false"/>
          <w:bCs w:val="false"/>
          <w:i w:val="false"/>
          <w:iCs w:val="false"/>
          <w:color w:val="000000"/>
          <w:sz w:val="22"/>
          <w:szCs w:val="22"/>
        </w:rPr>
        <w:t xml:space="preserve">What's more important than ever — for an agency selling B2B services — is being the page that an AI cites and a human reads.</w:t>
      </w:r>
    </w:p>
    <w:p>
      <w:pPr>
        <w:pStyle w:val="Heading3"/>
        <w:spacing w:after="100" w:before="220"/>
      </w:pPr>
      <w:r>
        <w:rPr>
          <w:rFonts w:ascii="Arial" w:cs="Arial" w:eastAsia="Arial" w:hAnsi="Arial"/>
          <w:b/>
          <w:bCs/>
          <w:sz w:val="24"/>
          <w:szCs w:val="24"/>
        </w:rPr>
        <w:t xml:space="preserve">How LLMs decide what to cite</w:t>
      </w:r>
    </w:p>
    <w:p>
      <w:pPr>
        <w:spacing w:after="120" w:line="320"/>
      </w:pPr>
      <w:r>
        <w:rPr>
          <w:rFonts w:ascii="Arial" w:cs="Arial" w:eastAsia="Arial" w:hAnsi="Arial"/>
          <w:b w:val="false"/>
          <w:bCs w:val="false"/>
          <w:i w:val="false"/>
          <w:iCs w:val="false"/>
          <w:color w:val="000000"/>
          <w:sz w:val="22"/>
          <w:szCs w:val="22"/>
        </w:rPr>
        <w:t xml:space="preserve">ChatGPT, Claude, Perplexity, and Google AI Overviews don't make up answers about agencies in Surrey BC. They retrieve from indexed pages, evaluate them, and cite. The criteria look approximately like this:</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Crawlability. </w:t>
      </w:r>
      <w:r>
        <w:rPr>
          <w:rFonts w:ascii="Arial" w:cs="Arial" w:eastAsia="Arial" w:hAnsi="Arial"/>
          <w:b w:val="false"/>
          <w:bCs w:val="false"/>
          <w:i w:val="false"/>
          <w:iCs w:val="false"/>
          <w:color w:val="000000"/>
          <w:sz w:val="22"/>
          <w:szCs w:val="22"/>
        </w:rPr>
        <w:t xml:space="preserve">The model's crawler (GPTBot, ClaudeBot, PerplexityBot, Google-Extended) can read your HTML. Most agencies block these by default; you don't.</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Server-rendered content. </w:t>
      </w:r>
      <w:r>
        <w:rPr>
          <w:rFonts w:ascii="Arial" w:cs="Arial" w:eastAsia="Arial" w:hAnsi="Arial"/>
          <w:b w:val="false"/>
          <w:bCs w:val="false"/>
          <w:i w:val="false"/>
          <w:iCs w:val="false"/>
          <w:color w:val="000000"/>
          <w:sz w:val="22"/>
          <w:szCs w:val="22"/>
        </w:rPr>
        <w:t xml:space="preserve">AI crawlers don't run JavaScript. If your content only appears after JS hydrates, you're invisible. Next.js with proper SSR (which you have) is correct here.</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Original, fact-dense content. </w:t>
      </w:r>
      <w:r>
        <w:rPr>
          <w:rFonts w:ascii="Arial" w:cs="Arial" w:eastAsia="Arial" w:hAnsi="Arial"/>
          <w:b w:val="false"/>
          <w:bCs w:val="false"/>
          <w:i w:val="false"/>
          <w:iCs w:val="false"/>
          <w:color w:val="000000"/>
          <w:sz w:val="22"/>
          <w:szCs w:val="22"/>
        </w:rPr>
        <w:t xml:space="preserve">LLMs prefer pages with primary information that can't be generated: real client names, real KPIs, real dates, real quotes. This is why case studies are so valuable in the LLM era.</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Structured data. </w:t>
      </w:r>
      <w:r>
        <w:rPr>
          <w:rFonts w:ascii="Arial" w:cs="Arial" w:eastAsia="Arial" w:hAnsi="Arial"/>
          <w:b w:val="false"/>
          <w:bCs w:val="false"/>
          <w:i w:val="false"/>
          <w:iCs w:val="false"/>
          <w:color w:val="000000"/>
          <w:sz w:val="22"/>
          <w:szCs w:val="22"/>
        </w:rPr>
        <w:t xml:space="preserve">JSON-LD telling the crawler 'this is a LocalBusiness', 'this is a Review with author Nancy Tran', 'this is an FAQ'. Machine-readable signals that turn a paragraph into a citation.</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Topical depth. </w:t>
      </w:r>
      <w:r>
        <w:rPr>
          <w:rFonts w:ascii="Arial" w:cs="Arial" w:eastAsia="Arial" w:hAnsi="Arial"/>
          <w:b w:val="false"/>
          <w:bCs w:val="false"/>
          <w:i w:val="false"/>
          <w:iCs w:val="false"/>
          <w:color w:val="000000"/>
          <w:sz w:val="22"/>
          <w:szCs w:val="22"/>
        </w:rPr>
        <w:t xml:space="preserve">Pages that link to each other and cover a topic completely — case study → service → location → article — get cited more often than a single orphan page.</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External validation. </w:t>
      </w:r>
      <w:r>
        <w:rPr>
          <w:rFonts w:ascii="Arial" w:cs="Arial" w:eastAsia="Arial" w:hAnsi="Arial"/>
          <w:b w:val="false"/>
          <w:bCs w:val="false"/>
          <w:i w:val="false"/>
          <w:iCs w:val="false"/>
          <w:color w:val="000000"/>
          <w:sz w:val="22"/>
          <w:szCs w:val="22"/>
        </w:rPr>
        <w:t xml:space="preserve">Reviews, mentions on directories, links from other sites. LLMs treat this as a trust signal, exactly like Google does.</w:t>
      </w:r>
    </w:p>
    <w:p>
      <w:pPr>
        <w:spacing w:after="120" w:line="320"/>
      </w:pPr>
      <w:r>
        <w:rPr>
          <w:rFonts w:ascii="Arial" w:cs="Arial" w:eastAsia="Arial" w:hAnsi="Arial"/>
          <w:b w:val="false"/>
          <w:bCs w:val="false"/>
          <w:i w:val="false"/>
          <w:iCs w:val="false"/>
          <w:color w:val="000000"/>
          <w:sz w:val="22"/>
          <w:szCs w:val="22"/>
        </w:rPr>
        <w:t xml:space="preserve">Notice what's on this list and what isn't. Keyword density isn't here. Word counts aren't here. Backlink farms aren't here. This list is, basically, 'be a real business with a clearly-written website'. SEO and AI-SEO have converged.</w:t>
      </w:r>
    </w:p>
    <w:p>
      <w:pPr>
        <w:pStyle w:val="Heading3"/>
        <w:spacing w:after="100" w:before="220"/>
      </w:pPr>
      <w:r>
        <w:rPr>
          <w:rFonts w:ascii="Arial" w:cs="Arial" w:eastAsia="Arial" w:hAnsi="Arial"/>
          <w:b/>
          <w:bCs/>
          <w:sz w:val="24"/>
          <w:szCs w:val="24"/>
        </w:rPr>
        <w:t xml:space="preserve">Why 'case studies and articles' isn't outdated</w:t>
      </w:r>
    </w:p>
    <w:p>
      <w:pPr>
        <w:spacing w:after="120" w:line="320"/>
      </w:pPr>
      <w:r>
        <w:rPr>
          <w:rFonts w:ascii="Arial" w:cs="Arial" w:eastAsia="Arial" w:hAnsi="Arial"/>
          <w:b w:val="false"/>
          <w:bCs w:val="false"/>
          <w:i w:val="false"/>
          <w:iCs w:val="false"/>
          <w:color w:val="000000"/>
          <w:sz w:val="22"/>
          <w:szCs w:val="22"/>
        </w:rPr>
        <w:t xml:space="preserve">The fear that case studies and blog content are obsolete comes from the wrong reference point. The dead format is the SEO-bait blog: 'Top 10 reasons your business needs a website' rewritten 400,000 times across the internet. LLMs collapse those into one summary and cite nobody.</w:t>
      </w:r>
    </w:p>
    <w:p>
      <w:pPr>
        <w:spacing w:after="120" w:line="320"/>
      </w:pPr>
      <w:r>
        <w:rPr>
          <w:rFonts w:ascii="Arial" w:cs="Arial" w:eastAsia="Arial" w:hAnsi="Arial"/>
          <w:b w:val="false"/>
          <w:bCs w:val="false"/>
          <w:i w:val="false"/>
          <w:iCs w:val="false"/>
          <w:color w:val="000000"/>
          <w:sz w:val="22"/>
          <w:szCs w:val="22"/>
        </w:rPr>
        <w:t xml:space="preserve">What LLMs cite by name is content that contains information that exists nowhere else:</w:t>
      </w:r>
    </w:p>
    <w:p>
      <w:pPr>
        <w:pStyle w:val="ListParagraph"/>
        <w:numPr>
          <w:ilvl w:val="0"/>
          <w:numId w:val="2"/>
        </w:numPr>
        <w:spacing w:after="80" w:line="300"/>
      </w:pPr>
      <w:r>
        <w:rPr>
          <w:rFonts w:ascii="Arial" w:cs="Arial" w:eastAsia="Arial" w:hAnsi="Arial"/>
          <w:b w:val="false"/>
          <w:bCs w:val="false"/>
          <w:sz w:val="22"/>
          <w:szCs w:val="22"/>
        </w:rPr>
        <w:t xml:space="preserve">A case study describing exactly how a Surrey vinyl wrap shop went from no inbound to $7k in jobs in their first month after a redesign. That number lives nowhere except your site.</w:t>
      </w:r>
    </w:p>
    <w:p>
      <w:pPr>
        <w:pStyle w:val="ListParagraph"/>
        <w:numPr>
          <w:ilvl w:val="0"/>
          <w:numId w:val="2"/>
        </w:numPr>
        <w:spacing w:after="80" w:line="300"/>
      </w:pPr>
      <w:r>
        <w:rPr>
          <w:rFonts w:ascii="Arial" w:cs="Arial" w:eastAsia="Arial" w:hAnsi="Arial"/>
          <w:b w:val="false"/>
          <w:bCs w:val="false"/>
          <w:sz w:val="22"/>
          <w:szCs w:val="22"/>
        </w:rPr>
        <w:t xml:space="preserve">An article explaining what a small business website actually costs in BC in 2026, with real ranges from real projects. There's no other primary source for that.</w:t>
      </w:r>
    </w:p>
    <w:p>
      <w:pPr>
        <w:pStyle w:val="ListParagraph"/>
        <w:numPr>
          <w:ilvl w:val="0"/>
          <w:numId w:val="2"/>
        </w:numPr>
        <w:spacing w:after="80" w:line="300"/>
      </w:pPr>
      <w:r>
        <w:rPr>
          <w:rFonts w:ascii="Arial" w:cs="Arial" w:eastAsia="Arial" w:hAnsi="Arial"/>
          <w:b w:val="false"/>
          <w:bCs w:val="false"/>
          <w:sz w:val="22"/>
          <w:szCs w:val="22"/>
        </w:rPr>
        <w:t xml:space="preserve">A service page explaining what 'AI search optimization' means and how Cloverfield does it, with a real client (Innovative Aluminum) being cited by Claude as proof.</w:t>
      </w:r>
    </w:p>
    <w:p>
      <w:pPr>
        <w:spacing w:after="120" w:line="320"/>
      </w:pPr>
      <w:r>
        <w:rPr>
          <w:rFonts w:ascii="Arial" w:cs="Arial" w:eastAsia="Arial" w:hAnsi="Arial"/>
          <w:b w:val="false"/>
          <w:bCs w:val="false"/>
          <w:i w:val="false"/>
          <w:iCs w:val="false"/>
          <w:color w:val="000000"/>
          <w:sz w:val="22"/>
          <w:szCs w:val="22"/>
        </w:rPr>
        <w:t xml:space="preserve">This is the content LLMs cite — and, not coincidentally, the content that buyers actually want to read before booking a $5,000-$30,000 project.</w:t>
      </w:r>
    </w:p>
    <w:p>
      <w:r>
        <w:br w:type="page"/>
      </w:r>
    </w:p>
    <w:p>
      <w:pPr>
        <w:pStyle w:val="Heading1"/>
        <w:spacing w:after="160" w:before="360"/>
      </w:pPr>
      <w:r>
        <w:rPr>
          <w:rFonts w:ascii="Arial" w:cs="Arial" w:eastAsia="Arial" w:hAnsi="Arial"/>
          <w:b/>
          <w:bCs/>
          <w:sz w:val="36"/>
          <w:szCs w:val="36"/>
        </w:rPr>
        <w:t xml:space="preserve">2. Audit: what's working, what's broken, what's missing</w:t>
      </w:r>
    </w:p>
    <w:p>
      <w:pPr>
        <w:pStyle w:val="Heading2"/>
        <w:spacing w:after="140" w:before="280"/>
      </w:pPr>
      <w:r>
        <w:rPr>
          <w:rFonts w:ascii="Arial" w:cs="Arial" w:eastAsia="Arial" w:hAnsi="Arial"/>
          <w:b/>
          <w:bCs/>
          <w:sz w:val="28"/>
          <w:szCs w:val="28"/>
        </w:rPr>
        <w:t xml:space="preserve">What's working</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Strong root metadata. </w:t>
      </w:r>
      <w:r>
        <w:rPr>
          <w:rFonts w:ascii="Arial" w:cs="Arial" w:eastAsia="Arial" w:hAnsi="Arial"/>
          <w:b w:val="false"/>
          <w:bCs w:val="false"/>
          <w:i w:val="false"/>
          <w:iCs w:val="false"/>
          <w:color w:val="000000"/>
          <w:sz w:val="22"/>
          <w:szCs w:val="22"/>
        </w:rPr>
        <w:t xml:space="preserve">Title and description target 'Web design Surrey BC', canonical set, OG and Twitter cards present.</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LocalBusiness JSON-LD. </w:t>
      </w:r>
      <w:r>
        <w:rPr>
          <w:rFonts w:ascii="Arial" w:cs="Arial" w:eastAsia="Arial" w:hAnsi="Arial"/>
          <w:b w:val="false"/>
          <w:bCs w:val="false"/>
          <w:i w:val="false"/>
          <w:iCs w:val="false"/>
          <w:color w:val="000000"/>
          <w:sz w:val="22"/>
          <w:szCs w:val="22"/>
        </w:rPr>
        <w:t xml:space="preserve">Already covers name, address, areaServed (Surrey, Vancouver, Burnaby, Langley, Richmond, Lower Mainland), and an OfferCatalog of services.</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AI-crawler-friendly robots.txt. </w:t>
      </w:r>
      <w:r>
        <w:rPr>
          <w:rFonts w:ascii="Arial" w:cs="Arial" w:eastAsia="Arial" w:hAnsi="Arial"/>
          <w:b w:val="false"/>
          <w:bCs w:val="false"/>
          <w:i w:val="false"/>
          <w:iCs w:val="false"/>
          <w:color w:val="000000"/>
          <w:sz w:val="22"/>
          <w:szCs w:val="22"/>
        </w:rPr>
        <w:t xml:space="preserve">Explicitly allows GPTBot, ChatGPT-User, ClaudeBot, anthropic-ai, PerplexityBot, Google-Extended, Applebot-Extended, CCBot, meta-externalagent, Bytespider. This is rare; most agencies haven't done this yet.</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Server-rendered Next.js. </w:t>
      </w:r>
      <w:r>
        <w:rPr>
          <w:rFonts w:ascii="Arial" w:cs="Arial" w:eastAsia="Arial" w:hAnsi="Arial"/>
          <w:b w:val="false"/>
          <w:bCs w:val="false"/>
          <w:i w:val="false"/>
          <w:iCs w:val="false"/>
          <w:color w:val="000000"/>
          <w:sz w:val="22"/>
          <w:szCs w:val="22"/>
        </w:rPr>
        <w:t xml:space="preserve">Content is in the HTML response, not painted by JS. AI crawlers can read it.</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Innovative Aluminum case study. </w:t>
      </w:r>
      <w:r>
        <w:rPr>
          <w:rFonts w:ascii="Arial" w:cs="Arial" w:eastAsia="Arial" w:hAnsi="Arial"/>
          <w:b w:val="false"/>
          <w:bCs w:val="false"/>
          <w:i w:val="false"/>
          <w:iCs w:val="false"/>
          <w:color w:val="000000"/>
          <w:sz w:val="22"/>
          <w:szCs w:val="22"/>
        </w:rPr>
        <w:t xml:space="preserve">This is the gold standard page on the site. Article schema with an 'about' entity, a deep narrative, real KPIs ('5/yr → 1 in 7 days', 'Day 2', 'Named by Claude'), and a screenshot of Claude citing them. This is the template every other case study needs to follow.</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Real testimonials with names and roles. </w:t>
      </w:r>
      <w:r>
        <w:rPr>
          <w:rFonts w:ascii="Arial" w:cs="Arial" w:eastAsia="Arial" w:hAnsi="Arial"/>
          <w:b w:val="false"/>
          <w:bCs w:val="false"/>
          <w:i w:val="false"/>
          <w:iCs w:val="false"/>
          <w:color w:val="000000"/>
          <w:sz w:val="22"/>
          <w:szCs w:val="22"/>
        </w:rPr>
        <w:t xml:space="preserve">Taylor Paige (WrapCity), Nancy Tran (Grand Central Realty), Israel Njagih, Chris Hamade (REIBC), Ace Suasola. These can be marked up as Review schema for serious E-E-A-T lift.</w:t>
      </w:r>
    </w:p>
    <w:p>
      <w:pPr>
        <w:pStyle w:val="Heading2"/>
        <w:spacing w:after="140" w:before="280"/>
      </w:pPr>
      <w:r>
        <w:rPr>
          <w:rFonts w:ascii="Arial" w:cs="Arial" w:eastAsia="Arial" w:hAnsi="Arial"/>
          <w:b/>
          <w:bCs/>
          <w:sz w:val="28"/>
          <w:szCs w:val="28"/>
        </w:rPr>
        <w:t xml:space="preserve">What's broken</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Sitemap only lists the homepage. </w:t>
      </w:r>
      <w:r>
        <w:rPr>
          <w:rFonts w:ascii="Arial" w:cs="Arial" w:eastAsia="Arial" w:hAnsi="Arial"/>
          <w:b w:val="false"/>
          <w:bCs w:val="false"/>
          <w:i w:val="false"/>
          <w:iCs w:val="false"/>
          <w:color w:val="000000"/>
          <w:sz w:val="22"/>
          <w:szCs w:val="22"/>
        </w:rPr>
        <w:t xml:space="preserve">It should list /work, /approach, /case-studies/innovative-aluminum, and every future page. Without this, Google's discovery of new pages is slow and incomplete. This is the single highest-leverage 5-minute fix on the site.</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Approach page is Lorem Ipsum. </w:t>
      </w:r>
      <w:r>
        <w:rPr>
          <w:rFonts w:ascii="Arial" w:cs="Arial" w:eastAsia="Arial" w:hAnsi="Arial"/>
          <w:b w:val="false"/>
          <w:bCs w:val="false"/>
          <w:i w:val="false"/>
          <w:iCs w:val="false"/>
          <w:color w:val="000000"/>
          <w:sz w:val="22"/>
          <w:szCs w:val="22"/>
        </w:rPr>
        <w:t xml:space="preserve">This page is currently un-publishable for SEO. It also has a 'work in progress' banner; LLMs reading the source will see that and discount the page. Priority to finish or noindex.</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Only one project has a real case study page. </w:t>
      </w:r>
      <w:r>
        <w:rPr>
          <w:rFonts w:ascii="Arial" w:cs="Arial" w:eastAsia="Arial" w:hAnsi="Arial"/>
          <w:b w:val="false"/>
          <w:bCs w:val="false"/>
          <w:i w:val="false"/>
          <w:iCs w:val="false"/>
          <w:color w:val="000000"/>
          <w:sz w:val="22"/>
          <w:szCs w:val="22"/>
        </w:rPr>
        <w:t xml:space="preserve">The other 9 are cards on /work that link out to client domains. From an SEO perspective those outbound links pass authority away from cloverfield.studio. Each project needs its own dedicated case study page that stays on your domain.</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FAQ section is Lorem Ipsum. </w:t>
      </w:r>
      <w:r>
        <w:rPr>
          <w:rFonts w:ascii="Arial" w:cs="Arial" w:eastAsia="Arial" w:hAnsi="Arial"/>
          <w:b w:val="false"/>
          <w:bCs w:val="false"/>
          <w:i w:val="false"/>
          <w:iCs w:val="false"/>
          <w:color w:val="000000"/>
          <w:sz w:val="22"/>
          <w:szCs w:val="22"/>
        </w:rPr>
        <w:t xml:space="preserve">FAQPage schema can earn rich results in Google AND is one of the most-cited formats by LLMs (snippet-shaped Q&amp;A is exactly what they retrieve). Currently zero value.</w:t>
      </w:r>
    </w:p>
    <w:p>
      <w:pPr>
        <w:pStyle w:val="Heading2"/>
        <w:spacing w:after="140" w:before="280"/>
      </w:pPr>
      <w:r>
        <w:rPr>
          <w:rFonts w:ascii="Arial" w:cs="Arial" w:eastAsia="Arial" w:hAnsi="Arial"/>
          <w:b/>
          <w:bCs/>
          <w:sz w:val="28"/>
          <w:szCs w:val="28"/>
        </w:rPr>
        <w:t xml:space="preserve">What's missing</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llms.txt at the root. </w:t>
      </w:r>
      <w:r>
        <w:rPr>
          <w:rFonts w:ascii="Arial" w:cs="Arial" w:eastAsia="Arial" w:hAnsi="Arial"/>
          <w:b w:val="false"/>
          <w:bCs w:val="false"/>
          <w:i w:val="false"/>
          <w:iCs w:val="false"/>
          <w:color w:val="000000"/>
          <w:sz w:val="22"/>
          <w:szCs w:val="22"/>
        </w:rPr>
        <w:t xml:space="preserve">Emerging standard (not formally adopted yet but Anthropic, OpenAI, Perplexity, and several LLM crawlers are starting to look for it). A markdown file at /llms.txt that summarizes the site for LLMs.</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Review / AggregateRating schema. </w:t>
      </w:r>
      <w:r>
        <w:rPr>
          <w:rFonts w:ascii="Arial" w:cs="Arial" w:eastAsia="Arial" w:hAnsi="Arial"/>
          <w:b w:val="false"/>
          <w:bCs w:val="false"/>
          <w:i w:val="false"/>
          <w:iCs w:val="false"/>
          <w:color w:val="000000"/>
          <w:sz w:val="22"/>
          <w:szCs w:val="22"/>
        </w:rPr>
        <w:t xml:space="preserve">You have 7+ named testimonials but they're not marked up as schema. This is rich-result-eligible content sitting untagged.</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Service-level pages. </w:t>
      </w:r>
      <w:r>
        <w:rPr>
          <w:rFonts w:ascii="Arial" w:cs="Arial" w:eastAsia="Arial" w:hAnsi="Arial"/>
          <w:b w:val="false"/>
          <w:bCs w:val="false"/>
          <w:i w:val="false"/>
          <w:iCs w:val="false"/>
          <w:color w:val="000000"/>
          <w:sz w:val="22"/>
          <w:szCs w:val="22"/>
        </w:rPr>
        <w:t xml:space="preserve">'Realtor Websites', 'Photographer Websites', 'Local Business Websites', 'Landing Page Design' — each is a distinct buyer-intent query that deserves its own URL.</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Location-specific pages. </w:t>
      </w:r>
      <w:r>
        <w:rPr>
          <w:rFonts w:ascii="Arial" w:cs="Arial" w:eastAsia="Arial" w:hAnsi="Arial"/>
          <w:b w:val="false"/>
          <w:bCs w:val="false"/>
          <w:i w:val="false"/>
          <w:iCs w:val="false"/>
          <w:color w:val="000000"/>
          <w:sz w:val="22"/>
          <w:szCs w:val="22"/>
        </w:rPr>
        <w:t xml:space="preserve">Right now Surrey, Vancouver, Burnaby, Langley, Richmond all roll up to the homepage. Each is a separate search market.</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Insights / blog section. </w:t>
      </w:r>
      <w:r>
        <w:rPr>
          <w:rFonts w:ascii="Arial" w:cs="Arial" w:eastAsia="Arial" w:hAnsi="Arial"/>
          <w:b w:val="false"/>
          <w:bCs w:val="false"/>
          <w:i w:val="false"/>
          <w:iCs w:val="false"/>
          <w:color w:val="000000"/>
          <w:sz w:val="22"/>
          <w:szCs w:val="22"/>
        </w:rPr>
        <w:t xml:space="preserve">Six well-researched articles outweigh sixty thin ones for both Google and LLMs. There's currently no content hub at all.</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Google Business Profile. </w:t>
      </w:r>
      <w:r>
        <w:rPr>
          <w:rFonts w:ascii="Arial" w:cs="Arial" w:eastAsia="Arial" w:hAnsi="Arial"/>
          <w:b w:val="false"/>
          <w:bCs w:val="false"/>
          <w:i w:val="false"/>
          <w:iCs w:val="false"/>
          <w:color w:val="000000"/>
          <w:sz w:val="22"/>
          <w:szCs w:val="22"/>
        </w:rPr>
        <w:t xml:space="preserve">If unclaimed, this is the single biggest local-SEO miss. The map pack — those 3 results above the regular listings on Google for 'web design surrey' — is dominated by businesses with verified GBP.</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Internal linking structure. </w:t>
      </w:r>
      <w:r>
        <w:rPr>
          <w:rFonts w:ascii="Arial" w:cs="Arial" w:eastAsia="Arial" w:hAnsi="Arial"/>
          <w:b w:val="false"/>
          <w:bCs w:val="false"/>
          <w:i w:val="false"/>
          <w:iCs w:val="false"/>
          <w:color w:val="000000"/>
          <w:sz w:val="22"/>
          <w:szCs w:val="22"/>
        </w:rPr>
        <w:t xml:space="preserve">Case studies don't link to relevant service pages and vice versa. PageRank flows poorly through the site right now.</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Author/Person schema. </w:t>
      </w:r>
      <w:r>
        <w:rPr>
          <w:rFonts w:ascii="Arial" w:cs="Arial" w:eastAsia="Arial" w:hAnsi="Arial"/>
          <w:b w:val="false"/>
          <w:bCs w:val="false"/>
          <w:i w:val="false"/>
          <w:iCs w:val="false"/>
          <w:color w:val="000000"/>
          <w:sz w:val="22"/>
          <w:szCs w:val="22"/>
        </w:rPr>
        <w:t xml:space="preserve">E-E-A-T (Experience, Expertise, Authoritativeness, Trustworthiness) matters more in 2026 than ever. Naming the human(s) behind Cloverfield with Person schema helps both Google and LLMs.</w:t>
      </w:r>
    </w:p>
    <w:p>
      <w:r>
        <w:br w:type="page"/>
      </w:r>
    </w:p>
    <w:p>
      <w:pPr>
        <w:pStyle w:val="Heading1"/>
        <w:spacing w:after="160" w:before="360"/>
      </w:pPr>
      <w:r>
        <w:rPr>
          <w:rFonts w:ascii="Arial" w:cs="Arial" w:eastAsia="Arial" w:hAnsi="Arial"/>
          <w:b/>
          <w:bCs/>
          <w:sz w:val="36"/>
          <w:szCs w:val="36"/>
        </w:rPr>
        <w:t xml:space="preserve">3. Competitor landscape (Surrey BC) — and where Cloverfield wins</w:t>
      </w:r>
    </w:p>
    <w:p>
      <w:pPr>
        <w:spacing w:after="120" w:line="320"/>
      </w:pPr>
      <w:r>
        <w:rPr>
          <w:rFonts w:ascii="Arial" w:cs="Arial" w:eastAsia="Arial" w:hAnsi="Arial"/>
          <w:b w:val="false"/>
          <w:bCs w:val="false"/>
          <w:i w:val="false"/>
          <w:iCs w:val="false"/>
          <w:color w:val="000000"/>
          <w:sz w:val="22"/>
          <w:szCs w:val="22"/>
        </w:rPr>
        <w:t xml:space="preserve">Based on the actual SERPs ranking for 'web design surrey bc' and adjacent queries today, the local competition splits into three groups.</w:t>
      </w:r>
    </w:p>
    <w:p>
      <w:pPr>
        <w:pStyle w:val="Heading2"/>
        <w:spacing w:after="140" w:before="280"/>
      </w:pPr>
      <w:r>
        <w:rPr>
          <w:rFonts w:ascii="Arial" w:cs="Arial" w:eastAsia="Arial" w:hAnsi="Arial"/>
          <w:b/>
          <w:bCs/>
          <w:sz w:val="28"/>
          <w:szCs w:val="28"/>
        </w:rPr>
        <w:t xml:space="preserve">Group A: Long-tenured local agencies</w:t>
      </w:r>
    </w:p>
    <w:p>
      <w:pPr>
        <w:spacing w:after="120" w:line="320"/>
      </w:pPr>
      <w:r>
        <w:rPr>
          <w:rFonts w:ascii="Arial" w:cs="Arial" w:eastAsia="Arial" w:hAnsi="Arial"/>
          <w:b w:val="false"/>
          <w:bCs w:val="false"/>
          <w:i w:val="false"/>
          <w:iCs w:val="false"/>
          <w:color w:val="000000"/>
          <w:sz w:val="22"/>
          <w:szCs w:val="22"/>
        </w:rPr>
        <w:t xml:space="preserve">Studiothink (27 years), Dynamic Local (18 years), brandDesigner.ca (since 2006), Stride Graphics (since 2007). They win on trust signals — age, large portfolios, lots of reviews. They lose on modern build quality (most run WordPress sites that are themselves slow, poorly-scoring Lighthouse), and they don't do AI-SEO at all.</w:t>
      </w:r>
    </w:p>
    <w:p>
      <w:pPr>
        <w:pStyle w:val="Heading2"/>
        <w:spacing w:after="140" w:before="280"/>
      </w:pPr>
      <w:r>
        <w:rPr>
          <w:rFonts w:ascii="Arial" w:cs="Arial" w:eastAsia="Arial" w:hAnsi="Arial"/>
          <w:b/>
          <w:bCs/>
          <w:sz w:val="28"/>
          <w:szCs w:val="28"/>
        </w:rPr>
        <w:t xml:space="preserve">Group B: Volume / template shops</w:t>
      </w:r>
    </w:p>
    <w:p>
      <w:pPr>
        <w:spacing w:after="120" w:line="320"/>
      </w:pPr>
      <w:r>
        <w:rPr>
          <w:rFonts w:ascii="Arial" w:cs="Arial" w:eastAsia="Arial" w:hAnsi="Arial"/>
          <w:b w:val="false"/>
          <w:bCs w:val="false"/>
          <w:i w:val="false"/>
          <w:iCs w:val="false"/>
          <w:color w:val="000000"/>
          <w:sz w:val="22"/>
          <w:szCs w:val="22"/>
        </w:rPr>
        <w:t xml:space="preserve">Surrey Geeks, Cityline Websites, brandDesigner.ca's lower-tier package. Compete on price ('affordable web design Surrey'). Cloverfield should not compete on this axis — it's a race to the bottom. Skip these as direct competitors and position above them.</w:t>
      </w:r>
    </w:p>
    <w:p>
      <w:pPr>
        <w:pStyle w:val="Heading2"/>
        <w:spacing w:after="140" w:before="280"/>
      </w:pPr>
      <w:r>
        <w:rPr>
          <w:rFonts w:ascii="Arial" w:cs="Arial" w:eastAsia="Arial" w:hAnsi="Arial"/>
          <w:b/>
          <w:bCs/>
          <w:sz w:val="28"/>
          <w:szCs w:val="28"/>
        </w:rPr>
        <w:t xml:space="preserve">Group C: Out-of-area shops ranking locally</w:t>
      </w:r>
    </w:p>
    <w:p>
      <w:pPr>
        <w:spacing w:after="120" w:line="320"/>
      </w:pPr>
      <w:r>
        <w:rPr>
          <w:rFonts w:ascii="Arial" w:cs="Arial" w:eastAsia="Arial" w:hAnsi="Arial"/>
          <w:b w:val="false"/>
          <w:bCs w:val="false"/>
          <w:i w:val="false"/>
          <w:iCs w:val="false"/>
          <w:color w:val="000000"/>
          <w:sz w:val="22"/>
          <w:szCs w:val="22"/>
        </w:rPr>
        <w:t xml:space="preserve">Thrive Internet Marketing (Texas), Let's Nurture (India-based). They rank by aggressive SEO content and link building. They lose on local trust ('a Surrey business that's actually in Surrey'). Cloverfield wins here on local schema, named local clients, and physical presence in BC.</w:t>
      </w:r>
    </w:p>
    <w:p>
      <w:pPr>
        <w:pStyle w:val="Heading2"/>
        <w:spacing w:after="140" w:before="280"/>
      </w:pPr>
      <w:r>
        <w:rPr>
          <w:rFonts w:ascii="Arial" w:cs="Arial" w:eastAsia="Arial" w:hAnsi="Arial"/>
          <w:b/>
          <w:bCs/>
          <w:sz w:val="28"/>
          <w:szCs w:val="28"/>
        </w:rPr>
        <w:t xml:space="preserve">Where Cloverfield wins (and how the messaging should reflect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4"/>
              <w:left w:val="single" w:color="CCCCCC" w:sz="4"/>
              <w:bottom w:val="single" w:color="CCCCCC" w:sz="4"/>
              <w:right w:val="single" w:color="CCCCCC" w:sz="4"/>
            </w:tcBorders>
            <w:shd w:fill="111827" w:val="clear"/>
            <w:tcMar>
              <w:top w:type="dxa" w:w="120"/>
              <w:left w:type="dxa" w:w="140"/>
              <w:bottom w:type="dxa" w:w="120"/>
              <w:right w:type="dxa" w:w="140"/>
            </w:tcMar>
          </w:tcPr>
          <w:p>
            <w:pPr>
              <w:spacing w:after="0"/>
            </w:pPr>
            <w:r>
              <w:rPr>
                <w:rFonts w:ascii="Arial" w:cs="Arial" w:eastAsia="Arial" w:hAnsi="Arial"/>
                <w:b/>
                <w:bCs/>
                <w:color w:val="FFFFFF"/>
                <w:sz w:val="20"/>
                <w:szCs w:val="20"/>
              </w:rPr>
              <w:t xml:space="preserve">Differentiator</w:t>
            </w:r>
          </w:p>
        </w:tc>
        <w:tc>
          <w:tcPr>
            <w:tcW w:type="dxa" w:w="3500"/>
            <w:tcBorders>
              <w:top w:val="single" w:color="CCCCCC" w:sz="4"/>
              <w:left w:val="single" w:color="CCCCCC" w:sz="4"/>
              <w:bottom w:val="single" w:color="CCCCCC" w:sz="4"/>
              <w:right w:val="single" w:color="CCCCCC" w:sz="4"/>
            </w:tcBorders>
            <w:shd w:fill="111827" w:val="clear"/>
            <w:tcMar>
              <w:top w:type="dxa" w:w="120"/>
              <w:left w:type="dxa" w:w="140"/>
              <w:bottom w:type="dxa" w:w="120"/>
              <w:right w:type="dxa" w:w="140"/>
            </w:tcMar>
          </w:tcPr>
          <w:p>
            <w:pPr>
              <w:spacing w:after="0"/>
            </w:pPr>
            <w:r>
              <w:rPr>
                <w:rFonts w:ascii="Arial" w:cs="Arial" w:eastAsia="Arial" w:hAnsi="Arial"/>
                <w:b/>
                <w:bCs/>
                <w:color w:val="FFFFFF"/>
                <w:sz w:val="20"/>
                <w:szCs w:val="20"/>
              </w:rPr>
              <w:t xml:space="preserve">Most competitors</w:t>
            </w:r>
          </w:p>
        </w:tc>
        <w:tc>
          <w:tcPr>
            <w:tcW w:type="dxa" w:w="3660"/>
            <w:tcBorders>
              <w:top w:val="single" w:color="CCCCCC" w:sz="4"/>
              <w:left w:val="single" w:color="CCCCCC" w:sz="4"/>
              <w:bottom w:val="single" w:color="CCCCCC" w:sz="4"/>
              <w:right w:val="single" w:color="CCCCCC" w:sz="4"/>
            </w:tcBorders>
            <w:shd w:fill="111827" w:val="clear"/>
            <w:tcMar>
              <w:top w:type="dxa" w:w="120"/>
              <w:left w:type="dxa" w:w="140"/>
              <w:bottom w:type="dxa" w:w="120"/>
              <w:right w:type="dxa" w:w="140"/>
            </w:tcMar>
          </w:tcPr>
          <w:p>
            <w:pPr>
              <w:spacing w:after="0"/>
            </w:pPr>
            <w:r>
              <w:rPr>
                <w:rFonts w:ascii="Arial" w:cs="Arial" w:eastAsia="Arial" w:hAnsi="Arial"/>
                <w:b/>
                <w:bCs/>
                <w:color w:val="FFFFFF"/>
                <w:sz w:val="20"/>
                <w:szCs w:val="20"/>
              </w:rPr>
              <w:t xml:space="preserve">Cloverfield</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Tech stack</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WordPress / Squarespace / Wix</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Next.js, server-rendered, Lighthouse 95+</w:t>
            </w:r>
          </w:p>
        </w:tc>
      </w:tr>
      <w:tr>
        <w:tc>
          <w:tcPr>
            <w:tcW w:type="dxa" w:w="22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AI-SEO</w:t>
            </w:r>
          </w:p>
        </w:tc>
        <w:tc>
          <w:tcPr>
            <w:tcW w:type="dxa" w:w="3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Don't mention it</w:t>
            </w:r>
          </w:p>
        </w:tc>
        <w:tc>
          <w:tcPr>
            <w:tcW w:type="dxa" w:w="36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Documented case (IAS) of Claude citing client by name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Case study depth</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Screenshots only</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Full narratives with real KPIs (e.g. +34% bookings, $7k job in week 1)</w:t>
            </w:r>
          </w:p>
        </w:tc>
      </w:tr>
      <w:tr>
        <w:tc>
          <w:tcPr>
            <w:tcW w:type="dxa" w:w="22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Testimonials</w:t>
            </w:r>
          </w:p>
        </w:tc>
        <w:tc>
          <w:tcPr>
            <w:tcW w:type="dxa" w:w="3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Anonymized or generic</w:t>
            </w:r>
          </w:p>
        </w:tc>
        <w:tc>
          <w:tcPr>
            <w:tcW w:type="dxa" w:w="36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Named clients with company and role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Booking friction</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Contact form, 2-3 day wait</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Cal.com embed, instant 30-min consult booking</w:t>
            </w:r>
          </w:p>
        </w:tc>
      </w:tr>
      <w:tr>
        <w:tc>
          <w:tcPr>
            <w:tcW w:type="dxa" w:w="22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Build speed</w:t>
            </w:r>
          </w:p>
        </w:tc>
        <w:tc>
          <w:tcPr>
            <w:tcW w:type="dxa" w:w="3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8-12 week timeline</w:t>
            </w:r>
          </w:p>
        </w:tc>
        <w:tc>
          <w:tcPr>
            <w:tcW w:type="dxa" w:w="36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Launches in 5-7 days</w:t>
            </w:r>
          </w:p>
        </w:tc>
      </w:tr>
    </w:tbl>
    <w:p>
      <w:pPr>
        <w:spacing w:after="120" w:line="320"/>
      </w:pPr>
      <w:r>
        <w:rPr>
          <w:rFonts w:ascii="Arial" w:cs="Arial" w:eastAsia="Arial" w:hAnsi="Arial"/>
          <w:b w:val="false"/>
          <w:bCs w:val="false"/>
          <w:i w:val="false"/>
          <w:iCs w:val="false"/>
          <w:color w:val="000000"/>
          <w:sz w:val="22"/>
          <w:szCs w:val="22"/>
        </w:rPr>
        <w:t xml:space="preserve">Every one of these is a phrase that should appear, in some form, on the homepage, services pages, and case studies. They're also exactly the kind of distinctive content that LLMs cite.</w:t>
      </w:r>
    </w:p>
    <w:p>
      <w:pPr>
        <w:pStyle w:val="Heading2"/>
        <w:spacing w:after="140" w:before="280"/>
      </w:pPr>
      <w:r>
        <w:rPr>
          <w:rFonts w:ascii="Arial" w:cs="Arial" w:eastAsia="Arial" w:hAnsi="Arial"/>
          <w:b/>
          <w:bCs/>
          <w:sz w:val="28"/>
          <w:szCs w:val="28"/>
        </w:rPr>
        <w:t xml:space="preserve">Three things competitors are doing that you should copy</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Listing in DesignRush, Sortlist, Clutch. </w:t>
      </w:r>
      <w:r>
        <w:rPr>
          <w:rFonts w:ascii="Arial" w:cs="Arial" w:eastAsia="Arial" w:hAnsi="Arial"/>
          <w:b w:val="false"/>
          <w:bCs w:val="false"/>
          <w:i w:val="false"/>
          <w:iCs w:val="false"/>
          <w:color w:val="000000"/>
          <w:sz w:val="22"/>
          <w:szCs w:val="22"/>
        </w:rPr>
        <w:t xml:space="preserve">These directory sites rank #1-2 for 'best web design agency Surrey BC'. Free listings, take 30 minutes each, and they're the citation source LLMs use for 'best agencies in [city]' queries. Non-optional.</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Industry awards / 'as featured in' badges. </w:t>
      </w:r>
      <w:r>
        <w:rPr>
          <w:rFonts w:ascii="Arial" w:cs="Arial" w:eastAsia="Arial" w:hAnsi="Arial"/>
          <w:b w:val="false"/>
          <w:bCs w:val="false"/>
          <w:i w:val="false"/>
          <w:iCs w:val="false"/>
          <w:color w:val="000000"/>
          <w:sz w:val="22"/>
          <w:szCs w:val="22"/>
        </w:rPr>
        <w:t xml:space="preserve">Awwwards, CSS Design Awards, Site Inspire are free to submit to. A single feature is worth a year of SEO content for AI-citation purposes.</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Service-area pages. </w:t>
      </w:r>
      <w:r>
        <w:rPr>
          <w:rFonts w:ascii="Arial" w:cs="Arial" w:eastAsia="Arial" w:hAnsi="Arial"/>
          <w:b w:val="false"/>
          <w:bCs w:val="false"/>
          <w:i w:val="false"/>
          <w:iCs w:val="false"/>
          <w:color w:val="000000"/>
          <w:sz w:val="22"/>
          <w:szCs w:val="22"/>
        </w:rPr>
        <w:t xml:space="preserve">Almost every Surrey agency has dedicated 'Vancouver web design', 'Burnaby web design', 'Langley web design' pages. They rank well because Google treats those as separate search markets.</w:t>
      </w:r>
    </w:p>
    <w:p>
      <w:r>
        <w:br w:type="page"/>
      </w:r>
    </w:p>
    <w:p>
      <w:pPr>
        <w:pStyle w:val="Heading1"/>
        <w:spacing w:after="160" w:before="360"/>
      </w:pPr>
      <w:r>
        <w:rPr>
          <w:rFonts w:ascii="Arial" w:cs="Arial" w:eastAsia="Arial" w:hAnsi="Arial"/>
          <w:b/>
          <w:bCs/>
          <w:sz w:val="36"/>
          <w:szCs w:val="36"/>
        </w:rPr>
        <w:t xml:space="preserve">4. Keyword &amp; query strategy (without Semrush/Ahrefs)</w:t>
      </w:r>
    </w:p>
    <w:p>
      <w:pPr>
        <w:spacing w:after="120" w:line="320"/>
      </w:pPr>
      <w:r>
        <w:rPr>
          <w:rFonts w:ascii="Arial" w:cs="Arial" w:eastAsia="Arial" w:hAnsi="Arial"/>
          <w:b w:val="false"/>
          <w:bCs w:val="false"/>
          <w:i w:val="false"/>
          <w:iCs w:val="false"/>
          <w:color w:val="000000"/>
          <w:sz w:val="22"/>
          <w:szCs w:val="22"/>
        </w:rPr>
        <w:t xml:space="preserve">Without paid tools, you can't see exact search volumes. But you don't need exact volumes — you need to know which queries exist, which intent they represent, and which you can rank for. Three free signals do this well:</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Google autocomplete. </w:t>
      </w:r>
      <w:r>
        <w:rPr>
          <w:rFonts w:ascii="Arial" w:cs="Arial" w:eastAsia="Arial" w:hAnsi="Arial"/>
          <w:b w:val="false"/>
          <w:bCs w:val="false"/>
          <w:i w:val="false"/>
          <w:iCs w:val="false"/>
          <w:color w:val="000000"/>
          <w:sz w:val="22"/>
          <w:szCs w:val="22"/>
        </w:rPr>
        <w:t xml:space="preserve">Type 'web design surrey' into Google in a private window. Every suggestion is a query Google sees enough volume to suggest. Repeat with 'web design vancouver', 'web design for realtors', 'how much does a website cost'.</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Google 'People Also Ask' (PAA) boxes. </w:t>
      </w:r>
      <w:r>
        <w:rPr>
          <w:rFonts w:ascii="Arial" w:cs="Arial" w:eastAsia="Arial" w:hAnsi="Arial"/>
          <w:b w:val="false"/>
          <w:bCs w:val="false"/>
          <w:i w:val="false"/>
          <w:iCs w:val="false"/>
          <w:color w:val="000000"/>
          <w:sz w:val="22"/>
          <w:szCs w:val="22"/>
        </w:rPr>
        <w:t xml:space="preserve">On any results page, the PAA accordion shows real questions Google is being asked. Each one is a candidate H2 or FAQ entry.</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Reddit + Quora + indie hackers. </w:t>
      </w:r>
      <w:r>
        <w:rPr>
          <w:rFonts w:ascii="Arial" w:cs="Arial" w:eastAsia="Arial" w:hAnsi="Arial"/>
          <w:b w:val="false"/>
          <w:bCs w:val="false"/>
          <w:i w:val="false"/>
          <w:iCs w:val="false"/>
          <w:color w:val="000000"/>
          <w:sz w:val="22"/>
          <w:szCs w:val="22"/>
        </w:rPr>
        <w:t xml:space="preserve">Search 'how do I find a web designer' on r/smallbusiness, r/entrepreneur, r/vancouver. The actual language buyers use shows up there before it shows up in keyword tools.</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AnswerThePublic.com (free tier). </w:t>
      </w:r>
      <w:r>
        <w:rPr>
          <w:rFonts w:ascii="Arial" w:cs="Arial" w:eastAsia="Arial" w:hAnsi="Arial"/>
          <w:b w:val="false"/>
          <w:bCs w:val="false"/>
          <w:i w:val="false"/>
          <w:iCs w:val="false"/>
          <w:color w:val="000000"/>
          <w:sz w:val="22"/>
          <w:szCs w:val="22"/>
        </w:rPr>
        <w:t xml:space="preserve">Visualizes question-format queries around a seed keyword. Limited free use is enough.</w:t>
      </w:r>
    </w:p>
    <w:p>
      <w:pPr>
        <w:pStyle w:val="ListParagraph"/>
        <w:numPr>
          <w:ilvl w:val="0"/>
          <w:numId w:val="2"/>
        </w:numPr>
        <w:spacing w:after="80" w:line="300"/>
      </w:pPr>
      <w:r>
        <w:rPr>
          <w:rFonts w:ascii="Arial" w:cs="Arial" w:eastAsia="Arial" w:hAnsi="Arial"/>
          <w:b/>
          <w:bCs/>
          <w:i w:val="false"/>
          <w:iCs w:val="false"/>
          <w:color w:val="000000"/>
          <w:sz w:val="22"/>
          <w:szCs w:val="22"/>
        </w:rPr>
        <w:t xml:space="preserve">Google Search Console (free, after launch). </w:t>
      </w:r>
      <w:r>
        <w:rPr>
          <w:rFonts w:ascii="Arial" w:cs="Arial" w:eastAsia="Arial" w:hAnsi="Arial"/>
          <w:b w:val="false"/>
          <w:bCs w:val="false"/>
          <w:i w:val="false"/>
          <w:iCs w:val="false"/>
          <w:color w:val="000000"/>
          <w:sz w:val="22"/>
          <w:szCs w:val="22"/>
        </w:rPr>
        <w:t xml:space="preserve">Once any of your pages start getting impressions, Search Console shows the actual queries triggering them. This becomes your real keyword tool inside 60 days.</w:t>
      </w:r>
    </w:p>
    <w:p>
      <w:pPr>
        <w:pStyle w:val="Heading2"/>
        <w:spacing w:after="140" w:before="280"/>
      </w:pPr>
      <w:r>
        <w:rPr>
          <w:rFonts w:ascii="Arial" w:cs="Arial" w:eastAsia="Arial" w:hAnsi="Arial"/>
          <w:b/>
          <w:bCs/>
          <w:sz w:val="28"/>
          <w:szCs w:val="28"/>
        </w:rPr>
        <w:t xml:space="preserve">Three keyword tiers</w:t>
      </w:r>
    </w:p>
    <w:p>
      <w:pPr>
        <w:pStyle w:val="Heading3"/>
        <w:spacing w:after="100" w:before="220"/>
      </w:pPr>
      <w:r>
        <w:rPr>
          <w:rFonts w:ascii="Arial" w:cs="Arial" w:eastAsia="Arial" w:hAnsi="Arial"/>
          <w:b/>
          <w:bCs/>
          <w:sz w:val="24"/>
          <w:szCs w:val="24"/>
        </w:rPr>
        <w:t xml:space="preserve">Tier 1 — Buyer-intent local (highest priority)</w:t>
      </w:r>
    </w:p>
    <w:p>
      <w:pPr>
        <w:spacing w:after="120" w:line="320"/>
      </w:pPr>
      <w:r>
        <w:rPr>
          <w:rFonts w:ascii="Arial" w:cs="Arial" w:eastAsia="Arial" w:hAnsi="Arial"/>
          <w:b w:val="false"/>
          <w:bCs w:val="false"/>
          <w:i w:val="false"/>
          <w:iCs w:val="false"/>
          <w:color w:val="000000"/>
          <w:sz w:val="22"/>
          <w:szCs w:val="22"/>
        </w:rPr>
        <w:t xml:space="preserve">These are people in BC looking to hire an agency. Lower volume than national queries, but they convert.</w:t>
      </w:r>
    </w:p>
    <w:p>
      <w:pPr>
        <w:pStyle w:val="ListParagraph"/>
        <w:numPr>
          <w:ilvl w:val="0"/>
          <w:numId w:val="2"/>
        </w:numPr>
        <w:spacing w:after="80" w:line="300"/>
      </w:pPr>
      <w:r>
        <w:rPr>
          <w:rFonts w:ascii="Arial" w:cs="Arial" w:eastAsia="Arial" w:hAnsi="Arial"/>
          <w:b w:val="false"/>
          <w:bCs w:val="false"/>
          <w:sz w:val="22"/>
          <w:szCs w:val="22"/>
        </w:rPr>
        <w:t xml:space="preserve">web design surrey bc</w:t>
      </w:r>
    </w:p>
    <w:p>
      <w:pPr>
        <w:pStyle w:val="ListParagraph"/>
        <w:numPr>
          <w:ilvl w:val="0"/>
          <w:numId w:val="2"/>
        </w:numPr>
        <w:spacing w:after="80" w:line="300"/>
      </w:pPr>
      <w:r>
        <w:rPr>
          <w:rFonts w:ascii="Arial" w:cs="Arial" w:eastAsia="Arial" w:hAnsi="Arial"/>
          <w:b w:val="false"/>
          <w:bCs w:val="false"/>
          <w:sz w:val="22"/>
          <w:szCs w:val="22"/>
        </w:rPr>
        <w:t xml:space="preserve">web design surrey</w:t>
      </w:r>
    </w:p>
    <w:p>
      <w:pPr>
        <w:pStyle w:val="ListParagraph"/>
        <w:numPr>
          <w:ilvl w:val="0"/>
          <w:numId w:val="2"/>
        </w:numPr>
        <w:spacing w:after="80" w:line="300"/>
      </w:pPr>
      <w:r>
        <w:rPr>
          <w:rFonts w:ascii="Arial" w:cs="Arial" w:eastAsia="Arial" w:hAnsi="Arial"/>
          <w:b w:val="false"/>
          <w:bCs w:val="false"/>
          <w:sz w:val="22"/>
          <w:szCs w:val="22"/>
        </w:rPr>
        <w:t xml:space="preserve">surrey web design</w:t>
      </w:r>
    </w:p>
    <w:p>
      <w:pPr>
        <w:pStyle w:val="ListParagraph"/>
        <w:numPr>
          <w:ilvl w:val="0"/>
          <w:numId w:val="2"/>
        </w:numPr>
        <w:spacing w:after="80" w:line="300"/>
      </w:pPr>
      <w:r>
        <w:rPr>
          <w:rFonts w:ascii="Arial" w:cs="Arial" w:eastAsia="Arial" w:hAnsi="Arial"/>
          <w:b w:val="false"/>
          <w:bCs w:val="false"/>
          <w:sz w:val="22"/>
          <w:szCs w:val="22"/>
        </w:rPr>
        <w:t xml:space="preserve">web design company surrey</w:t>
      </w:r>
    </w:p>
    <w:p>
      <w:pPr>
        <w:pStyle w:val="ListParagraph"/>
        <w:numPr>
          <w:ilvl w:val="0"/>
          <w:numId w:val="2"/>
        </w:numPr>
        <w:spacing w:after="80" w:line="300"/>
      </w:pPr>
      <w:r>
        <w:rPr>
          <w:rFonts w:ascii="Arial" w:cs="Arial" w:eastAsia="Arial" w:hAnsi="Arial"/>
          <w:b w:val="false"/>
          <w:bCs w:val="false"/>
          <w:sz w:val="22"/>
          <w:szCs w:val="22"/>
        </w:rPr>
        <w:t xml:space="preserve">web designer surrey bc</w:t>
      </w:r>
    </w:p>
    <w:p>
      <w:pPr>
        <w:pStyle w:val="ListParagraph"/>
        <w:numPr>
          <w:ilvl w:val="0"/>
          <w:numId w:val="2"/>
        </w:numPr>
        <w:spacing w:after="80" w:line="300"/>
      </w:pPr>
      <w:r>
        <w:rPr>
          <w:rFonts w:ascii="Arial" w:cs="Arial" w:eastAsia="Arial" w:hAnsi="Arial"/>
          <w:b w:val="false"/>
          <w:bCs w:val="false"/>
          <w:sz w:val="22"/>
          <w:szCs w:val="22"/>
        </w:rPr>
        <w:t xml:space="preserve">web design agency surrey</w:t>
      </w:r>
    </w:p>
    <w:p>
      <w:pPr>
        <w:pStyle w:val="ListParagraph"/>
        <w:numPr>
          <w:ilvl w:val="0"/>
          <w:numId w:val="2"/>
        </w:numPr>
        <w:spacing w:after="80" w:line="300"/>
      </w:pPr>
      <w:r>
        <w:rPr>
          <w:rFonts w:ascii="Arial" w:cs="Arial" w:eastAsia="Arial" w:hAnsi="Arial"/>
          <w:b w:val="false"/>
          <w:bCs w:val="false"/>
          <w:sz w:val="22"/>
          <w:szCs w:val="22"/>
        </w:rPr>
        <w:t xml:space="preserve">small business web design surrey</w:t>
      </w:r>
    </w:p>
    <w:p>
      <w:pPr>
        <w:pStyle w:val="ListParagraph"/>
        <w:numPr>
          <w:ilvl w:val="0"/>
          <w:numId w:val="2"/>
        </w:numPr>
        <w:spacing w:after="80" w:line="300"/>
      </w:pPr>
      <w:r>
        <w:rPr>
          <w:rFonts w:ascii="Arial" w:cs="Arial" w:eastAsia="Arial" w:hAnsi="Arial"/>
          <w:b w:val="false"/>
          <w:bCs w:val="false"/>
          <w:sz w:val="22"/>
          <w:szCs w:val="22"/>
        </w:rPr>
        <w:t xml:space="preserve">web design vancouver bc</w:t>
      </w:r>
    </w:p>
    <w:p>
      <w:pPr>
        <w:pStyle w:val="ListParagraph"/>
        <w:numPr>
          <w:ilvl w:val="0"/>
          <w:numId w:val="2"/>
        </w:numPr>
        <w:spacing w:after="80" w:line="300"/>
      </w:pPr>
      <w:r>
        <w:rPr>
          <w:rFonts w:ascii="Arial" w:cs="Arial" w:eastAsia="Arial" w:hAnsi="Arial"/>
          <w:b w:val="false"/>
          <w:bCs w:val="false"/>
          <w:sz w:val="22"/>
          <w:szCs w:val="22"/>
        </w:rPr>
        <w:t xml:space="preserve">web design langley bc</w:t>
      </w:r>
    </w:p>
    <w:p>
      <w:pPr>
        <w:pStyle w:val="ListParagraph"/>
        <w:numPr>
          <w:ilvl w:val="0"/>
          <w:numId w:val="2"/>
        </w:numPr>
        <w:spacing w:after="80" w:line="300"/>
      </w:pPr>
      <w:r>
        <w:rPr>
          <w:rFonts w:ascii="Arial" w:cs="Arial" w:eastAsia="Arial" w:hAnsi="Arial"/>
          <w:b w:val="false"/>
          <w:bCs w:val="false"/>
          <w:sz w:val="22"/>
          <w:szCs w:val="22"/>
        </w:rPr>
        <w:t xml:space="preserve">web design burnaby bc</w:t>
      </w:r>
    </w:p>
    <w:p>
      <w:pPr>
        <w:pStyle w:val="ListParagraph"/>
        <w:numPr>
          <w:ilvl w:val="0"/>
          <w:numId w:val="2"/>
        </w:numPr>
        <w:spacing w:after="80" w:line="300"/>
      </w:pPr>
      <w:r>
        <w:rPr>
          <w:rFonts w:ascii="Arial" w:cs="Arial" w:eastAsia="Arial" w:hAnsi="Arial"/>
          <w:b w:val="false"/>
          <w:bCs w:val="false"/>
          <w:sz w:val="22"/>
          <w:szCs w:val="22"/>
        </w:rPr>
        <w:t xml:space="preserve">web design richmond bc</w:t>
      </w:r>
    </w:p>
    <w:p>
      <w:pPr>
        <w:pStyle w:val="ListParagraph"/>
        <w:numPr>
          <w:ilvl w:val="0"/>
          <w:numId w:val="2"/>
        </w:numPr>
        <w:spacing w:after="80" w:line="300"/>
      </w:pPr>
      <w:r>
        <w:rPr>
          <w:rFonts w:ascii="Arial" w:cs="Arial" w:eastAsia="Arial" w:hAnsi="Arial"/>
          <w:b w:val="false"/>
          <w:bCs w:val="false"/>
          <w:sz w:val="22"/>
          <w:szCs w:val="22"/>
        </w:rPr>
        <w:t xml:space="preserve">web design near me (proximity-triggered; needs GBP)</w:t>
      </w:r>
    </w:p>
    <w:p>
      <w:pPr>
        <w:pStyle w:val="Heading3"/>
        <w:spacing w:after="100" w:before="220"/>
      </w:pPr>
      <w:r>
        <w:rPr>
          <w:rFonts w:ascii="Arial" w:cs="Arial" w:eastAsia="Arial" w:hAnsi="Arial"/>
          <w:b/>
          <w:bCs/>
          <w:sz w:val="24"/>
          <w:szCs w:val="24"/>
        </w:rPr>
        <w:t xml:space="preserve">Tier 2 — Buyer-intent niche (high priority, less competitive)</w:t>
      </w:r>
    </w:p>
    <w:p>
      <w:pPr>
        <w:spacing w:after="120" w:line="320"/>
      </w:pPr>
      <w:r>
        <w:rPr>
          <w:rFonts w:ascii="Arial" w:cs="Arial" w:eastAsia="Arial" w:hAnsi="Arial"/>
          <w:b w:val="false"/>
          <w:bCs w:val="false"/>
          <w:i w:val="false"/>
          <w:iCs w:val="false"/>
          <w:color w:val="000000"/>
          <w:sz w:val="22"/>
          <w:szCs w:val="22"/>
        </w:rPr>
        <w:t xml:space="preserve">Niche queries by the industry of the buyer. Less searched, but you ALREADY have the case studies that prove you can serve them.</w:t>
      </w:r>
    </w:p>
    <w:p>
      <w:pPr>
        <w:pStyle w:val="ListParagraph"/>
        <w:numPr>
          <w:ilvl w:val="0"/>
          <w:numId w:val="2"/>
        </w:numPr>
        <w:spacing w:after="80" w:line="300"/>
      </w:pPr>
      <w:r>
        <w:rPr>
          <w:rFonts w:ascii="Arial" w:cs="Arial" w:eastAsia="Arial" w:hAnsi="Arial"/>
          <w:b w:val="false"/>
          <w:bCs w:val="false"/>
          <w:sz w:val="22"/>
          <w:szCs w:val="22"/>
        </w:rPr>
        <w:t xml:space="preserve">realtor website design canada</w:t>
      </w:r>
    </w:p>
    <w:p>
      <w:pPr>
        <w:pStyle w:val="ListParagraph"/>
        <w:numPr>
          <w:ilvl w:val="0"/>
          <w:numId w:val="2"/>
        </w:numPr>
        <w:spacing w:after="80" w:line="300"/>
      </w:pPr>
      <w:r>
        <w:rPr>
          <w:rFonts w:ascii="Arial" w:cs="Arial" w:eastAsia="Arial" w:hAnsi="Arial"/>
          <w:b w:val="false"/>
          <w:bCs w:val="false"/>
          <w:sz w:val="22"/>
          <w:szCs w:val="22"/>
        </w:rPr>
        <w:t xml:space="preserve">realtor website design vancouver</w:t>
      </w:r>
    </w:p>
    <w:p>
      <w:pPr>
        <w:pStyle w:val="ListParagraph"/>
        <w:numPr>
          <w:ilvl w:val="0"/>
          <w:numId w:val="2"/>
        </w:numPr>
        <w:spacing w:after="80" w:line="300"/>
      </w:pPr>
      <w:r>
        <w:rPr>
          <w:rFonts w:ascii="Arial" w:cs="Arial" w:eastAsia="Arial" w:hAnsi="Arial"/>
          <w:b w:val="false"/>
          <w:bCs w:val="false"/>
          <w:sz w:val="22"/>
          <w:szCs w:val="22"/>
        </w:rPr>
        <w:t xml:space="preserve">photographer website design</w:t>
      </w:r>
    </w:p>
    <w:p>
      <w:pPr>
        <w:pStyle w:val="ListParagraph"/>
        <w:numPr>
          <w:ilvl w:val="0"/>
          <w:numId w:val="2"/>
        </w:numPr>
        <w:spacing w:after="80" w:line="300"/>
      </w:pPr>
      <w:r>
        <w:rPr>
          <w:rFonts w:ascii="Arial" w:cs="Arial" w:eastAsia="Arial" w:hAnsi="Arial"/>
          <w:b w:val="false"/>
          <w:bCs w:val="false"/>
          <w:sz w:val="22"/>
          <w:szCs w:val="22"/>
        </w:rPr>
        <w:t xml:space="preserve">photographer portfolio website canada</w:t>
      </w:r>
    </w:p>
    <w:p>
      <w:pPr>
        <w:pStyle w:val="ListParagraph"/>
        <w:numPr>
          <w:ilvl w:val="0"/>
          <w:numId w:val="2"/>
        </w:numPr>
        <w:spacing w:after="80" w:line="300"/>
      </w:pPr>
      <w:r>
        <w:rPr>
          <w:rFonts w:ascii="Arial" w:cs="Arial" w:eastAsia="Arial" w:hAnsi="Arial"/>
          <w:b w:val="false"/>
          <w:bCs w:val="false"/>
          <w:sz w:val="22"/>
          <w:szCs w:val="22"/>
        </w:rPr>
        <w:t xml:space="preserve">vinyl wrap shop website (you have WrapCity)</w:t>
      </w:r>
    </w:p>
    <w:p>
      <w:pPr>
        <w:pStyle w:val="ListParagraph"/>
        <w:numPr>
          <w:ilvl w:val="0"/>
          <w:numId w:val="2"/>
        </w:numPr>
        <w:spacing w:after="80" w:line="300"/>
      </w:pPr>
      <w:r>
        <w:rPr>
          <w:rFonts w:ascii="Arial" w:cs="Arial" w:eastAsia="Arial" w:hAnsi="Arial"/>
          <w:b w:val="false"/>
          <w:bCs w:val="false"/>
          <w:sz w:val="22"/>
          <w:szCs w:val="22"/>
        </w:rPr>
        <w:t xml:space="preserve">event production website (you have Afterparty)</w:t>
      </w:r>
    </w:p>
    <w:p>
      <w:pPr>
        <w:pStyle w:val="ListParagraph"/>
        <w:numPr>
          <w:ilvl w:val="0"/>
          <w:numId w:val="2"/>
        </w:numPr>
        <w:spacing w:after="80" w:line="300"/>
      </w:pPr>
      <w:r>
        <w:rPr>
          <w:rFonts w:ascii="Arial" w:cs="Arial" w:eastAsia="Arial" w:hAnsi="Arial"/>
          <w:b w:val="false"/>
          <w:bCs w:val="false"/>
          <w:sz w:val="22"/>
          <w:szCs w:val="22"/>
        </w:rPr>
        <w:t xml:space="preserve">manufacturer website design canada (you have Innovative Aluminum)</w:t>
      </w:r>
    </w:p>
    <w:p>
      <w:pPr>
        <w:pStyle w:val="ListParagraph"/>
        <w:numPr>
          <w:ilvl w:val="0"/>
          <w:numId w:val="2"/>
        </w:numPr>
        <w:spacing w:after="80" w:line="300"/>
      </w:pPr>
      <w:r>
        <w:rPr>
          <w:rFonts w:ascii="Arial" w:cs="Arial" w:eastAsia="Arial" w:hAnsi="Arial"/>
          <w:b w:val="false"/>
          <w:bCs w:val="false"/>
          <w:sz w:val="22"/>
          <w:szCs w:val="22"/>
        </w:rPr>
        <w:t xml:space="preserve">aluminum railing manufacturer website (you have IAS — already ranking)</w:t>
      </w:r>
    </w:p>
    <w:p>
      <w:pPr>
        <w:pStyle w:val="ListParagraph"/>
        <w:numPr>
          <w:ilvl w:val="0"/>
          <w:numId w:val="2"/>
        </w:numPr>
        <w:spacing w:after="80" w:line="300"/>
      </w:pPr>
      <w:r>
        <w:rPr>
          <w:rFonts w:ascii="Arial" w:cs="Arial" w:eastAsia="Arial" w:hAnsi="Arial"/>
          <w:b w:val="false"/>
          <w:bCs w:val="false"/>
          <w:sz w:val="22"/>
          <w:szCs w:val="22"/>
        </w:rPr>
        <w:t xml:space="preserve">florist website design canada (you have Bloomkey)</w:t>
      </w:r>
    </w:p>
    <w:p>
      <w:pPr>
        <w:pStyle w:val="Heading3"/>
        <w:spacing w:after="100" w:before="220"/>
      </w:pPr>
      <w:r>
        <w:rPr>
          <w:rFonts w:ascii="Arial" w:cs="Arial" w:eastAsia="Arial" w:hAnsi="Arial"/>
          <w:b/>
          <w:bCs/>
          <w:sz w:val="24"/>
          <w:szCs w:val="24"/>
        </w:rPr>
        <w:t xml:space="preserve">Tier 3 — Informational / question (medium priority)</w:t>
      </w:r>
    </w:p>
    <w:p>
      <w:pPr>
        <w:spacing w:after="120" w:line="320"/>
      </w:pPr>
      <w:r>
        <w:rPr>
          <w:rFonts w:ascii="Arial" w:cs="Arial" w:eastAsia="Arial" w:hAnsi="Arial"/>
          <w:b w:val="false"/>
          <w:bCs w:val="false"/>
          <w:i w:val="false"/>
          <w:iCs w:val="false"/>
          <w:color w:val="000000"/>
          <w:sz w:val="22"/>
          <w:szCs w:val="22"/>
        </w:rPr>
        <w:t xml:space="preserve">People researching before they hire. Each becomes an Insights article.</w:t>
      </w:r>
    </w:p>
    <w:p>
      <w:pPr>
        <w:pStyle w:val="ListParagraph"/>
        <w:numPr>
          <w:ilvl w:val="0"/>
          <w:numId w:val="2"/>
        </w:numPr>
        <w:spacing w:after="80" w:line="300"/>
      </w:pPr>
      <w:r>
        <w:rPr>
          <w:rFonts w:ascii="Arial" w:cs="Arial" w:eastAsia="Arial" w:hAnsi="Arial"/>
          <w:b w:val="false"/>
          <w:bCs w:val="false"/>
          <w:sz w:val="22"/>
          <w:szCs w:val="22"/>
        </w:rPr>
        <w:t xml:space="preserve">how much does a small business website cost in canada / bc</w:t>
      </w:r>
    </w:p>
    <w:p>
      <w:pPr>
        <w:pStyle w:val="ListParagraph"/>
        <w:numPr>
          <w:ilvl w:val="0"/>
          <w:numId w:val="2"/>
        </w:numPr>
        <w:spacing w:after="80" w:line="300"/>
      </w:pPr>
      <w:r>
        <w:rPr>
          <w:rFonts w:ascii="Arial" w:cs="Arial" w:eastAsia="Arial" w:hAnsi="Arial"/>
          <w:b w:val="false"/>
          <w:bCs w:val="false"/>
          <w:sz w:val="22"/>
          <w:szCs w:val="22"/>
        </w:rPr>
        <w:t xml:space="preserve">how long does it take to build a website</w:t>
      </w:r>
    </w:p>
    <w:p>
      <w:pPr>
        <w:pStyle w:val="ListParagraph"/>
        <w:numPr>
          <w:ilvl w:val="0"/>
          <w:numId w:val="2"/>
        </w:numPr>
        <w:spacing w:after="80" w:line="300"/>
      </w:pPr>
      <w:r>
        <w:rPr>
          <w:rFonts w:ascii="Arial" w:cs="Arial" w:eastAsia="Arial" w:hAnsi="Arial"/>
          <w:b w:val="false"/>
          <w:bCs w:val="false"/>
          <w:sz w:val="22"/>
          <w:szCs w:val="22"/>
        </w:rPr>
        <w:t xml:space="preserve">next.js vs wordpress for small business</w:t>
      </w:r>
    </w:p>
    <w:p>
      <w:pPr>
        <w:pStyle w:val="ListParagraph"/>
        <w:numPr>
          <w:ilvl w:val="0"/>
          <w:numId w:val="2"/>
        </w:numPr>
        <w:spacing w:after="80" w:line="300"/>
      </w:pPr>
      <w:r>
        <w:rPr>
          <w:rFonts w:ascii="Arial" w:cs="Arial" w:eastAsia="Arial" w:hAnsi="Arial"/>
          <w:b w:val="false"/>
          <w:bCs w:val="false"/>
          <w:sz w:val="22"/>
          <w:szCs w:val="22"/>
        </w:rPr>
        <w:t xml:space="preserve">squarespace vs custom website</w:t>
      </w:r>
    </w:p>
    <w:p>
      <w:pPr>
        <w:pStyle w:val="ListParagraph"/>
        <w:numPr>
          <w:ilvl w:val="0"/>
          <w:numId w:val="2"/>
        </w:numPr>
        <w:spacing w:after="80" w:line="300"/>
      </w:pPr>
      <w:r>
        <w:rPr>
          <w:rFonts w:ascii="Arial" w:cs="Arial" w:eastAsia="Arial" w:hAnsi="Arial"/>
          <w:b w:val="false"/>
          <w:bCs w:val="false"/>
          <w:sz w:val="22"/>
          <w:szCs w:val="22"/>
        </w:rPr>
        <w:t xml:space="preserve">how to optimize a website for ChatGPT / Claude / Perplexity</w:t>
      </w:r>
    </w:p>
    <w:p>
      <w:pPr>
        <w:pStyle w:val="ListParagraph"/>
        <w:numPr>
          <w:ilvl w:val="0"/>
          <w:numId w:val="2"/>
        </w:numPr>
        <w:spacing w:after="80" w:line="300"/>
      </w:pPr>
      <w:r>
        <w:rPr>
          <w:rFonts w:ascii="Arial" w:cs="Arial" w:eastAsia="Arial" w:hAnsi="Arial"/>
          <w:b w:val="false"/>
          <w:bCs w:val="false"/>
          <w:sz w:val="22"/>
          <w:szCs w:val="22"/>
        </w:rPr>
        <w:t xml:space="preserve">what is AI SEO</w:t>
      </w:r>
    </w:p>
    <w:p>
      <w:pPr>
        <w:pStyle w:val="ListParagraph"/>
        <w:numPr>
          <w:ilvl w:val="0"/>
          <w:numId w:val="2"/>
        </w:numPr>
        <w:spacing w:after="80" w:line="300"/>
      </w:pPr>
      <w:r>
        <w:rPr>
          <w:rFonts w:ascii="Arial" w:cs="Arial" w:eastAsia="Arial" w:hAnsi="Arial"/>
          <w:b w:val="false"/>
          <w:bCs w:val="false"/>
          <w:sz w:val="22"/>
          <w:szCs w:val="22"/>
        </w:rPr>
        <w:t xml:space="preserve">how to get on the Google map pack</w:t>
      </w:r>
    </w:p>
    <w:p>
      <w:pPr>
        <w:pStyle w:val="ListParagraph"/>
        <w:numPr>
          <w:ilvl w:val="0"/>
          <w:numId w:val="2"/>
        </w:numPr>
        <w:spacing w:after="80" w:line="300"/>
      </w:pPr>
      <w:r>
        <w:rPr>
          <w:rFonts w:ascii="Arial" w:cs="Arial" w:eastAsia="Arial" w:hAnsi="Arial"/>
          <w:b w:val="false"/>
          <w:bCs w:val="false"/>
          <w:sz w:val="22"/>
          <w:szCs w:val="22"/>
        </w:rPr>
        <w:t xml:space="preserve">what should a small business website include</w:t>
      </w:r>
    </w:p>
    <w:p>
      <w:pPr>
        <w:spacing w:after="120" w:line="320"/>
      </w:pPr>
      <w:r>
        <w:rPr>
          <w:rFonts w:ascii="Arial" w:cs="Arial" w:eastAsia="Arial" w:hAnsi="Arial"/>
          <w:b w:val="false"/>
          <w:bCs w:val="false"/>
          <w:i w:val="false"/>
          <w:iCs w:val="false"/>
          <w:color w:val="000000"/>
          <w:sz w:val="22"/>
          <w:szCs w:val="22"/>
        </w:rPr>
        <w:t xml:space="preserve">See Appendix A for the full keyword list (60+) with target page and priority.</w:t>
      </w:r>
    </w:p>
    <w:p>
      <w:r>
        <w:br w:type="page"/>
      </w:r>
    </w:p>
    <w:p>
      <w:pPr>
        <w:pStyle w:val="Heading1"/>
        <w:spacing w:after="160" w:before="360"/>
      </w:pPr>
      <w:r>
        <w:rPr>
          <w:rFonts w:ascii="Arial" w:cs="Arial" w:eastAsia="Arial" w:hAnsi="Arial"/>
          <w:b/>
          <w:bCs/>
          <w:sz w:val="36"/>
          <w:szCs w:val="36"/>
        </w:rPr>
        <w:t xml:space="preserve">5. Page architecture: from 4 pages to 30</w:t>
      </w:r>
    </w:p>
    <w:p>
      <w:pPr>
        <w:spacing w:after="120" w:line="320"/>
      </w:pPr>
      <w:r>
        <w:rPr>
          <w:rFonts w:ascii="Arial" w:cs="Arial" w:eastAsia="Arial" w:hAnsi="Arial"/>
          <w:b w:val="false"/>
          <w:bCs w:val="false"/>
          <w:i w:val="false"/>
          <w:iCs w:val="false"/>
          <w:color w:val="000000"/>
          <w:sz w:val="22"/>
          <w:szCs w:val="22"/>
        </w:rPr>
        <w:t xml:space="preserve">The new sitemap. Every URL has a primary keyword target and a job to do.</w:t>
      </w:r>
    </w:p>
    <w:p>
      <w:pPr>
        <w:pStyle w:val="Heading2"/>
        <w:spacing w:after="140" w:before="280"/>
      </w:pPr>
      <w:r>
        <w:rPr>
          <w:rFonts w:ascii="Arial" w:cs="Arial" w:eastAsia="Arial" w:hAnsi="Arial"/>
          <w:b/>
          <w:bCs/>
          <w:sz w:val="28"/>
          <w:szCs w:val="28"/>
        </w:rPr>
        <w:t xml:space="preserve">Existing pages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c>
          <w:tcPr>
            <w:tcW w:type="dxa" w:w="3400"/>
            <w:tcBorders>
              <w:top w:val="single" w:color="CCCCCC" w:sz="4"/>
              <w:left w:val="single" w:color="CCCCCC" w:sz="4"/>
              <w:bottom w:val="single" w:color="CCCCCC" w:sz="4"/>
              <w:right w:val="single" w:color="CCCCCC" w:sz="4"/>
            </w:tcBorders>
            <w:shd w:fill="111827" w:val="clear"/>
            <w:tcMar>
              <w:top w:type="dxa" w:w="120"/>
              <w:left w:type="dxa" w:w="140"/>
              <w:bottom w:type="dxa" w:w="120"/>
              <w:right w:type="dxa" w:w="140"/>
            </w:tcMar>
          </w:tcPr>
          <w:p>
            <w:pPr>
              <w:spacing w:after="0"/>
            </w:pPr>
            <w:r>
              <w:rPr>
                <w:rFonts w:ascii="Arial" w:cs="Arial" w:eastAsia="Arial" w:hAnsi="Arial"/>
                <w:b/>
                <w:bCs/>
                <w:color w:val="FFFFFF"/>
                <w:sz w:val="20"/>
                <w:szCs w:val="20"/>
              </w:rPr>
              <w:t xml:space="preserve">URL</w:t>
            </w:r>
          </w:p>
        </w:tc>
        <w:tc>
          <w:tcPr>
            <w:tcW w:type="dxa" w:w="2200"/>
            <w:tcBorders>
              <w:top w:val="single" w:color="CCCCCC" w:sz="4"/>
              <w:left w:val="single" w:color="CCCCCC" w:sz="4"/>
              <w:bottom w:val="single" w:color="CCCCCC" w:sz="4"/>
              <w:right w:val="single" w:color="CCCCCC" w:sz="4"/>
            </w:tcBorders>
            <w:shd w:fill="111827" w:val="clear"/>
            <w:tcMar>
              <w:top w:type="dxa" w:w="120"/>
              <w:left w:type="dxa" w:w="140"/>
              <w:bottom w:type="dxa" w:w="120"/>
              <w:right w:type="dxa" w:w="140"/>
            </w:tcMar>
          </w:tcPr>
          <w:p>
            <w:pPr>
              <w:spacing w:after="0"/>
            </w:pPr>
            <w:r>
              <w:rPr>
                <w:rFonts w:ascii="Arial" w:cs="Arial" w:eastAsia="Arial" w:hAnsi="Arial"/>
                <w:b/>
                <w:bCs/>
                <w:color w:val="FFFFFF"/>
                <w:sz w:val="20"/>
                <w:szCs w:val="20"/>
              </w:rPr>
              <w:t xml:space="preserve">Status</w:t>
            </w:r>
          </w:p>
        </w:tc>
        <w:tc>
          <w:tcPr>
            <w:tcW w:type="dxa" w:w="3760"/>
            <w:tcBorders>
              <w:top w:val="single" w:color="CCCCCC" w:sz="4"/>
              <w:left w:val="single" w:color="CCCCCC" w:sz="4"/>
              <w:bottom w:val="single" w:color="CCCCCC" w:sz="4"/>
              <w:right w:val="single" w:color="CCCCCC" w:sz="4"/>
            </w:tcBorders>
            <w:shd w:fill="111827" w:val="clear"/>
            <w:tcMar>
              <w:top w:type="dxa" w:w="120"/>
              <w:left w:type="dxa" w:w="140"/>
              <w:bottom w:type="dxa" w:w="120"/>
              <w:right w:type="dxa" w:w="140"/>
            </w:tcMar>
          </w:tcPr>
          <w:p>
            <w:pPr>
              <w:spacing w:after="0"/>
            </w:pPr>
            <w:r>
              <w:rPr>
                <w:rFonts w:ascii="Arial" w:cs="Arial" w:eastAsia="Arial" w:hAnsi="Arial"/>
                <w:b/>
                <w:bCs/>
                <w:color w:val="FFFFFF"/>
                <w:sz w:val="20"/>
                <w:szCs w:val="20"/>
              </w:rPr>
              <w:t xml:space="preserve">Action</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Good</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Add Review &amp; AggregateRating schema; polish copy slightly</w:t>
            </w:r>
          </w:p>
        </w:tc>
      </w:tr>
      <w:tr>
        <w:tc>
          <w:tcPr>
            <w:tcW w:type="dxa" w:w="3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/work</w:t>
            </w:r>
          </w:p>
        </w:tc>
        <w:tc>
          <w:tcPr>
            <w:tcW w:type="dxa" w:w="22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Good</w:t>
            </w:r>
          </w:p>
        </w:tc>
        <w:tc>
          <w:tcPr>
            <w:tcW w:type="dxa" w:w="37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Add ItemList schema; per-page metadata already exists</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/approach</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Lorem</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Replace placeholder content (Week 1-2); add FAQPage schema</w:t>
            </w:r>
          </w:p>
        </w:tc>
      </w:tr>
      <w:tr>
        <w:tc>
          <w:tcPr>
            <w:tcW w:type="dxa" w:w="3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/case-studies/innovative-aluminum</w:t>
            </w:r>
          </w:p>
        </w:tc>
        <w:tc>
          <w:tcPr>
            <w:tcW w:type="dxa" w:w="22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Gold standard</w:t>
            </w:r>
          </w:p>
        </w:tc>
        <w:tc>
          <w:tcPr>
            <w:tcW w:type="dxa" w:w="37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Template for all other case studies</w:t>
            </w:r>
          </w:p>
        </w:tc>
      </w:tr>
    </w:tbl>
    <w:p>
      <w:pPr>
        <w:pStyle w:val="Heading2"/>
        <w:spacing w:after="140" w:before="280"/>
      </w:pPr>
      <w:r>
        <w:rPr>
          <w:rFonts w:ascii="Arial" w:cs="Arial" w:eastAsia="Arial" w:hAnsi="Arial"/>
          <w:b/>
          <w:bCs/>
          <w:sz w:val="28"/>
          <w:szCs w:val="28"/>
        </w:rPr>
        <w:t xml:space="preserve">New pages to ship (Weeks 2-10)</w:t>
      </w:r>
    </w:p>
    <w:p>
      <w:pPr>
        <w:pStyle w:val="Heading3"/>
        <w:spacing w:after="100" w:before="220"/>
      </w:pPr>
      <w:r>
        <w:rPr>
          <w:rFonts w:ascii="Arial" w:cs="Arial" w:eastAsia="Arial" w:hAnsi="Arial"/>
          <w:b/>
          <w:bCs/>
          <w:sz w:val="24"/>
          <w:szCs w:val="24"/>
        </w:rPr>
        <w:t xml:space="preserve">Case studies (9 pages — Week 2-4)</w:t>
      </w:r>
    </w:p>
    <w:p>
      <w:pPr>
        <w:pStyle w:val="ListParagraph"/>
        <w:numPr>
          <w:ilvl w:val="0"/>
          <w:numId w:val="2"/>
        </w:numPr>
        <w:spacing w:after="80" w:line="300"/>
      </w:pPr>
      <w:r>
        <w:rPr>
          <w:rFonts w:ascii="Arial" w:cs="Arial" w:eastAsia="Arial" w:hAnsi="Arial"/>
          <w:b w:val="false"/>
          <w:bCs w:val="false"/>
          <w:sz w:val="22"/>
          <w:szCs w:val="22"/>
        </w:rPr>
        <w:t xml:space="preserve">/case-studies/wrapcity — 'A vinyl wrap shop's $7k week-one job'</w:t>
      </w:r>
    </w:p>
    <w:p>
      <w:pPr>
        <w:pStyle w:val="ListParagraph"/>
        <w:numPr>
          <w:ilvl w:val="0"/>
          <w:numId w:val="2"/>
        </w:numPr>
        <w:spacing w:after="80" w:line="300"/>
      </w:pPr>
      <w:r>
        <w:rPr>
          <w:rFonts w:ascii="Arial" w:cs="Arial" w:eastAsia="Arial" w:hAnsi="Arial"/>
          <w:b w:val="false"/>
          <w:bCs w:val="false"/>
          <w:sz w:val="22"/>
          <w:szCs w:val="22"/>
        </w:rPr>
        <w:t xml:space="preserve">/case-studies/nancy-tran — 'A realtor's site that paid for itself in 3 weeks'</w:t>
      </w:r>
    </w:p>
    <w:p>
      <w:pPr>
        <w:pStyle w:val="ListParagraph"/>
        <w:numPr>
          <w:ilvl w:val="0"/>
          <w:numId w:val="2"/>
        </w:numPr>
        <w:spacing w:after="80" w:line="300"/>
      </w:pPr>
      <w:r>
        <w:rPr>
          <w:rFonts w:ascii="Arial" w:cs="Arial" w:eastAsia="Arial" w:hAnsi="Arial"/>
          <w:b w:val="false"/>
          <w:bCs w:val="false"/>
          <w:sz w:val="22"/>
          <w:szCs w:val="22"/>
        </w:rPr>
        <w:t xml:space="preserve">/case-studies/njagih-studios — 'A photography brand launched in 7 days'</w:t>
      </w:r>
    </w:p>
    <w:p>
      <w:pPr>
        <w:pStyle w:val="ListParagraph"/>
        <w:numPr>
          <w:ilvl w:val="0"/>
          <w:numId w:val="2"/>
        </w:numPr>
        <w:spacing w:after="80" w:line="300"/>
      </w:pPr>
      <w:r>
        <w:rPr>
          <w:rFonts w:ascii="Arial" w:cs="Arial" w:eastAsia="Arial" w:hAnsi="Arial"/>
          <w:b w:val="false"/>
          <w:bCs w:val="false"/>
          <w:sz w:val="22"/>
          <w:szCs w:val="22"/>
        </w:rPr>
        <w:t xml:space="preserve">/case-studies/ace — 'Tripling monthly bookings for a photographer'</w:t>
      </w:r>
    </w:p>
    <w:p>
      <w:pPr>
        <w:pStyle w:val="ListParagraph"/>
        <w:numPr>
          <w:ilvl w:val="0"/>
          <w:numId w:val="2"/>
        </w:numPr>
        <w:spacing w:after="80" w:line="300"/>
      </w:pPr>
      <w:r>
        <w:rPr>
          <w:rFonts w:ascii="Arial" w:cs="Arial" w:eastAsia="Arial" w:hAnsi="Arial"/>
          <w:b w:val="false"/>
          <w:bCs w:val="false"/>
          <w:sz w:val="22"/>
          <w:szCs w:val="22"/>
        </w:rPr>
        <w:t xml:space="preserve">/case-studies/league1v1 — 'Building a basketball league online: $8k sponsorship in week one'</w:t>
      </w:r>
    </w:p>
    <w:p>
      <w:pPr>
        <w:pStyle w:val="ListParagraph"/>
        <w:numPr>
          <w:ilvl w:val="0"/>
          <w:numId w:val="2"/>
        </w:numPr>
        <w:spacing w:after="80" w:line="300"/>
      </w:pPr>
      <w:r>
        <w:rPr>
          <w:rFonts w:ascii="Arial" w:cs="Arial" w:eastAsia="Arial" w:hAnsi="Arial"/>
          <w:b w:val="false"/>
          <w:bCs w:val="false"/>
          <w:sz w:val="22"/>
          <w:szCs w:val="22"/>
        </w:rPr>
        <w:t xml:space="preserve">/case-studies/afterparty — 'An event brand: 5k sessions in month one'</w:t>
      </w:r>
    </w:p>
    <w:p>
      <w:pPr>
        <w:pStyle w:val="ListParagraph"/>
        <w:numPr>
          <w:ilvl w:val="0"/>
          <w:numId w:val="2"/>
        </w:numPr>
        <w:spacing w:after="80" w:line="300"/>
      </w:pPr>
      <w:r>
        <w:rPr>
          <w:rFonts w:ascii="Arial" w:cs="Arial" w:eastAsia="Arial" w:hAnsi="Arial"/>
          <w:b w:val="false"/>
          <w:bCs w:val="false"/>
          <w:sz w:val="22"/>
          <w:szCs w:val="22"/>
        </w:rPr>
        <w:t xml:space="preserve">/case-studies/bloomkey — 'A floral studio's online launch'</w:t>
      </w:r>
    </w:p>
    <w:p>
      <w:pPr>
        <w:pStyle w:val="ListParagraph"/>
        <w:numPr>
          <w:ilvl w:val="0"/>
          <w:numId w:val="2"/>
        </w:numPr>
        <w:spacing w:after="80" w:line="300"/>
      </w:pPr>
      <w:r>
        <w:rPr>
          <w:rFonts w:ascii="Arial" w:cs="Arial" w:eastAsia="Arial" w:hAnsi="Arial"/>
          <w:b w:val="false"/>
          <w:bCs w:val="false"/>
          <w:sz w:val="22"/>
          <w:szCs w:val="22"/>
        </w:rPr>
        <w:t xml:space="preserve">/case-studies/transforming-landscapes — 'A research initiative on First Nations-led real estate'</w:t>
      </w:r>
    </w:p>
    <w:p>
      <w:pPr>
        <w:pStyle w:val="ListParagraph"/>
        <w:numPr>
          <w:ilvl w:val="0"/>
          <w:numId w:val="2"/>
        </w:numPr>
        <w:spacing w:after="80" w:line="300"/>
      </w:pPr>
      <w:r>
        <w:rPr>
          <w:rFonts w:ascii="Arial" w:cs="Arial" w:eastAsia="Arial" w:hAnsi="Arial"/>
          <w:b w:val="false"/>
          <w:bCs w:val="false"/>
          <w:sz w:val="22"/>
          <w:szCs w:val="22"/>
        </w:rPr>
        <w:t xml:space="preserve">/case-studies/clover-studio — 'A creative agency's new home'</w:t>
      </w:r>
    </w:p>
    <w:p>
      <w:pPr>
        <w:pStyle w:val="Heading3"/>
        <w:spacing w:after="100" w:before="220"/>
      </w:pPr>
      <w:r>
        <w:rPr>
          <w:rFonts w:ascii="Arial" w:cs="Arial" w:eastAsia="Arial" w:hAnsi="Arial"/>
          <w:b/>
          <w:bCs/>
          <w:sz w:val="24"/>
          <w:szCs w:val="24"/>
        </w:rPr>
        <w:t xml:space="preserve">Service pages (4 — Week 4-5)</w:t>
      </w:r>
    </w:p>
    <w:p>
      <w:pPr>
        <w:pStyle w:val="ListParagraph"/>
        <w:numPr>
          <w:ilvl w:val="0"/>
          <w:numId w:val="2"/>
        </w:numPr>
        <w:spacing w:after="80" w:line="300"/>
      </w:pPr>
      <w:r>
        <w:rPr>
          <w:rFonts w:ascii="Arial" w:cs="Arial" w:eastAsia="Arial" w:hAnsi="Arial"/>
          <w:b w:val="false"/>
          <w:bCs w:val="false"/>
          <w:sz w:val="22"/>
          <w:szCs w:val="22"/>
        </w:rPr>
        <w:t xml:space="preserve">/services/realtor-websites — 'Real estate websites that book showings, not just views'</w:t>
      </w:r>
    </w:p>
    <w:p>
      <w:pPr>
        <w:pStyle w:val="ListParagraph"/>
        <w:numPr>
          <w:ilvl w:val="0"/>
          <w:numId w:val="2"/>
        </w:numPr>
        <w:spacing w:after="80" w:line="300"/>
      </w:pPr>
      <w:r>
        <w:rPr>
          <w:rFonts w:ascii="Arial" w:cs="Arial" w:eastAsia="Arial" w:hAnsi="Arial"/>
          <w:b w:val="false"/>
          <w:bCs w:val="false"/>
          <w:sz w:val="22"/>
          <w:szCs w:val="22"/>
        </w:rPr>
        <w:t xml:space="preserve">/services/photographer-websites — 'Photography portfolio sites that turn views into bookings'</w:t>
      </w:r>
    </w:p>
    <w:p>
      <w:pPr>
        <w:pStyle w:val="ListParagraph"/>
        <w:numPr>
          <w:ilvl w:val="0"/>
          <w:numId w:val="2"/>
        </w:numPr>
        <w:spacing w:after="80" w:line="300"/>
      </w:pPr>
      <w:r>
        <w:rPr>
          <w:rFonts w:ascii="Arial" w:cs="Arial" w:eastAsia="Arial" w:hAnsi="Arial"/>
          <w:b w:val="false"/>
          <w:bCs w:val="false"/>
          <w:sz w:val="22"/>
          <w:szCs w:val="22"/>
        </w:rPr>
        <w:t xml:space="preserve">/services/local-business-websites — 'Lead-generating websites for local businesses in BC'</w:t>
      </w:r>
    </w:p>
    <w:p>
      <w:pPr>
        <w:pStyle w:val="ListParagraph"/>
        <w:numPr>
          <w:ilvl w:val="0"/>
          <w:numId w:val="2"/>
        </w:numPr>
        <w:spacing w:after="80" w:line="300"/>
      </w:pPr>
      <w:r>
        <w:rPr>
          <w:rFonts w:ascii="Arial" w:cs="Arial" w:eastAsia="Arial" w:hAnsi="Arial"/>
          <w:b w:val="false"/>
          <w:bCs w:val="false"/>
          <w:sz w:val="22"/>
          <w:szCs w:val="22"/>
        </w:rPr>
        <w:t xml:space="preserve">/services/landing-page-design — 'Conversion-focused landing pages, launched in days'</w:t>
      </w:r>
    </w:p>
    <w:p>
      <w:pPr>
        <w:pStyle w:val="Heading3"/>
        <w:spacing w:after="100" w:before="220"/>
      </w:pPr>
      <w:r>
        <w:rPr>
          <w:rFonts w:ascii="Arial" w:cs="Arial" w:eastAsia="Arial" w:hAnsi="Arial"/>
          <w:b/>
          <w:bCs/>
          <w:sz w:val="24"/>
          <w:szCs w:val="24"/>
        </w:rPr>
        <w:t xml:space="preserve">Location pages (4 — Week 5-6)</w:t>
      </w:r>
    </w:p>
    <w:p>
      <w:pPr>
        <w:pStyle w:val="ListParagraph"/>
        <w:numPr>
          <w:ilvl w:val="0"/>
          <w:numId w:val="2"/>
        </w:numPr>
        <w:spacing w:after="80" w:line="300"/>
      </w:pPr>
      <w:r>
        <w:rPr>
          <w:rFonts w:ascii="Arial" w:cs="Arial" w:eastAsia="Arial" w:hAnsi="Arial"/>
          <w:b w:val="false"/>
          <w:bCs w:val="false"/>
          <w:sz w:val="22"/>
          <w:szCs w:val="22"/>
        </w:rPr>
        <w:t xml:space="preserve">/web-design/vancouver — different opening hook, distinct local proof points, Vancouver-specific clients</w:t>
      </w:r>
    </w:p>
    <w:p>
      <w:pPr>
        <w:pStyle w:val="ListParagraph"/>
        <w:numPr>
          <w:ilvl w:val="0"/>
          <w:numId w:val="2"/>
        </w:numPr>
        <w:spacing w:after="80" w:line="300"/>
      </w:pPr>
      <w:r>
        <w:rPr>
          <w:rFonts w:ascii="Arial" w:cs="Arial" w:eastAsia="Arial" w:hAnsi="Arial"/>
          <w:b w:val="false"/>
          <w:bCs w:val="false"/>
          <w:sz w:val="22"/>
          <w:szCs w:val="22"/>
        </w:rPr>
        <w:t xml:space="preserve">/web-design/burnaby — same template, different proof</w:t>
      </w:r>
    </w:p>
    <w:p>
      <w:pPr>
        <w:pStyle w:val="ListParagraph"/>
        <w:numPr>
          <w:ilvl w:val="0"/>
          <w:numId w:val="2"/>
        </w:numPr>
        <w:spacing w:after="80" w:line="300"/>
      </w:pPr>
      <w:r>
        <w:rPr>
          <w:rFonts w:ascii="Arial" w:cs="Arial" w:eastAsia="Arial" w:hAnsi="Arial"/>
          <w:b w:val="false"/>
          <w:bCs w:val="false"/>
          <w:sz w:val="22"/>
          <w:szCs w:val="22"/>
        </w:rPr>
        <w:t xml:space="preserve">/web-design/langley — same template, different proof</w:t>
      </w:r>
    </w:p>
    <w:p>
      <w:pPr>
        <w:pStyle w:val="ListParagraph"/>
        <w:numPr>
          <w:ilvl w:val="0"/>
          <w:numId w:val="2"/>
        </w:numPr>
        <w:spacing w:after="80" w:line="300"/>
      </w:pPr>
      <w:r>
        <w:rPr>
          <w:rFonts w:ascii="Arial" w:cs="Arial" w:eastAsia="Arial" w:hAnsi="Arial"/>
          <w:b w:val="false"/>
          <w:bCs w:val="false"/>
          <w:sz w:val="22"/>
          <w:szCs w:val="22"/>
        </w:rPr>
        <w:t xml:space="preserve">/web-design/richmond — same template, different proof</w:t>
      </w:r>
    </w:p>
    <w:p>
      <w:pPr>
        <w:spacing w:after="120" w:line="320"/>
      </w:pPr>
      <w:r>
        <w:rPr>
          <w:rFonts w:ascii="Arial" w:cs="Arial" w:eastAsia="Arial" w:hAnsi="Arial"/>
          <w:b w:val="false"/>
          <w:bCs w:val="false"/>
          <w:i w:val="false"/>
          <w:iCs w:val="false"/>
          <w:color w:val="000000"/>
          <w:sz w:val="22"/>
          <w:szCs w:val="22"/>
        </w:rPr>
        <w:t xml:space="preserve">Warning: Google penalizes near-duplicate doorway pages. Each location page needs at least 600 words of unique content, real testimonials (or note saying 'we serve clients here, here's our nearest case study'), and unique testimonials/projects from that area. If you don't have local proof for one yet, hold the page until you do.</w:t>
      </w:r>
    </w:p>
    <w:p>
      <w:pPr>
        <w:pStyle w:val="Heading3"/>
        <w:spacing w:after="100" w:before="220"/>
      </w:pPr>
      <w:r>
        <w:rPr>
          <w:rFonts w:ascii="Arial" w:cs="Arial" w:eastAsia="Arial" w:hAnsi="Arial"/>
          <w:b/>
          <w:bCs/>
          <w:sz w:val="24"/>
          <w:szCs w:val="24"/>
        </w:rPr>
        <w:t xml:space="preserve">Insights (6 articles — Week 6-10)</w:t>
      </w:r>
    </w:p>
    <w:p>
      <w:pPr>
        <w:pStyle w:val="ListParagraph"/>
        <w:numPr>
          <w:ilvl w:val="0"/>
          <w:numId w:val="2"/>
        </w:numPr>
        <w:spacing w:after="80" w:line="300"/>
      </w:pPr>
      <w:r>
        <w:rPr>
          <w:rFonts w:ascii="Arial" w:cs="Arial" w:eastAsia="Arial" w:hAnsi="Arial"/>
          <w:b w:val="false"/>
          <w:bCs w:val="false"/>
          <w:sz w:val="22"/>
          <w:szCs w:val="22"/>
        </w:rPr>
        <w:t xml:space="preserve">/insights/small-business-website-cost-canada — 'What a small business website actually costs in BC (2026)'</w:t>
      </w:r>
    </w:p>
    <w:p>
      <w:pPr>
        <w:pStyle w:val="ListParagraph"/>
        <w:numPr>
          <w:ilvl w:val="0"/>
          <w:numId w:val="2"/>
        </w:numPr>
        <w:spacing w:after="80" w:line="300"/>
      </w:pPr>
      <w:r>
        <w:rPr>
          <w:rFonts w:ascii="Arial" w:cs="Arial" w:eastAsia="Arial" w:hAnsi="Arial"/>
          <w:b w:val="false"/>
          <w:bCs w:val="false"/>
          <w:sz w:val="22"/>
          <w:szCs w:val="22"/>
        </w:rPr>
        <w:t xml:space="preserve">/insights/ai-search-optimization-guide — 'How to make your website show up in ChatGPT and Claude'</w:t>
      </w:r>
    </w:p>
    <w:p>
      <w:pPr>
        <w:pStyle w:val="ListParagraph"/>
        <w:numPr>
          <w:ilvl w:val="0"/>
          <w:numId w:val="2"/>
        </w:numPr>
        <w:spacing w:after="80" w:line="300"/>
      </w:pPr>
      <w:r>
        <w:rPr>
          <w:rFonts w:ascii="Arial" w:cs="Arial" w:eastAsia="Arial" w:hAnsi="Arial"/>
          <w:b w:val="false"/>
          <w:bCs w:val="false"/>
          <w:sz w:val="22"/>
          <w:szCs w:val="22"/>
        </w:rPr>
        <w:t xml:space="preserve">/insights/wordpress-vs-nextjs-small-business — 'WordPress vs Next.js for small business websites'</w:t>
      </w:r>
    </w:p>
    <w:p>
      <w:pPr>
        <w:pStyle w:val="ListParagraph"/>
        <w:numPr>
          <w:ilvl w:val="0"/>
          <w:numId w:val="2"/>
        </w:numPr>
        <w:spacing w:after="80" w:line="300"/>
      </w:pPr>
      <w:r>
        <w:rPr>
          <w:rFonts w:ascii="Arial" w:cs="Arial" w:eastAsia="Arial" w:hAnsi="Arial"/>
          <w:b w:val="false"/>
          <w:bCs w:val="false"/>
          <w:sz w:val="22"/>
          <w:szCs w:val="22"/>
        </w:rPr>
        <w:t xml:space="preserve">/insights/website-launch-checklist — 'The 28-point launch checklist we use for every Cloverfield site'</w:t>
      </w:r>
    </w:p>
    <w:p>
      <w:pPr>
        <w:pStyle w:val="ListParagraph"/>
        <w:numPr>
          <w:ilvl w:val="0"/>
          <w:numId w:val="2"/>
        </w:numPr>
        <w:spacing w:after="80" w:line="300"/>
      </w:pPr>
      <w:r>
        <w:rPr>
          <w:rFonts w:ascii="Arial" w:cs="Arial" w:eastAsia="Arial" w:hAnsi="Arial"/>
          <w:b w:val="false"/>
          <w:bCs w:val="false"/>
          <w:sz w:val="22"/>
          <w:szCs w:val="22"/>
        </w:rPr>
        <w:t xml:space="preserve">/insights/realtor-website-design-guide — 'What a realtor's website should actually do in 2026'</w:t>
      </w:r>
    </w:p>
    <w:p>
      <w:pPr>
        <w:pStyle w:val="ListParagraph"/>
        <w:numPr>
          <w:ilvl w:val="0"/>
          <w:numId w:val="2"/>
        </w:numPr>
        <w:spacing w:after="80" w:line="300"/>
      </w:pPr>
      <w:r>
        <w:rPr>
          <w:rFonts w:ascii="Arial" w:cs="Arial" w:eastAsia="Arial" w:hAnsi="Arial"/>
          <w:b w:val="false"/>
          <w:bCs w:val="false"/>
          <w:sz w:val="22"/>
          <w:szCs w:val="22"/>
        </w:rPr>
        <w:t xml:space="preserve">/insights/lighthouse-100-how-we-do-it — 'How we ship Lighthouse 95+ on every site'</w:t>
      </w:r>
    </w:p>
    <w:p>
      <w:pPr>
        <w:pStyle w:val="Heading3"/>
        <w:spacing w:after="100" w:before="220"/>
      </w:pPr>
      <w:r>
        <w:rPr>
          <w:rFonts w:ascii="Arial" w:cs="Arial" w:eastAsia="Arial" w:hAnsi="Arial"/>
          <w:b/>
          <w:bCs/>
          <w:sz w:val="24"/>
          <w:szCs w:val="24"/>
        </w:rPr>
        <w:t xml:space="preserve">Auxiliary pages (2)</w:t>
      </w:r>
    </w:p>
    <w:p>
      <w:pPr>
        <w:pStyle w:val="ListParagraph"/>
        <w:numPr>
          <w:ilvl w:val="0"/>
          <w:numId w:val="2"/>
        </w:numPr>
        <w:spacing w:after="80" w:line="300"/>
      </w:pPr>
      <w:r>
        <w:rPr>
          <w:rFonts w:ascii="Arial" w:cs="Arial" w:eastAsia="Arial" w:hAnsi="Arial"/>
          <w:b w:val="false"/>
          <w:bCs w:val="false"/>
          <w:sz w:val="22"/>
          <w:szCs w:val="22"/>
        </w:rPr>
        <w:t xml:space="preserve">/about — Founder bio, story, philosophy (E-E-A-T page)</w:t>
      </w:r>
    </w:p>
    <w:p>
      <w:pPr>
        <w:pStyle w:val="ListParagraph"/>
        <w:numPr>
          <w:ilvl w:val="0"/>
          <w:numId w:val="2"/>
        </w:numPr>
        <w:spacing w:after="80" w:line="300"/>
      </w:pPr>
      <w:r>
        <w:rPr>
          <w:rFonts w:ascii="Arial" w:cs="Arial" w:eastAsia="Arial" w:hAnsi="Arial"/>
          <w:b w:val="false"/>
          <w:bCs w:val="false"/>
          <w:sz w:val="22"/>
          <w:szCs w:val="22"/>
        </w:rPr>
        <w:t xml:space="preserve">/process — 'How we build' (this might be /approach once finished)</w:t>
      </w:r>
    </w:p>
    <w:p>
      <w:pPr>
        <w:spacing w:after="120" w:line="320"/>
      </w:pPr>
      <w:r>
        <w:rPr>
          <w:rFonts w:ascii="Arial" w:cs="Arial" w:eastAsia="Arial" w:hAnsi="Arial"/>
          <w:b w:val="false"/>
          <w:bCs w:val="false"/>
          <w:i w:val="false"/>
          <w:iCs w:val="false"/>
          <w:color w:val="000000"/>
          <w:sz w:val="22"/>
          <w:szCs w:val="22"/>
        </w:rPr>
        <w:t xml:space="preserve">Total new pages: 9 + 4 + 4 + 6 + 2 = 25. Plus existing 4. Plus /llms.txt and the regenerated sitemap. Final count ≈ 30 indexable URLs.</w:t>
      </w:r>
    </w:p>
    <w:p>
      <w:r>
        <w:br w:type="page"/>
      </w:r>
    </w:p>
    <w:p>
      <w:pPr>
        <w:pStyle w:val="Heading1"/>
        <w:spacing w:after="160" w:before="360"/>
      </w:pPr>
      <w:r>
        <w:rPr>
          <w:rFonts w:ascii="Arial" w:cs="Arial" w:eastAsia="Arial" w:hAnsi="Arial"/>
          <w:b/>
          <w:bCs/>
          <w:sz w:val="36"/>
          <w:szCs w:val="36"/>
        </w:rPr>
        <w:t xml:space="preserve">6. The 12-week roadmap</w:t>
      </w:r>
    </w:p>
    <w:p>
      <w:pPr>
        <w:spacing w:after="120" w:line="320"/>
      </w:pPr>
      <w:r>
        <w:rPr>
          <w:rFonts w:ascii="Arial" w:cs="Arial" w:eastAsia="Arial" w:hAnsi="Arial"/>
          <w:b w:val="false"/>
          <w:bCs w:val="false"/>
          <w:i w:val="false"/>
          <w:iCs w:val="false"/>
          <w:color w:val="000000"/>
          <w:sz w:val="22"/>
          <w:szCs w:val="22"/>
        </w:rPr>
        <w:t xml:space="preserve">Realistic for one operator + an AI assistant drafting content. Compresses if you commit more hours.</w:t>
      </w:r>
    </w:p>
    <w:p>
      <w:pPr>
        <w:pStyle w:val="Heading3"/>
        <w:spacing w:after="100" w:before="220"/>
      </w:pPr>
      <w:r>
        <w:rPr>
          <w:rFonts w:ascii="Arial" w:cs="Arial" w:eastAsia="Arial" w:hAnsi="Arial"/>
          <w:b/>
          <w:bCs/>
          <w:sz w:val="24"/>
          <w:szCs w:val="24"/>
        </w:rPr>
        <w:t xml:space="preserve">Week 1 — Foundations (ships today)</w:t>
      </w:r>
    </w:p>
    <w:p>
      <w:pPr>
        <w:pStyle w:val="ListParagraph"/>
        <w:numPr>
          <w:ilvl w:val="0"/>
          <w:numId w:val="2"/>
        </w:numPr>
        <w:spacing w:after="80" w:line="300"/>
      </w:pPr>
      <w:r>
        <w:rPr>
          <w:rFonts w:ascii="Arial" w:cs="Arial" w:eastAsia="Arial" w:hAnsi="Arial"/>
          <w:b w:val="false"/>
          <w:bCs w:val="false"/>
          <w:sz w:val="22"/>
          <w:szCs w:val="22"/>
        </w:rPr>
        <w:t xml:space="preserve">Expand sitemap to cover every current and planned route</w:t>
      </w:r>
    </w:p>
    <w:p>
      <w:pPr>
        <w:pStyle w:val="ListParagraph"/>
        <w:numPr>
          <w:ilvl w:val="0"/>
          <w:numId w:val="2"/>
        </w:numPr>
        <w:spacing w:after="80" w:line="300"/>
      </w:pPr>
      <w:r>
        <w:rPr>
          <w:rFonts w:ascii="Arial" w:cs="Arial" w:eastAsia="Arial" w:hAnsi="Arial"/>
          <w:b w:val="false"/>
          <w:bCs w:val="false"/>
          <w:sz w:val="22"/>
          <w:szCs w:val="22"/>
        </w:rPr>
        <w:t xml:space="preserve">Ship llms.txt at the root</w:t>
      </w:r>
    </w:p>
    <w:p>
      <w:pPr>
        <w:pStyle w:val="ListParagraph"/>
        <w:numPr>
          <w:ilvl w:val="0"/>
          <w:numId w:val="2"/>
        </w:numPr>
        <w:spacing w:after="80" w:line="300"/>
      </w:pPr>
      <w:r>
        <w:rPr>
          <w:rFonts w:ascii="Arial" w:cs="Arial" w:eastAsia="Arial" w:hAnsi="Arial"/>
          <w:b w:val="false"/>
          <w:bCs w:val="false"/>
          <w:sz w:val="22"/>
          <w:szCs w:val="22"/>
        </w:rPr>
        <w:t xml:space="preserve">Add Review schema + AggregateRating to homepage from existing testimonials</w:t>
      </w:r>
    </w:p>
    <w:p>
      <w:pPr>
        <w:pStyle w:val="ListParagraph"/>
        <w:numPr>
          <w:ilvl w:val="0"/>
          <w:numId w:val="2"/>
        </w:numPr>
        <w:spacing w:after="80" w:line="300"/>
      </w:pPr>
      <w:r>
        <w:rPr>
          <w:rFonts w:ascii="Arial" w:cs="Arial" w:eastAsia="Arial" w:hAnsi="Arial"/>
          <w:b w:val="false"/>
          <w:bCs w:val="false"/>
          <w:sz w:val="22"/>
          <w:szCs w:val="22"/>
        </w:rPr>
        <w:t xml:space="preserve">Add Person/Organization schema for E-E-A-T</w:t>
      </w:r>
    </w:p>
    <w:p>
      <w:pPr>
        <w:pStyle w:val="ListParagraph"/>
        <w:numPr>
          <w:ilvl w:val="0"/>
          <w:numId w:val="2"/>
        </w:numPr>
        <w:spacing w:after="80" w:line="300"/>
      </w:pPr>
      <w:r>
        <w:rPr>
          <w:rFonts w:ascii="Arial" w:cs="Arial" w:eastAsia="Arial" w:hAnsi="Arial"/>
          <w:b w:val="false"/>
          <w:bCs w:val="false"/>
          <w:sz w:val="22"/>
          <w:szCs w:val="22"/>
        </w:rPr>
        <w:t xml:space="preserve">Add BreadcrumbList schema where missing</w:t>
      </w:r>
    </w:p>
    <w:p>
      <w:pPr>
        <w:pStyle w:val="ListParagraph"/>
        <w:numPr>
          <w:ilvl w:val="0"/>
          <w:numId w:val="2"/>
        </w:numPr>
        <w:spacing w:after="80" w:line="300"/>
      </w:pPr>
      <w:r>
        <w:rPr>
          <w:rFonts w:ascii="Arial" w:cs="Arial" w:eastAsia="Arial" w:hAnsi="Arial"/>
          <w:b w:val="false"/>
          <w:bCs w:val="false"/>
          <w:sz w:val="22"/>
          <w:szCs w:val="22"/>
        </w:rPr>
        <w:t xml:space="preserve">Per-page metadata for /work (already done) and prep approach</w:t>
      </w:r>
    </w:p>
    <w:p>
      <w:pPr>
        <w:pStyle w:val="ListParagraph"/>
        <w:numPr>
          <w:ilvl w:val="0"/>
          <w:numId w:val="2"/>
        </w:numPr>
        <w:spacing w:after="80" w:line="300"/>
      </w:pPr>
      <w:r>
        <w:rPr>
          <w:rFonts w:ascii="Arial" w:cs="Arial" w:eastAsia="Arial" w:hAnsi="Arial"/>
          <w:b w:val="false"/>
          <w:bCs w:val="false"/>
          <w:sz w:val="22"/>
          <w:szCs w:val="22"/>
        </w:rPr>
        <w:t xml:space="preserve">Claim Google Business Profile if not already; complete every field (hours, services, photos, service area)</w:t>
      </w:r>
    </w:p>
    <w:p>
      <w:pPr>
        <w:pStyle w:val="ListParagraph"/>
        <w:numPr>
          <w:ilvl w:val="0"/>
          <w:numId w:val="2"/>
        </w:numPr>
        <w:spacing w:after="80" w:line="300"/>
      </w:pPr>
      <w:r>
        <w:rPr>
          <w:rFonts w:ascii="Arial" w:cs="Arial" w:eastAsia="Arial" w:hAnsi="Arial"/>
          <w:b w:val="false"/>
          <w:bCs w:val="false"/>
          <w:sz w:val="22"/>
          <w:szCs w:val="22"/>
        </w:rPr>
        <w:t xml:space="preserve">Register the property in Google Search Console (https) and Bing Webmaster Tools</w:t>
      </w:r>
    </w:p>
    <w:p>
      <w:pPr>
        <w:pStyle w:val="ListParagraph"/>
        <w:numPr>
          <w:ilvl w:val="0"/>
          <w:numId w:val="2"/>
        </w:numPr>
        <w:spacing w:after="80" w:line="300"/>
      </w:pPr>
      <w:r>
        <w:rPr>
          <w:rFonts w:ascii="Arial" w:cs="Arial" w:eastAsia="Arial" w:hAnsi="Arial"/>
          <w:b w:val="false"/>
          <w:bCs w:val="false"/>
          <w:sz w:val="22"/>
          <w:szCs w:val="22"/>
        </w:rPr>
        <w:t xml:space="preserve">Set up basic LLM-mention monitoring (Perplexity manual checks, Brand24 free tier, or just calendar reminder)</w:t>
      </w:r>
    </w:p>
    <w:p>
      <w:pPr>
        <w:pStyle w:val="Heading3"/>
        <w:spacing w:after="100" w:before="220"/>
      </w:pPr>
      <w:r>
        <w:rPr>
          <w:rFonts w:ascii="Arial" w:cs="Arial" w:eastAsia="Arial" w:hAnsi="Arial"/>
          <w:b/>
          <w:bCs/>
          <w:sz w:val="24"/>
          <w:szCs w:val="24"/>
        </w:rPr>
        <w:t xml:space="preserve">Week 2 — Case study template + first 3 case studies</w:t>
      </w:r>
    </w:p>
    <w:p>
      <w:pPr>
        <w:pStyle w:val="ListParagraph"/>
        <w:numPr>
          <w:ilvl w:val="0"/>
          <w:numId w:val="2"/>
        </w:numPr>
        <w:spacing w:after="80" w:line="300"/>
      </w:pPr>
      <w:r>
        <w:rPr>
          <w:rFonts w:ascii="Arial" w:cs="Arial" w:eastAsia="Arial" w:hAnsi="Arial"/>
          <w:b w:val="false"/>
          <w:bCs w:val="false"/>
          <w:sz w:val="22"/>
          <w:szCs w:val="22"/>
        </w:rPr>
        <w:t xml:space="preserve">Build the dynamic case-study route: /case-studies/[slug] with metadata generation</w:t>
      </w:r>
    </w:p>
    <w:p>
      <w:pPr>
        <w:pStyle w:val="ListParagraph"/>
        <w:numPr>
          <w:ilvl w:val="0"/>
          <w:numId w:val="2"/>
        </w:numPr>
        <w:spacing w:after="80" w:line="300"/>
      </w:pPr>
      <w:r>
        <w:rPr>
          <w:rFonts w:ascii="Arial" w:cs="Arial" w:eastAsia="Arial" w:hAnsi="Arial"/>
          <w:b w:val="false"/>
          <w:bCs w:val="false"/>
          <w:sz w:val="22"/>
          <w:szCs w:val="22"/>
        </w:rPr>
        <w:t xml:space="preserve">Refactor Innovative Aluminum into the new dynamic structure</w:t>
      </w:r>
    </w:p>
    <w:p>
      <w:pPr>
        <w:pStyle w:val="ListParagraph"/>
        <w:numPr>
          <w:ilvl w:val="0"/>
          <w:numId w:val="2"/>
        </w:numPr>
        <w:spacing w:after="80" w:line="300"/>
      </w:pPr>
      <w:r>
        <w:rPr>
          <w:rFonts w:ascii="Arial" w:cs="Arial" w:eastAsia="Arial" w:hAnsi="Arial"/>
          <w:b w:val="false"/>
          <w:bCs w:val="false"/>
          <w:sz w:val="22"/>
          <w:szCs w:val="22"/>
        </w:rPr>
        <w:t xml:space="preserve">Publish WrapCity, Nancy Tran, Njagih Studios case studies</w:t>
      </w:r>
    </w:p>
    <w:p>
      <w:pPr>
        <w:pStyle w:val="Heading3"/>
        <w:spacing w:after="100" w:before="220"/>
      </w:pPr>
      <w:r>
        <w:rPr>
          <w:rFonts w:ascii="Arial" w:cs="Arial" w:eastAsia="Arial" w:hAnsi="Arial"/>
          <w:b/>
          <w:bCs/>
          <w:sz w:val="24"/>
          <w:szCs w:val="24"/>
        </w:rPr>
        <w:t xml:space="preserve">Week 3 — Case studies 4-6</w:t>
      </w:r>
    </w:p>
    <w:p>
      <w:pPr>
        <w:pStyle w:val="ListParagraph"/>
        <w:numPr>
          <w:ilvl w:val="0"/>
          <w:numId w:val="2"/>
        </w:numPr>
        <w:spacing w:after="80" w:line="300"/>
      </w:pPr>
      <w:r>
        <w:rPr>
          <w:rFonts w:ascii="Arial" w:cs="Arial" w:eastAsia="Arial" w:hAnsi="Arial"/>
          <w:b w:val="false"/>
          <w:bCs w:val="false"/>
          <w:sz w:val="22"/>
          <w:szCs w:val="22"/>
        </w:rPr>
        <w:t xml:space="preserve">ACE, League1v1, Afterparty</w:t>
      </w:r>
    </w:p>
    <w:p>
      <w:pPr>
        <w:pStyle w:val="Heading3"/>
        <w:spacing w:after="100" w:before="220"/>
      </w:pPr>
      <w:r>
        <w:rPr>
          <w:rFonts w:ascii="Arial" w:cs="Arial" w:eastAsia="Arial" w:hAnsi="Arial"/>
          <w:b/>
          <w:bCs/>
          <w:sz w:val="24"/>
          <w:szCs w:val="24"/>
        </w:rPr>
        <w:t xml:space="preserve">Week 4 — Case studies 7-9 + service pages start</w:t>
      </w:r>
    </w:p>
    <w:p>
      <w:pPr>
        <w:pStyle w:val="ListParagraph"/>
        <w:numPr>
          <w:ilvl w:val="0"/>
          <w:numId w:val="2"/>
        </w:numPr>
        <w:spacing w:after="80" w:line="300"/>
      </w:pPr>
      <w:r>
        <w:rPr>
          <w:rFonts w:ascii="Arial" w:cs="Arial" w:eastAsia="Arial" w:hAnsi="Arial"/>
          <w:b w:val="false"/>
          <w:bCs w:val="false"/>
          <w:sz w:val="22"/>
          <w:szCs w:val="22"/>
        </w:rPr>
        <w:t xml:space="preserve">Bloomkey, Transforming Landscapes, Clover Studio</w:t>
      </w:r>
    </w:p>
    <w:p>
      <w:pPr>
        <w:pStyle w:val="ListParagraph"/>
        <w:numPr>
          <w:ilvl w:val="0"/>
          <w:numId w:val="2"/>
        </w:numPr>
        <w:spacing w:after="80" w:line="300"/>
      </w:pPr>
      <w:r>
        <w:rPr>
          <w:rFonts w:ascii="Arial" w:cs="Arial" w:eastAsia="Arial" w:hAnsi="Arial"/>
          <w:b w:val="false"/>
          <w:bCs w:val="false"/>
          <w:sz w:val="22"/>
          <w:szCs w:val="22"/>
        </w:rPr>
        <w:t xml:space="preserve">Start /services/realtor-websites and /services/local-business-websites</w:t>
      </w:r>
    </w:p>
    <w:p>
      <w:pPr>
        <w:pStyle w:val="Heading3"/>
        <w:spacing w:after="100" w:before="220"/>
      </w:pPr>
      <w:r>
        <w:rPr>
          <w:rFonts w:ascii="Arial" w:cs="Arial" w:eastAsia="Arial" w:hAnsi="Arial"/>
          <w:b/>
          <w:bCs/>
          <w:sz w:val="24"/>
          <w:szCs w:val="24"/>
        </w:rPr>
        <w:t xml:space="preserve">Week 5 — Service pages complete</w:t>
      </w:r>
    </w:p>
    <w:p>
      <w:pPr>
        <w:pStyle w:val="ListParagraph"/>
        <w:numPr>
          <w:ilvl w:val="0"/>
          <w:numId w:val="2"/>
        </w:numPr>
        <w:spacing w:after="80" w:line="300"/>
      </w:pPr>
      <w:r>
        <w:rPr>
          <w:rFonts w:ascii="Arial" w:cs="Arial" w:eastAsia="Arial" w:hAnsi="Arial"/>
          <w:b w:val="false"/>
          <w:bCs w:val="false"/>
          <w:sz w:val="22"/>
          <w:szCs w:val="22"/>
        </w:rPr>
        <w:t xml:space="preserve">All 4 service pages live</w:t>
      </w:r>
    </w:p>
    <w:p>
      <w:pPr>
        <w:pStyle w:val="ListParagraph"/>
        <w:numPr>
          <w:ilvl w:val="0"/>
          <w:numId w:val="2"/>
        </w:numPr>
        <w:spacing w:after="80" w:line="300"/>
      </w:pPr>
      <w:r>
        <w:rPr>
          <w:rFonts w:ascii="Arial" w:cs="Arial" w:eastAsia="Arial" w:hAnsi="Arial"/>
          <w:b w:val="false"/>
          <w:bCs w:val="false"/>
          <w:sz w:val="22"/>
          <w:szCs w:val="22"/>
        </w:rPr>
        <w:t xml:space="preserve">Start location pages: /web-design/vancouver, /web-design/burnaby</w:t>
      </w:r>
    </w:p>
    <w:p>
      <w:pPr>
        <w:pStyle w:val="Heading3"/>
        <w:spacing w:after="100" w:before="220"/>
      </w:pPr>
      <w:r>
        <w:rPr>
          <w:rFonts w:ascii="Arial" w:cs="Arial" w:eastAsia="Arial" w:hAnsi="Arial"/>
          <w:b/>
          <w:bCs/>
          <w:sz w:val="24"/>
          <w:szCs w:val="24"/>
        </w:rPr>
        <w:t xml:space="preserve">Week 6 — Location pages + first article</w:t>
      </w:r>
    </w:p>
    <w:p>
      <w:pPr>
        <w:pStyle w:val="ListParagraph"/>
        <w:numPr>
          <w:ilvl w:val="0"/>
          <w:numId w:val="2"/>
        </w:numPr>
        <w:spacing w:after="80" w:line="300"/>
      </w:pPr>
      <w:r>
        <w:rPr>
          <w:rFonts w:ascii="Arial" w:cs="Arial" w:eastAsia="Arial" w:hAnsi="Arial"/>
          <w:b w:val="false"/>
          <w:bCs w:val="false"/>
          <w:sz w:val="22"/>
          <w:szCs w:val="22"/>
        </w:rPr>
        <w:t xml:space="preserve">All 4 location pages live</w:t>
      </w:r>
    </w:p>
    <w:p>
      <w:pPr>
        <w:pStyle w:val="ListParagraph"/>
        <w:numPr>
          <w:ilvl w:val="0"/>
          <w:numId w:val="2"/>
        </w:numPr>
        <w:spacing w:after="80" w:line="300"/>
      </w:pPr>
      <w:r>
        <w:rPr>
          <w:rFonts w:ascii="Arial" w:cs="Arial" w:eastAsia="Arial" w:hAnsi="Arial"/>
          <w:b w:val="false"/>
          <w:bCs w:val="false"/>
          <w:sz w:val="22"/>
          <w:szCs w:val="22"/>
        </w:rPr>
        <w:t xml:space="preserve">Publish /insights/small-business-website-cost-canada</w:t>
      </w:r>
    </w:p>
    <w:p>
      <w:pPr>
        <w:pStyle w:val="ListParagraph"/>
        <w:numPr>
          <w:ilvl w:val="0"/>
          <w:numId w:val="2"/>
        </w:numPr>
        <w:spacing w:after="80" w:line="300"/>
      </w:pPr>
      <w:r>
        <w:rPr>
          <w:rFonts w:ascii="Arial" w:cs="Arial" w:eastAsia="Arial" w:hAnsi="Arial"/>
          <w:b w:val="false"/>
          <w:bCs w:val="false"/>
          <w:sz w:val="22"/>
          <w:szCs w:val="22"/>
        </w:rPr>
        <w:t xml:space="preserve">Submit to DesignRush, Sortlist, Clutch directories</w:t>
      </w:r>
    </w:p>
    <w:p>
      <w:pPr>
        <w:pStyle w:val="Heading3"/>
        <w:spacing w:after="100" w:before="220"/>
      </w:pPr>
      <w:r>
        <w:rPr>
          <w:rFonts w:ascii="Arial" w:cs="Arial" w:eastAsia="Arial" w:hAnsi="Arial"/>
          <w:b/>
          <w:bCs/>
          <w:sz w:val="24"/>
          <w:szCs w:val="24"/>
        </w:rPr>
        <w:t xml:space="preserve">Week 7</w:t>
      </w:r>
    </w:p>
    <w:p>
      <w:pPr>
        <w:pStyle w:val="ListParagraph"/>
        <w:numPr>
          <w:ilvl w:val="0"/>
          <w:numId w:val="2"/>
        </w:numPr>
        <w:spacing w:after="80" w:line="300"/>
      </w:pPr>
      <w:r>
        <w:rPr>
          <w:rFonts w:ascii="Arial" w:cs="Arial" w:eastAsia="Arial" w:hAnsi="Arial"/>
          <w:b w:val="false"/>
          <w:bCs w:val="false"/>
          <w:sz w:val="22"/>
          <w:szCs w:val="22"/>
        </w:rPr>
        <w:t xml:space="preserve">Publish /insights/ai-search-optimization-guide</w:t>
      </w:r>
    </w:p>
    <w:p>
      <w:pPr>
        <w:pStyle w:val="ListParagraph"/>
        <w:numPr>
          <w:ilvl w:val="0"/>
          <w:numId w:val="2"/>
        </w:numPr>
        <w:spacing w:after="80" w:line="300"/>
      </w:pPr>
      <w:r>
        <w:rPr>
          <w:rFonts w:ascii="Arial" w:cs="Arial" w:eastAsia="Arial" w:hAnsi="Arial"/>
          <w:b w:val="false"/>
          <w:bCs w:val="false"/>
          <w:sz w:val="22"/>
          <w:szCs w:val="22"/>
        </w:rPr>
        <w:t xml:space="preserve">Reach out to clients for written reviews on Google Business Profile (aim for 5)</w:t>
      </w:r>
    </w:p>
    <w:p>
      <w:pPr>
        <w:pStyle w:val="Heading3"/>
        <w:spacing w:after="100" w:before="220"/>
      </w:pPr>
      <w:r>
        <w:rPr>
          <w:rFonts w:ascii="Arial" w:cs="Arial" w:eastAsia="Arial" w:hAnsi="Arial"/>
          <w:b/>
          <w:bCs/>
          <w:sz w:val="24"/>
          <w:szCs w:val="24"/>
        </w:rPr>
        <w:t xml:space="preserve">Week 8</w:t>
      </w:r>
    </w:p>
    <w:p>
      <w:pPr>
        <w:pStyle w:val="ListParagraph"/>
        <w:numPr>
          <w:ilvl w:val="0"/>
          <w:numId w:val="2"/>
        </w:numPr>
        <w:spacing w:after="80" w:line="300"/>
      </w:pPr>
      <w:r>
        <w:rPr>
          <w:rFonts w:ascii="Arial" w:cs="Arial" w:eastAsia="Arial" w:hAnsi="Arial"/>
          <w:b w:val="false"/>
          <w:bCs w:val="false"/>
          <w:sz w:val="22"/>
          <w:szCs w:val="22"/>
        </w:rPr>
        <w:t xml:space="preserve">Publish /insights/wordpress-vs-nextjs-small-business</w:t>
      </w:r>
    </w:p>
    <w:p>
      <w:pPr>
        <w:pStyle w:val="ListParagraph"/>
        <w:numPr>
          <w:ilvl w:val="0"/>
          <w:numId w:val="2"/>
        </w:numPr>
        <w:spacing w:after="80" w:line="300"/>
      </w:pPr>
      <w:r>
        <w:rPr>
          <w:rFonts w:ascii="Arial" w:cs="Arial" w:eastAsia="Arial" w:hAnsi="Arial"/>
          <w:b w:val="false"/>
          <w:bCs w:val="false"/>
          <w:sz w:val="22"/>
          <w:szCs w:val="22"/>
        </w:rPr>
        <w:t xml:space="preserve">Submit Innovative Aluminum case study to Awwwards / CSS Design Awards / Site Inspire</w:t>
      </w:r>
    </w:p>
    <w:p>
      <w:pPr>
        <w:pStyle w:val="Heading3"/>
        <w:spacing w:after="100" w:before="220"/>
      </w:pPr>
      <w:r>
        <w:rPr>
          <w:rFonts w:ascii="Arial" w:cs="Arial" w:eastAsia="Arial" w:hAnsi="Arial"/>
          <w:b/>
          <w:bCs/>
          <w:sz w:val="24"/>
          <w:szCs w:val="24"/>
        </w:rPr>
        <w:t xml:space="preserve">Week 9</w:t>
      </w:r>
    </w:p>
    <w:p>
      <w:pPr>
        <w:pStyle w:val="ListParagraph"/>
        <w:numPr>
          <w:ilvl w:val="0"/>
          <w:numId w:val="2"/>
        </w:numPr>
        <w:spacing w:after="80" w:line="300"/>
      </w:pPr>
      <w:r>
        <w:rPr>
          <w:rFonts w:ascii="Arial" w:cs="Arial" w:eastAsia="Arial" w:hAnsi="Arial"/>
          <w:b w:val="false"/>
          <w:bCs w:val="false"/>
          <w:sz w:val="22"/>
          <w:szCs w:val="22"/>
        </w:rPr>
        <w:t xml:space="preserve">Publish /insights/website-launch-checklist</w:t>
      </w:r>
    </w:p>
    <w:p>
      <w:pPr>
        <w:pStyle w:val="ListParagraph"/>
        <w:numPr>
          <w:ilvl w:val="0"/>
          <w:numId w:val="2"/>
        </w:numPr>
        <w:spacing w:after="80" w:line="300"/>
      </w:pPr>
      <w:r>
        <w:rPr>
          <w:rFonts w:ascii="Arial" w:cs="Arial" w:eastAsia="Arial" w:hAnsi="Arial"/>
          <w:b w:val="false"/>
          <w:bCs w:val="false"/>
          <w:sz w:val="22"/>
          <w:szCs w:val="22"/>
        </w:rPr>
        <w:t xml:space="preserve">Outreach to 5 industry blogs / podcasts for guest content. Pitch: 'How an agency got their client cited by Claude'.</w:t>
      </w:r>
    </w:p>
    <w:p>
      <w:pPr>
        <w:pStyle w:val="ListParagraph"/>
        <w:numPr>
          <w:ilvl w:val="0"/>
          <w:numId w:val="2"/>
        </w:numPr>
        <w:spacing w:after="80" w:line="300"/>
      </w:pPr>
      <w:r>
        <w:rPr>
          <w:rFonts w:ascii="Arial" w:cs="Arial" w:eastAsia="Arial" w:hAnsi="Arial"/>
          <w:b w:val="false"/>
          <w:bCs w:val="false"/>
          <w:sz w:val="22"/>
          <w:szCs w:val="22"/>
        </w:rPr>
        <w:t xml:space="preserve">Build /about page with founder story + Person schema</w:t>
      </w:r>
    </w:p>
    <w:p>
      <w:pPr>
        <w:pStyle w:val="Heading3"/>
        <w:spacing w:after="100" w:before="220"/>
      </w:pPr>
      <w:r>
        <w:rPr>
          <w:rFonts w:ascii="Arial" w:cs="Arial" w:eastAsia="Arial" w:hAnsi="Arial"/>
          <w:b/>
          <w:bCs/>
          <w:sz w:val="24"/>
          <w:szCs w:val="24"/>
        </w:rPr>
        <w:t xml:space="preserve">Week 10</w:t>
      </w:r>
    </w:p>
    <w:p>
      <w:pPr>
        <w:pStyle w:val="ListParagraph"/>
        <w:numPr>
          <w:ilvl w:val="0"/>
          <w:numId w:val="2"/>
        </w:numPr>
        <w:spacing w:after="80" w:line="300"/>
      </w:pPr>
      <w:r>
        <w:rPr>
          <w:rFonts w:ascii="Arial" w:cs="Arial" w:eastAsia="Arial" w:hAnsi="Arial"/>
          <w:b w:val="false"/>
          <w:bCs w:val="false"/>
          <w:sz w:val="22"/>
          <w:szCs w:val="22"/>
        </w:rPr>
        <w:t xml:space="preserve">Publish /insights/realtor-website-design-guide</w:t>
      </w:r>
    </w:p>
    <w:p>
      <w:pPr>
        <w:pStyle w:val="ListParagraph"/>
        <w:numPr>
          <w:ilvl w:val="0"/>
          <w:numId w:val="2"/>
        </w:numPr>
        <w:spacing w:after="80" w:line="300"/>
      </w:pPr>
      <w:r>
        <w:rPr>
          <w:rFonts w:ascii="Arial" w:cs="Arial" w:eastAsia="Arial" w:hAnsi="Arial"/>
          <w:b w:val="false"/>
          <w:bCs w:val="false"/>
          <w:sz w:val="22"/>
          <w:szCs w:val="22"/>
        </w:rPr>
        <w:t xml:space="preserve">Local citation audit: ensure NAP (Name, Address, Phone) is consistent across Yelp, YellowPages, Bing Places, Apple Maps, Foursquare</w:t>
      </w:r>
    </w:p>
    <w:p>
      <w:pPr>
        <w:pStyle w:val="Heading3"/>
        <w:spacing w:after="100" w:before="220"/>
      </w:pPr>
      <w:r>
        <w:rPr>
          <w:rFonts w:ascii="Arial" w:cs="Arial" w:eastAsia="Arial" w:hAnsi="Arial"/>
          <w:b/>
          <w:bCs/>
          <w:sz w:val="24"/>
          <w:szCs w:val="24"/>
        </w:rPr>
        <w:t xml:space="preserve">Week 11</w:t>
      </w:r>
    </w:p>
    <w:p>
      <w:pPr>
        <w:pStyle w:val="ListParagraph"/>
        <w:numPr>
          <w:ilvl w:val="0"/>
          <w:numId w:val="2"/>
        </w:numPr>
        <w:spacing w:after="80" w:line="300"/>
      </w:pPr>
      <w:r>
        <w:rPr>
          <w:rFonts w:ascii="Arial" w:cs="Arial" w:eastAsia="Arial" w:hAnsi="Arial"/>
          <w:b w:val="false"/>
          <w:bCs w:val="false"/>
          <w:sz w:val="22"/>
          <w:szCs w:val="22"/>
        </w:rPr>
        <w:t xml:space="preserve">Publish /insights/lighthouse-100-how-we-do-it</w:t>
      </w:r>
    </w:p>
    <w:p>
      <w:pPr>
        <w:pStyle w:val="ListParagraph"/>
        <w:numPr>
          <w:ilvl w:val="0"/>
          <w:numId w:val="2"/>
        </w:numPr>
        <w:spacing w:after="80" w:line="300"/>
      </w:pPr>
      <w:r>
        <w:rPr>
          <w:rFonts w:ascii="Arial" w:cs="Arial" w:eastAsia="Arial" w:hAnsi="Arial"/>
          <w:b w:val="false"/>
          <w:bCs w:val="false"/>
          <w:sz w:val="22"/>
          <w:szCs w:val="22"/>
        </w:rPr>
        <w:t xml:space="preserve">Build /process page if /approach hasn't been completed</w:t>
      </w:r>
    </w:p>
    <w:p>
      <w:pPr>
        <w:pStyle w:val="Heading3"/>
        <w:spacing w:after="100" w:before="220"/>
      </w:pPr>
      <w:r>
        <w:rPr>
          <w:rFonts w:ascii="Arial" w:cs="Arial" w:eastAsia="Arial" w:hAnsi="Arial"/>
          <w:b/>
          <w:bCs/>
          <w:sz w:val="24"/>
          <w:szCs w:val="24"/>
        </w:rPr>
        <w:t xml:space="preserve">Week 12 — Measure and adjust</w:t>
      </w:r>
    </w:p>
    <w:p>
      <w:pPr>
        <w:pStyle w:val="ListParagraph"/>
        <w:numPr>
          <w:ilvl w:val="0"/>
          <w:numId w:val="2"/>
        </w:numPr>
        <w:spacing w:after="80" w:line="300"/>
      </w:pPr>
      <w:r>
        <w:rPr>
          <w:rFonts w:ascii="Arial" w:cs="Arial" w:eastAsia="Arial" w:hAnsi="Arial"/>
          <w:b w:val="false"/>
          <w:bCs w:val="false"/>
          <w:sz w:val="22"/>
          <w:szCs w:val="22"/>
        </w:rPr>
        <w:t xml:space="preserve">Pull Search Console data: which queries are bringing impressions? Optimize the closest-to-ranking pages</w:t>
      </w:r>
    </w:p>
    <w:p>
      <w:pPr>
        <w:pStyle w:val="ListParagraph"/>
        <w:numPr>
          <w:ilvl w:val="0"/>
          <w:numId w:val="2"/>
        </w:numPr>
        <w:spacing w:after="80" w:line="300"/>
      </w:pPr>
      <w:r>
        <w:rPr>
          <w:rFonts w:ascii="Arial" w:cs="Arial" w:eastAsia="Arial" w:hAnsi="Arial"/>
          <w:b w:val="false"/>
          <w:bCs w:val="false"/>
          <w:sz w:val="22"/>
          <w:szCs w:val="22"/>
        </w:rPr>
        <w:t xml:space="preserve">Run LLM checks (see Section 12) against all target queries</w:t>
      </w:r>
    </w:p>
    <w:p>
      <w:pPr>
        <w:pStyle w:val="ListParagraph"/>
        <w:numPr>
          <w:ilvl w:val="0"/>
          <w:numId w:val="2"/>
        </w:numPr>
        <w:spacing w:after="80" w:line="300"/>
      </w:pPr>
      <w:r>
        <w:rPr>
          <w:rFonts w:ascii="Arial" w:cs="Arial" w:eastAsia="Arial" w:hAnsi="Arial"/>
          <w:b w:val="false"/>
          <w:bCs w:val="false"/>
          <w:sz w:val="22"/>
          <w:szCs w:val="22"/>
        </w:rPr>
        <w:t xml:space="preserve">Identify the top 3 underperformers — rewrite or expand them</w:t>
      </w:r>
    </w:p>
    <w:p>
      <w:pPr>
        <w:pStyle w:val="ListParagraph"/>
        <w:numPr>
          <w:ilvl w:val="0"/>
          <w:numId w:val="2"/>
        </w:numPr>
        <w:spacing w:after="80" w:line="300"/>
      </w:pPr>
      <w:r>
        <w:rPr>
          <w:rFonts w:ascii="Arial" w:cs="Arial" w:eastAsia="Arial" w:hAnsi="Arial"/>
          <w:b w:val="false"/>
          <w:bCs w:val="false"/>
          <w:sz w:val="22"/>
          <w:szCs w:val="22"/>
        </w:rPr>
        <w:t xml:space="preserve">Decide on next quarter: more content, more services, productize?</w:t>
      </w:r>
    </w:p>
    <w:p>
      <w:r>
        <w:br w:type="page"/>
      </w:r>
    </w:p>
    <w:p>
      <w:pPr>
        <w:pStyle w:val="Heading1"/>
        <w:spacing w:after="160" w:before="360"/>
      </w:pPr>
      <w:r>
        <w:rPr>
          <w:rFonts w:ascii="Arial" w:cs="Arial" w:eastAsia="Arial" w:hAnsi="Arial"/>
          <w:b/>
          <w:bCs/>
          <w:sz w:val="36"/>
          <w:szCs w:val="36"/>
        </w:rPr>
        <w:t xml:space="preserve">7. Technical SEO foundations — what's shipping today</w:t>
      </w:r>
    </w:p>
    <w:p>
      <w:pPr>
        <w:spacing w:after="120" w:line="320"/>
      </w:pPr>
      <w:r>
        <w:rPr>
          <w:rFonts w:ascii="Arial" w:cs="Arial" w:eastAsia="Arial" w:hAnsi="Arial"/>
          <w:b w:val="false"/>
          <w:bCs w:val="false"/>
          <w:i w:val="false"/>
          <w:iCs w:val="false"/>
          <w:color w:val="000000"/>
          <w:sz w:val="22"/>
          <w:szCs w:val="22"/>
        </w:rPr>
        <w:t xml:space="preserve">These are the no-brainer wins that don't depend on content. All shipping in Week 1.</w:t>
      </w:r>
    </w:p>
    <w:p>
      <w:pPr>
        <w:pStyle w:val="Heading2"/>
        <w:spacing w:after="140" w:before="280"/>
      </w:pPr>
      <w:r>
        <w:rPr>
          <w:rFonts w:ascii="Arial" w:cs="Arial" w:eastAsia="Arial" w:hAnsi="Arial"/>
          <w:b/>
          <w:bCs/>
          <w:sz w:val="28"/>
          <w:szCs w:val="28"/>
        </w:rPr>
        <w:t xml:space="preserve">7.1 Full sitemap.xml</w:t>
      </w:r>
    </w:p>
    <w:p>
      <w:pPr>
        <w:spacing w:after="120" w:line="320"/>
      </w:pPr>
      <w:r>
        <w:rPr>
          <w:rFonts w:ascii="Arial" w:cs="Arial" w:eastAsia="Arial" w:hAnsi="Arial"/>
          <w:b w:val="false"/>
          <w:bCs w:val="false"/>
          <w:i w:val="false"/>
          <w:iCs w:val="false"/>
          <w:color w:val="000000"/>
          <w:sz w:val="22"/>
          <w:szCs w:val="22"/>
        </w:rPr>
        <w:t xml:space="preserve">Update /src/app/sitemap.ts to include every existing and planned route, with sensible priorities and lastModified dates. New routes get added as they ship.</w:t>
      </w:r>
    </w:p>
    <w:p>
      <w:pPr>
        <w:pStyle w:val="Heading2"/>
        <w:spacing w:after="140" w:before="280"/>
      </w:pPr>
      <w:r>
        <w:rPr>
          <w:rFonts w:ascii="Arial" w:cs="Arial" w:eastAsia="Arial" w:hAnsi="Arial"/>
          <w:b/>
          <w:bCs/>
          <w:sz w:val="28"/>
          <w:szCs w:val="28"/>
        </w:rPr>
        <w:t xml:space="preserve">7.2 llms.txt at /</w:t>
      </w:r>
    </w:p>
    <w:p>
      <w:pPr>
        <w:spacing w:after="120" w:line="320"/>
      </w:pPr>
      <w:r>
        <w:rPr>
          <w:rFonts w:ascii="Arial" w:cs="Arial" w:eastAsia="Arial" w:hAnsi="Arial"/>
          <w:b w:val="false"/>
          <w:bCs w:val="false"/>
          <w:i w:val="false"/>
          <w:iCs w:val="false"/>
          <w:color w:val="000000"/>
          <w:sz w:val="22"/>
          <w:szCs w:val="22"/>
        </w:rPr>
        <w:t xml:space="preserve">New file at /public/llms.txt. Plain markdown summary of the site for LLMs. Structure: site overview, list of key pages with one-line descriptions, contact info. Anthropic and a few other crawlers are starting to look for this. Even if no one fetches it for six months, it's a 200-word file that documents the site for any future LLM that does.</w:t>
      </w:r>
    </w:p>
    <w:p>
      <w:pPr>
        <w:pStyle w:val="Heading2"/>
        <w:spacing w:after="140" w:before="280"/>
      </w:pPr>
      <w:r>
        <w:rPr>
          <w:rFonts w:ascii="Arial" w:cs="Arial" w:eastAsia="Arial" w:hAnsi="Arial"/>
          <w:b/>
          <w:bCs/>
          <w:sz w:val="28"/>
          <w:szCs w:val="28"/>
        </w:rPr>
        <w:t xml:space="preserve">7.3 Review + AggregateRating schema</w:t>
      </w:r>
    </w:p>
    <w:p>
      <w:pPr>
        <w:spacing w:after="120" w:line="320"/>
      </w:pPr>
      <w:r>
        <w:rPr>
          <w:rFonts w:ascii="Arial" w:cs="Arial" w:eastAsia="Arial" w:hAnsi="Arial"/>
          <w:b w:val="false"/>
          <w:bCs w:val="false"/>
          <w:i w:val="false"/>
          <w:iCs w:val="false"/>
          <w:color w:val="000000"/>
          <w:sz w:val="22"/>
          <w:szCs w:val="22"/>
        </w:rPr>
        <w:t xml:space="preserve">Add Review schema for each named testimonial: Taylor (WrapCity), Nancy (Grand Central Realty), Israel (Njagih), Chris (REIBC), Ace, and Jacob (League1v1). Wrap in an AggregateRating with ratingValue 5 and reviewCount = total. This is rich-result eligible — Google may show stars in search results.</w:t>
      </w:r>
    </w:p>
    <w:p>
      <w:pPr>
        <w:pStyle w:val="Heading2"/>
        <w:spacing w:after="140" w:before="280"/>
      </w:pPr>
      <w:r>
        <w:rPr>
          <w:rFonts w:ascii="Arial" w:cs="Arial" w:eastAsia="Arial" w:hAnsi="Arial"/>
          <w:b/>
          <w:bCs/>
          <w:sz w:val="28"/>
          <w:szCs w:val="28"/>
        </w:rPr>
        <w:t xml:space="preserve">7.4 BreadcrumbList schema</w:t>
      </w:r>
    </w:p>
    <w:p>
      <w:pPr>
        <w:spacing w:after="120" w:line="320"/>
      </w:pPr>
      <w:r>
        <w:rPr>
          <w:rFonts w:ascii="Arial" w:cs="Arial" w:eastAsia="Arial" w:hAnsi="Arial"/>
          <w:b w:val="false"/>
          <w:bCs w:val="false"/>
          <w:i w:val="false"/>
          <w:iCs w:val="false"/>
          <w:color w:val="000000"/>
          <w:sz w:val="22"/>
          <w:szCs w:val="22"/>
        </w:rPr>
        <w:t xml:space="preserve">On /work and /case-studies/* pages. Already visually rendered as breadcrumbs — adding the schema means Google may show the breadcrumb path in search results instead of the URL.</w:t>
      </w:r>
    </w:p>
    <w:p>
      <w:pPr>
        <w:pStyle w:val="Heading2"/>
        <w:spacing w:after="140" w:before="280"/>
      </w:pPr>
      <w:r>
        <w:rPr>
          <w:rFonts w:ascii="Arial" w:cs="Arial" w:eastAsia="Arial" w:hAnsi="Arial"/>
          <w:b/>
          <w:bCs/>
          <w:sz w:val="28"/>
          <w:szCs w:val="28"/>
        </w:rPr>
        <w:t xml:space="preserve">7.5 Person + Organization schema</w:t>
      </w:r>
    </w:p>
    <w:p>
      <w:pPr>
        <w:spacing w:after="120" w:line="320"/>
      </w:pPr>
      <w:r>
        <w:rPr>
          <w:rFonts w:ascii="Arial" w:cs="Arial" w:eastAsia="Arial" w:hAnsi="Arial"/>
          <w:b w:val="false"/>
          <w:bCs w:val="false"/>
          <w:i w:val="false"/>
          <w:iCs w:val="false"/>
          <w:color w:val="000000"/>
          <w:sz w:val="22"/>
          <w:szCs w:val="22"/>
        </w:rPr>
        <w:t xml:space="preserve">E-E-A-T page on /about (built later) plus expanded Organization schema in root layout naming the founder, founding year, and sameAs links (LinkedIn, Instagram already there).</w:t>
      </w:r>
    </w:p>
    <w:p>
      <w:pPr>
        <w:pStyle w:val="Heading2"/>
        <w:spacing w:after="140" w:before="280"/>
      </w:pPr>
      <w:r>
        <w:rPr>
          <w:rFonts w:ascii="Arial" w:cs="Arial" w:eastAsia="Arial" w:hAnsi="Arial"/>
          <w:b/>
          <w:bCs/>
          <w:sz w:val="28"/>
          <w:szCs w:val="28"/>
        </w:rPr>
        <w:t xml:space="preserve">7.6 Per-page metadata audit</w:t>
      </w:r>
    </w:p>
    <w:p>
      <w:pPr>
        <w:spacing w:after="120" w:line="320"/>
      </w:pPr>
      <w:r>
        <w:rPr>
          <w:rFonts w:ascii="Arial" w:cs="Arial" w:eastAsia="Arial" w:hAnsi="Arial"/>
          <w:b w:val="false"/>
          <w:bCs w:val="false"/>
          <w:i w:val="false"/>
          <w:iCs w:val="false"/>
          <w:color w:val="000000"/>
          <w:sz w:val="22"/>
          <w:szCs w:val="22"/>
        </w:rPr>
        <w:t xml:space="preserve">Every page (current and new) needs: unique &lt;title&gt;, unique meta description, canonical URL, OpenGraph title/description/image, Twitter card. The work/layout.tsx already does this; the case-studies/innovative-aluminum/page.tsx does this. Pattern is established — apply to every new page.</w:t>
      </w:r>
    </w:p>
    <w:p>
      <w:pPr>
        <w:pStyle w:val="Heading2"/>
        <w:spacing w:after="140" w:before="280"/>
      </w:pPr>
      <w:r>
        <w:rPr>
          <w:rFonts w:ascii="Arial" w:cs="Arial" w:eastAsia="Arial" w:hAnsi="Arial"/>
          <w:b/>
          <w:bCs/>
          <w:sz w:val="28"/>
          <w:szCs w:val="28"/>
        </w:rPr>
        <w:t xml:space="preserve">7.7 Image alt text + filenames</w:t>
      </w:r>
    </w:p>
    <w:p>
      <w:pPr>
        <w:spacing w:after="120" w:line="320"/>
      </w:pPr>
      <w:r>
        <w:rPr>
          <w:rFonts w:ascii="Arial" w:cs="Arial" w:eastAsia="Arial" w:hAnsi="Arial"/>
          <w:b w:val="false"/>
          <w:bCs w:val="false"/>
          <w:i w:val="false"/>
          <w:iCs w:val="false"/>
          <w:color w:val="000000"/>
          <w:sz w:val="22"/>
          <w:szCs w:val="22"/>
        </w:rPr>
        <w:t xml:space="preserve">Every image needs descriptive alt text. The existing case study does this well ('Lighthouse audit for innovativealuminum.com: 98 Performance...'). Audit homepage and project thumbnails — alt should describe the project, not just say 'cover image'.</w:t>
      </w:r>
    </w:p>
    <w:p>
      <w:pPr>
        <w:pStyle w:val="Heading2"/>
        <w:spacing w:after="140" w:before="280"/>
      </w:pPr>
      <w:r>
        <w:rPr>
          <w:rFonts w:ascii="Arial" w:cs="Arial" w:eastAsia="Arial" w:hAnsi="Arial"/>
          <w:b/>
          <w:bCs/>
          <w:sz w:val="28"/>
          <w:szCs w:val="28"/>
        </w:rPr>
        <w:t xml:space="preserve">7.8 Internal linking conventions</w:t>
      </w:r>
    </w:p>
    <w:p>
      <w:pPr>
        <w:spacing w:after="120" w:line="320"/>
      </w:pPr>
      <w:r>
        <w:rPr>
          <w:rFonts w:ascii="Arial" w:cs="Arial" w:eastAsia="Arial" w:hAnsi="Arial"/>
          <w:b w:val="false"/>
          <w:bCs w:val="false"/>
          <w:i w:val="false"/>
          <w:iCs w:val="false"/>
          <w:color w:val="000000"/>
          <w:sz w:val="22"/>
          <w:szCs w:val="22"/>
        </w:rPr>
        <w:t xml:space="preserve">Case study → service page (e.g., WrapCity → /services/local-business-websites). Service page → 2-3 relevant case studies. Article → service page where relevant. Footer → top 3 case studies + top services. Every page should be reachable from the homepage in ≤3 clicks.</w:t>
      </w:r>
    </w:p>
    <w:p>
      <w:pPr>
        <w:pStyle w:val="Heading2"/>
        <w:spacing w:after="140" w:before="280"/>
      </w:pPr>
      <w:r>
        <w:rPr>
          <w:rFonts w:ascii="Arial" w:cs="Arial" w:eastAsia="Arial" w:hAnsi="Arial"/>
          <w:b/>
          <w:bCs/>
          <w:sz w:val="28"/>
          <w:szCs w:val="28"/>
        </w:rPr>
        <w:t xml:space="preserve">7.9 Performance</w:t>
      </w:r>
    </w:p>
    <w:p>
      <w:pPr>
        <w:spacing w:after="120" w:line="320"/>
      </w:pPr>
      <w:r>
        <w:rPr>
          <w:rFonts w:ascii="Arial" w:cs="Arial" w:eastAsia="Arial" w:hAnsi="Arial"/>
          <w:b w:val="false"/>
          <w:bCs w:val="false"/>
          <w:i w:val="false"/>
          <w:iCs w:val="false"/>
          <w:color w:val="000000"/>
          <w:sz w:val="22"/>
          <w:szCs w:val="22"/>
        </w:rPr>
        <w:t xml:space="preserve">You're already at Lighthouse 95+ per the Innovative Aluminum proof. Maintain it. Specifically: don't add unbounded GSAP timelines on heavy pages, lazy-load below-the-fold images (Next.js Image with priority only on hero), keep total JS bundle below 300KB on each page.</w:t>
      </w:r>
    </w:p>
    <w:p>
      <w:r>
        <w:br w:type="page"/>
      </w:r>
    </w:p>
    <w:p>
      <w:pPr>
        <w:pStyle w:val="Heading1"/>
        <w:spacing w:after="160" w:before="360"/>
      </w:pPr>
      <w:r>
        <w:rPr>
          <w:rFonts w:ascii="Arial" w:cs="Arial" w:eastAsia="Arial" w:hAnsi="Arial"/>
          <w:b/>
          <w:bCs/>
          <w:sz w:val="36"/>
          <w:szCs w:val="36"/>
        </w:rPr>
        <w:t xml:space="preserve">8. AI-SEO tactics: how LLMs decide what to cite</w:t>
      </w:r>
    </w:p>
    <w:p>
      <w:pPr>
        <w:spacing w:after="120" w:line="320"/>
      </w:pPr>
      <w:r>
        <w:rPr>
          <w:rFonts w:ascii="Arial" w:cs="Arial" w:eastAsia="Arial" w:hAnsi="Arial"/>
          <w:b w:val="false"/>
          <w:bCs w:val="false"/>
          <w:i w:val="false"/>
          <w:iCs w:val="false"/>
          <w:color w:val="000000"/>
          <w:sz w:val="22"/>
          <w:szCs w:val="22"/>
        </w:rPr>
        <w:t xml:space="preserve">Section 1 covered the theory. This section is operational — exactly what to do, page by page.</w:t>
      </w:r>
    </w:p>
    <w:p>
      <w:pPr>
        <w:pStyle w:val="Heading2"/>
        <w:spacing w:after="140" w:before="280"/>
      </w:pPr>
      <w:r>
        <w:rPr>
          <w:rFonts w:ascii="Arial" w:cs="Arial" w:eastAsia="Arial" w:hAnsi="Arial"/>
          <w:b/>
          <w:bCs/>
          <w:sz w:val="28"/>
          <w:szCs w:val="28"/>
        </w:rPr>
        <w:t xml:space="preserve">8.1 The first paragraph rule</w:t>
      </w:r>
    </w:p>
    <w:p>
      <w:pPr>
        <w:spacing w:after="120" w:line="320"/>
      </w:pPr>
      <w:r>
        <w:rPr>
          <w:rFonts w:ascii="Arial" w:cs="Arial" w:eastAsia="Arial" w:hAnsi="Arial"/>
          <w:b w:val="false"/>
          <w:bCs w:val="false"/>
          <w:i w:val="false"/>
          <w:iCs w:val="false"/>
          <w:color w:val="000000"/>
          <w:sz w:val="22"/>
          <w:szCs w:val="22"/>
        </w:rPr>
        <w:t xml:space="preserve">LLMs over-weight the first 100-200 words of a page when summarizing. Every page should open with a self-contained answer to the implied question of the page. /services/realtor-websites should open with what a realtor website is and what Cloverfield specifically does for realtors — not a creative hook that delays the answer.</w:t>
      </w:r>
    </w:p>
    <w:p>
      <w:pPr>
        <w:pStyle w:val="Heading2"/>
        <w:spacing w:after="140" w:before="280"/>
      </w:pPr>
      <w:r>
        <w:rPr>
          <w:rFonts w:ascii="Arial" w:cs="Arial" w:eastAsia="Arial" w:hAnsi="Arial"/>
          <w:b/>
          <w:bCs/>
          <w:sz w:val="28"/>
          <w:szCs w:val="28"/>
        </w:rPr>
        <w:t xml:space="preserve">8.2 The named-entity rule</w:t>
      </w:r>
    </w:p>
    <w:p>
      <w:pPr>
        <w:spacing w:after="120" w:line="320"/>
      </w:pPr>
      <w:r>
        <w:rPr>
          <w:rFonts w:ascii="Arial" w:cs="Arial" w:eastAsia="Arial" w:hAnsi="Arial"/>
          <w:b w:val="false"/>
          <w:bCs w:val="false"/>
          <w:i w:val="false"/>
          <w:iCs w:val="false"/>
          <w:color w:val="000000"/>
          <w:sz w:val="22"/>
          <w:szCs w:val="22"/>
        </w:rPr>
        <w:t xml:space="preserve">LLMs cite by name. Use proper nouns aggressively where true. 'Innovative Aluminum Systems' is better than 'a Canadian manufacturer'. 'Surrey, BC' is better than 'the Lower Mainland'. 'Cal.com' is better than 'a booking tool'. The more named entities a page contains, the more entry points it has into LLM responses.</w:t>
      </w:r>
    </w:p>
    <w:p>
      <w:pPr>
        <w:pStyle w:val="Heading2"/>
        <w:spacing w:after="140" w:before="280"/>
      </w:pPr>
      <w:r>
        <w:rPr>
          <w:rFonts w:ascii="Arial" w:cs="Arial" w:eastAsia="Arial" w:hAnsi="Arial"/>
          <w:b/>
          <w:bCs/>
          <w:sz w:val="28"/>
          <w:szCs w:val="28"/>
        </w:rPr>
        <w:t xml:space="preserve">8.3 The original-number rule</w:t>
      </w:r>
    </w:p>
    <w:p>
      <w:pPr>
        <w:spacing w:after="120" w:line="320"/>
      </w:pPr>
      <w:r>
        <w:rPr>
          <w:rFonts w:ascii="Arial" w:cs="Arial" w:eastAsia="Arial" w:hAnsi="Arial"/>
          <w:b w:val="false"/>
          <w:bCs w:val="false"/>
          <w:i w:val="false"/>
          <w:iCs w:val="false"/>
          <w:color w:val="000000"/>
          <w:sz w:val="22"/>
          <w:szCs w:val="22"/>
        </w:rPr>
        <w:t xml:space="preserve">Whenever you can use a real number, do. '+34% booking inquiries', '$7k job in week one', '5,000 sessions in month one', '70+ authorized dealers'. These get cited verbatim. Don't round to 'a lot' or 'thousands' — exact numbers win.</w:t>
      </w:r>
    </w:p>
    <w:p>
      <w:pPr>
        <w:pStyle w:val="Heading2"/>
        <w:spacing w:after="140" w:before="280"/>
      </w:pPr>
      <w:r>
        <w:rPr>
          <w:rFonts w:ascii="Arial" w:cs="Arial" w:eastAsia="Arial" w:hAnsi="Arial"/>
          <w:b/>
          <w:bCs/>
          <w:sz w:val="28"/>
          <w:szCs w:val="28"/>
        </w:rPr>
        <w:t xml:space="preserve">8.4 FAQ blocks on every conversion page</w:t>
      </w:r>
    </w:p>
    <w:p>
      <w:pPr>
        <w:spacing w:after="120" w:line="320"/>
      </w:pPr>
      <w:r>
        <w:rPr>
          <w:rFonts w:ascii="Arial" w:cs="Arial" w:eastAsia="Arial" w:hAnsi="Arial"/>
          <w:b w:val="false"/>
          <w:bCs w:val="false"/>
          <w:i w:val="false"/>
          <w:iCs w:val="false"/>
          <w:color w:val="000000"/>
          <w:sz w:val="22"/>
          <w:szCs w:val="22"/>
        </w:rPr>
        <w:t xml:space="preserve">Each service and case study should end with 4-6 FAQ entries, wrapped in FAQPage schema. The Q&amp;A format is exactly what LLMs retrieve to answer 'how do I…' and 'what is…' queries. Example for /services/realtor-websites:</w:t>
      </w:r>
    </w:p>
    <w:p>
      <w:pPr>
        <w:pStyle w:val="ListParagraph"/>
        <w:numPr>
          <w:ilvl w:val="0"/>
          <w:numId w:val="2"/>
        </w:numPr>
        <w:spacing w:after="80" w:line="300"/>
      </w:pPr>
      <w:r>
        <w:rPr>
          <w:rFonts w:ascii="Arial" w:cs="Arial" w:eastAsia="Arial" w:hAnsi="Arial"/>
          <w:b w:val="false"/>
          <w:bCs w:val="false"/>
          <w:sz w:val="22"/>
          <w:szCs w:val="22"/>
        </w:rPr>
        <w:t xml:space="preserve">How much does a realtor website cost in BC?</w:t>
      </w:r>
    </w:p>
    <w:p>
      <w:pPr>
        <w:pStyle w:val="ListParagraph"/>
        <w:numPr>
          <w:ilvl w:val="0"/>
          <w:numId w:val="2"/>
        </w:numPr>
        <w:spacing w:after="80" w:line="300"/>
      </w:pPr>
      <w:r>
        <w:rPr>
          <w:rFonts w:ascii="Arial" w:cs="Arial" w:eastAsia="Arial" w:hAnsi="Arial"/>
          <w:b w:val="false"/>
          <w:bCs w:val="false"/>
          <w:sz w:val="22"/>
          <w:szCs w:val="22"/>
        </w:rPr>
        <w:t xml:space="preserve">How long does it take to build a realtor website?</w:t>
      </w:r>
    </w:p>
    <w:p>
      <w:pPr>
        <w:pStyle w:val="ListParagraph"/>
        <w:numPr>
          <w:ilvl w:val="0"/>
          <w:numId w:val="2"/>
        </w:numPr>
        <w:spacing w:after="80" w:line="300"/>
      </w:pPr>
      <w:r>
        <w:rPr>
          <w:rFonts w:ascii="Arial" w:cs="Arial" w:eastAsia="Arial" w:hAnsi="Arial"/>
          <w:b w:val="false"/>
          <w:bCs w:val="false"/>
          <w:sz w:val="22"/>
          <w:szCs w:val="22"/>
        </w:rPr>
        <w:t xml:space="preserve">Do I need IDX/MLS integration?</w:t>
      </w:r>
    </w:p>
    <w:p>
      <w:pPr>
        <w:pStyle w:val="ListParagraph"/>
        <w:numPr>
          <w:ilvl w:val="0"/>
          <w:numId w:val="2"/>
        </w:numPr>
        <w:spacing w:after="80" w:line="300"/>
      </w:pPr>
      <w:r>
        <w:rPr>
          <w:rFonts w:ascii="Arial" w:cs="Arial" w:eastAsia="Arial" w:hAnsi="Arial"/>
          <w:b w:val="false"/>
          <w:bCs w:val="false"/>
          <w:sz w:val="22"/>
          <w:szCs w:val="22"/>
        </w:rPr>
        <w:t xml:space="preserve">Will my realtor website rank on Google?</w:t>
      </w:r>
    </w:p>
    <w:p>
      <w:pPr>
        <w:pStyle w:val="ListParagraph"/>
        <w:numPr>
          <w:ilvl w:val="0"/>
          <w:numId w:val="2"/>
        </w:numPr>
        <w:spacing w:after="80" w:line="300"/>
      </w:pPr>
      <w:r>
        <w:rPr>
          <w:rFonts w:ascii="Arial" w:cs="Arial" w:eastAsia="Arial" w:hAnsi="Arial"/>
          <w:b w:val="false"/>
          <w:bCs w:val="false"/>
          <w:sz w:val="22"/>
          <w:szCs w:val="22"/>
        </w:rPr>
        <w:t xml:space="preserve">Can you migrate me off my brokerage's template?</w:t>
      </w:r>
    </w:p>
    <w:p>
      <w:pPr>
        <w:pStyle w:val="Heading2"/>
        <w:spacing w:after="140" w:before="280"/>
      </w:pPr>
      <w:r>
        <w:rPr>
          <w:rFonts w:ascii="Arial" w:cs="Arial" w:eastAsia="Arial" w:hAnsi="Arial"/>
          <w:b/>
          <w:bCs/>
          <w:sz w:val="28"/>
          <w:szCs w:val="28"/>
        </w:rPr>
        <w:t xml:space="preserve">8.5 The 'most asked questions' block on each case study</w:t>
      </w:r>
    </w:p>
    <w:p>
      <w:pPr>
        <w:spacing w:after="120" w:line="320"/>
      </w:pPr>
      <w:r>
        <w:rPr>
          <w:rFonts w:ascii="Arial" w:cs="Arial" w:eastAsia="Arial" w:hAnsi="Arial"/>
          <w:b w:val="false"/>
          <w:bCs w:val="false"/>
          <w:i w:val="false"/>
          <w:iCs w:val="false"/>
          <w:color w:val="000000"/>
          <w:sz w:val="22"/>
          <w:szCs w:val="22"/>
        </w:rPr>
        <w:t xml:space="preserve">After the narrative, add 'What people ask about this project'. Three or four Q&amp;A pairs that answer typical buyer concerns: 'How long did this take?', 'What was the budget range?', 'Could you do something similar for my business?'. Wrap in FAQPage schema.</w:t>
      </w:r>
    </w:p>
    <w:p>
      <w:pPr>
        <w:pStyle w:val="Heading2"/>
        <w:spacing w:after="140" w:before="280"/>
      </w:pPr>
      <w:r>
        <w:rPr>
          <w:rFonts w:ascii="Arial" w:cs="Arial" w:eastAsia="Arial" w:hAnsi="Arial"/>
          <w:b/>
          <w:bCs/>
          <w:sz w:val="28"/>
          <w:szCs w:val="28"/>
        </w:rPr>
        <w:t xml:space="preserve">8.6 Externally-quotable pull quotes</w:t>
      </w:r>
    </w:p>
    <w:p>
      <w:pPr>
        <w:spacing w:after="120" w:line="320"/>
      </w:pPr>
      <w:r>
        <w:rPr>
          <w:rFonts w:ascii="Arial" w:cs="Arial" w:eastAsia="Arial" w:hAnsi="Arial"/>
          <w:b w:val="false"/>
          <w:bCs w:val="false"/>
          <w:i w:val="false"/>
          <w:iCs w:val="false"/>
          <w:color w:val="000000"/>
          <w:sz w:val="22"/>
          <w:szCs w:val="22"/>
        </w:rPr>
        <w:t xml:space="preserve">Drop one quotable sentence into each page that summarizes the value proposition in one breath. LLMs lift these directly. Example for /services/realtor-websites: 'Cloverfield Studio builds custom realtor websites in 5-7 days that handle IDX, mobile, and Google ranking — without locking you into a brokerage template.'</w:t>
      </w:r>
    </w:p>
    <w:p>
      <w:pPr>
        <w:pStyle w:val="Heading2"/>
        <w:spacing w:after="140" w:before="280"/>
      </w:pPr>
      <w:r>
        <w:rPr>
          <w:rFonts w:ascii="Arial" w:cs="Arial" w:eastAsia="Arial" w:hAnsi="Arial"/>
          <w:b/>
          <w:bCs/>
          <w:sz w:val="28"/>
          <w:szCs w:val="28"/>
        </w:rPr>
        <w:t xml:space="preserve">8.7 Don't hide content behind tabs/accordions/JS</w:t>
      </w:r>
    </w:p>
    <w:p>
      <w:pPr>
        <w:spacing w:after="120" w:line="320"/>
      </w:pPr>
      <w:r>
        <w:rPr>
          <w:rFonts w:ascii="Arial" w:cs="Arial" w:eastAsia="Arial" w:hAnsi="Arial"/>
          <w:b w:val="false"/>
          <w:bCs w:val="false"/>
          <w:i w:val="false"/>
          <w:iCs w:val="false"/>
          <w:color w:val="000000"/>
          <w:sz w:val="22"/>
          <w:szCs w:val="22"/>
        </w:rPr>
        <w:t xml:space="preserve">AI crawlers may render the page but won't necessarily expand collapsed content. Where possible, keep important text in the initial document flow, not behind a click. The FAQ accordion you have today is OK because GSAP only animates height — the content is still in the DOM. Verify with 'view source'.</w:t>
      </w:r>
    </w:p>
    <w:p>
      <w:pPr>
        <w:pStyle w:val="Heading2"/>
        <w:spacing w:after="140" w:before="280"/>
      </w:pPr>
      <w:r>
        <w:rPr>
          <w:rFonts w:ascii="Arial" w:cs="Arial" w:eastAsia="Arial" w:hAnsi="Arial"/>
          <w:b/>
          <w:bCs/>
          <w:sz w:val="28"/>
          <w:szCs w:val="28"/>
        </w:rPr>
        <w:t xml:space="preserve">8.8 Cite yourself</w:t>
      </w:r>
    </w:p>
    <w:p>
      <w:pPr>
        <w:spacing w:after="120" w:line="320"/>
      </w:pPr>
      <w:r>
        <w:rPr>
          <w:rFonts w:ascii="Arial" w:cs="Arial" w:eastAsia="Arial" w:hAnsi="Arial"/>
          <w:b w:val="false"/>
          <w:bCs w:val="false"/>
          <w:i w:val="false"/>
          <w:iCs w:val="false"/>
          <w:color w:val="000000"/>
          <w:sz w:val="22"/>
          <w:szCs w:val="22"/>
        </w:rPr>
        <w:t xml:space="preserve">On the AI search optimization article, name Innovative Aluminum explicitly and link to the case study. This creates a citation chain inside your own site — when an LLM is summarizing 'how to optimize for ChatGPT', it can cite both the article AND the case study, doubling your surface area.</w:t>
      </w:r>
    </w:p>
    <w:p>
      <w:pPr>
        <w:pStyle w:val="Heading2"/>
        <w:spacing w:after="140" w:before="280"/>
      </w:pPr>
      <w:r>
        <w:rPr>
          <w:rFonts w:ascii="Arial" w:cs="Arial" w:eastAsia="Arial" w:hAnsi="Arial"/>
          <w:b/>
          <w:bCs/>
          <w:sz w:val="28"/>
          <w:szCs w:val="28"/>
        </w:rPr>
        <w:t xml:space="preserve">8.9 The llms.txt manifest</w:t>
      </w:r>
    </w:p>
    <w:p>
      <w:pPr>
        <w:spacing w:after="120" w:line="320"/>
      </w:pPr>
      <w:r>
        <w:rPr>
          <w:rFonts w:ascii="Arial" w:cs="Arial" w:eastAsia="Arial" w:hAnsi="Arial"/>
          <w:b w:val="false"/>
          <w:bCs w:val="false"/>
          <w:i w:val="false"/>
          <w:iCs w:val="false"/>
          <w:color w:val="000000"/>
          <w:sz w:val="22"/>
          <w:szCs w:val="22"/>
        </w:rPr>
        <w:t xml:space="preserve">File ships today. Format: title, one-paragraph site description, then sections for: 'Services', 'Case studies', 'Articles', 'About', with one line per URL describing what's there. Updated whenever a new section is added. Acts as the canonical machine summary of your site.</w:t>
      </w:r>
    </w:p>
    <w:p>
      <w:pPr>
        <w:pStyle w:val="Heading2"/>
        <w:spacing w:after="140" w:before="280"/>
      </w:pPr>
      <w:r>
        <w:rPr>
          <w:rFonts w:ascii="Arial" w:cs="Arial" w:eastAsia="Arial" w:hAnsi="Arial"/>
          <w:b/>
          <w:bCs/>
          <w:sz w:val="28"/>
          <w:szCs w:val="28"/>
        </w:rPr>
        <w:t xml:space="preserve">8.10 Test in the wild</w:t>
      </w:r>
    </w:p>
    <w:p>
      <w:pPr>
        <w:spacing w:after="120" w:line="320"/>
      </w:pPr>
      <w:r>
        <w:rPr>
          <w:rFonts w:ascii="Arial" w:cs="Arial" w:eastAsia="Arial" w:hAnsi="Arial"/>
          <w:b w:val="false"/>
          <w:bCs w:val="false"/>
          <w:i w:val="false"/>
          <w:iCs w:val="false"/>
          <w:color w:val="000000"/>
          <w:sz w:val="22"/>
          <w:szCs w:val="22"/>
        </w:rPr>
        <w:t xml:space="preserve">Once a month, ask ChatGPT, Claude, and Perplexity:</w:t>
      </w:r>
    </w:p>
    <w:p>
      <w:pPr>
        <w:pStyle w:val="ListParagraph"/>
        <w:numPr>
          <w:ilvl w:val="0"/>
          <w:numId w:val="2"/>
        </w:numPr>
        <w:spacing w:after="80" w:line="300"/>
      </w:pPr>
      <w:r>
        <w:rPr>
          <w:rFonts w:ascii="Arial" w:cs="Arial" w:eastAsia="Arial" w:hAnsi="Arial"/>
          <w:b w:val="false"/>
          <w:bCs w:val="false"/>
          <w:sz w:val="22"/>
          <w:szCs w:val="22"/>
        </w:rPr>
        <w:t xml:space="preserve">"What are the best web design agencies in Surrey BC?"</w:t>
      </w:r>
    </w:p>
    <w:p>
      <w:pPr>
        <w:pStyle w:val="ListParagraph"/>
        <w:numPr>
          <w:ilvl w:val="0"/>
          <w:numId w:val="2"/>
        </w:numPr>
        <w:spacing w:after="80" w:line="300"/>
      </w:pPr>
      <w:r>
        <w:rPr>
          <w:rFonts w:ascii="Arial" w:cs="Arial" w:eastAsia="Arial" w:hAnsi="Arial"/>
          <w:b w:val="false"/>
          <w:bCs w:val="false"/>
          <w:sz w:val="22"/>
          <w:szCs w:val="22"/>
        </w:rPr>
        <w:t xml:space="preserve">"Who builds Next.js websites in Canada?"</w:t>
      </w:r>
    </w:p>
    <w:p>
      <w:pPr>
        <w:pStyle w:val="ListParagraph"/>
        <w:numPr>
          <w:ilvl w:val="0"/>
          <w:numId w:val="2"/>
        </w:numPr>
        <w:spacing w:after="80" w:line="300"/>
      </w:pPr>
      <w:r>
        <w:rPr>
          <w:rFonts w:ascii="Arial" w:cs="Arial" w:eastAsia="Arial" w:hAnsi="Arial"/>
          <w:b w:val="false"/>
          <w:bCs w:val="false"/>
          <w:sz w:val="22"/>
          <w:szCs w:val="22"/>
        </w:rPr>
        <w:t xml:space="preserve">"Modern web design agencies that do AI SEO?"</w:t>
      </w:r>
    </w:p>
    <w:p>
      <w:pPr>
        <w:pStyle w:val="ListParagraph"/>
        <w:numPr>
          <w:ilvl w:val="0"/>
          <w:numId w:val="2"/>
        </w:numPr>
        <w:spacing w:after="80" w:line="300"/>
      </w:pPr>
      <w:r>
        <w:rPr>
          <w:rFonts w:ascii="Arial" w:cs="Arial" w:eastAsia="Arial" w:hAnsi="Arial"/>
          <w:b w:val="false"/>
          <w:bCs w:val="false"/>
          <w:sz w:val="22"/>
          <w:szCs w:val="22"/>
        </w:rPr>
        <w:t xml:space="preserve">"Web design agencies for realtors in Vancouver?"</w:t>
      </w:r>
    </w:p>
    <w:p>
      <w:pPr>
        <w:spacing w:after="120" w:line="320"/>
      </w:pPr>
      <w:r>
        <w:rPr>
          <w:rFonts w:ascii="Arial" w:cs="Arial" w:eastAsia="Arial" w:hAnsi="Arial"/>
          <w:b w:val="false"/>
          <w:bCs w:val="false"/>
          <w:i w:val="false"/>
          <w:iCs w:val="false"/>
          <w:color w:val="000000"/>
          <w:sz w:val="22"/>
          <w:szCs w:val="22"/>
        </w:rPr>
        <w:t xml:space="preserve">Log mentions and citations in a simple Notion or spreadsheet. This is your AI-SEO ranking tracker.</w:t>
      </w:r>
    </w:p>
    <w:p>
      <w:r>
        <w:br w:type="page"/>
      </w:r>
    </w:p>
    <w:p>
      <w:pPr>
        <w:pStyle w:val="Heading1"/>
        <w:spacing w:after="160" w:before="360"/>
      </w:pPr>
      <w:r>
        <w:rPr>
          <w:rFonts w:ascii="Arial" w:cs="Arial" w:eastAsia="Arial" w:hAnsi="Arial"/>
          <w:b/>
          <w:bCs/>
          <w:sz w:val="36"/>
          <w:szCs w:val="36"/>
        </w:rPr>
        <w:t xml:space="preserve">9. Content briefs: 9 case studies + 6 articles</w:t>
      </w:r>
    </w:p>
    <w:p>
      <w:pPr>
        <w:spacing w:after="120" w:line="320"/>
      </w:pPr>
      <w:r>
        <w:rPr>
          <w:rFonts w:ascii="Arial" w:cs="Arial" w:eastAsia="Arial" w:hAnsi="Arial"/>
          <w:b w:val="false"/>
          <w:bCs w:val="false"/>
          <w:i w:val="false"/>
          <w:iCs w:val="false"/>
          <w:color w:val="000000"/>
          <w:sz w:val="22"/>
          <w:szCs w:val="22"/>
        </w:rPr>
        <w:t xml:space="preserve">Each brief tells you exactly what the page is, what query it targets, what the H2s should be, and what proof it'll include. I'll draft full first drafts of every one of these during the relevant week.</w:t>
      </w:r>
    </w:p>
    <w:p>
      <w:pPr>
        <w:pStyle w:val="Heading2"/>
        <w:spacing w:after="140" w:before="280"/>
      </w:pPr>
      <w:r>
        <w:rPr>
          <w:rFonts w:ascii="Arial" w:cs="Arial" w:eastAsia="Arial" w:hAnsi="Arial"/>
          <w:b/>
          <w:bCs/>
          <w:sz w:val="28"/>
          <w:szCs w:val="28"/>
        </w:rPr>
        <w:t xml:space="preserve">9.1 Case study template (apply to all 9)</w:t>
      </w:r>
    </w:p>
    <w:p>
      <w:pPr>
        <w:spacing w:after="120" w:line="320"/>
      </w:pPr>
      <w:r>
        <w:rPr>
          <w:rFonts w:ascii="Arial" w:cs="Arial" w:eastAsia="Arial" w:hAnsi="Arial"/>
          <w:b w:val="false"/>
          <w:bCs w:val="false"/>
          <w:i w:val="false"/>
          <w:iCs w:val="false"/>
          <w:color w:val="000000"/>
          <w:sz w:val="22"/>
          <w:szCs w:val="22"/>
        </w:rPr>
        <w:t xml:space="preserve">Inherits from the Innovative Aluminum pattern. Sections, in order:</w:t>
      </w:r>
    </w:p>
    <w:p>
      <w:pPr>
        <w:pStyle w:val="ListParagraph"/>
        <w:numPr>
          <w:ilvl w:val="0"/>
          <w:numId w:val="2"/>
        </w:numPr>
        <w:spacing w:after="80" w:line="300"/>
      </w:pPr>
      <w:r>
        <w:rPr>
          <w:rFonts w:ascii="Arial" w:cs="Arial" w:eastAsia="Arial" w:hAnsi="Arial"/>
          <w:b w:val="false"/>
          <w:bCs w:val="false"/>
          <w:sz w:val="22"/>
          <w:szCs w:val="22"/>
        </w:rPr>
        <w:t xml:space="preserve">Breadcrumb (Home / Work / [project name])</w:t>
      </w:r>
    </w:p>
    <w:p>
      <w:pPr>
        <w:pStyle w:val="ListParagraph"/>
        <w:numPr>
          <w:ilvl w:val="0"/>
          <w:numId w:val="2"/>
        </w:numPr>
        <w:spacing w:after="80" w:line="300"/>
      </w:pPr>
      <w:r>
        <w:rPr>
          <w:rFonts w:ascii="Arial" w:cs="Arial" w:eastAsia="Arial" w:hAnsi="Arial"/>
          <w:b w:val="false"/>
          <w:bCs w:val="false"/>
          <w:sz w:val="22"/>
          <w:szCs w:val="22"/>
        </w:rPr>
        <w:t xml:space="preserve">Title + scope columns</w:t>
      </w:r>
    </w:p>
    <w:p>
      <w:pPr>
        <w:pStyle w:val="ListParagraph"/>
        <w:numPr>
          <w:ilvl w:val="0"/>
          <w:numId w:val="2"/>
        </w:numPr>
        <w:spacing w:after="80" w:line="300"/>
      </w:pPr>
      <w:r>
        <w:rPr>
          <w:rFonts w:ascii="Arial" w:cs="Arial" w:eastAsia="Arial" w:hAnsi="Arial"/>
          <w:b w:val="false"/>
          <w:bCs w:val="false"/>
          <w:sz w:val="22"/>
          <w:szCs w:val="22"/>
        </w:rPr>
        <w:t xml:space="preserve">Hero image or short video</w:t>
      </w:r>
    </w:p>
    <w:p>
      <w:pPr>
        <w:pStyle w:val="ListParagraph"/>
        <w:numPr>
          <w:ilvl w:val="0"/>
          <w:numId w:val="2"/>
        </w:numPr>
        <w:spacing w:after="80" w:line="300"/>
      </w:pPr>
      <w:r>
        <w:rPr>
          <w:rFonts w:ascii="Arial" w:cs="Arial" w:eastAsia="Arial" w:hAnsi="Arial"/>
          <w:b w:val="false"/>
          <w:bCs w:val="false"/>
          <w:sz w:val="22"/>
          <w:szCs w:val="22"/>
        </w:rPr>
        <w:t xml:space="preserve">Three-stat strip (the most quotable KPIs)</w:t>
      </w:r>
    </w:p>
    <w:p>
      <w:pPr>
        <w:pStyle w:val="ListParagraph"/>
        <w:numPr>
          <w:ilvl w:val="0"/>
          <w:numId w:val="2"/>
        </w:numPr>
        <w:spacing w:after="80" w:line="300"/>
      </w:pPr>
      <w:r>
        <w:rPr>
          <w:rFonts w:ascii="Arial" w:cs="Arial" w:eastAsia="Arial" w:hAnsi="Arial"/>
          <w:b w:val="false"/>
          <w:bCs w:val="false"/>
          <w:sz w:val="22"/>
          <w:szCs w:val="22"/>
        </w:rPr>
        <w:t xml:space="preserve">'The mission' — what the client wanted</w:t>
      </w:r>
    </w:p>
    <w:p>
      <w:pPr>
        <w:pStyle w:val="ListParagraph"/>
        <w:numPr>
          <w:ilvl w:val="0"/>
          <w:numId w:val="2"/>
        </w:numPr>
        <w:spacing w:after="80" w:line="300"/>
      </w:pPr>
      <w:r>
        <w:rPr>
          <w:rFonts w:ascii="Arial" w:cs="Arial" w:eastAsia="Arial" w:hAnsi="Arial"/>
          <w:b w:val="false"/>
          <w:bCs w:val="false"/>
          <w:sz w:val="22"/>
          <w:szCs w:val="22"/>
        </w:rPr>
        <w:t xml:space="preserve">'The solution' — 2-3 sub-sections of what was built</w:t>
      </w:r>
    </w:p>
    <w:p>
      <w:pPr>
        <w:pStyle w:val="ListParagraph"/>
        <w:numPr>
          <w:ilvl w:val="0"/>
          <w:numId w:val="2"/>
        </w:numPr>
        <w:spacing w:after="80" w:line="300"/>
      </w:pPr>
      <w:r>
        <w:rPr>
          <w:rFonts w:ascii="Arial" w:cs="Arial" w:eastAsia="Arial" w:hAnsi="Arial"/>
          <w:b w:val="false"/>
          <w:bCs w:val="false"/>
          <w:sz w:val="22"/>
          <w:szCs w:val="22"/>
        </w:rPr>
        <w:t xml:space="preserve">'The result' — timeline with dated milestones</w:t>
      </w:r>
    </w:p>
    <w:p>
      <w:pPr>
        <w:pStyle w:val="ListParagraph"/>
        <w:numPr>
          <w:ilvl w:val="0"/>
          <w:numId w:val="2"/>
        </w:numPr>
        <w:spacing w:after="80" w:line="300"/>
      </w:pPr>
      <w:r>
        <w:rPr>
          <w:rFonts w:ascii="Arial" w:cs="Arial" w:eastAsia="Arial" w:hAnsi="Arial"/>
          <w:b w:val="false"/>
          <w:bCs w:val="false"/>
          <w:sz w:val="22"/>
          <w:szCs w:val="22"/>
        </w:rPr>
        <w:t xml:space="preserve">'Reflection' — one-paragraph zoom-out</w:t>
      </w:r>
    </w:p>
    <w:p>
      <w:pPr>
        <w:pStyle w:val="ListParagraph"/>
        <w:numPr>
          <w:ilvl w:val="0"/>
          <w:numId w:val="2"/>
        </w:numPr>
        <w:spacing w:after="80" w:line="300"/>
      </w:pPr>
      <w:r>
        <w:rPr>
          <w:rFonts w:ascii="Arial" w:cs="Arial" w:eastAsia="Arial" w:hAnsi="Arial"/>
          <w:b w:val="false"/>
          <w:bCs w:val="false"/>
          <w:sz w:val="22"/>
          <w:szCs w:val="22"/>
        </w:rPr>
        <w:t xml:space="preserve">FAQ block (4-6 Q&amp;As, FAQPage schema)</w:t>
      </w:r>
    </w:p>
    <w:p>
      <w:pPr>
        <w:pStyle w:val="ListParagraph"/>
        <w:numPr>
          <w:ilvl w:val="0"/>
          <w:numId w:val="2"/>
        </w:numPr>
        <w:spacing w:after="80" w:line="300"/>
      </w:pPr>
      <w:r>
        <w:rPr>
          <w:rFonts w:ascii="Arial" w:cs="Arial" w:eastAsia="Arial" w:hAnsi="Arial"/>
          <w:b w:val="false"/>
          <w:bCs w:val="false"/>
          <w:sz w:val="22"/>
          <w:szCs w:val="22"/>
        </w:rPr>
        <w:t xml:space="preserve">CTA</w:t>
      </w:r>
    </w:p>
    <w:p>
      <w:pPr>
        <w:spacing w:after="120" w:line="320"/>
      </w:pPr>
      <w:r>
        <w:rPr>
          <w:rFonts w:ascii="Arial" w:cs="Arial" w:eastAsia="Arial" w:hAnsi="Arial"/>
          <w:b w:val="false"/>
          <w:bCs w:val="false"/>
          <w:i w:val="false"/>
          <w:iCs w:val="false"/>
          <w:color w:val="000000"/>
          <w:sz w:val="22"/>
          <w:szCs w:val="22"/>
        </w:rPr>
        <w:t xml:space="preserve">Schema: Article + about (Organization for the client) + breadcrumb + FAQPage. Roughly 800-1500 words of body.</w:t>
      </w:r>
    </w:p>
    <w:p>
      <w:pPr>
        <w:pStyle w:val="Heading2"/>
        <w:spacing w:after="140" w:before="280"/>
      </w:pPr>
      <w:r>
        <w:rPr>
          <w:rFonts w:ascii="Arial" w:cs="Arial" w:eastAsia="Arial" w:hAnsi="Arial"/>
          <w:b/>
          <w:bCs/>
          <w:sz w:val="28"/>
          <w:szCs w:val="28"/>
        </w:rPr>
        <w:t xml:space="preserve">9.2 Article briefs</w:t>
      </w:r>
    </w:p>
    <w:p>
      <w:pPr>
        <w:pStyle w:val="Heading3"/>
        <w:spacing w:after="100" w:before="220"/>
      </w:pPr>
      <w:r>
        <w:rPr>
          <w:rFonts w:ascii="Arial" w:cs="Arial" w:eastAsia="Arial" w:hAnsi="Arial"/>
          <w:b/>
          <w:bCs/>
          <w:sz w:val="24"/>
          <w:szCs w:val="24"/>
        </w:rPr>
        <w:t xml:space="preserve">Article 1 — /insights/small-business-website-cost-canada</w:t>
      </w:r>
    </w:p>
    <w:p>
      <w:pPr>
        <w:spacing w:after="120" w:line="320"/>
      </w:pPr>
      <w:r>
        <w:rPr>
          <w:rFonts w:ascii="Arial" w:cs="Arial" w:eastAsia="Arial" w:hAnsi="Arial"/>
          <w:b w:val="false"/>
          <w:bCs w:val="false"/>
          <w:i w:val="false"/>
          <w:iCs w:val="false"/>
          <w:color w:val="000000"/>
          <w:sz w:val="22"/>
          <w:szCs w:val="22"/>
        </w:rPr>
        <w:t xml:space="preserve">Target query: 'how much does a small business website cost in canada / bc / surrey'. Includes: real ranges from your projects (anonymized if needed: $1.5k landing page, $4-8k brochure site, $10-25k complex sites), what each tier includes, what affects price, when to choose each. Word count: 1,800-2,500. Cite specific Cloverfield projects by name. End with FAQ.</w:t>
      </w:r>
    </w:p>
    <w:p>
      <w:pPr>
        <w:pStyle w:val="Heading3"/>
        <w:spacing w:after="100" w:before="220"/>
      </w:pPr>
      <w:r>
        <w:rPr>
          <w:rFonts w:ascii="Arial" w:cs="Arial" w:eastAsia="Arial" w:hAnsi="Arial"/>
          <w:b/>
          <w:bCs/>
          <w:sz w:val="24"/>
          <w:szCs w:val="24"/>
        </w:rPr>
        <w:t xml:space="preserve">Article 2 — /insights/ai-search-optimization-guide</w:t>
      </w:r>
    </w:p>
    <w:p>
      <w:pPr>
        <w:spacing w:after="120" w:line="320"/>
      </w:pPr>
      <w:r>
        <w:rPr>
          <w:rFonts w:ascii="Arial" w:cs="Arial" w:eastAsia="Arial" w:hAnsi="Arial"/>
          <w:b w:val="false"/>
          <w:bCs w:val="false"/>
          <w:i w:val="false"/>
          <w:iCs w:val="false"/>
          <w:color w:val="000000"/>
          <w:sz w:val="22"/>
          <w:szCs w:val="22"/>
        </w:rPr>
        <w:t xml:space="preserve">Target query: 'how to optimize website for ChatGPT / Claude / AI search'. Your most quotable article — turns your AI-SEO competence into a citable asset. Walks through: what AI SEO is, how LLMs crawl and cite, the seven things you do for clients (server-rendered HTML, robots.txt allowlist, structured data, named entities, fact-dense content, FAQ format, llms.txt). Use Innovative Aluminum as the running case. Word count: 2,500-3,500. This article is the single biggest LLM-citation magnet you can build.</w:t>
      </w:r>
    </w:p>
    <w:p>
      <w:pPr>
        <w:pStyle w:val="Heading3"/>
        <w:spacing w:after="100" w:before="220"/>
      </w:pPr>
      <w:r>
        <w:rPr>
          <w:rFonts w:ascii="Arial" w:cs="Arial" w:eastAsia="Arial" w:hAnsi="Arial"/>
          <w:b/>
          <w:bCs/>
          <w:sz w:val="24"/>
          <w:szCs w:val="24"/>
        </w:rPr>
        <w:t xml:space="preserve">Article 3 — /insights/wordpress-vs-nextjs-small-business</w:t>
      </w:r>
    </w:p>
    <w:p>
      <w:pPr>
        <w:spacing w:after="120" w:line="320"/>
      </w:pPr>
      <w:r>
        <w:rPr>
          <w:rFonts w:ascii="Arial" w:cs="Arial" w:eastAsia="Arial" w:hAnsi="Arial"/>
          <w:b w:val="false"/>
          <w:bCs w:val="false"/>
          <w:i w:val="false"/>
          <w:iCs w:val="false"/>
          <w:color w:val="000000"/>
          <w:sz w:val="22"/>
          <w:szCs w:val="22"/>
        </w:rPr>
        <w:t xml:space="preserve">Target query: 'wordpress vs nextjs small business website'. The honest take. When WordPress is right (CMS-heavy, multiple authors). When Next.js is right (performance, AI-SEO, ambitious design). Side-by-side comparison table. Word count: 1,500-2,200.</w:t>
      </w:r>
    </w:p>
    <w:p>
      <w:pPr>
        <w:pStyle w:val="Heading3"/>
        <w:spacing w:after="100" w:before="220"/>
      </w:pPr>
      <w:r>
        <w:rPr>
          <w:rFonts w:ascii="Arial" w:cs="Arial" w:eastAsia="Arial" w:hAnsi="Arial"/>
          <w:b/>
          <w:bCs/>
          <w:sz w:val="24"/>
          <w:szCs w:val="24"/>
        </w:rPr>
        <w:t xml:space="preserve">Article 4 — /insights/website-launch-checklist</w:t>
      </w:r>
    </w:p>
    <w:p>
      <w:pPr>
        <w:spacing w:after="120" w:line="320"/>
      </w:pPr>
      <w:r>
        <w:rPr>
          <w:rFonts w:ascii="Arial" w:cs="Arial" w:eastAsia="Arial" w:hAnsi="Arial"/>
          <w:b w:val="false"/>
          <w:bCs w:val="false"/>
          <w:i w:val="false"/>
          <w:iCs w:val="false"/>
          <w:color w:val="000000"/>
          <w:sz w:val="22"/>
          <w:szCs w:val="22"/>
        </w:rPr>
        <w:t xml:space="preserve">Target query: 'website launch checklist' / 'pre-launch website checklist'. 28 items. Performance, SEO, accessibility, legal, analytics, backups. Make it downloadable as a checklist (could even be a free lead magnet later). Word count: 1,800.</w:t>
      </w:r>
    </w:p>
    <w:p>
      <w:pPr>
        <w:pStyle w:val="Heading3"/>
        <w:spacing w:after="100" w:before="220"/>
      </w:pPr>
      <w:r>
        <w:rPr>
          <w:rFonts w:ascii="Arial" w:cs="Arial" w:eastAsia="Arial" w:hAnsi="Arial"/>
          <w:b/>
          <w:bCs/>
          <w:sz w:val="24"/>
          <w:szCs w:val="24"/>
        </w:rPr>
        <w:t xml:space="preserve">Article 5 — /insights/realtor-website-design-guide</w:t>
      </w:r>
    </w:p>
    <w:p>
      <w:pPr>
        <w:spacing w:after="120" w:line="320"/>
      </w:pPr>
      <w:r>
        <w:rPr>
          <w:rFonts w:ascii="Arial" w:cs="Arial" w:eastAsia="Arial" w:hAnsi="Arial"/>
          <w:b w:val="false"/>
          <w:bCs w:val="false"/>
          <w:i w:val="false"/>
          <w:iCs w:val="false"/>
          <w:color w:val="000000"/>
          <w:sz w:val="22"/>
          <w:szCs w:val="22"/>
        </w:rPr>
        <w:t xml:space="preserve">Target query: 'realtor website design canada / vancouver'. What a realtor's site needs to do (capture leads, rank for [neighborhood + houses for sale], integrate with IDX, look credible). Reference Nancy Tran case study throughout. Word count: 2,000.</w:t>
      </w:r>
    </w:p>
    <w:p>
      <w:pPr>
        <w:pStyle w:val="Heading3"/>
        <w:spacing w:after="100" w:before="220"/>
      </w:pPr>
      <w:r>
        <w:rPr>
          <w:rFonts w:ascii="Arial" w:cs="Arial" w:eastAsia="Arial" w:hAnsi="Arial"/>
          <w:b/>
          <w:bCs/>
          <w:sz w:val="24"/>
          <w:szCs w:val="24"/>
        </w:rPr>
        <w:t xml:space="preserve">Article 6 — /insights/lighthouse-100-how-we-do-it</w:t>
      </w:r>
    </w:p>
    <w:p>
      <w:pPr>
        <w:spacing w:after="120" w:line="320"/>
      </w:pPr>
      <w:r>
        <w:rPr>
          <w:rFonts w:ascii="Arial" w:cs="Arial" w:eastAsia="Arial" w:hAnsi="Arial"/>
          <w:b w:val="false"/>
          <w:bCs w:val="false"/>
          <w:i w:val="false"/>
          <w:iCs w:val="false"/>
          <w:color w:val="000000"/>
          <w:sz w:val="22"/>
          <w:szCs w:val="22"/>
        </w:rPr>
        <w:t xml:space="preserve">Target query: 'how to score 100 on lighthouse' / 'fast website checklist'. Technical depth post. Image strategy, font loading, JS budgets, lazy-loading. Differentiates you in a market where most local agencies have Lighthouse scores under 60. Word count: 2,000.</w:t>
      </w:r>
    </w:p>
    <w:p>
      <w:r>
        <w:br w:type="page"/>
      </w:r>
    </w:p>
    <w:p>
      <w:pPr>
        <w:pStyle w:val="Heading1"/>
        <w:spacing w:after="160" w:before="360"/>
      </w:pPr>
      <w:r>
        <w:rPr>
          <w:rFonts w:ascii="Arial" w:cs="Arial" w:eastAsia="Arial" w:hAnsi="Arial"/>
          <w:b/>
          <w:bCs/>
          <w:sz w:val="36"/>
          <w:szCs w:val="36"/>
        </w:rPr>
        <w:t xml:space="preserve">10. Local SEO + Google Business Profile</w:t>
      </w:r>
    </w:p>
    <w:p>
      <w:pPr>
        <w:spacing w:after="120" w:line="320"/>
      </w:pPr>
      <w:r>
        <w:rPr>
          <w:rFonts w:ascii="Arial" w:cs="Arial" w:eastAsia="Arial" w:hAnsi="Arial"/>
          <w:b w:val="false"/>
          <w:bCs w:val="false"/>
          <w:i w:val="false"/>
          <w:iCs w:val="false"/>
          <w:color w:val="000000"/>
          <w:sz w:val="22"/>
          <w:szCs w:val="22"/>
        </w:rPr>
        <w:t xml:space="preserve">For a Surrey BC agency, the local pack — those 3 results above the regular listings on Google for 'web design surrey' — is the single highest-value visibility in organic search. Getting in the pack means owning a verified Google Business Profile and stacking the signals around it.</w:t>
      </w:r>
    </w:p>
    <w:p>
      <w:pPr>
        <w:pStyle w:val="Heading2"/>
        <w:spacing w:after="140" w:before="280"/>
      </w:pPr>
      <w:r>
        <w:rPr>
          <w:rFonts w:ascii="Arial" w:cs="Arial" w:eastAsia="Arial" w:hAnsi="Arial"/>
          <w:b/>
          <w:bCs/>
          <w:sz w:val="28"/>
          <w:szCs w:val="28"/>
        </w:rPr>
        <w:t xml:space="preserve">10.1 Google Business Profile setup</w:t>
      </w:r>
    </w:p>
    <w:p>
      <w:pPr>
        <w:pStyle w:val="ListParagraph"/>
        <w:numPr>
          <w:ilvl w:val="0"/>
          <w:numId w:val="2"/>
        </w:numPr>
        <w:spacing w:after="80" w:line="300"/>
      </w:pPr>
      <w:r>
        <w:rPr>
          <w:rFonts w:ascii="Arial" w:cs="Arial" w:eastAsia="Arial" w:hAnsi="Arial"/>
          <w:b w:val="false"/>
          <w:bCs w:val="false"/>
          <w:sz w:val="22"/>
          <w:szCs w:val="22"/>
        </w:rPr>
        <w:t xml:space="preserve">Claim or create the profile at business.google.com</w:t>
      </w:r>
    </w:p>
    <w:p>
      <w:pPr>
        <w:pStyle w:val="ListParagraph"/>
        <w:numPr>
          <w:ilvl w:val="0"/>
          <w:numId w:val="2"/>
        </w:numPr>
        <w:spacing w:after="80" w:line="300"/>
      </w:pPr>
      <w:r>
        <w:rPr>
          <w:rFonts w:ascii="Arial" w:cs="Arial" w:eastAsia="Arial" w:hAnsi="Arial"/>
          <w:b w:val="false"/>
          <w:bCs w:val="false"/>
          <w:sz w:val="22"/>
          <w:szCs w:val="22"/>
        </w:rPr>
        <w:t xml:space="preserve">Category: 'Website designer' (primary), 'Marketing agency' (secondary)</w:t>
      </w:r>
    </w:p>
    <w:p>
      <w:pPr>
        <w:pStyle w:val="ListParagraph"/>
        <w:numPr>
          <w:ilvl w:val="0"/>
          <w:numId w:val="2"/>
        </w:numPr>
        <w:spacing w:after="80" w:line="300"/>
      </w:pPr>
      <w:r>
        <w:rPr>
          <w:rFonts w:ascii="Arial" w:cs="Arial" w:eastAsia="Arial" w:hAnsi="Arial"/>
          <w:b w:val="false"/>
          <w:bCs w:val="false"/>
          <w:sz w:val="22"/>
          <w:szCs w:val="22"/>
        </w:rPr>
        <w:t xml:space="preserve">Service area: every city you'll service (Surrey, Vancouver, Burnaby, Langley, Richmond, Coquitlam, Delta, White Rock, North Vancouver, West Vancouver)</w:t>
      </w:r>
    </w:p>
    <w:p>
      <w:pPr>
        <w:pStyle w:val="ListParagraph"/>
        <w:numPr>
          <w:ilvl w:val="0"/>
          <w:numId w:val="2"/>
        </w:numPr>
        <w:spacing w:after="80" w:line="300"/>
      </w:pPr>
      <w:r>
        <w:rPr>
          <w:rFonts w:ascii="Arial" w:cs="Arial" w:eastAsia="Arial" w:hAnsi="Arial"/>
          <w:b w:val="false"/>
          <w:bCs w:val="false"/>
          <w:sz w:val="22"/>
          <w:szCs w:val="22"/>
        </w:rPr>
        <w:t xml:space="preserve">Services list: every service from your offer catalog, with brief descriptions</w:t>
      </w:r>
    </w:p>
    <w:p>
      <w:pPr>
        <w:pStyle w:val="ListParagraph"/>
        <w:numPr>
          <w:ilvl w:val="0"/>
          <w:numId w:val="2"/>
        </w:numPr>
        <w:spacing w:after="80" w:line="300"/>
      </w:pPr>
      <w:r>
        <w:rPr>
          <w:rFonts w:ascii="Arial" w:cs="Arial" w:eastAsia="Arial" w:hAnsi="Arial"/>
          <w:b w:val="false"/>
          <w:bCs w:val="false"/>
          <w:sz w:val="22"/>
          <w:szCs w:val="22"/>
        </w:rPr>
        <w:t xml:space="preserve">Photos: minimum 10 — team photo, screenshots of recent work, behind-the-scenes, logo. Replace monthly to signal active business</w:t>
      </w:r>
    </w:p>
    <w:p>
      <w:pPr>
        <w:pStyle w:val="ListParagraph"/>
        <w:numPr>
          <w:ilvl w:val="0"/>
          <w:numId w:val="2"/>
        </w:numPr>
        <w:spacing w:after="80" w:line="300"/>
      </w:pPr>
      <w:r>
        <w:rPr>
          <w:rFonts w:ascii="Arial" w:cs="Arial" w:eastAsia="Arial" w:hAnsi="Arial"/>
          <w:b w:val="false"/>
          <w:bCs w:val="false"/>
          <w:sz w:val="22"/>
          <w:szCs w:val="22"/>
        </w:rPr>
        <w:t xml:space="preserve">Products: each major case study can be added as a 'product' (yes, Google supports this for service businesses)</w:t>
      </w:r>
    </w:p>
    <w:p>
      <w:pPr>
        <w:pStyle w:val="ListParagraph"/>
        <w:numPr>
          <w:ilvl w:val="0"/>
          <w:numId w:val="2"/>
        </w:numPr>
        <w:spacing w:after="80" w:line="300"/>
      </w:pPr>
      <w:r>
        <w:rPr>
          <w:rFonts w:ascii="Arial" w:cs="Arial" w:eastAsia="Arial" w:hAnsi="Arial"/>
          <w:b w:val="false"/>
          <w:bCs w:val="false"/>
          <w:sz w:val="22"/>
          <w:szCs w:val="22"/>
        </w:rPr>
        <w:t xml:space="preserve">Posts: 1-2 per week. Each new case study or article gets posted here. Posts expire after 7 days, so cadence matters</w:t>
      </w:r>
    </w:p>
    <w:p>
      <w:pPr>
        <w:pStyle w:val="ListParagraph"/>
        <w:numPr>
          <w:ilvl w:val="0"/>
          <w:numId w:val="2"/>
        </w:numPr>
        <w:spacing w:after="80" w:line="300"/>
      </w:pPr>
      <w:r>
        <w:rPr>
          <w:rFonts w:ascii="Arial" w:cs="Arial" w:eastAsia="Arial" w:hAnsi="Arial"/>
          <w:b w:val="false"/>
          <w:bCs w:val="false"/>
          <w:sz w:val="22"/>
          <w:szCs w:val="22"/>
        </w:rPr>
        <w:t xml:space="preserve">Q&amp;A: pre-seed 5-10 questions and answer them yourself (this is legal and recommended): 'How long does a website take?', 'Do you work with clients outside Surrey?', etc.</w:t>
      </w:r>
    </w:p>
    <w:p>
      <w:pPr>
        <w:pStyle w:val="ListParagraph"/>
        <w:numPr>
          <w:ilvl w:val="0"/>
          <w:numId w:val="2"/>
        </w:numPr>
        <w:spacing w:after="80" w:line="300"/>
      </w:pPr>
      <w:r>
        <w:rPr>
          <w:rFonts w:ascii="Arial" w:cs="Arial" w:eastAsia="Arial" w:hAnsi="Arial"/>
          <w:b w:val="false"/>
          <w:bCs w:val="false"/>
          <w:sz w:val="22"/>
          <w:szCs w:val="22"/>
        </w:rPr>
        <w:t xml:space="preserve">Hours: explicit. Even if you don't have walk-in hours, set business hours</w:t>
      </w:r>
    </w:p>
    <w:p>
      <w:pPr>
        <w:pStyle w:val="Heading2"/>
        <w:spacing w:after="140" w:before="280"/>
      </w:pPr>
      <w:r>
        <w:rPr>
          <w:rFonts w:ascii="Arial" w:cs="Arial" w:eastAsia="Arial" w:hAnsi="Arial"/>
          <w:b/>
          <w:bCs/>
          <w:sz w:val="28"/>
          <w:szCs w:val="28"/>
        </w:rPr>
        <w:t xml:space="preserve">10.2 Reviews</w:t>
      </w:r>
    </w:p>
    <w:p>
      <w:pPr>
        <w:spacing w:after="120" w:line="320"/>
      </w:pPr>
      <w:r>
        <w:rPr>
          <w:rFonts w:ascii="Arial" w:cs="Arial" w:eastAsia="Arial" w:hAnsi="Arial"/>
          <w:b w:val="false"/>
          <w:bCs w:val="false"/>
          <w:i w:val="false"/>
          <w:iCs w:val="false"/>
          <w:color w:val="000000"/>
          <w:sz w:val="22"/>
          <w:szCs w:val="22"/>
        </w:rPr>
        <w:t xml:space="preserve">Reviews on GBP are the strongest signal in local SEO and one of the strongest LLM trust signals. Targets:</w:t>
      </w:r>
    </w:p>
    <w:p>
      <w:pPr>
        <w:pStyle w:val="ListParagraph"/>
        <w:numPr>
          <w:ilvl w:val="0"/>
          <w:numId w:val="2"/>
        </w:numPr>
        <w:spacing w:after="80" w:line="300"/>
      </w:pPr>
      <w:r>
        <w:rPr>
          <w:rFonts w:ascii="Arial" w:cs="Arial" w:eastAsia="Arial" w:hAnsi="Arial"/>
          <w:b w:val="false"/>
          <w:bCs w:val="false"/>
          <w:sz w:val="22"/>
          <w:szCs w:val="22"/>
        </w:rPr>
        <w:t xml:space="preserve">5 reviews in the first 30 days (ask your most-recent happy clients first — Taylor, Nancy, Israel, Chris, Ace)</w:t>
      </w:r>
    </w:p>
    <w:p>
      <w:pPr>
        <w:pStyle w:val="ListParagraph"/>
        <w:numPr>
          <w:ilvl w:val="0"/>
          <w:numId w:val="2"/>
        </w:numPr>
        <w:spacing w:after="80" w:line="300"/>
      </w:pPr>
      <w:r>
        <w:rPr>
          <w:rFonts w:ascii="Arial" w:cs="Arial" w:eastAsia="Arial" w:hAnsi="Arial"/>
          <w:b w:val="false"/>
          <w:bCs w:val="false"/>
          <w:sz w:val="22"/>
          <w:szCs w:val="22"/>
        </w:rPr>
        <w:t xml:space="preserve">10-15 reviews by week 12</w:t>
      </w:r>
    </w:p>
    <w:p>
      <w:pPr>
        <w:pStyle w:val="ListParagraph"/>
        <w:numPr>
          <w:ilvl w:val="0"/>
          <w:numId w:val="2"/>
        </w:numPr>
        <w:spacing w:after="80" w:line="300"/>
      </w:pPr>
      <w:r>
        <w:rPr>
          <w:rFonts w:ascii="Arial" w:cs="Arial" w:eastAsia="Arial" w:hAnsi="Arial"/>
          <w:b w:val="false"/>
          <w:bCs w:val="false"/>
          <w:sz w:val="22"/>
          <w:szCs w:val="22"/>
        </w:rPr>
        <w:t xml:space="preserve">Aim for a mix of length. Two long detailed reviews (specific outcome) outperform ten short 'great team!' reviews</w:t>
      </w:r>
    </w:p>
    <w:p>
      <w:pPr>
        <w:pStyle w:val="ListParagraph"/>
        <w:numPr>
          <w:ilvl w:val="0"/>
          <w:numId w:val="2"/>
        </w:numPr>
        <w:spacing w:after="80" w:line="300"/>
      </w:pPr>
      <w:r>
        <w:rPr>
          <w:rFonts w:ascii="Arial" w:cs="Arial" w:eastAsia="Arial" w:hAnsi="Arial"/>
          <w:b w:val="false"/>
          <w:bCs w:val="false"/>
          <w:sz w:val="22"/>
          <w:szCs w:val="22"/>
        </w:rPr>
        <w:t xml:space="preserve">Always respond to every review within 24h — Google reads response rate as an engagement signal</w:t>
      </w:r>
    </w:p>
    <w:p>
      <w:pPr>
        <w:spacing w:after="120" w:line="320"/>
      </w:pPr>
      <w:r>
        <w:rPr>
          <w:rFonts w:ascii="Arial" w:cs="Arial" w:eastAsia="Arial" w:hAnsi="Arial"/>
          <w:b w:val="false"/>
          <w:bCs w:val="false"/>
          <w:i w:val="false"/>
          <w:iCs w:val="false"/>
          <w:color w:val="000000"/>
          <w:sz w:val="22"/>
          <w:szCs w:val="22"/>
        </w:rPr>
        <w:t xml:space="preserve">Outreach template (send via email — never via SMS, looks spammy):</w:t>
      </w:r>
    </w:p>
    <w:p>
      <w:pPr>
        <w:spacing w:after="120" w:line="320"/>
      </w:pPr>
      <w:r>
        <w:rPr>
          <w:rFonts w:ascii="Arial" w:cs="Arial" w:eastAsia="Arial" w:hAnsi="Arial"/>
          <w:b w:val="false"/>
          <w:bCs w:val="false"/>
          <w:i/>
          <w:iCs/>
          <w:color w:val="000000"/>
          <w:sz w:val="22"/>
          <w:szCs w:val="22"/>
        </w:rPr>
        <w:t xml:space="preserve">"Hey [name], you mentioned you were happy with how [project] turned out. If you ever have 90 seconds — would you mind dropping a quick Google review? Here's the direct link: [GBP review link]. It really helps small studios like us. Thank you either way!"</w:t>
      </w:r>
    </w:p>
    <w:p>
      <w:pPr>
        <w:pStyle w:val="Heading2"/>
        <w:spacing w:after="140" w:before="280"/>
      </w:pPr>
      <w:r>
        <w:rPr>
          <w:rFonts w:ascii="Arial" w:cs="Arial" w:eastAsia="Arial" w:hAnsi="Arial"/>
          <w:b/>
          <w:bCs/>
          <w:sz w:val="28"/>
          <w:szCs w:val="28"/>
        </w:rPr>
        <w:t xml:space="preserve">10.3 NAP consistency</w:t>
      </w:r>
    </w:p>
    <w:p>
      <w:pPr>
        <w:spacing w:after="120" w:line="320"/>
      </w:pPr>
      <w:r>
        <w:rPr>
          <w:rFonts w:ascii="Arial" w:cs="Arial" w:eastAsia="Arial" w:hAnsi="Arial"/>
          <w:b w:val="false"/>
          <w:bCs w:val="false"/>
          <w:i w:val="false"/>
          <w:iCs w:val="false"/>
          <w:color w:val="000000"/>
          <w:sz w:val="22"/>
          <w:szCs w:val="22"/>
        </w:rPr>
        <w:t xml:space="preserve">Name, Address, Phone must be IDENTICAL on every directory. Even tiny variations (e.g., 'Suite 200' vs 'Ste 200') split your authority. Audit and align:</w:t>
      </w:r>
    </w:p>
    <w:p>
      <w:pPr>
        <w:pStyle w:val="ListParagraph"/>
        <w:numPr>
          <w:ilvl w:val="0"/>
          <w:numId w:val="2"/>
        </w:numPr>
        <w:spacing w:after="80" w:line="300"/>
      </w:pPr>
      <w:r>
        <w:rPr>
          <w:rFonts w:ascii="Arial" w:cs="Arial" w:eastAsia="Arial" w:hAnsi="Arial"/>
          <w:b w:val="false"/>
          <w:bCs w:val="false"/>
          <w:sz w:val="22"/>
          <w:szCs w:val="22"/>
        </w:rPr>
        <w:t xml:space="preserve">Google Business Profile</w:t>
      </w:r>
    </w:p>
    <w:p>
      <w:pPr>
        <w:pStyle w:val="ListParagraph"/>
        <w:numPr>
          <w:ilvl w:val="0"/>
          <w:numId w:val="2"/>
        </w:numPr>
        <w:spacing w:after="80" w:line="300"/>
      </w:pPr>
      <w:r>
        <w:rPr>
          <w:rFonts w:ascii="Arial" w:cs="Arial" w:eastAsia="Arial" w:hAnsi="Arial"/>
          <w:b w:val="false"/>
          <w:bCs w:val="false"/>
          <w:sz w:val="22"/>
          <w:szCs w:val="22"/>
        </w:rPr>
        <w:t xml:space="preserve">Bing Places</w:t>
      </w:r>
    </w:p>
    <w:p>
      <w:pPr>
        <w:pStyle w:val="ListParagraph"/>
        <w:numPr>
          <w:ilvl w:val="0"/>
          <w:numId w:val="2"/>
        </w:numPr>
        <w:spacing w:after="80" w:line="300"/>
      </w:pPr>
      <w:r>
        <w:rPr>
          <w:rFonts w:ascii="Arial" w:cs="Arial" w:eastAsia="Arial" w:hAnsi="Arial"/>
          <w:b w:val="false"/>
          <w:bCs w:val="false"/>
          <w:sz w:val="22"/>
          <w:szCs w:val="22"/>
        </w:rPr>
        <w:t xml:space="preserve">Apple Business Connect</w:t>
      </w:r>
    </w:p>
    <w:p>
      <w:pPr>
        <w:pStyle w:val="ListParagraph"/>
        <w:numPr>
          <w:ilvl w:val="0"/>
          <w:numId w:val="2"/>
        </w:numPr>
        <w:spacing w:after="80" w:line="300"/>
      </w:pPr>
      <w:r>
        <w:rPr>
          <w:rFonts w:ascii="Arial" w:cs="Arial" w:eastAsia="Arial" w:hAnsi="Arial"/>
          <w:b w:val="false"/>
          <w:bCs w:val="false"/>
          <w:sz w:val="22"/>
          <w:szCs w:val="22"/>
        </w:rPr>
        <w:t xml:space="preserve">Yelp</w:t>
      </w:r>
    </w:p>
    <w:p>
      <w:pPr>
        <w:pStyle w:val="ListParagraph"/>
        <w:numPr>
          <w:ilvl w:val="0"/>
          <w:numId w:val="2"/>
        </w:numPr>
        <w:spacing w:after="80" w:line="300"/>
      </w:pPr>
      <w:r>
        <w:rPr>
          <w:rFonts w:ascii="Arial" w:cs="Arial" w:eastAsia="Arial" w:hAnsi="Arial"/>
          <w:b w:val="false"/>
          <w:bCs w:val="false"/>
          <w:sz w:val="22"/>
          <w:szCs w:val="22"/>
        </w:rPr>
        <w:t xml:space="preserve">YellowPages.ca</w:t>
      </w:r>
    </w:p>
    <w:p>
      <w:pPr>
        <w:pStyle w:val="ListParagraph"/>
        <w:numPr>
          <w:ilvl w:val="0"/>
          <w:numId w:val="2"/>
        </w:numPr>
        <w:spacing w:after="80" w:line="300"/>
      </w:pPr>
      <w:r>
        <w:rPr>
          <w:rFonts w:ascii="Arial" w:cs="Arial" w:eastAsia="Arial" w:hAnsi="Arial"/>
          <w:b w:val="false"/>
          <w:bCs w:val="false"/>
          <w:sz w:val="22"/>
          <w:szCs w:val="22"/>
        </w:rPr>
        <w:t xml:space="preserve">Foursquare</w:t>
      </w:r>
    </w:p>
    <w:p>
      <w:pPr>
        <w:pStyle w:val="ListParagraph"/>
        <w:numPr>
          <w:ilvl w:val="0"/>
          <w:numId w:val="2"/>
        </w:numPr>
        <w:spacing w:after="80" w:line="300"/>
      </w:pPr>
      <w:r>
        <w:rPr>
          <w:rFonts w:ascii="Arial" w:cs="Arial" w:eastAsia="Arial" w:hAnsi="Arial"/>
          <w:b w:val="false"/>
          <w:bCs w:val="false"/>
          <w:sz w:val="22"/>
          <w:szCs w:val="22"/>
        </w:rPr>
        <w:t xml:space="preserve">Facebook Page (if exists)</w:t>
      </w:r>
    </w:p>
    <w:p>
      <w:pPr>
        <w:pStyle w:val="ListParagraph"/>
        <w:numPr>
          <w:ilvl w:val="0"/>
          <w:numId w:val="2"/>
        </w:numPr>
        <w:spacing w:after="80" w:line="300"/>
      </w:pPr>
      <w:r>
        <w:rPr>
          <w:rFonts w:ascii="Arial" w:cs="Arial" w:eastAsia="Arial" w:hAnsi="Arial"/>
          <w:b w:val="false"/>
          <w:bCs w:val="false"/>
          <w:sz w:val="22"/>
          <w:szCs w:val="22"/>
        </w:rPr>
        <w:t xml:space="preserve">LinkedIn Company Page</w:t>
      </w:r>
    </w:p>
    <w:p>
      <w:pPr>
        <w:pStyle w:val="ListParagraph"/>
        <w:numPr>
          <w:ilvl w:val="0"/>
          <w:numId w:val="2"/>
        </w:numPr>
        <w:spacing w:after="80" w:line="300"/>
      </w:pPr>
      <w:r>
        <w:rPr>
          <w:rFonts w:ascii="Arial" w:cs="Arial" w:eastAsia="Arial" w:hAnsi="Arial"/>
          <w:b w:val="false"/>
          <w:bCs w:val="false"/>
          <w:sz w:val="22"/>
          <w:szCs w:val="22"/>
        </w:rPr>
        <w:t xml:space="preserve">Your site footer</w:t>
      </w:r>
    </w:p>
    <w:p>
      <w:pPr>
        <w:pStyle w:val="ListParagraph"/>
        <w:numPr>
          <w:ilvl w:val="0"/>
          <w:numId w:val="2"/>
        </w:numPr>
        <w:spacing w:after="80" w:line="300"/>
      </w:pPr>
      <w:r>
        <w:rPr>
          <w:rFonts w:ascii="Arial" w:cs="Arial" w:eastAsia="Arial" w:hAnsi="Arial"/>
          <w:b w:val="false"/>
          <w:bCs w:val="false"/>
          <w:sz w:val="22"/>
          <w:szCs w:val="22"/>
        </w:rPr>
        <w:t xml:space="preserve">Your site schema (JSON-LD)</w:t>
      </w:r>
    </w:p>
    <w:p>
      <w:pPr>
        <w:pStyle w:val="Heading2"/>
        <w:spacing w:after="140" w:before="280"/>
      </w:pPr>
      <w:r>
        <w:rPr>
          <w:rFonts w:ascii="Arial" w:cs="Arial" w:eastAsia="Arial" w:hAnsi="Arial"/>
          <w:b/>
          <w:bCs/>
          <w:sz w:val="28"/>
          <w:szCs w:val="28"/>
        </w:rPr>
        <w:t xml:space="preserve">10.4 BC-specific directories</w:t>
      </w:r>
    </w:p>
    <w:p>
      <w:pPr>
        <w:pStyle w:val="ListParagraph"/>
        <w:numPr>
          <w:ilvl w:val="0"/>
          <w:numId w:val="2"/>
        </w:numPr>
        <w:spacing w:after="80" w:line="300"/>
      </w:pPr>
      <w:r>
        <w:rPr>
          <w:rFonts w:ascii="Arial" w:cs="Arial" w:eastAsia="Arial" w:hAnsi="Arial"/>
          <w:b w:val="false"/>
          <w:bCs w:val="false"/>
          <w:sz w:val="22"/>
          <w:szCs w:val="22"/>
        </w:rPr>
        <w:t xml:space="preserve">Better Business Bureau (BBB) Canada — paid but high authority</w:t>
      </w:r>
    </w:p>
    <w:p>
      <w:pPr>
        <w:pStyle w:val="ListParagraph"/>
        <w:numPr>
          <w:ilvl w:val="0"/>
          <w:numId w:val="2"/>
        </w:numPr>
        <w:spacing w:after="80" w:line="300"/>
      </w:pPr>
      <w:r>
        <w:rPr>
          <w:rFonts w:ascii="Arial" w:cs="Arial" w:eastAsia="Arial" w:hAnsi="Arial"/>
          <w:b w:val="false"/>
          <w:bCs w:val="false"/>
          <w:sz w:val="22"/>
          <w:szCs w:val="22"/>
        </w:rPr>
        <w:t xml:space="preserve">Greater Vancouver Board of Trade — membership opens directory listing</w:t>
      </w:r>
    </w:p>
    <w:p>
      <w:pPr>
        <w:pStyle w:val="ListParagraph"/>
        <w:numPr>
          <w:ilvl w:val="0"/>
          <w:numId w:val="2"/>
        </w:numPr>
        <w:spacing w:after="80" w:line="300"/>
      </w:pPr>
      <w:r>
        <w:rPr>
          <w:rFonts w:ascii="Arial" w:cs="Arial" w:eastAsia="Arial" w:hAnsi="Arial"/>
          <w:b w:val="false"/>
          <w:bCs w:val="false"/>
          <w:sz w:val="22"/>
          <w:szCs w:val="22"/>
        </w:rPr>
        <w:t xml:space="preserve">Surrey Board of Trade — same</w:t>
      </w:r>
    </w:p>
    <w:p>
      <w:pPr>
        <w:pStyle w:val="ListParagraph"/>
        <w:numPr>
          <w:ilvl w:val="0"/>
          <w:numId w:val="2"/>
        </w:numPr>
        <w:spacing w:after="80" w:line="300"/>
      </w:pPr>
      <w:r>
        <w:rPr>
          <w:rFonts w:ascii="Arial" w:cs="Arial" w:eastAsia="Arial" w:hAnsi="Arial"/>
          <w:b w:val="false"/>
          <w:bCs w:val="false"/>
          <w:sz w:val="22"/>
          <w:szCs w:val="22"/>
        </w:rPr>
        <w:t xml:space="preserve">Small Business BC supplier listings</w:t>
      </w:r>
    </w:p>
    <w:p>
      <w:r>
        <w:br w:type="page"/>
      </w:r>
    </w:p>
    <w:p>
      <w:pPr>
        <w:pStyle w:val="Heading1"/>
        <w:spacing w:after="160" w:before="360"/>
      </w:pPr>
      <w:r>
        <w:rPr>
          <w:rFonts w:ascii="Arial" w:cs="Arial" w:eastAsia="Arial" w:hAnsi="Arial"/>
          <w:b/>
          <w:bCs/>
          <w:sz w:val="36"/>
          <w:szCs w:val="36"/>
        </w:rPr>
        <w:t xml:space="preserve">11. Off-site: directories, links, reviews</w:t>
      </w:r>
    </w:p>
    <w:p>
      <w:pPr>
        <w:spacing w:after="120" w:line="320"/>
      </w:pPr>
      <w:r>
        <w:rPr>
          <w:rFonts w:ascii="Arial" w:cs="Arial" w:eastAsia="Arial" w:hAnsi="Arial"/>
          <w:b w:val="false"/>
          <w:bCs w:val="false"/>
          <w:i w:val="false"/>
          <w:iCs w:val="false"/>
          <w:color w:val="000000"/>
          <w:sz w:val="22"/>
          <w:szCs w:val="22"/>
        </w:rPr>
        <w:t xml:space="preserve">On-site changes alone get you to maybe page 2-3. Off-site signals get you to the top of page 1. None of this requires money — only time.</w:t>
      </w:r>
    </w:p>
    <w:p>
      <w:pPr>
        <w:pStyle w:val="Heading2"/>
        <w:spacing w:after="140" w:before="280"/>
      </w:pPr>
      <w:r>
        <w:rPr>
          <w:rFonts w:ascii="Arial" w:cs="Arial" w:eastAsia="Arial" w:hAnsi="Arial"/>
          <w:b/>
          <w:bCs/>
          <w:sz w:val="28"/>
          <w:szCs w:val="28"/>
        </w:rPr>
        <w:t xml:space="preserve">11.1 Agency directories (must-do)</w:t>
      </w:r>
    </w:p>
    <w:p>
      <w:pPr>
        <w:spacing w:after="120" w:line="320"/>
      </w:pPr>
      <w:r>
        <w:rPr>
          <w:rFonts w:ascii="Arial" w:cs="Arial" w:eastAsia="Arial" w:hAnsi="Arial"/>
          <w:b w:val="false"/>
          <w:bCs w:val="false"/>
          <w:i w:val="false"/>
          <w:iCs w:val="false"/>
          <w:color w:val="000000"/>
          <w:sz w:val="22"/>
          <w:szCs w:val="22"/>
        </w:rPr>
        <w:t xml:space="preserve">These directories rank for 'best agencies in X' and feed both Google and LLMs. Listings are free.</w:t>
      </w:r>
    </w:p>
    <w:p>
      <w:pPr>
        <w:pStyle w:val="ListParagraph"/>
        <w:numPr>
          <w:ilvl w:val="0"/>
          <w:numId w:val="2"/>
        </w:numPr>
        <w:spacing w:after="80" w:line="300"/>
      </w:pPr>
      <w:r>
        <w:rPr>
          <w:rFonts w:ascii="Arial" w:cs="Arial" w:eastAsia="Arial" w:hAnsi="Arial"/>
          <w:b w:val="false"/>
          <w:bCs w:val="false"/>
          <w:sz w:val="22"/>
          <w:szCs w:val="22"/>
        </w:rPr>
        <w:t xml:space="preserve">Clutch.co — most LLM-cited agency directory globally. Apply for a profile, ask 3-5 clients to leave verified reviews</w:t>
      </w:r>
    </w:p>
    <w:p>
      <w:pPr>
        <w:pStyle w:val="ListParagraph"/>
        <w:numPr>
          <w:ilvl w:val="0"/>
          <w:numId w:val="2"/>
        </w:numPr>
        <w:spacing w:after="80" w:line="300"/>
      </w:pPr>
      <w:r>
        <w:rPr>
          <w:rFonts w:ascii="Arial" w:cs="Arial" w:eastAsia="Arial" w:hAnsi="Arial"/>
          <w:b w:val="false"/>
          <w:bCs w:val="false"/>
          <w:sz w:val="22"/>
          <w:szCs w:val="22"/>
        </w:rPr>
        <w:t xml:space="preserve">DesignRush — heavily ranked for local agency queries</w:t>
      </w:r>
    </w:p>
    <w:p>
      <w:pPr>
        <w:pStyle w:val="ListParagraph"/>
        <w:numPr>
          <w:ilvl w:val="0"/>
          <w:numId w:val="2"/>
        </w:numPr>
        <w:spacing w:after="80" w:line="300"/>
      </w:pPr>
      <w:r>
        <w:rPr>
          <w:rFonts w:ascii="Arial" w:cs="Arial" w:eastAsia="Arial" w:hAnsi="Arial"/>
          <w:b w:val="false"/>
          <w:bCs w:val="false"/>
          <w:sz w:val="22"/>
          <w:szCs w:val="22"/>
        </w:rPr>
        <w:t xml:space="preserve">Sortlist — strong in Canadian SERP</w:t>
      </w:r>
    </w:p>
    <w:p>
      <w:pPr>
        <w:pStyle w:val="ListParagraph"/>
        <w:numPr>
          <w:ilvl w:val="0"/>
          <w:numId w:val="2"/>
        </w:numPr>
        <w:spacing w:after="80" w:line="300"/>
      </w:pPr>
      <w:r>
        <w:rPr>
          <w:rFonts w:ascii="Arial" w:cs="Arial" w:eastAsia="Arial" w:hAnsi="Arial"/>
          <w:b w:val="false"/>
          <w:bCs w:val="false"/>
          <w:sz w:val="22"/>
          <w:szCs w:val="22"/>
        </w:rPr>
        <w:t xml:space="preserve">GoodFirms</w:t>
      </w:r>
    </w:p>
    <w:p>
      <w:pPr>
        <w:pStyle w:val="ListParagraph"/>
        <w:numPr>
          <w:ilvl w:val="0"/>
          <w:numId w:val="2"/>
        </w:numPr>
        <w:spacing w:after="80" w:line="300"/>
      </w:pPr>
      <w:r>
        <w:rPr>
          <w:rFonts w:ascii="Arial" w:cs="Arial" w:eastAsia="Arial" w:hAnsi="Arial"/>
          <w:b w:val="false"/>
          <w:bCs w:val="false"/>
          <w:sz w:val="22"/>
          <w:szCs w:val="22"/>
        </w:rPr>
        <w:t xml:space="preserve">Manifest</w:t>
      </w:r>
    </w:p>
    <w:p>
      <w:pPr>
        <w:pStyle w:val="ListParagraph"/>
        <w:numPr>
          <w:ilvl w:val="0"/>
          <w:numId w:val="2"/>
        </w:numPr>
        <w:spacing w:after="80" w:line="300"/>
      </w:pPr>
      <w:r>
        <w:rPr>
          <w:rFonts w:ascii="Arial" w:cs="Arial" w:eastAsia="Arial" w:hAnsi="Arial"/>
          <w:b w:val="false"/>
          <w:bCs w:val="false"/>
          <w:sz w:val="22"/>
          <w:szCs w:val="22"/>
        </w:rPr>
        <w:t xml:space="preserve">Awwwards (submit Innovative Aluminum and one other project)</w:t>
      </w:r>
    </w:p>
    <w:p>
      <w:pPr>
        <w:pStyle w:val="ListParagraph"/>
        <w:numPr>
          <w:ilvl w:val="0"/>
          <w:numId w:val="2"/>
        </w:numPr>
        <w:spacing w:after="80" w:line="300"/>
      </w:pPr>
      <w:r>
        <w:rPr>
          <w:rFonts w:ascii="Arial" w:cs="Arial" w:eastAsia="Arial" w:hAnsi="Arial"/>
          <w:b w:val="false"/>
          <w:bCs w:val="false"/>
          <w:sz w:val="22"/>
          <w:szCs w:val="22"/>
        </w:rPr>
        <w:t xml:space="preserve">CSS Design Awards</w:t>
      </w:r>
    </w:p>
    <w:p>
      <w:pPr>
        <w:pStyle w:val="ListParagraph"/>
        <w:numPr>
          <w:ilvl w:val="0"/>
          <w:numId w:val="2"/>
        </w:numPr>
        <w:spacing w:after="80" w:line="300"/>
      </w:pPr>
      <w:r>
        <w:rPr>
          <w:rFonts w:ascii="Arial" w:cs="Arial" w:eastAsia="Arial" w:hAnsi="Arial"/>
          <w:b w:val="false"/>
          <w:bCs w:val="false"/>
          <w:sz w:val="22"/>
          <w:szCs w:val="22"/>
        </w:rPr>
        <w:t xml:space="preserve">Site Inspire</w:t>
      </w:r>
    </w:p>
    <w:p>
      <w:pPr>
        <w:pStyle w:val="ListParagraph"/>
        <w:numPr>
          <w:ilvl w:val="0"/>
          <w:numId w:val="2"/>
        </w:numPr>
        <w:spacing w:after="80" w:line="300"/>
      </w:pPr>
      <w:r>
        <w:rPr>
          <w:rFonts w:ascii="Arial" w:cs="Arial" w:eastAsia="Arial" w:hAnsi="Arial"/>
          <w:b w:val="false"/>
          <w:bCs w:val="false"/>
          <w:sz w:val="22"/>
          <w:szCs w:val="22"/>
        </w:rPr>
        <w:t xml:space="preserve">Land-book</w:t>
      </w:r>
    </w:p>
    <w:p>
      <w:pPr>
        <w:pStyle w:val="ListParagraph"/>
        <w:numPr>
          <w:ilvl w:val="0"/>
          <w:numId w:val="2"/>
        </w:numPr>
        <w:spacing w:after="80" w:line="300"/>
      </w:pPr>
      <w:r>
        <w:rPr>
          <w:rFonts w:ascii="Arial" w:cs="Arial" w:eastAsia="Arial" w:hAnsi="Arial"/>
          <w:b w:val="false"/>
          <w:bCs w:val="false"/>
          <w:sz w:val="22"/>
          <w:szCs w:val="22"/>
        </w:rPr>
        <w:t xml:space="preserve">One Page Love (for landing-page-style projects)</w:t>
      </w:r>
    </w:p>
    <w:p>
      <w:pPr>
        <w:pStyle w:val="Heading2"/>
        <w:spacing w:after="140" w:before="280"/>
      </w:pPr>
      <w:r>
        <w:rPr>
          <w:rFonts w:ascii="Arial" w:cs="Arial" w:eastAsia="Arial" w:hAnsi="Arial"/>
          <w:b/>
          <w:bCs/>
          <w:sz w:val="28"/>
          <w:szCs w:val="28"/>
        </w:rPr>
        <w:t xml:space="preserve">11.2 Niche directories</w:t>
      </w:r>
    </w:p>
    <w:p>
      <w:pPr>
        <w:pStyle w:val="ListParagraph"/>
        <w:numPr>
          <w:ilvl w:val="0"/>
          <w:numId w:val="2"/>
        </w:numPr>
        <w:spacing w:after="80" w:line="300"/>
      </w:pPr>
      <w:r>
        <w:rPr>
          <w:rFonts w:ascii="Arial" w:cs="Arial" w:eastAsia="Arial" w:hAnsi="Arial"/>
          <w:b w:val="false"/>
          <w:bCs w:val="false"/>
          <w:sz w:val="22"/>
          <w:szCs w:val="22"/>
        </w:rPr>
        <w:t xml:space="preserve">Webflow Experts directory (only if you offer Webflow; you don't — skip)</w:t>
      </w:r>
    </w:p>
    <w:p>
      <w:pPr>
        <w:pStyle w:val="ListParagraph"/>
        <w:numPr>
          <w:ilvl w:val="0"/>
          <w:numId w:val="2"/>
        </w:numPr>
        <w:spacing w:after="80" w:line="300"/>
      </w:pPr>
      <w:r>
        <w:rPr>
          <w:rFonts w:ascii="Arial" w:cs="Arial" w:eastAsia="Arial" w:hAnsi="Arial"/>
          <w:b w:val="false"/>
          <w:bCs w:val="false"/>
          <w:sz w:val="22"/>
          <w:szCs w:val="22"/>
        </w:rPr>
        <w:t xml:space="preserve">Next.js Solution Partners directory — apply, you're built on Next.js</w:t>
      </w:r>
    </w:p>
    <w:p>
      <w:pPr>
        <w:pStyle w:val="ListParagraph"/>
        <w:numPr>
          <w:ilvl w:val="0"/>
          <w:numId w:val="2"/>
        </w:numPr>
        <w:spacing w:after="80" w:line="300"/>
      </w:pPr>
      <w:r>
        <w:rPr>
          <w:rFonts w:ascii="Arial" w:cs="Arial" w:eastAsia="Arial" w:hAnsi="Arial"/>
          <w:b w:val="false"/>
          <w:bCs w:val="false"/>
          <w:sz w:val="22"/>
          <w:szCs w:val="22"/>
        </w:rPr>
        <w:t xml:space="preserve">Shopify Experts (only if you take Shopify work)</w:t>
      </w:r>
    </w:p>
    <w:p>
      <w:pPr>
        <w:pStyle w:val="ListParagraph"/>
        <w:numPr>
          <w:ilvl w:val="0"/>
          <w:numId w:val="2"/>
        </w:numPr>
        <w:spacing w:after="80" w:line="300"/>
      </w:pPr>
      <w:r>
        <w:rPr>
          <w:rFonts w:ascii="Arial" w:cs="Arial" w:eastAsia="Arial" w:hAnsi="Arial"/>
          <w:b w:val="false"/>
          <w:bCs w:val="false"/>
          <w:sz w:val="22"/>
          <w:szCs w:val="22"/>
        </w:rPr>
        <w:t xml:space="preserve">WordPress Specialists (skip — wrong fit)</w:t>
      </w:r>
    </w:p>
    <w:p>
      <w:pPr>
        <w:pStyle w:val="ListParagraph"/>
        <w:numPr>
          <w:ilvl w:val="0"/>
          <w:numId w:val="2"/>
        </w:numPr>
        <w:spacing w:after="80" w:line="300"/>
      </w:pPr>
      <w:r>
        <w:rPr>
          <w:rFonts w:ascii="Arial" w:cs="Arial" w:eastAsia="Arial" w:hAnsi="Arial"/>
          <w:b w:val="false"/>
          <w:bCs w:val="false"/>
          <w:sz w:val="22"/>
          <w:szCs w:val="22"/>
        </w:rPr>
        <w:t xml:space="preserve">Vercel Solution Partners — apply</w:t>
      </w:r>
    </w:p>
    <w:p>
      <w:pPr>
        <w:pStyle w:val="Heading2"/>
        <w:spacing w:after="140" w:before="280"/>
      </w:pPr>
      <w:r>
        <w:rPr>
          <w:rFonts w:ascii="Arial" w:cs="Arial" w:eastAsia="Arial" w:hAnsi="Arial"/>
          <w:b/>
          <w:bCs/>
          <w:sz w:val="28"/>
          <w:szCs w:val="28"/>
        </w:rPr>
        <w:t xml:space="preserve">11.3 Guest content + interviews</w:t>
      </w:r>
    </w:p>
    <w:p>
      <w:pPr>
        <w:spacing w:after="120" w:line="320"/>
      </w:pPr>
      <w:r>
        <w:rPr>
          <w:rFonts w:ascii="Arial" w:cs="Arial" w:eastAsia="Arial" w:hAnsi="Arial"/>
          <w:b w:val="false"/>
          <w:bCs w:val="false"/>
          <w:i w:val="false"/>
          <w:iCs w:val="false"/>
          <w:color w:val="000000"/>
          <w:sz w:val="22"/>
          <w:szCs w:val="22"/>
        </w:rPr>
        <w:t xml:space="preserve">One placement on a relevant blog or podcast is worth 50 directory listings for LLM citation purposes. Targets:</w:t>
      </w:r>
    </w:p>
    <w:p>
      <w:pPr>
        <w:pStyle w:val="ListParagraph"/>
        <w:numPr>
          <w:ilvl w:val="0"/>
          <w:numId w:val="2"/>
        </w:numPr>
        <w:spacing w:after="80" w:line="300"/>
      </w:pPr>
      <w:r>
        <w:rPr>
          <w:rFonts w:ascii="Arial" w:cs="Arial" w:eastAsia="Arial" w:hAnsi="Arial"/>
          <w:b w:val="false"/>
          <w:bCs w:val="false"/>
          <w:sz w:val="22"/>
          <w:szCs w:val="22"/>
        </w:rPr>
        <w:t xml:space="preserve">Smashing Magazine — pitch a deep-dive write-up of the Innovative Aluminum AI-SEO story</w:t>
      </w:r>
    </w:p>
    <w:p>
      <w:pPr>
        <w:pStyle w:val="ListParagraph"/>
        <w:numPr>
          <w:ilvl w:val="0"/>
          <w:numId w:val="2"/>
        </w:numPr>
        <w:spacing w:after="80" w:line="300"/>
      </w:pPr>
      <w:r>
        <w:rPr>
          <w:rFonts w:ascii="Arial" w:cs="Arial" w:eastAsia="Arial" w:hAnsi="Arial"/>
          <w:b w:val="false"/>
          <w:bCs w:val="false"/>
          <w:sz w:val="22"/>
          <w:szCs w:val="22"/>
        </w:rPr>
        <w:t xml:space="preserve">CSS-Tricks — same pitch, technical angle</w:t>
      </w:r>
    </w:p>
    <w:p>
      <w:pPr>
        <w:pStyle w:val="ListParagraph"/>
        <w:numPr>
          <w:ilvl w:val="0"/>
          <w:numId w:val="2"/>
        </w:numPr>
        <w:spacing w:after="80" w:line="300"/>
      </w:pPr>
      <w:r>
        <w:rPr>
          <w:rFonts w:ascii="Arial" w:cs="Arial" w:eastAsia="Arial" w:hAnsi="Arial"/>
          <w:b w:val="false"/>
          <w:bCs w:val="false"/>
          <w:sz w:val="22"/>
          <w:szCs w:val="22"/>
        </w:rPr>
        <w:t xml:space="preserve">Web Design Inspiration podcasts — local angles ('Surrey designer building AI-citable sites')</w:t>
      </w:r>
    </w:p>
    <w:p>
      <w:pPr>
        <w:pStyle w:val="ListParagraph"/>
        <w:numPr>
          <w:ilvl w:val="0"/>
          <w:numId w:val="2"/>
        </w:numPr>
        <w:spacing w:after="80" w:line="300"/>
      </w:pPr>
      <w:r>
        <w:rPr>
          <w:rFonts w:ascii="Arial" w:cs="Arial" w:eastAsia="Arial" w:hAnsi="Arial"/>
          <w:b w:val="false"/>
          <w:bCs w:val="false"/>
          <w:sz w:val="22"/>
          <w:szCs w:val="22"/>
        </w:rPr>
        <w:t xml:space="preserve">Vancouver Tech Journal / BetaKit — 'how this local agency is doing AI SEO'</w:t>
      </w:r>
    </w:p>
    <w:p>
      <w:pPr>
        <w:pStyle w:val="ListParagraph"/>
        <w:numPr>
          <w:ilvl w:val="0"/>
          <w:numId w:val="2"/>
        </w:numPr>
        <w:spacing w:after="80" w:line="300"/>
      </w:pPr>
      <w:r>
        <w:rPr>
          <w:rFonts w:ascii="Arial" w:cs="Arial" w:eastAsia="Arial" w:hAnsi="Arial"/>
          <w:b w:val="false"/>
          <w:bCs w:val="false"/>
          <w:sz w:val="22"/>
          <w:szCs w:val="22"/>
        </w:rPr>
        <w:t xml:space="preserve">r/SEO or r/marketing AMA-style post about the IAS result (be careful about self-promotion rules)</w:t>
      </w:r>
    </w:p>
    <w:p>
      <w:pPr>
        <w:pStyle w:val="Heading2"/>
        <w:spacing w:after="140" w:before="280"/>
      </w:pPr>
      <w:r>
        <w:rPr>
          <w:rFonts w:ascii="Arial" w:cs="Arial" w:eastAsia="Arial" w:hAnsi="Arial"/>
          <w:b/>
          <w:bCs/>
          <w:sz w:val="28"/>
          <w:szCs w:val="28"/>
        </w:rPr>
        <w:t xml:space="preserve">11.4 The relationship-driven link strategy</w:t>
      </w:r>
    </w:p>
    <w:p>
      <w:pPr>
        <w:spacing w:after="120" w:line="320"/>
      </w:pPr>
      <w:r>
        <w:rPr>
          <w:rFonts w:ascii="Arial" w:cs="Arial" w:eastAsia="Arial" w:hAnsi="Arial"/>
          <w:b w:val="false"/>
          <w:bCs w:val="false"/>
          <w:i w:val="false"/>
          <w:iCs w:val="false"/>
          <w:color w:val="000000"/>
          <w:sz w:val="22"/>
          <w:szCs w:val="22"/>
        </w:rPr>
        <w:t xml:space="preserve">Every client whose site you launch is a potential link source. Ask politely if they'd add a small credit in the footer: 'Site by Cloverfield Studio'. Half will say yes. Each of those is a contextually relevant followed link from a real business website — exactly the kind Google and LLMs trust most.</w:t>
      </w:r>
    </w:p>
    <w:p>
      <w:pPr>
        <w:spacing w:after="120" w:line="320"/>
      </w:pPr>
      <w:r>
        <w:rPr>
          <w:rFonts w:ascii="Arial" w:cs="Arial" w:eastAsia="Arial" w:hAnsi="Arial"/>
          <w:b w:val="false"/>
          <w:bCs w:val="false"/>
          <w:i w:val="false"/>
          <w:iCs w:val="false"/>
          <w:color w:val="000000"/>
          <w:sz w:val="22"/>
          <w:szCs w:val="22"/>
        </w:rPr>
        <w:t xml:space="preserve">Currently the case studies link OUT to client sites, but client sites don't link back to you. If you can shift that on even a few sites, you net relevant inbound links.</w:t>
      </w:r>
    </w:p>
    <w:p>
      <w:r>
        <w:br w:type="page"/>
      </w:r>
    </w:p>
    <w:p>
      <w:pPr>
        <w:pStyle w:val="Heading1"/>
        <w:spacing w:after="160" w:before="360"/>
      </w:pPr>
      <w:r>
        <w:rPr>
          <w:rFonts w:ascii="Arial" w:cs="Arial" w:eastAsia="Arial" w:hAnsi="Arial"/>
          <w:b/>
          <w:bCs/>
          <w:sz w:val="36"/>
          <w:szCs w:val="36"/>
        </w:rPr>
        <w:t xml:space="preserve">12. Measurement: free monitoring stack</w:t>
      </w:r>
    </w:p>
    <w:p>
      <w:pPr>
        <w:spacing w:after="120" w:line="320"/>
      </w:pPr>
      <w:r>
        <w:rPr>
          <w:rFonts w:ascii="Arial" w:cs="Arial" w:eastAsia="Arial" w:hAnsi="Arial"/>
          <w:b w:val="false"/>
          <w:bCs w:val="false"/>
          <w:i w:val="false"/>
          <w:iCs w:val="false"/>
          <w:color w:val="000000"/>
          <w:sz w:val="22"/>
          <w:szCs w:val="22"/>
        </w:rPr>
        <w:t xml:space="preserve">Everything in this section is free. You're not building a tool stack you can't afford to keep.</w:t>
      </w:r>
    </w:p>
    <w:p>
      <w:pPr>
        <w:pStyle w:val="Heading2"/>
        <w:spacing w:after="140" w:before="280"/>
      </w:pPr>
      <w:r>
        <w:rPr>
          <w:rFonts w:ascii="Arial" w:cs="Arial" w:eastAsia="Arial" w:hAnsi="Arial"/>
          <w:b/>
          <w:bCs/>
          <w:sz w:val="28"/>
          <w:szCs w:val="28"/>
        </w:rPr>
        <w:t xml:space="preserve">12.1 Google Search Console (free, mandatory)</w:t>
      </w:r>
    </w:p>
    <w:p>
      <w:pPr>
        <w:spacing w:after="120" w:line="320"/>
      </w:pPr>
      <w:r>
        <w:rPr>
          <w:rFonts w:ascii="Arial" w:cs="Arial" w:eastAsia="Arial" w:hAnsi="Arial"/>
          <w:b w:val="false"/>
          <w:bCs w:val="false"/>
          <w:i w:val="false"/>
          <w:iCs w:val="false"/>
          <w:color w:val="000000"/>
          <w:sz w:val="22"/>
          <w:szCs w:val="22"/>
        </w:rPr>
        <w:t xml:space="preserve">Already mentioned but worth repeating: GSC is your primary SEO data source. Once registered, you'll see:</w:t>
      </w:r>
    </w:p>
    <w:p>
      <w:pPr>
        <w:pStyle w:val="ListParagraph"/>
        <w:numPr>
          <w:ilvl w:val="0"/>
          <w:numId w:val="2"/>
        </w:numPr>
        <w:spacing w:after="80" w:line="300"/>
      </w:pPr>
      <w:r>
        <w:rPr>
          <w:rFonts w:ascii="Arial" w:cs="Arial" w:eastAsia="Arial" w:hAnsi="Arial"/>
          <w:b w:val="false"/>
          <w:bCs w:val="false"/>
          <w:sz w:val="22"/>
          <w:szCs w:val="22"/>
        </w:rPr>
        <w:t xml:space="preserve">Every query bringing impressions to your site</w:t>
      </w:r>
    </w:p>
    <w:p>
      <w:pPr>
        <w:pStyle w:val="ListParagraph"/>
        <w:numPr>
          <w:ilvl w:val="0"/>
          <w:numId w:val="2"/>
        </w:numPr>
        <w:spacing w:after="80" w:line="300"/>
      </w:pPr>
      <w:r>
        <w:rPr>
          <w:rFonts w:ascii="Arial" w:cs="Arial" w:eastAsia="Arial" w:hAnsi="Arial"/>
          <w:b w:val="false"/>
          <w:bCs w:val="false"/>
          <w:sz w:val="22"/>
          <w:szCs w:val="22"/>
        </w:rPr>
        <w:t xml:space="preserve">Every page indexed (and not indexed, with reasons)</w:t>
      </w:r>
    </w:p>
    <w:p>
      <w:pPr>
        <w:pStyle w:val="ListParagraph"/>
        <w:numPr>
          <w:ilvl w:val="0"/>
          <w:numId w:val="2"/>
        </w:numPr>
        <w:spacing w:after="80" w:line="300"/>
      </w:pPr>
      <w:r>
        <w:rPr>
          <w:rFonts w:ascii="Arial" w:cs="Arial" w:eastAsia="Arial" w:hAnsi="Arial"/>
          <w:b w:val="false"/>
          <w:bCs w:val="false"/>
          <w:sz w:val="22"/>
          <w:szCs w:val="22"/>
        </w:rPr>
        <w:t xml:space="preserve">Click-through rate per query</w:t>
      </w:r>
    </w:p>
    <w:p>
      <w:pPr>
        <w:pStyle w:val="ListParagraph"/>
        <w:numPr>
          <w:ilvl w:val="0"/>
          <w:numId w:val="2"/>
        </w:numPr>
        <w:spacing w:after="80" w:line="300"/>
      </w:pPr>
      <w:r>
        <w:rPr>
          <w:rFonts w:ascii="Arial" w:cs="Arial" w:eastAsia="Arial" w:hAnsi="Arial"/>
          <w:b w:val="false"/>
          <w:bCs w:val="false"/>
          <w:sz w:val="22"/>
          <w:szCs w:val="22"/>
        </w:rPr>
        <w:t xml:space="preserve">Position per query</w:t>
      </w:r>
    </w:p>
    <w:p>
      <w:pPr>
        <w:pStyle w:val="ListParagraph"/>
        <w:numPr>
          <w:ilvl w:val="0"/>
          <w:numId w:val="2"/>
        </w:numPr>
        <w:spacing w:after="80" w:line="300"/>
      </w:pPr>
      <w:r>
        <w:rPr>
          <w:rFonts w:ascii="Arial" w:cs="Arial" w:eastAsia="Arial" w:hAnsi="Arial"/>
          <w:b w:val="false"/>
          <w:bCs w:val="false"/>
          <w:sz w:val="22"/>
          <w:szCs w:val="22"/>
        </w:rPr>
        <w:t xml:space="preserve">Core Web Vitals data</w:t>
      </w:r>
    </w:p>
    <w:p>
      <w:pPr>
        <w:spacing w:after="120" w:line="320"/>
      </w:pPr>
      <w:r>
        <w:rPr>
          <w:rFonts w:ascii="Arial" w:cs="Arial" w:eastAsia="Arial" w:hAnsi="Arial"/>
          <w:b w:val="false"/>
          <w:bCs w:val="false"/>
          <w:i w:val="false"/>
          <w:iCs w:val="false"/>
          <w:color w:val="000000"/>
          <w:sz w:val="22"/>
          <w:szCs w:val="22"/>
        </w:rPr>
        <w:t xml:space="preserve">Set a weekly calendar reminder to check it. Most actionable signal: queries where you rank 5-15 are 'closer-to-ranking-1' than queries you don't rank for at all. Optimize those pages first.</w:t>
      </w:r>
    </w:p>
    <w:p>
      <w:pPr>
        <w:pStyle w:val="Heading2"/>
        <w:spacing w:after="140" w:before="280"/>
      </w:pPr>
      <w:r>
        <w:rPr>
          <w:rFonts w:ascii="Arial" w:cs="Arial" w:eastAsia="Arial" w:hAnsi="Arial"/>
          <w:b/>
          <w:bCs/>
          <w:sz w:val="28"/>
          <w:szCs w:val="28"/>
        </w:rPr>
        <w:t xml:space="preserve">12.2 Bing Webmaster Tools (free, takes 5 minutes)</w:t>
      </w:r>
    </w:p>
    <w:p>
      <w:pPr>
        <w:spacing w:after="120" w:line="320"/>
      </w:pPr>
      <w:r>
        <w:rPr>
          <w:rFonts w:ascii="Arial" w:cs="Arial" w:eastAsia="Arial" w:hAnsi="Arial"/>
          <w:b w:val="false"/>
          <w:bCs w:val="false"/>
          <w:i w:val="false"/>
          <w:iCs w:val="false"/>
          <w:color w:val="000000"/>
          <w:sz w:val="22"/>
          <w:szCs w:val="22"/>
        </w:rPr>
        <w:t xml:space="preserve">Less traffic than Google but Bing powers ChatGPT search, so this matters for AI-SEO. Submit sitemap, claim site, set up alerts.</w:t>
      </w:r>
    </w:p>
    <w:p>
      <w:pPr>
        <w:pStyle w:val="Heading2"/>
        <w:spacing w:after="140" w:before="280"/>
      </w:pPr>
      <w:r>
        <w:rPr>
          <w:rFonts w:ascii="Arial" w:cs="Arial" w:eastAsia="Arial" w:hAnsi="Arial"/>
          <w:b/>
          <w:bCs/>
          <w:sz w:val="28"/>
          <w:szCs w:val="28"/>
        </w:rPr>
        <w:t xml:space="preserve">12.3 LLM mention tracking</w:t>
      </w:r>
    </w:p>
    <w:p>
      <w:pPr>
        <w:spacing w:after="120" w:line="320"/>
      </w:pPr>
      <w:r>
        <w:rPr>
          <w:rFonts w:ascii="Arial" w:cs="Arial" w:eastAsia="Arial" w:hAnsi="Arial"/>
          <w:b w:val="false"/>
          <w:bCs w:val="false"/>
          <w:i w:val="false"/>
          <w:iCs w:val="false"/>
          <w:color w:val="000000"/>
          <w:sz w:val="22"/>
          <w:szCs w:val="22"/>
        </w:rPr>
        <w:t xml:space="preserve">Without a paid tool, do this manually monthly. Run a fixed list of 10 prompts and log who gets cited. Track in a Notion table or Google Sheet. Sample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600"/>
        <w:gridCol w:w="1600"/>
        <w:gridCol w:w="1760"/>
      </w:tblGrid>
      <w:tr>
        <w:tc>
          <w:tcPr>
            <w:tcW w:type="dxa" w:w="4400"/>
            <w:tcBorders>
              <w:top w:val="single" w:color="CCCCCC" w:sz="4"/>
              <w:left w:val="single" w:color="CCCCCC" w:sz="4"/>
              <w:bottom w:val="single" w:color="CCCCCC" w:sz="4"/>
              <w:right w:val="single" w:color="CCCCCC" w:sz="4"/>
            </w:tcBorders>
            <w:shd w:fill="111827" w:val="clear"/>
            <w:tcMar>
              <w:top w:type="dxa" w:w="100"/>
              <w:left w:type="dxa" w:w="140"/>
              <w:bottom w:type="dxa" w:w="100"/>
              <w:right w:type="dxa" w:w="140"/>
            </w:tcMar>
          </w:tcPr>
          <w:p>
            <w:pPr>
              <w:spacing w:after="0"/>
            </w:pPr>
            <w:r>
              <w:rPr>
                <w:rFonts w:ascii="Arial" w:cs="Arial" w:eastAsia="Arial" w:hAnsi="Arial"/>
                <w:b/>
                <w:bCs/>
                <w:sz w:val="20"/>
                <w:szCs w:val="20"/>
              </w:rPr>
              <w:t xml:space="preserve">Prompt</w:t>
            </w:r>
          </w:p>
        </w:tc>
        <w:tc>
          <w:tcPr>
            <w:tcW w:type="dxa" w:w="1600"/>
            <w:tcBorders>
              <w:top w:val="single" w:color="CCCCCC" w:sz="4"/>
              <w:left w:val="single" w:color="CCCCCC" w:sz="4"/>
              <w:bottom w:val="single" w:color="CCCCCC" w:sz="4"/>
              <w:right w:val="single" w:color="CCCCCC" w:sz="4"/>
            </w:tcBorders>
            <w:shd w:fill="111827" w:val="clear"/>
            <w:tcMar>
              <w:top w:type="dxa" w:w="100"/>
              <w:left w:type="dxa" w:w="140"/>
              <w:bottom w:type="dxa" w:w="100"/>
              <w:right w:type="dxa" w:w="140"/>
            </w:tcMar>
          </w:tcPr>
          <w:p>
            <w:pPr>
              <w:spacing w:after="0"/>
            </w:pPr>
            <w:r>
              <w:rPr>
                <w:rFonts w:ascii="Arial" w:cs="Arial" w:eastAsia="Arial" w:hAnsi="Arial"/>
                <w:b/>
                <w:bCs/>
                <w:sz w:val="20"/>
                <w:szCs w:val="20"/>
              </w:rPr>
              <w:t xml:space="preserve">Model</w:t>
            </w:r>
          </w:p>
        </w:tc>
        <w:tc>
          <w:tcPr>
            <w:tcW w:type="dxa" w:w="1600"/>
            <w:tcBorders>
              <w:top w:val="single" w:color="CCCCCC" w:sz="4"/>
              <w:left w:val="single" w:color="CCCCCC" w:sz="4"/>
              <w:bottom w:val="single" w:color="CCCCCC" w:sz="4"/>
              <w:right w:val="single" w:color="CCCCCC" w:sz="4"/>
            </w:tcBorders>
            <w:shd w:fill="111827" w:val="clear"/>
            <w:tcMar>
              <w:top w:type="dxa" w:w="100"/>
              <w:left w:type="dxa" w:w="140"/>
              <w:bottom w:type="dxa" w:w="100"/>
              <w:right w:type="dxa" w:w="140"/>
            </w:tcMar>
          </w:tcPr>
          <w:p>
            <w:pPr>
              <w:spacing w:after="0"/>
            </w:pPr>
            <w:r>
              <w:rPr>
                <w:rFonts w:ascii="Arial" w:cs="Arial" w:eastAsia="Arial" w:hAnsi="Arial"/>
                <w:b/>
                <w:bCs/>
                <w:sz w:val="20"/>
                <w:szCs w:val="20"/>
              </w:rPr>
              <w:t xml:space="preserve">Cited?</w:t>
            </w:r>
          </w:p>
        </w:tc>
        <w:tc>
          <w:tcPr>
            <w:tcW w:type="dxa" w:w="1760"/>
            <w:tcBorders>
              <w:top w:val="single" w:color="CCCCCC" w:sz="4"/>
              <w:left w:val="single" w:color="CCCCCC" w:sz="4"/>
              <w:bottom w:val="single" w:color="CCCCCC" w:sz="4"/>
              <w:right w:val="single" w:color="CCCCCC" w:sz="4"/>
            </w:tcBorders>
            <w:shd w:fill="111827" w:val="clear"/>
            <w:tcMar>
              <w:top w:type="dxa" w:w="100"/>
              <w:left w:type="dxa" w:w="140"/>
              <w:bottom w:type="dxa" w:w="100"/>
              <w:right w:type="dxa" w:w="140"/>
            </w:tcMar>
          </w:tcPr>
          <w:p>
            <w:pPr>
              <w:spacing w:after="0"/>
            </w:pPr>
            <w:r>
              <w:rPr>
                <w:rFonts w:ascii="Arial" w:cs="Arial" w:eastAsia="Arial" w:hAnsi="Arial"/>
                <w:b/>
                <w:bCs/>
                <w:sz w:val="20"/>
                <w:szCs w:val="20"/>
              </w:rPr>
              <w:t xml:space="preserve">Position</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best web design agency Surrey BC</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ChatGPT</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t>
            </w:r>
          </w:p>
        </w:tc>
      </w:tr>
      <w:tr>
        <w:tc>
          <w:tcPr>
            <w:tcW w:type="dxa" w:w="4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best web design agency Surrey BC</w:t>
            </w:r>
          </w:p>
        </w:tc>
        <w:tc>
          <w:tcPr>
            <w:tcW w:type="dxa" w:w="1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Claude</w:t>
            </w:r>
          </w:p>
        </w:tc>
        <w:tc>
          <w:tcPr>
            <w:tcW w:type="dxa" w:w="1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w:t>
            </w:r>
          </w:p>
        </w:tc>
        <w:tc>
          <w:tcPr>
            <w:tcW w:type="dxa" w:w="17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best web design agency Surrey BC</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Perplexity</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t>
            </w:r>
          </w:p>
        </w:tc>
      </w:tr>
      <w:tr>
        <w:tc>
          <w:tcPr>
            <w:tcW w:type="dxa" w:w="4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agencies that build sites in Next.js</w:t>
            </w:r>
          </w:p>
        </w:tc>
        <w:tc>
          <w:tcPr>
            <w:tcW w:type="dxa" w:w="1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ChatGPT</w:t>
            </w:r>
          </w:p>
        </w:tc>
        <w:tc>
          <w:tcPr>
            <w:tcW w:type="dxa" w:w="1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w:t>
            </w:r>
          </w:p>
        </w:tc>
        <w:tc>
          <w:tcPr>
            <w:tcW w:type="dxa" w:w="17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AI SEO agencies in Canada</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Perplexity</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t>
            </w:r>
          </w:p>
        </w:tc>
      </w:tr>
    </w:tbl>
    <w:p>
      <w:pPr>
        <w:spacing w:after="120" w:line="320"/>
      </w:pPr>
      <w:r>
        <w:rPr>
          <w:rFonts w:ascii="Arial" w:cs="Arial" w:eastAsia="Arial" w:hAnsi="Arial"/>
          <w:b w:val="false"/>
          <w:bCs w:val="false"/>
          <w:i w:val="false"/>
          <w:iCs w:val="false"/>
          <w:color w:val="000000"/>
          <w:sz w:val="22"/>
          <w:szCs w:val="22"/>
        </w:rPr>
        <w:t xml:space="preserve">Repeat the same list every 30 days. Movement = signal.</w:t>
      </w:r>
    </w:p>
    <w:p>
      <w:pPr>
        <w:pStyle w:val="Heading2"/>
        <w:spacing w:after="140" w:before="280"/>
      </w:pPr>
      <w:r>
        <w:rPr>
          <w:rFonts w:ascii="Arial" w:cs="Arial" w:eastAsia="Arial" w:hAnsi="Arial"/>
          <w:b/>
          <w:bCs/>
          <w:sz w:val="28"/>
          <w:szCs w:val="28"/>
        </w:rPr>
        <w:t xml:space="preserve">12.4 Lighthouse</w:t>
      </w:r>
    </w:p>
    <w:p>
      <w:pPr>
        <w:spacing w:after="120" w:line="320"/>
      </w:pPr>
      <w:r>
        <w:rPr>
          <w:rFonts w:ascii="Arial" w:cs="Arial" w:eastAsia="Arial" w:hAnsi="Arial"/>
          <w:b w:val="false"/>
          <w:bCs w:val="false"/>
          <w:i w:val="false"/>
          <w:iCs w:val="false"/>
          <w:color w:val="000000"/>
          <w:sz w:val="22"/>
          <w:szCs w:val="22"/>
        </w:rPr>
        <w:t xml:space="preserve">Run Lighthouse on every new page before launching. Target: 95+ Performance, 100 SEO, 100 Best Practices, 95+ Accessibility. Anything below blocks launch.</w:t>
      </w:r>
    </w:p>
    <w:p>
      <w:pPr>
        <w:pStyle w:val="Heading2"/>
        <w:spacing w:after="140" w:before="280"/>
      </w:pPr>
      <w:r>
        <w:rPr>
          <w:rFonts w:ascii="Arial" w:cs="Arial" w:eastAsia="Arial" w:hAnsi="Arial"/>
          <w:b/>
          <w:bCs/>
          <w:sz w:val="28"/>
          <w:szCs w:val="28"/>
        </w:rPr>
        <w:t xml:space="preserve">12.5 Google Analytics 4 (already installed via GTM)</w:t>
      </w:r>
    </w:p>
    <w:p>
      <w:pPr>
        <w:spacing w:after="120" w:line="320"/>
      </w:pPr>
      <w:r>
        <w:rPr>
          <w:rFonts w:ascii="Arial" w:cs="Arial" w:eastAsia="Arial" w:hAnsi="Arial"/>
          <w:b w:val="false"/>
          <w:bCs w:val="false"/>
          <w:i w:val="false"/>
          <w:iCs w:val="false"/>
          <w:color w:val="000000"/>
          <w:sz w:val="22"/>
          <w:szCs w:val="22"/>
        </w:rPr>
        <w:t xml:space="preserve">Set up Goals or Events for:</w:t>
      </w:r>
    </w:p>
    <w:p>
      <w:pPr>
        <w:pStyle w:val="ListParagraph"/>
        <w:numPr>
          <w:ilvl w:val="0"/>
          <w:numId w:val="2"/>
        </w:numPr>
        <w:spacing w:after="80" w:line="300"/>
      </w:pPr>
      <w:r>
        <w:rPr>
          <w:rFonts w:ascii="Arial" w:cs="Arial" w:eastAsia="Arial" w:hAnsi="Arial"/>
          <w:b w:val="false"/>
          <w:bCs w:val="false"/>
          <w:sz w:val="22"/>
          <w:szCs w:val="22"/>
        </w:rPr>
        <w:t xml:space="preserve">Cal.com booking_confirmed (already firing per Contact.tsx)</w:t>
      </w:r>
    </w:p>
    <w:p>
      <w:pPr>
        <w:pStyle w:val="ListParagraph"/>
        <w:numPr>
          <w:ilvl w:val="0"/>
          <w:numId w:val="2"/>
        </w:numPr>
        <w:spacing w:after="80" w:line="300"/>
      </w:pPr>
      <w:r>
        <w:rPr>
          <w:rFonts w:ascii="Arial" w:cs="Arial" w:eastAsia="Arial" w:hAnsi="Arial"/>
          <w:b w:val="false"/>
          <w:bCs w:val="false"/>
          <w:sz w:val="22"/>
          <w:szCs w:val="22"/>
        </w:rPr>
        <w:t xml:space="preserve">'Contact form submit' if/when you re-enable the contact API</w:t>
      </w:r>
    </w:p>
    <w:p>
      <w:pPr>
        <w:pStyle w:val="ListParagraph"/>
        <w:numPr>
          <w:ilvl w:val="0"/>
          <w:numId w:val="2"/>
        </w:numPr>
        <w:spacing w:after="80" w:line="300"/>
      </w:pPr>
      <w:r>
        <w:rPr>
          <w:rFonts w:ascii="Arial" w:cs="Arial" w:eastAsia="Arial" w:hAnsi="Arial"/>
          <w:b w:val="false"/>
          <w:bCs w:val="false"/>
          <w:sz w:val="22"/>
          <w:szCs w:val="22"/>
        </w:rPr>
        <w:t xml:space="preserve">'Outbound click to client site' on /work cards</w:t>
      </w:r>
    </w:p>
    <w:p>
      <w:pPr>
        <w:spacing w:after="120" w:line="320"/>
      </w:pPr>
      <w:r>
        <w:rPr>
          <w:rFonts w:ascii="Arial" w:cs="Arial" w:eastAsia="Arial" w:hAnsi="Arial"/>
          <w:b w:val="false"/>
          <w:bCs w:val="false"/>
          <w:i w:val="false"/>
          <w:iCs w:val="false"/>
          <w:color w:val="000000"/>
          <w:sz w:val="22"/>
          <w:szCs w:val="22"/>
        </w:rPr>
        <w:t xml:space="preserve">Build a weekly dashboard view: sessions from organic, top landing pages from organic, bookings attributed to organic. 5-minute weekly check-in.</w:t>
      </w:r>
    </w:p>
    <w:p>
      <w:pPr>
        <w:pStyle w:val="Heading2"/>
        <w:spacing w:after="140" w:before="280"/>
      </w:pPr>
      <w:r>
        <w:rPr>
          <w:rFonts w:ascii="Arial" w:cs="Arial" w:eastAsia="Arial" w:hAnsi="Arial"/>
          <w:b/>
          <w:bCs/>
          <w:sz w:val="28"/>
          <w:szCs w:val="28"/>
        </w:rPr>
        <w:t xml:space="preserve">12.6 Free competitor tracking</w:t>
      </w:r>
    </w:p>
    <w:p>
      <w:pPr>
        <w:spacing w:after="120" w:line="320"/>
      </w:pPr>
      <w:r>
        <w:rPr>
          <w:rFonts w:ascii="Arial" w:cs="Arial" w:eastAsia="Arial" w:hAnsi="Arial"/>
          <w:b w:val="false"/>
          <w:bCs w:val="false"/>
          <w:i w:val="false"/>
          <w:iCs w:val="false"/>
          <w:color w:val="000000"/>
          <w:sz w:val="22"/>
          <w:szCs w:val="22"/>
        </w:rPr>
        <w:t xml:space="preserve">Once a month, manually check competitor sitemaps (e.g., studiothink.com/sitemap.xml) to see what new pages they're publishing. Stay aware of the moves without paying for SpyFu or Semrush.</w:t>
      </w:r>
    </w:p>
    <w:p>
      <w:r>
        <w:br w:type="page"/>
      </w:r>
    </w:p>
    <w:p>
      <w:pPr>
        <w:pStyle w:val="Heading1"/>
        <w:spacing w:after="160" w:before="360"/>
      </w:pPr>
      <w:r>
        <w:rPr>
          <w:rFonts w:ascii="Arial" w:cs="Arial" w:eastAsia="Arial" w:hAnsi="Arial"/>
          <w:b/>
          <w:bCs/>
          <w:sz w:val="36"/>
          <w:szCs w:val="36"/>
        </w:rPr>
        <w:t xml:space="preserve">13. What could go wrong</w:t>
      </w:r>
    </w:p>
    <w:p>
      <w:pPr>
        <w:pStyle w:val="Heading3"/>
        <w:spacing w:after="100" w:before="220"/>
      </w:pPr>
      <w:r>
        <w:rPr>
          <w:rFonts w:ascii="Arial" w:cs="Arial" w:eastAsia="Arial" w:hAnsi="Arial"/>
          <w:b/>
          <w:bCs/>
          <w:sz w:val="24"/>
          <w:szCs w:val="24"/>
        </w:rPr>
        <w:t xml:space="preserve">Risk: Google ignores new pages for weeks</w:t>
      </w:r>
    </w:p>
    <w:p>
      <w:pPr>
        <w:spacing w:after="120" w:line="320"/>
      </w:pPr>
      <w:r>
        <w:rPr>
          <w:rFonts w:ascii="Arial" w:cs="Arial" w:eastAsia="Arial" w:hAnsi="Arial"/>
          <w:b w:val="false"/>
          <w:bCs w:val="false"/>
          <w:i w:val="false"/>
          <w:iCs w:val="false"/>
          <w:color w:val="000000"/>
          <w:sz w:val="22"/>
          <w:szCs w:val="22"/>
        </w:rPr>
        <w:t xml:space="preserve">Common with new domains or domains that haven't published frequently. Mitigation: submit each new page to Google Search Console manually via 'Inspect URL → Request Indexing'. Add internal links from already-indexed pages to new pages. Add new pages to sitemap immediately.</w:t>
      </w:r>
    </w:p>
    <w:p>
      <w:pPr>
        <w:pStyle w:val="Heading3"/>
        <w:spacing w:after="100" w:before="220"/>
      </w:pPr>
      <w:r>
        <w:rPr>
          <w:rFonts w:ascii="Arial" w:cs="Arial" w:eastAsia="Arial" w:hAnsi="Arial"/>
          <w:b/>
          <w:bCs/>
          <w:sz w:val="24"/>
          <w:szCs w:val="24"/>
        </w:rPr>
        <w:t xml:space="preserve">Risk: Location pages flagged as 'doorway pages'</w:t>
      </w:r>
    </w:p>
    <w:p>
      <w:pPr>
        <w:spacing w:after="120" w:line="320"/>
      </w:pPr>
      <w:r>
        <w:rPr>
          <w:rFonts w:ascii="Arial" w:cs="Arial" w:eastAsia="Arial" w:hAnsi="Arial"/>
          <w:b w:val="false"/>
          <w:bCs w:val="false"/>
          <w:i w:val="false"/>
          <w:iCs w:val="false"/>
          <w:color w:val="000000"/>
          <w:sz w:val="22"/>
          <w:szCs w:val="22"/>
        </w:rPr>
        <w:t xml:space="preserve">Happens when /web-design/vancouver, /web-design/burnaby, etc. are too similar. Mitigation: each needs 600+ words of unique content, location-specific photos, real local references (specific Burnaby clients or Burnaby neighborhood mentions), and varied internal links. If you don't have local proof yet, hold the page.</w:t>
      </w:r>
    </w:p>
    <w:p>
      <w:pPr>
        <w:pStyle w:val="Heading3"/>
        <w:spacing w:after="100" w:before="220"/>
      </w:pPr>
      <w:r>
        <w:rPr>
          <w:rFonts w:ascii="Arial" w:cs="Arial" w:eastAsia="Arial" w:hAnsi="Arial"/>
          <w:b/>
          <w:bCs/>
          <w:sz w:val="24"/>
          <w:szCs w:val="24"/>
        </w:rPr>
        <w:t xml:space="preserve">Risk: Lorem Ipsum on /approach gets indexed before you finish</w:t>
      </w:r>
    </w:p>
    <w:p>
      <w:pPr>
        <w:spacing w:after="120" w:line="320"/>
      </w:pPr>
      <w:r>
        <w:rPr>
          <w:rFonts w:ascii="Arial" w:cs="Arial" w:eastAsia="Arial" w:hAnsi="Arial"/>
          <w:b w:val="false"/>
          <w:bCs w:val="false"/>
          <w:i w:val="false"/>
          <w:iCs w:val="false"/>
          <w:color w:val="000000"/>
          <w:sz w:val="22"/>
          <w:szCs w:val="22"/>
        </w:rPr>
        <w:t xml:space="preserve">If Google indexes /approach in its current state, the page becomes a negative quality signal. Mitigation: add 'noindex' meta tag to /approach until the content is real, or move the WIP behind a feature flag.</w:t>
      </w:r>
    </w:p>
    <w:p>
      <w:pPr>
        <w:pStyle w:val="Heading3"/>
        <w:spacing w:after="100" w:before="220"/>
      </w:pPr>
      <w:r>
        <w:rPr>
          <w:rFonts w:ascii="Arial" w:cs="Arial" w:eastAsia="Arial" w:hAnsi="Arial"/>
          <w:b/>
          <w:bCs/>
          <w:sz w:val="24"/>
          <w:szCs w:val="24"/>
        </w:rPr>
        <w:t xml:space="preserve">Risk: Asking clients for reviews backfires</w:t>
      </w:r>
    </w:p>
    <w:p>
      <w:pPr>
        <w:spacing w:after="120" w:line="320"/>
      </w:pPr>
      <w:r>
        <w:rPr>
          <w:rFonts w:ascii="Arial" w:cs="Arial" w:eastAsia="Arial" w:hAnsi="Arial"/>
          <w:b w:val="false"/>
          <w:bCs w:val="false"/>
          <w:i w:val="false"/>
          <w:iCs w:val="false"/>
          <w:color w:val="000000"/>
          <w:sz w:val="22"/>
          <w:szCs w:val="22"/>
        </w:rPr>
        <w:t xml:space="preserve">Pushy outreach annoys clients. Mitigation: only ask clients who've explicitly said positive things in the last 60 days. Use the soft template. Don't follow up more than once. Never offer incentives (against Google's TOS).</w:t>
      </w:r>
    </w:p>
    <w:p>
      <w:pPr>
        <w:pStyle w:val="Heading3"/>
        <w:spacing w:after="100" w:before="220"/>
      </w:pPr>
      <w:r>
        <w:rPr>
          <w:rFonts w:ascii="Arial" w:cs="Arial" w:eastAsia="Arial" w:hAnsi="Arial"/>
          <w:b/>
          <w:bCs/>
          <w:sz w:val="24"/>
          <w:szCs w:val="24"/>
        </w:rPr>
        <w:t xml:space="preserve">Risk: LLMs change crawler behavior</w:t>
      </w:r>
    </w:p>
    <w:p>
      <w:pPr>
        <w:spacing w:after="120" w:line="320"/>
      </w:pPr>
      <w:r>
        <w:rPr>
          <w:rFonts w:ascii="Arial" w:cs="Arial" w:eastAsia="Arial" w:hAnsi="Arial"/>
          <w:b w:val="false"/>
          <w:bCs w:val="false"/>
          <w:i w:val="false"/>
          <w:iCs w:val="false"/>
          <w:color w:val="000000"/>
          <w:sz w:val="22"/>
          <w:szCs w:val="22"/>
        </w:rPr>
        <w:t xml:space="preserve">OpenAI / Anthropic / Google adjust crawler permissions and citation criteria semi-regularly. Mitigation: revisit robots.txt and llms.txt quarterly. Subscribe to OpenAI / Anthropic blog. Don't bet the whole strategy on any single LLM.</w:t>
      </w:r>
    </w:p>
    <w:p>
      <w:pPr>
        <w:pStyle w:val="Heading3"/>
        <w:spacing w:after="100" w:before="220"/>
      </w:pPr>
      <w:r>
        <w:rPr>
          <w:rFonts w:ascii="Arial" w:cs="Arial" w:eastAsia="Arial" w:hAnsi="Arial"/>
          <w:b/>
          <w:bCs/>
          <w:sz w:val="24"/>
          <w:szCs w:val="24"/>
        </w:rPr>
        <w:t xml:space="preserve">Risk: 12 weeks isn't enough for a #1 ranking</w:t>
      </w:r>
    </w:p>
    <w:p>
      <w:pPr>
        <w:spacing w:after="120" w:line="320"/>
      </w:pPr>
      <w:r>
        <w:rPr>
          <w:rFonts w:ascii="Arial" w:cs="Arial" w:eastAsia="Arial" w:hAnsi="Arial"/>
          <w:b w:val="false"/>
          <w:bCs w:val="false"/>
          <w:i w:val="false"/>
          <w:iCs w:val="false"/>
          <w:color w:val="000000"/>
          <w:sz w:val="22"/>
          <w:szCs w:val="22"/>
        </w:rPr>
        <w:t xml:space="preserve">It might not be — depending on competition for the exact query. New domains routinely take 3-6 months to crack page 1 for competitive local terms. The realistic 12-week outcome is: pages indexed, first-page rankings on long-tails, top-30 on the most competitive local terms, and meaningful LLM citation footprint. Continued execution gets you the rest.</w:t>
      </w:r>
    </w:p>
    <w:p>
      <w:pPr>
        <w:pStyle w:val="Heading3"/>
        <w:spacing w:after="100" w:before="220"/>
      </w:pPr>
      <w:r>
        <w:rPr>
          <w:rFonts w:ascii="Arial" w:cs="Arial" w:eastAsia="Arial" w:hAnsi="Arial"/>
          <w:b/>
          <w:bCs/>
          <w:sz w:val="24"/>
          <w:szCs w:val="24"/>
        </w:rPr>
        <w:t xml:space="preserve">Risk: Content drafted by AI sounds AI-drafted</w:t>
      </w:r>
    </w:p>
    <w:p>
      <w:pPr>
        <w:spacing w:after="120" w:line="320"/>
      </w:pPr>
      <w:r>
        <w:rPr>
          <w:rFonts w:ascii="Arial" w:cs="Arial" w:eastAsia="Arial" w:hAnsi="Arial"/>
          <w:b w:val="false"/>
          <w:bCs w:val="false"/>
          <w:i w:val="false"/>
          <w:iCs w:val="false"/>
          <w:color w:val="000000"/>
          <w:sz w:val="22"/>
          <w:szCs w:val="22"/>
        </w:rPr>
        <w:t xml:space="preserve">Mitigation: every article and case study gets a human editorial pass from you before publishing. Voice matches the existing IAS case study — specific, opinionated, technically grounded, no hype. If a sentence sounds like it could appear on 100 other agency sites, rewrite it.</w:t>
      </w:r>
    </w:p>
    <w:p>
      <w:r>
        <w:br w:type="page"/>
      </w:r>
    </w:p>
    <w:p>
      <w:pPr>
        <w:pStyle w:val="Heading1"/>
        <w:spacing w:after="160" w:before="360"/>
      </w:pPr>
      <w:r>
        <w:rPr>
          <w:rFonts w:ascii="Arial" w:cs="Arial" w:eastAsia="Arial" w:hAnsi="Arial"/>
          <w:b/>
          <w:bCs/>
          <w:sz w:val="36"/>
          <w:szCs w:val="36"/>
        </w:rPr>
        <w:t xml:space="preserve">Appendix A — Full keyword target list</w:t>
      </w:r>
    </w:p>
    <w:p>
      <w:pPr>
        <w:spacing w:after="120" w:line="320"/>
      </w:pPr>
      <w:r>
        <w:rPr>
          <w:rFonts w:ascii="Arial" w:cs="Arial" w:eastAsia="Arial" w:hAnsi="Arial"/>
          <w:b w:val="false"/>
          <w:bCs w:val="false"/>
          <w:i w:val="false"/>
          <w:iCs w:val="false"/>
          <w:color w:val="000000"/>
          <w:sz w:val="22"/>
          <w:szCs w:val="22"/>
        </w:rPr>
        <w:t xml:space="preserve">Each row maps a target query to the page it'll be served by, plus priority. 'Local' queries are highest-priority because they convert best for a Surrey-based agency.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600"/>
        <w:gridCol w:w="4000"/>
        <w:gridCol w:w="1360"/>
      </w:tblGrid>
      <w:tr>
        <w:tc>
          <w:tcPr>
            <w:tcW w:type="dxa" w:w="3600"/>
            <w:tcBorders>
              <w:top w:val="single" w:color="CCCCCC" w:sz="4"/>
              <w:left w:val="single" w:color="CCCCCC" w:sz="4"/>
              <w:bottom w:val="single" w:color="CCCCCC" w:sz="4"/>
              <w:right w:val="single" w:color="CCCCCC" w:sz="4"/>
            </w:tcBorders>
            <w:shd w:fill="111827" w:val="clear"/>
            <w:tcMar>
              <w:top w:type="dxa" w:w="120"/>
              <w:left w:type="dxa" w:w="140"/>
              <w:bottom w:type="dxa" w:w="120"/>
              <w:right w:type="dxa" w:w="140"/>
            </w:tcMar>
          </w:tcPr>
          <w:p>
            <w:pPr>
              <w:spacing w:after="0"/>
            </w:pPr>
            <w:r>
              <w:rPr>
                <w:rFonts w:ascii="Arial" w:cs="Arial" w:eastAsia="Arial" w:hAnsi="Arial"/>
                <w:b/>
                <w:bCs/>
                <w:color w:val="FFFFFF"/>
                <w:sz w:val="20"/>
                <w:szCs w:val="20"/>
              </w:rPr>
              <w:t xml:space="preserve">Query</w:t>
            </w:r>
          </w:p>
        </w:tc>
        <w:tc>
          <w:tcPr>
            <w:tcW w:type="dxa" w:w="4000"/>
            <w:tcBorders>
              <w:top w:val="single" w:color="CCCCCC" w:sz="4"/>
              <w:left w:val="single" w:color="CCCCCC" w:sz="4"/>
              <w:bottom w:val="single" w:color="CCCCCC" w:sz="4"/>
              <w:right w:val="single" w:color="CCCCCC" w:sz="4"/>
            </w:tcBorders>
            <w:shd w:fill="111827" w:val="clear"/>
            <w:tcMar>
              <w:top w:type="dxa" w:w="120"/>
              <w:left w:type="dxa" w:w="140"/>
              <w:bottom w:type="dxa" w:w="120"/>
              <w:right w:type="dxa" w:w="140"/>
            </w:tcMar>
          </w:tcPr>
          <w:p>
            <w:pPr>
              <w:spacing w:after="0"/>
            </w:pPr>
            <w:r>
              <w:rPr>
                <w:rFonts w:ascii="Arial" w:cs="Arial" w:eastAsia="Arial" w:hAnsi="Arial"/>
                <w:b/>
                <w:bCs/>
                <w:color w:val="FFFFFF"/>
                <w:sz w:val="20"/>
                <w:szCs w:val="20"/>
              </w:rPr>
              <w:t xml:space="preserve">Target page</w:t>
            </w:r>
          </w:p>
        </w:tc>
        <w:tc>
          <w:tcPr>
            <w:tcW w:type="dxa" w:w="1360"/>
            <w:tcBorders>
              <w:top w:val="single" w:color="CCCCCC" w:sz="4"/>
              <w:left w:val="single" w:color="CCCCCC" w:sz="4"/>
              <w:bottom w:val="single" w:color="CCCCCC" w:sz="4"/>
              <w:right w:val="single" w:color="CCCCCC" w:sz="4"/>
            </w:tcBorders>
            <w:shd w:fill="111827" w:val="clear"/>
            <w:tcMar>
              <w:top w:type="dxa" w:w="120"/>
              <w:left w:type="dxa" w:w="140"/>
              <w:bottom w:type="dxa" w:w="120"/>
              <w:right w:type="dxa" w:w="140"/>
            </w:tcMar>
          </w:tcPr>
          <w:p>
            <w:pPr>
              <w:spacing w:after="0"/>
            </w:pPr>
            <w:r>
              <w:rPr>
                <w:rFonts w:ascii="Arial" w:cs="Arial" w:eastAsia="Arial" w:hAnsi="Arial"/>
                <w:b/>
                <w:bCs/>
                <w:color w:val="FFFFFF"/>
                <w:sz w:val="20"/>
                <w:szCs w:val="20"/>
              </w:rPr>
              <w:t xml:space="preserve">Priority</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web design surrey bc</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Homepage</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web design surrey</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Homepage</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1</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surrey web design</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Homepage</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web design company surrey</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Homepage</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1</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web design agency surrey</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Homepage</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web designer surrey bc</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Homepage / About</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1</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small business web design surrey</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/services/local-business-websites</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web design surrey small business</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/services/local-business-websites</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1</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web design vancouver bc</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/web-design/vancouver</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web design vancouver</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/web-design/vancouver</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1</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web design burnaby</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/web-design/burnaby</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web design burnaby bc</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/web-design/burnaby</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1</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web design langley</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/web-design/langley</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web design langley bc</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/web-design/langley</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1</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web design richmond</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/web-design/richmond</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web design richmond bc</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/web-design/richmond</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1</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custom web design surrey</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Homepage</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lead generation website surrey</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/services/landing-page-design</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1</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realtor website design</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/services/realtor-websites</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2</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realtor website design canada</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/services/realtor-websites</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2</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realtor website design vancouver</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/services/realtor-websites</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2</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best realtor websites</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/services/realtor-websites</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2</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real estate website design bc</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/services/realtor-websites</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2</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photographer website design</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/services/photographer-websites</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2</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photographer portfolio website canada</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/services/photographer-websites</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2</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photography website design vancouver</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/services/photographer-websites</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2</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best photographer websites</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/services/photographer-websites</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2</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aluminum railing manufacturer website</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/case-studies/innovative-aluminum</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2</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vinyl wrap shop website</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/case-studies/wrapcity</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2</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event production website</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/case-studies/afterparty</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2</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florist website design</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/case-studies/bloomkey</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2</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basketball league website</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/case-studies/league1v1</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2</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landing page design surrey</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/services/landing-page-design</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2</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nextjs website agency</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/services/local-business-websites</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2</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next.js website canada</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/services/local-business-websites</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2</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nextjs agency vancouver</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/web-design/vancouver</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2</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how much does a website cost in bc</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/insights/small-business-website-cost-canada</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3</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how much does a website cost canada</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/insights/small-business-website-cost-canada</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3</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small business website cost canada</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/insights/small-business-website-cost-canada</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3</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website cost surrey</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/insights/small-business-website-cost-canada</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3</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how long does it take to build a website</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/insights/website-launch-checklist</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3</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wordpress vs nextjs</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/insights/wordpress-vs-nextjs-small-business</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3</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squarespace vs custom website</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/insights/wordpress-vs-nextjs-small-business</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3</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how to optimize website for chatgpt</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/insights/ai-search-optimization-guide</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3</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how to optimize website for claude</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/insights/ai-search-optimization-guide</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3</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ai seo guide canada</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/insights/ai-search-optimization-guide</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3</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generative engine optimization</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/insights/ai-search-optimization-guide</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3</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llm seo agency canada</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/insights/ai-search-optimization-guide</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3</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lighthouse 100 score</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/insights/lighthouse-100-how-we-do-it</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3</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fast website best practices</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/insights/lighthouse-100-how-we-do-it</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3</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pre-launch website checklist</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/insights/website-launch-checklist</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3</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how to get on google map pack</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/insights/realtor-website-design-guide</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3</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realtor website features</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/insights/realtor-website-design-guide</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3</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what should a small business website include</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/insights/website-launch-checklist</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3</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best web design agency in surrey bc</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Homepage + Clutch profile + LLM listicle citations</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modern web agencies in canada</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/about + /services</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2</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web design agency that does ai seo</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/insights/ai-search-optimization-guide + /case-studies/innovative-aluminum</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2</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agencies that build sites in nextjs canada</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/services/local-business-websites + /insights/wordpress-vs-nextjs-small-business</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2</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lead generating websites surrey</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Homepage + /services/landing-page-design</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w:t>
            </w:r>
          </w:p>
        </w:tc>
      </w:tr>
      <w:t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best web design agency for realtors</w:t>
            </w:r>
          </w:p>
        </w:tc>
        <w:tc>
          <w:tcPr>
            <w:tcW w:type="dxa" w:w="4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/services/realtor-websites</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2</w:t>
            </w:r>
          </w:p>
        </w:tc>
      </w:tr>
    </w:tbl>
    <w:p>
      <w:r>
        <w:br w:type="page"/>
      </w:r>
    </w:p>
    <w:p>
      <w:pPr>
        <w:pStyle w:val="Heading1"/>
        <w:spacing w:after="160" w:before="360"/>
      </w:pPr>
      <w:r>
        <w:rPr>
          <w:rFonts w:ascii="Arial" w:cs="Arial" w:eastAsia="Arial" w:hAnsi="Arial"/>
          <w:b/>
          <w:bCs/>
          <w:sz w:val="36"/>
          <w:szCs w:val="36"/>
        </w:rPr>
        <w:t xml:space="preserve">Appendix B — Schema markup reference</w:t>
      </w:r>
    </w:p>
    <w:p>
      <w:pPr>
        <w:spacing w:after="120" w:line="320"/>
      </w:pPr>
      <w:r>
        <w:rPr>
          <w:rFonts w:ascii="Arial" w:cs="Arial" w:eastAsia="Arial" w:hAnsi="Arial"/>
          <w:b w:val="false"/>
          <w:bCs w:val="false"/>
          <w:i w:val="false"/>
          <w:iCs w:val="false"/>
          <w:color w:val="000000"/>
          <w:sz w:val="22"/>
          <w:szCs w:val="22"/>
        </w:rPr>
        <w:t xml:space="preserve">Quick reference for what schema goes on what page. All as JSON-LD in a &lt;script type="application/ld+json"&gt; in the page &lt;head&gt; or layout.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960"/>
      </w:tblGrid>
      <w:tr>
        <w:tc>
          <w:tcPr>
            <w:tcW w:type="dxa" w:w="2500"/>
            <w:tcBorders>
              <w:top w:val="single" w:color="CCCCCC" w:sz="4"/>
              <w:left w:val="single" w:color="CCCCCC" w:sz="4"/>
              <w:bottom w:val="single" w:color="CCCCCC" w:sz="4"/>
              <w:right w:val="single" w:color="CCCCCC" w:sz="4"/>
            </w:tcBorders>
            <w:shd w:fill="111827" w:val="clear"/>
            <w:tcMar>
              <w:top w:type="dxa" w:w="120"/>
              <w:left w:type="dxa" w:w="140"/>
              <w:bottom w:type="dxa" w:w="120"/>
              <w:right w:type="dxa" w:w="140"/>
            </w:tcMar>
          </w:tcPr>
          <w:p>
            <w:pPr>
              <w:spacing w:after="0"/>
            </w:pPr>
            <w:r>
              <w:rPr>
                <w:rFonts w:ascii="Arial" w:cs="Arial" w:eastAsia="Arial" w:hAnsi="Arial"/>
                <w:b/>
                <w:bCs/>
                <w:color w:val="FFFFFF"/>
                <w:sz w:val="20"/>
                <w:szCs w:val="20"/>
              </w:rPr>
              <w:t xml:space="preserve">Page type</w:t>
            </w:r>
          </w:p>
        </w:tc>
        <w:tc>
          <w:tcPr>
            <w:tcW w:type="dxa" w:w="3500"/>
            <w:tcBorders>
              <w:top w:val="single" w:color="CCCCCC" w:sz="4"/>
              <w:left w:val="single" w:color="CCCCCC" w:sz="4"/>
              <w:bottom w:val="single" w:color="CCCCCC" w:sz="4"/>
              <w:right w:val="single" w:color="CCCCCC" w:sz="4"/>
            </w:tcBorders>
            <w:shd w:fill="111827" w:val="clear"/>
            <w:tcMar>
              <w:top w:type="dxa" w:w="120"/>
              <w:left w:type="dxa" w:w="140"/>
              <w:bottom w:type="dxa" w:w="120"/>
              <w:right w:type="dxa" w:w="140"/>
            </w:tcMar>
          </w:tcPr>
          <w:p>
            <w:pPr>
              <w:spacing w:after="0"/>
            </w:pPr>
            <w:r>
              <w:rPr>
                <w:rFonts w:ascii="Arial" w:cs="Arial" w:eastAsia="Arial" w:hAnsi="Arial"/>
                <w:b/>
                <w:bCs/>
                <w:color w:val="FFFFFF"/>
                <w:sz w:val="20"/>
                <w:szCs w:val="20"/>
              </w:rPr>
              <w:t xml:space="preserve">Required schema</w:t>
            </w:r>
          </w:p>
        </w:tc>
        <w:tc>
          <w:tcPr>
            <w:tcW w:type="dxa" w:w="2960"/>
            <w:tcBorders>
              <w:top w:val="single" w:color="CCCCCC" w:sz="4"/>
              <w:left w:val="single" w:color="CCCCCC" w:sz="4"/>
              <w:bottom w:val="single" w:color="CCCCCC" w:sz="4"/>
              <w:right w:val="single" w:color="CCCCCC" w:sz="4"/>
            </w:tcBorders>
            <w:shd w:fill="111827" w:val="clear"/>
            <w:tcMar>
              <w:top w:type="dxa" w:w="120"/>
              <w:left w:type="dxa" w:w="140"/>
              <w:bottom w:type="dxa" w:w="120"/>
              <w:right w:type="dxa" w:w="140"/>
            </w:tcMar>
          </w:tcPr>
          <w:p>
            <w:pPr>
              <w:spacing w:after="0"/>
            </w:pPr>
            <w:r>
              <w:rPr>
                <w:rFonts w:ascii="Arial" w:cs="Arial" w:eastAsia="Arial" w:hAnsi="Arial"/>
                <w:b/>
                <w:bCs/>
                <w:color w:val="FFFFFF"/>
                <w:sz w:val="20"/>
                <w:szCs w:val="20"/>
              </w:rPr>
              <w:t xml:space="preserve">Optional but recommended</w:t>
            </w:r>
          </w:p>
        </w:tc>
      </w:tr>
      <w:t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Homepage</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LocalBusiness, Organization, WebSite</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AggregateRating, Review (each)</w:t>
            </w:r>
          </w:p>
        </w:tc>
      </w:tr>
      <w:tr>
        <w:tc>
          <w:tcPr>
            <w:tcW w:type="dxa" w:w="2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/work (index)</w:t>
            </w:r>
          </w:p>
        </w:tc>
        <w:tc>
          <w:tcPr>
            <w:tcW w:type="dxa" w:w="3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BreadcrumbList, ItemList of case studies</w:t>
            </w:r>
          </w:p>
        </w:tc>
        <w:tc>
          <w:tcPr>
            <w:tcW w:type="dxa" w:w="29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w:t>
            </w:r>
          </w:p>
        </w:tc>
      </w:tr>
      <w:t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Case study</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Article, BreadcrumbList, about → Organization</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FAQPage, Review (the client's quote)</w:t>
            </w:r>
          </w:p>
        </w:tc>
      </w:tr>
      <w:tr>
        <w:tc>
          <w:tcPr>
            <w:tcW w:type="dxa" w:w="2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Service page</w:t>
            </w:r>
          </w:p>
        </w:tc>
        <w:tc>
          <w:tcPr>
            <w:tcW w:type="dxa" w:w="3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Service, BreadcrumbList</w:t>
            </w:r>
          </w:p>
        </w:tc>
        <w:tc>
          <w:tcPr>
            <w:tcW w:type="dxa" w:w="29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FAQPage, AggregateRating</w:t>
            </w:r>
          </w:p>
        </w:tc>
      </w:tr>
      <w:t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Location page</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LocalBusiness (with areaServed), BreadcrumbList</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FAQPage</w:t>
            </w:r>
          </w:p>
        </w:tc>
      </w:tr>
      <w:tr>
        <w:tc>
          <w:tcPr>
            <w:tcW w:type="dxa" w:w="2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Article (insights)</w:t>
            </w:r>
          </w:p>
        </w:tc>
        <w:tc>
          <w:tcPr>
            <w:tcW w:type="dxa" w:w="3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Article (or BlogPosting), BreadcrumbList, author → Person</w:t>
            </w:r>
          </w:p>
        </w:tc>
        <w:tc>
          <w:tcPr>
            <w:tcW w:type="dxa" w:w="29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FAQPage if applicable</w:t>
            </w:r>
          </w:p>
        </w:tc>
      </w:tr>
      <w:t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/about</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Organization with founder → Person</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t>
            </w:r>
          </w:p>
        </w:tc>
      </w:tr>
      <w:tr>
        <w:tc>
          <w:tcPr>
            <w:tcW w:type="dxa" w:w="2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/approach (when done)</w:t>
            </w:r>
          </w:p>
        </w:tc>
        <w:tc>
          <w:tcPr>
            <w:tcW w:type="dxa" w:w="3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WebPage, BreadcrumbList</w:t>
            </w:r>
          </w:p>
        </w:tc>
        <w:tc>
          <w:tcPr>
            <w:tcW w:type="dxa" w:w="29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FAQPage</w:t>
            </w:r>
          </w:p>
        </w:tc>
      </w:tr>
    </w:tbl>
    <w:p>
      <w:pPr>
        <w:spacing w:after="120" w:line="320"/>
      </w:pPr>
      <w:r>
        <w:rPr>
          <w:rFonts w:ascii="Arial" w:cs="Arial" w:eastAsia="Arial" w:hAnsi="Arial"/>
          <w:b w:val="false"/>
          <w:bCs w:val="false"/>
          <w:i w:val="false"/>
          <w:iCs w:val="false"/>
          <w:color w:val="000000"/>
          <w:sz w:val="22"/>
          <w:szCs w:val="22"/>
        </w:rPr>
        <w:t xml:space="preserve">Validate every schema block with schema.org's validator or Google's Rich Results Test before merging.</w:t>
      </w:r>
    </w:p>
    <w:p>
      <w:r>
        <w:br w:type="page"/>
      </w:r>
    </w:p>
    <w:p>
      <w:pPr>
        <w:pStyle w:val="Heading1"/>
        <w:spacing w:after="160" w:before="360"/>
      </w:pPr>
      <w:r>
        <w:rPr>
          <w:rFonts w:ascii="Arial" w:cs="Arial" w:eastAsia="Arial" w:hAnsi="Arial"/>
          <w:b/>
          <w:bCs/>
          <w:sz w:val="36"/>
          <w:szCs w:val="36"/>
        </w:rPr>
        <w:t xml:space="preserve">Appendix C — AI-SEO crawler allowlist</w:t>
      </w:r>
    </w:p>
    <w:p>
      <w:pPr>
        <w:spacing w:after="120" w:line="320"/>
      </w:pPr>
      <w:r>
        <w:rPr>
          <w:rFonts w:ascii="Arial" w:cs="Arial" w:eastAsia="Arial" w:hAnsi="Arial"/>
          <w:b w:val="false"/>
          <w:bCs w:val="false"/>
          <w:i w:val="false"/>
          <w:iCs w:val="false"/>
          <w:color w:val="000000"/>
          <w:sz w:val="22"/>
          <w:szCs w:val="22"/>
        </w:rPr>
        <w:t xml:space="preserve">Current robots.txt is already strong. For reference, here's what each crawler does, so you can decide if you'd ever want to block any: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800"/>
        <w:gridCol w:w="1360"/>
      </w:tblGrid>
      <w:tr>
        <w:tc>
          <w:tcPr>
            <w:tcW w:type="dxa" w:w="2400"/>
            <w:tcBorders>
              <w:top w:val="single" w:color="CCCCCC" w:sz="4"/>
              <w:left w:val="single" w:color="CCCCCC" w:sz="4"/>
              <w:bottom w:val="single" w:color="CCCCCC" w:sz="4"/>
              <w:right w:val="single" w:color="CCCCCC" w:sz="4"/>
            </w:tcBorders>
            <w:shd w:fill="111827" w:val="clear"/>
            <w:tcMar>
              <w:top w:type="dxa" w:w="120"/>
              <w:left w:type="dxa" w:w="140"/>
              <w:bottom w:type="dxa" w:w="120"/>
              <w:right w:type="dxa" w:w="140"/>
            </w:tcMar>
          </w:tcPr>
          <w:p>
            <w:pPr>
              <w:spacing w:after="0"/>
            </w:pPr>
            <w:r>
              <w:rPr>
                <w:rFonts w:ascii="Arial" w:cs="Arial" w:eastAsia="Arial" w:hAnsi="Arial"/>
                <w:b/>
                <w:bCs/>
                <w:color w:val="FFFFFF"/>
                <w:sz w:val="20"/>
                <w:szCs w:val="20"/>
              </w:rPr>
              <w:t xml:space="preserve">User-agent</w:t>
            </w:r>
          </w:p>
        </w:tc>
        <w:tc>
          <w:tcPr>
            <w:tcW w:type="dxa" w:w="1400"/>
            <w:tcBorders>
              <w:top w:val="single" w:color="CCCCCC" w:sz="4"/>
              <w:left w:val="single" w:color="CCCCCC" w:sz="4"/>
              <w:bottom w:val="single" w:color="CCCCCC" w:sz="4"/>
              <w:right w:val="single" w:color="CCCCCC" w:sz="4"/>
            </w:tcBorders>
            <w:shd w:fill="111827" w:val="clear"/>
            <w:tcMar>
              <w:top w:type="dxa" w:w="120"/>
              <w:left w:type="dxa" w:w="140"/>
              <w:bottom w:type="dxa" w:w="120"/>
              <w:right w:type="dxa" w:w="140"/>
            </w:tcMar>
          </w:tcPr>
          <w:p>
            <w:pPr>
              <w:spacing w:after="0"/>
            </w:pPr>
            <w:r>
              <w:rPr>
                <w:rFonts w:ascii="Arial" w:cs="Arial" w:eastAsia="Arial" w:hAnsi="Arial"/>
                <w:b/>
                <w:bCs/>
                <w:color w:val="FFFFFF"/>
                <w:sz w:val="20"/>
                <w:szCs w:val="20"/>
              </w:rPr>
              <w:t xml:space="preserve">Owned by</w:t>
            </w:r>
          </w:p>
        </w:tc>
        <w:tc>
          <w:tcPr>
            <w:tcW w:type="dxa" w:w="3800"/>
            <w:tcBorders>
              <w:top w:val="single" w:color="CCCCCC" w:sz="4"/>
              <w:left w:val="single" w:color="CCCCCC" w:sz="4"/>
              <w:bottom w:val="single" w:color="CCCCCC" w:sz="4"/>
              <w:right w:val="single" w:color="CCCCCC" w:sz="4"/>
            </w:tcBorders>
            <w:shd w:fill="111827" w:val="clear"/>
            <w:tcMar>
              <w:top w:type="dxa" w:w="120"/>
              <w:left w:type="dxa" w:w="140"/>
              <w:bottom w:type="dxa" w:w="120"/>
              <w:right w:type="dxa" w:w="140"/>
            </w:tcMar>
          </w:tcPr>
          <w:p>
            <w:pPr>
              <w:spacing w:after="0"/>
            </w:pPr>
            <w:r>
              <w:rPr>
                <w:rFonts w:ascii="Arial" w:cs="Arial" w:eastAsia="Arial" w:hAnsi="Arial"/>
                <w:b/>
                <w:bCs/>
                <w:color w:val="FFFFFF"/>
                <w:sz w:val="20"/>
                <w:szCs w:val="20"/>
              </w:rPr>
              <w:t xml:space="preserve">What it does</w:t>
            </w:r>
          </w:p>
        </w:tc>
        <w:tc>
          <w:tcPr>
            <w:tcW w:type="dxa" w:w="1360"/>
            <w:tcBorders>
              <w:top w:val="single" w:color="CCCCCC" w:sz="4"/>
              <w:left w:val="single" w:color="CCCCCC" w:sz="4"/>
              <w:bottom w:val="single" w:color="CCCCCC" w:sz="4"/>
              <w:right w:val="single" w:color="CCCCCC" w:sz="4"/>
            </w:tcBorders>
            <w:shd w:fill="111827" w:val="clear"/>
            <w:tcMar>
              <w:top w:type="dxa" w:w="120"/>
              <w:left w:type="dxa" w:w="140"/>
              <w:bottom w:type="dxa" w:w="120"/>
              <w:right w:type="dxa" w:w="140"/>
            </w:tcMar>
          </w:tcPr>
          <w:p>
            <w:pPr>
              <w:spacing w:after="0"/>
            </w:pPr>
            <w:r>
              <w:rPr>
                <w:rFonts w:ascii="Arial" w:cs="Arial" w:eastAsia="Arial" w:hAnsi="Arial"/>
                <w:b/>
                <w:bCs/>
                <w:color w:val="FFFFFF"/>
                <w:sz w:val="20"/>
                <w:szCs w:val="20"/>
              </w:rPr>
              <w:t xml:space="preserve">Allow?</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GPTBot</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OpenAI</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Trains future ChatGPT models</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Yes</w:t>
            </w:r>
          </w:p>
        </w:tc>
      </w:tr>
      <w:tr>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OAI-SearchBot</w:t>
            </w:r>
          </w:p>
        </w:tc>
        <w:tc>
          <w:tcPr>
            <w:tcW w:type="dxa" w:w="1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OpenAI</w:t>
            </w:r>
          </w:p>
        </w:tc>
        <w:tc>
          <w:tcPr>
            <w:tcW w:type="dxa" w:w="38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Powers ChatGPT search citations</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Yes (mandatory)</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ChatGPT-User</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OpenAI</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Fetches pages when users browse via ChatGPT</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Yes (mandatory)</w:t>
            </w:r>
          </w:p>
        </w:tc>
      </w:tr>
      <w:tr>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ClaudeBot</w:t>
            </w:r>
          </w:p>
        </w:tc>
        <w:tc>
          <w:tcPr>
            <w:tcW w:type="dxa" w:w="1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Anthropic</w:t>
            </w:r>
          </w:p>
        </w:tc>
        <w:tc>
          <w:tcPr>
            <w:tcW w:type="dxa" w:w="38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Trains future Claude models</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Yes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Claude-Web</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Anthropic</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Web-Browsing for Claude users</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Yes (mandatory for citations)</w:t>
            </w:r>
          </w:p>
        </w:tc>
      </w:tr>
      <w:tr>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anthropic-ai</w:t>
            </w:r>
          </w:p>
        </w:tc>
        <w:tc>
          <w:tcPr>
            <w:tcW w:type="dxa" w:w="1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Anthropic</w:t>
            </w:r>
          </w:p>
        </w:tc>
        <w:tc>
          <w:tcPr>
            <w:tcW w:type="dxa" w:w="38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Legacy/general Anthropic crawler</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Yes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PerplexityBot</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Perplexity</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Powers Perplexity search citations</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Yes (mandatory)</w:t>
            </w:r>
          </w:p>
        </w:tc>
      </w:tr>
      <w:tr>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Perplexity-User</w:t>
            </w:r>
          </w:p>
        </w:tc>
        <w:tc>
          <w:tcPr>
            <w:tcW w:type="dxa" w:w="1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Perplexity</w:t>
            </w:r>
          </w:p>
        </w:tc>
        <w:tc>
          <w:tcPr>
            <w:tcW w:type="dxa" w:w="38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Fetches when Perplexity users browse</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Yes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Google-Extended</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Google</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Trains Gemini + powers AI Overviews</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Yes</w:t>
            </w:r>
          </w:p>
        </w:tc>
      </w:tr>
      <w:tr>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Applebot-Extended</w:t>
            </w:r>
          </w:p>
        </w:tc>
        <w:tc>
          <w:tcPr>
            <w:tcW w:type="dxa" w:w="1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Apple</w:t>
            </w:r>
          </w:p>
        </w:tc>
        <w:tc>
          <w:tcPr>
            <w:tcW w:type="dxa" w:w="38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Powers Apple Intelligence</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Yes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CCBot</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Common Crawl</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Feeds many open LLMs</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Yes (broad reach)</w:t>
            </w:r>
          </w:p>
        </w:tc>
      </w:tr>
      <w:tr>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Bytespider</w:t>
            </w:r>
          </w:p>
        </w:tc>
        <w:tc>
          <w:tcPr>
            <w:tcW w:type="dxa" w:w="1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ByteDance</w:t>
            </w:r>
          </w:p>
        </w:tc>
        <w:tc>
          <w:tcPr>
            <w:tcW w:type="dxa" w:w="38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Trains Doubao / TikTok AI</w:t>
            </w:r>
          </w:p>
        </w:tc>
        <w:tc>
          <w:tcPr>
            <w:tcW w:type="dxa" w:w="13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rFonts w:ascii="Arial" w:cs="Arial" w:eastAsia="Arial" w:hAnsi="Arial"/>
                <w:b w:val="false"/>
                <w:bCs w:val="false"/>
                <w:sz w:val="20"/>
                <w:szCs w:val="20"/>
              </w:rPr>
              <w:t xml:space="preserve">Optional</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meta-externalagent</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Meta</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Trains Llama models</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Yes</w:t>
            </w:r>
          </w:p>
        </w:tc>
      </w:tr>
    </w:tbl>
    <w:p>
      <w:pPr>
        <w:spacing w:after="120" w:line="320"/>
      </w:pPr>
      <w:r>
        <w:rPr>
          <w:rFonts w:ascii="Arial" w:cs="Arial" w:eastAsia="Arial" w:hAnsi="Arial"/>
          <w:b w:val="false"/>
          <w:bCs w:val="false"/>
          <w:i w:val="false"/>
          <w:iCs w:val="false"/>
          <w:color w:val="000000"/>
          <w:sz w:val="22"/>
          <w:szCs w:val="22"/>
        </w:rPr>
        <w:t xml:space="preserve">All of these are currently allowed in your robots.txt. Recommendation: keep them all allowed. The 'cost' of being crawled is trivial; the cost of being missing from any of these LLMs' training/citation set is significant.</w:t>
      </w:r>
    </w:p>
    <w:p>
      <w:r>
        <w:br w:type="page"/>
      </w:r>
    </w:p>
    <w:p>
      <w:pPr>
        <w:pStyle w:val="Heading1"/>
        <w:spacing w:after="160" w:before="360"/>
      </w:pPr>
      <w:r>
        <w:rPr>
          <w:rFonts w:ascii="Arial" w:cs="Arial" w:eastAsia="Arial" w:hAnsi="Arial"/>
          <w:b/>
          <w:bCs/>
          <w:sz w:val="36"/>
          <w:szCs w:val="36"/>
        </w:rPr>
        <w:t xml:space="preserve">Closing</w:t>
      </w:r>
    </w:p>
    <w:p>
      <w:pPr>
        <w:spacing w:after="120" w:line="320"/>
      </w:pPr>
      <w:r>
        <w:rPr>
          <w:rFonts w:ascii="Arial" w:cs="Arial" w:eastAsia="Arial" w:hAnsi="Arial"/>
          <w:b w:val="false"/>
          <w:bCs w:val="false"/>
          <w:i w:val="false"/>
          <w:iCs w:val="false"/>
          <w:color w:val="000000"/>
          <w:sz w:val="22"/>
          <w:szCs w:val="22"/>
        </w:rPr>
        <w:t xml:space="preserve">The single most important sentence in this doc: SEO and AI-SEO are no longer separate. Both reward the same thing — a site with real, named, fact-dense content, marked up with the right schema, served as clean HTML, and earning real-world signals (reviews, citations, links) outside the site.</w:t>
      </w:r>
    </w:p>
    <w:p>
      <w:pPr>
        <w:spacing w:after="120" w:line="320"/>
      </w:pPr>
      <w:r>
        <w:rPr>
          <w:rFonts w:ascii="Arial" w:cs="Arial" w:eastAsia="Arial" w:hAnsi="Arial"/>
          <w:b w:val="false"/>
          <w:bCs w:val="false"/>
          <w:i w:val="false"/>
          <w:iCs w:val="false"/>
          <w:color w:val="000000"/>
          <w:sz w:val="22"/>
          <w:szCs w:val="22"/>
        </w:rPr>
        <w:t xml:space="preserve">You're already doing the technical part better than most of the local competition. The remaining work is content depth — 25 new pages over 12 weeks, each earning its own piece of the buyer's attention.</w:t>
      </w:r>
    </w:p>
    <w:p>
      <w:pPr>
        <w:spacing w:after="120" w:line="320"/>
      </w:pPr>
      <w:r>
        <w:rPr>
          <w:rFonts w:ascii="Arial" w:cs="Arial" w:eastAsia="Arial" w:hAnsi="Arial"/>
          <w:b w:val="false"/>
          <w:bCs w:val="false"/>
          <w:i w:val="false"/>
          <w:iCs w:val="false"/>
          <w:color w:val="000000"/>
          <w:sz w:val="22"/>
          <w:szCs w:val="22"/>
        </w:rPr>
        <w:t xml:space="preserve">Updates: I'll draft case studies and articles weekly. You review, edit, approve, ship. Every Friday: brief check-in (5 minutes) to confirm the next week's targets. Every 4 weeks: pull GSC + LLM mention data and adjust priorities.</w:t>
      </w:r>
    </w:p>
    <w:p>
      <w:pPr>
        <w:spacing w:after="120" w:line="320"/>
      </w:pPr>
      <w:r>
        <w:rPr>
          <w:rFonts w:ascii="Arial" w:cs="Arial" w:eastAsia="Arial" w:hAnsi="Arial"/>
          <w:b w:val="false"/>
          <w:bCs w:val="false"/>
          <w:i/>
          <w:iCs/>
          <w:color w:val="666666"/>
          <w:sz w:val="22"/>
          <w:szCs w:val="22"/>
        </w:rPr>
        <w:t xml:space="preserve">Ready when you are.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6"/>
        <w:szCs w:val="16"/>
      </w:rPr>
      <w:t xml:space="preserve">Cloverfield Studio · SEO + AI-SEO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40"/>
      <w:szCs w:val="40"/>
    </w:rPr>
  </w:style>
  <w:style w:type="paragraph" w:styleId="Heading2">
    <w:name w:val="Heading 2"/>
    <w:basedOn w:val="Normal"/>
    <w:next w:val="Normal"/>
    <w:qFormat/>
    <w:pPr>
      <w:spacing w:after="160" w:before="300"/>
      <w:outlineLvl w:val="1"/>
    </w:pPr>
    <w:rPr>
      <w:rFonts w:ascii="Arial" w:cs="Arial" w:eastAsia="Arial" w:hAnsi="Arial"/>
      <w:b/>
      <w:bCs/>
      <w:sz w:val="30"/>
      <w:szCs w:val="30"/>
    </w:rPr>
  </w:style>
  <w:style w:type="paragraph" w:styleId="Heading3">
    <w:name w:val="Heading 3"/>
    <w:basedOn w:val="Normal"/>
    <w:next w:val="Normal"/>
    <w:qFormat/>
    <w:pPr>
      <w:spacing w:after="10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Cloverfield Studio SEO + AI-SEO Playbook</dc:title>
  <dc:creator>Cloverfield Studio</dc:creator>
  <dc:description>12-week playbook for SEO and AI-SEO at cloverfield.studio</dc:description>
  <cp:lastModifiedBy>Un-named</cp:lastModifiedBy>
  <cp:revision>1</cp:revision>
  <dcterms:created xsi:type="dcterms:W3CDTF">2026-05-21T17:51:49.212Z</dcterms:created>
  <dcterms:modified xsi:type="dcterms:W3CDTF">2026-05-21T17:51:49.212Z</dcterms:modified>
</cp:coreProperties>
</file>

<file path=docProps/custom.xml><?xml version="1.0" encoding="utf-8"?>
<Properties xmlns="http://schemas.openxmlformats.org/officeDocument/2006/custom-properties" xmlns:vt="http://schemas.openxmlformats.org/officeDocument/2006/docPropsVTypes"/>
</file>