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8A4B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4D87CB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8B83496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DC65A6C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B69E877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DA47C9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A4D1D4D" w14:textId="53A986F9" w:rsidR="007F1C2F" w:rsidRPr="00632B06" w:rsidRDefault="00F86ED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17.10.2025</w:t>
            </w:r>
          </w:p>
        </w:tc>
      </w:tr>
    </w:tbl>
    <w:p w14:paraId="090800B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0672FE8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3110E88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2689C8FF" w14:textId="77777777" w:rsidTr="00632B06">
        <w:tc>
          <w:tcPr>
            <w:tcW w:w="9854" w:type="dxa"/>
          </w:tcPr>
          <w:p w14:paraId="61A5891B" w14:textId="68852B77" w:rsidR="00632B06" w:rsidRDefault="00F86ED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Messo a “posto” la texture del player, perfezionato il proiettile che spara, fatto gli sfondi per le stanze </w:t>
            </w:r>
          </w:p>
        </w:tc>
      </w:tr>
      <w:bookmarkEnd w:id="0"/>
      <w:bookmarkEnd w:id="1"/>
      <w:bookmarkEnd w:id="2"/>
    </w:tbl>
    <w:p w14:paraId="0EF09F9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ABC22F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0279CE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0BCB1CB" w14:textId="77777777" w:rsidTr="00434F37">
        <w:tc>
          <w:tcPr>
            <w:tcW w:w="9854" w:type="dxa"/>
          </w:tcPr>
          <w:p w14:paraId="2E9622AA" w14:textId="673FC857" w:rsidR="00632B06" w:rsidRDefault="00F86ED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Fricheraggio schermo dopo il primo tentativo di perfezionare il proiettile, soluzione ho usato una 2 immagini per il poiettile per quando va a destra o sinistra al prosto di girare l immagine via software </w:t>
            </w:r>
          </w:p>
        </w:tc>
      </w:tr>
    </w:tbl>
    <w:p w14:paraId="71FD910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48B30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7B0F8E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728144D" w14:textId="77777777" w:rsidTr="00434F37">
        <w:tc>
          <w:tcPr>
            <w:tcW w:w="9854" w:type="dxa"/>
          </w:tcPr>
          <w:p w14:paraId="3F089425" w14:textId="09002257" w:rsidR="00632B06" w:rsidRDefault="00F86ED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ritardo</w:t>
            </w:r>
          </w:p>
        </w:tc>
      </w:tr>
    </w:tbl>
    <w:p w14:paraId="679FA50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516913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28B4D0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2F1DEDB" w14:textId="77777777" w:rsidTr="00434F37">
        <w:tc>
          <w:tcPr>
            <w:tcW w:w="9854" w:type="dxa"/>
          </w:tcPr>
          <w:p w14:paraId="2DCE6B29" w14:textId="4BD0C2B4" w:rsidR="00632B06" w:rsidRDefault="00F86ED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stanze con punto sicuro</w:t>
            </w:r>
          </w:p>
        </w:tc>
      </w:tr>
    </w:tbl>
    <w:p w14:paraId="73FF6507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62896" w14:textId="77777777" w:rsidR="00DF3344" w:rsidRDefault="00DF3344" w:rsidP="00DC1A1A">
      <w:pPr>
        <w:spacing w:after="0" w:line="240" w:lineRule="auto"/>
      </w:pPr>
      <w:r>
        <w:separator/>
      </w:r>
    </w:p>
  </w:endnote>
  <w:endnote w:type="continuationSeparator" w:id="0">
    <w:p w14:paraId="4C698E27" w14:textId="77777777" w:rsidR="00DF3344" w:rsidRDefault="00DF334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DE7FF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82484" w14:textId="77777777" w:rsidR="00DF3344" w:rsidRDefault="00DF3344" w:rsidP="00DC1A1A">
      <w:pPr>
        <w:spacing w:after="0" w:line="240" w:lineRule="auto"/>
      </w:pPr>
      <w:r>
        <w:separator/>
      </w:r>
    </w:p>
  </w:footnote>
  <w:footnote w:type="continuationSeparator" w:id="0">
    <w:p w14:paraId="21B78C55" w14:textId="77777777" w:rsidR="00DF3344" w:rsidRDefault="00DF334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3A6A" w14:textId="77777777" w:rsidR="00264F9E" w:rsidRPr="00264F9E" w:rsidRDefault="00264F9E" w:rsidP="00264F9E">
    <w:pPr>
      <w:pStyle w:val="Intestazione"/>
      <w:rPr>
        <w:rFonts w:ascii="Arial" w:hAnsi="Arial" w:cs="Arial"/>
        <w:lang w:val="fr-CH"/>
      </w:rPr>
    </w:pPr>
    <w:r w:rsidRPr="00264F9E">
      <w:rPr>
        <w:rFonts w:ascii="Arial" w:hAnsi="Arial" w:cs="Arial"/>
        <w:lang w:val="fr-CH"/>
      </w:rPr>
      <w:t>Luca Crivelli I3AC</w:t>
    </w:r>
  </w:p>
  <w:p w14:paraId="1DE617BE" w14:textId="1F1AE75A" w:rsidR="006C73DC" w:rsidRPr="00264F9E" w:rsidRDefault="006C73DC" w:rsidP="00264F9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486558">
    <w:abstractNumId w:val="14"/>
  </w:num>
  <w:num w:numId="2" w16cid:durableId="89788001">
    <w:abstractNumId w:val="12"/>
  </w:num>
  <w:num w:numId="3" w16cid:durableId="186216036">
    <w:abstractNumId w:val="15"/>
  </w:num>
  <w:num w:numId="4" w16cid:durableId="1225216007">
    <w:abstractNumId w:val="4"/>
  </w:num>
  <w:num w:numId="5" w16cid:durableId="2037848025">
    <w:abstractNumId w:val="18"/>
  </w:num>
  <w:num w:numId="6" w16cid:durableId="831218607">
    <w:abstractNumId w:val="1"/>
  </w:num>
  <w:num w:numId="7" w16cid:durableId="721053465">
    <w:abstractNumId w:val="16"/>
  </w:num>
  <w:num w:numId="8" w16cid:durableId="455178172">
    <w:abstractNumId w:val="8"/>
  </w:num>
  <w:num w:numId="9" w16cid:durableId="1656883336">
    <w:abstractNumId w:val="5"/>
  </w:num>
  <w:num w:numId="10" w16cid:durableId="397363472">
    <w:abstractNumId w:val="7"/>
  </w:num>
  <w:num w:numId="11" w16cid:durableId="2024896768">
    <w:abstractNumId w:val="13"/>
  </w:num>
  <w:num w:numId="12" w16cid:durableId="2047633851">
    <w:abstractNumId w:val="0"/>
  </w:num>
  <w:num w:numId="13" w16cid:durableId="968631893">
    <w:abstractNumId w:val="3"/>
  </w:num>
  <w:num w:numId="14" w16cid:durableId="497888030">
    <w:abstractNumId w:val="10"/>
  </w:num>
  <w:num w:numId="15" w16cid:durableId="1267537158">
    <w:abstractNumId w:val="6"/>
  </w:num>
  <w:num w:numId="16" w16cid:durableId="744691178">
    <w:abstractNumId w:val="11"/>
  </w:num>
  <w:num w:numId="17" w16cid:durableId="453521770">
    <w:abstractNumId w:val="19"/>
  </w:num>
  <w:num w:numId="18" w16cid:durableId="1699768969">
    <w:abstractNumId w:val="9"/>
  </w:num>
  <w:num w:numId="19" w16cid:durableId="1313287264">
    <w:abstractNumId w:val="17"/>
  </w:num>
  <w:num w:numId="20" w16cid:durableId="347413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4F9E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3193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7C2F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3168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8789B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016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344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6ED3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F77D0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123D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323CD"/>
    <w:rsid w:val="0095694A"/>
    <w:rsid w:val="00997E7D"/>
    <w:rsid w:val="009D5B0A"/>
    <w:rsid w:val="00A139A6"/>
    <w:rsid w:val="00A1514F"/>
    <w:rsid w:val="00A352DF"/>
    <w:rsid w:val="00A672EE"/>
    <w:rsid w:val="00A8789B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96016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2025-11-21T07:39:00Z</dcterms:modified>
</cp:coreProperties>
</file>