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27F5" w14:textId="77777777" w:rsidR="00C25718" w:rsidRPr="00C25718" w:rsidRDefault="00C25718" w:rsidP="00C25718">
      <w:pPr>
        <w:rPr>
          <w:b/>
          <w:bCs/>
        </w:rPr>
      </w:pPr>
      <w:r w:rsidRPr="00C25718">
        <w:rPr>
          <w:b/>
          <w:bCs/>
        </w:rPr>
        <w:t>Documento Requisiti: Attori e Casi d'Uso Brevi - Progetto "</w:t>
      </w:r>
      <w:proofErr w:type="spellStart"/>
      <w:r w:rsidRPr="00C25718">
        <w:rPr>
          <w:b/>
          <w:bCs/>
        </w:rPr>
        <w:t>Cat</w:t>
      </w:r>
      <w:proofErr w:type="spellEnd"/>
      <w:r w:rsidRPr="00C25718">
        <w:rPr>
          <w:b/>
          <w:bCs/>
        </w:rPr>
        <w:t xml:space="preserve"> &amp; Ring"</w:t>
      </w:r>
    </w:p>
    <w:p w14:paraId="7953DE62" w14:textId="77777777" w:rsidR="00C25718" w:rsidRPr="00C25718" w:rsidRDefault="00C25718" w:rsidP="00C25718">
      <w:pPr>
        <w:rPr>
          <w:b/>
          <w:bCs/>
        </w:rPr>
      </w:pPr>
      <w:r w:rsidRPr="00C25718">
        <w:rPr>
          <w:b/>
          <w:bCs/>
        </w:rPr>
        <w:t>1. Attori del Sistema</w:t>
      </w:r>
    </w:p>
    <w:p w14:paraId="21874386" w14:textId="77777777" w:rsidR="00C25718" w:rsidRPr="00C25718" w:rsidRDefault="00C25718" w:rsidP="00C25718">
      <w:r w:rsidRPr="00C25718">
        <w:t>Il sistema identifica le seguenti entità interagenti, classificate in base alla natura del loro coinvolgimento nei processi di business:</w:t>
      </w:r>
    </w:p>
    <w:p w14:paraId="5D363123" w14:textId="77777777" w:rsidR="00C25718" w:rsidRPr="00C25718" w:rsidRDefault="00C25718" w:rsidP="00C25718">
      <w:r w:rsidRPr="00C25718">
        <w:rPr>
          <w:b/>
          <w:bCs/>
        </w:rPr>
        <w:t>1.1 Attori Principali</w:t>
      </w:r>
    </w:p>
    <w:p w14:paraId="0307F42B" w14:textId="77777777" w:rsidR="00C25718" w:rsidRPr="00C25718" w:rsidRDefault="00C25718" w:rsidP="00C25718">
      <w:pPr>
        <w:numPr>
          <w:ilvl w:val="0"/>
          <w:numId w:val="1"/>
        </w:numPr>
      </w:pPr>
      <w:r w:rsidRPr="00C25718">
        <w:rPr>
          <w:b/>
          <w:bCs/>
        </w:rPr>
        <w:t>Organizzatore:</w:t>
      </w:r>
      <w:r w:rsidRPr="00C25718">
        <w:t xml:space="preserve"> Responsabile della gestione logistica, amministrativa e del personale. Coordina la creazione degli eventi, la strutturazione dei turni e l'assegnazione delle risorse.</w:t>
      </w:r>
    </w:p>
    <w:p w14:paraId="632ED10A" w14:textId="77777777" w:rsidR="00C25718" w:rsidRPr="00C25718" w:rsidRDefault="00C25718" w:rsidP="00C25718">
      <w:pPr>
        <w:numPr>
          <w:ilvl w:val="0"/>
          <w:numId w:val="1"/>
        </w:numPr>
      </w:pPr>
      <w:r w:rsidRPr="00C25718">
        <w:rPr>
          <w:b/>
          <w:bCs/>
        </w:rPr>
        <w:t>Chef:</w:t>
      </w:r>
      <w:r w:rsidRPr="00C25718">
        <w:t xml:space="preserve"> Responsabile della direzione gastronomica. Gestisce il ricettario, progetta i menù e coordina operativamente le attività dei cuochi durante i turni di preparazione.</w:t>
      </w:r>
    </w:p>
    <w:p w14:paraId="1616480D" w14:textId="77777777" w:rsidR="00C25718" w:rsidRPr="00C25718" w:rsidRDefault="00C25718" w:rsidP="00C25718">
      <w:pPr>
        <w:numPr>
          <w:ilvl w:val="0"/>
          <w:numId w:val="1"/>
        </w:numPr>
      </w:pPr>
      <w:r w:rsidRPr="00C25718">
        <w:rPr>
          <w:b/>
          <w:bCs/>
        </w:rPr>
        <w:t>Cuoco:</w:t>
      </w:r>
      <w:r w:rsidRPr="00C25718">
        <w:t xml:space="preserve"> Operatore addetto alla preparazione delle pietanze. Interagisce con il sistema per gestire la propria disponibilità, consultare i compiti assegnati e contribuire all'evoluzione del ricettario.</w:t>
      </w:r>
    </w:p>
    <w:p w14:paraId="6FD6D5EA" w14:textId="77777777" w:rsidR="00C25718" w:rsidRPr="00C25718" w:rsidRDefault="00C25718" w:rsidP="00C25718">
      <w:pPr>
        <w:numPr>
          <w:ilvl w:val="0"/>
          <w:numId w:val="1"/>
        </w:numPr>
      </w:pPr>
      <w:r w:rsidRPr="00C25718">
        <w:rPr>
          <w:b/>
          <w:bCs/>
        </w:rPr>
        <w:t>Personale di sala:</w:t>
      </w:r>
      <w:r w:rsidRPr="00C25718">
        <w:t xml:space="preserve"> Collaboratori operativi (camerieri, sommelier, addetti al rigovernare) che prestano servizio durante lo svolgimento degli eventi presso le sedi dei clienti.</w:t>
      </w:r>
    </w:p>
    <w:p w14:paraId="1FD95EE2" w14:textId="77777777" w:rsidR="00C25718" w:rsidRPr="00C25718" w:rsidRDefault="00C25718" w:rsidP="00C25718">
      <w:r w:rsidRPr="00C25718">
        <w:rPr>
          <w:b/>
          <w:bCs/>
        </w:rPr>
        <w:t>1.2 Attori di Supporto</w:t>
      </w:r>
    </w:p>
    <w:p w14:paraId="7119B4BA" w14:textId="77777777" w:rsidR="00C25718" w:rsidRPr="00C25718" w:rsidRDefault="00C25718" w:rsidP="00C25718">
      <w:pPr>
        <w:numPr>
          <w:ilvl w:val="0"/>
          <w:numId w:val="2"/>
        </w:numPr>
      </w:pPr>
      <w:r w:rsidRPr="00C25718">
        <w:t>In base all'attuale analisi del contesto sorgente, non sono stati identificati sistemi esterni o figure di supporto tecnico che interagiscono direttamente con il sistema.</w:t>
      </w:r>
    </w:p>
    <w:p w14:paraId="02373F5B" w14:textId="77777777" w:rsidR="00C25718" w:rsidRPr="00C25718" w:rsidRDefault="00C25718" w:rsidP="00C25718">
      <w:r w:rsidRPr="00C25718">
        <w:rPr>
          <w:b/>
          <w:bCs/>
        </w:rPr>
        <w:t>1.3 Attori Fuori Scena</w:t>
      </w:r>
    </w:p>
    <w:p w14:paraId="1C863C3C" w14:textId="77777777" w:rsidR="00C25718" w:rsidRPr="00C25718" w:rsidRDefault="00C25718" w:rsidP="00C25718">
      <w:pPr>
        <w:numPr>
          <w:ilvl w:val="0"/>
          <w:numId w:val="3"/>
        </w:numPr>
      </w:pPr>
      <w:r w:rsidRPr="00C25718">
        <w:rPr>
          <w:b/>
          <w:bCs/>
        </w:rPr>
        <w:t>Clienti:</w:t>
      </w:r>
      <w:r w:rsidRPr="00C25718">
        <w:t xml:space="preserve"> Soggetti (privati o aziende) che commissionano gli eventi. Il sistema ne traccia l'anagrafica e lo storico, ma non hanno accesso diretto alle funzionalità.</w:t>
      </w:r>
    </w:p>
    <w:p w14:paraId="64C189C9" w14:textId="77777777" w:rsidR="00C25718" w:rsidRPr="00C25718" w:rsidRDefault="00C25718" w:rsidP="00C25718">
      <w:pPr>
        <w:numPr>
          <w:ilvl w:val="0"/>
          <w:numId w:val="3"/>
        </w:numPr>
      </w:pPr>
      <w:r w:rsidRPr="00C25718">
        <w:rPr>
          <w:b/>
          <w:bCs/>
        </w:rPr>
        <w:t>Proprietario:</w:t>
      </w:r>
      <w:r w:rsidRPr="00C25718">
        <w:t xml:space="preserve"> Titolare della società di catering interessato al monitoraggio complessivo dell'attività e dei costi, senza partecipazione diretta ai flussi operativi.</w:t>
      </w:r>
    </w:p>
    <w:p w14:paraId="6FCFD981" w14:textId="77777777" w:rsidR="00C25718" w:rsidRPr="00C25718" w:rsidRDefault="00C25718" w:rsidP="00C25718">
      <w:r w:rsidRPr="00C25718">
        <w:t xml:space="preserve">-------------------------------------------------------------------------------- </w:t>
      </w:r>
    </w:p>
    <w:p w14:paraId="13D822E0" w14:textId="77777777" w:rsidR="00C25718" w:rsidRPr="00C25718" w:rsidRDefault="00C25718" w:rsidP="00C25718">
      <w:pPr>
        <w:rPr>
          <w:b/>
          <w:bCs/>
        </w:rPr>
      </w:pPr>
      <w:r w:rsidRPr="00C25718">
        <w:rPr>
          <w:b/>
          <w:bCs/>
        </w:rPr>
        <w:t>2. Tabella: Descrizioni Brevi dei Casi d'Uso (UC)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8279"/>
      </w:tblGrid>
      <w:tr w:rsidR="00C25718" w:rsidRPr="00C25718" w14:paraId="43EEAC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AC56" w14:textId="77777777" w:rsidR="00C25718" w:rsidRPr="00C25718" w:rsidRDefault="00C25718" w:rsidP="00C25718">
            <w:r w:rsidRPr="00C25718">
              <w:t>Attore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64B96" w14:textId="77777777" w:rsidR="00C25718" w:rsidRPr="00C25718" w:rsidRDefault="00C25718" w:rsidP="00C25718">
            <w:r w:rsidRPr="00C25718">
              <w:t>Descrizioni brevi UC</w:t>
            </w:r>
          </w:p>
        </w:tc>
      </w:tr>
      <w:tr w:rsidR="00C25718" w:rsidRPr="00C25718" w14:paraId="459027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70A5B" w14:textId="77777777" w:rsidR="00C25718" w:rsidRPr="00C25718" w:rsidRDefault="00C25718" w:rsidP="00C25718">
            <w:r w:rsidRPr="00C25718">
              <w:rPr>
                <w:b/>
                <w:bCs/>
              </w:rPr>
              <w:t>Organizzatore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2318" w14:textId="77777777" w:rsidR="00C25718" w:rsidRPr="00C25718" w:rsidRDefault="00C25718" w:rsidP="00C25718">
            <w:r w:rsidRPr="00C25718">
              <w:rPr>
                <w:b/>
                <w:bCs/>
              </w:rPr>
              <w:t>GESTIRE IL PERSONALE:</w:t>
            </w:r>
            <w:r w:rsidRPr="00C25718">
              <w:t xml:space="preserve"> Inserire, modificare o eliminare le anagrafiche dei lavoratori, tracciandone ruoli e competenze.&lt;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STRUTTURARE I TURNI:</w:t>
            </w:r>
            <w:r w:rsidRPr="00C25718">
              <w:t xml:space="preserve"> Definire i turni preparatori (in sede) e derivare i turni di servizio dalle informazioni dell'evento. Per i turni di servizio, deve poter specificare tempi aggiuntivi (</w:t>
            </w:r>
            <w:proofErr w:type="spellStart"/>
            <w:r w:rsidRPr="00C25718">
              <w:t>padding</w:t>
            </w:r>
            <w:proofErr w:type="spellEnd"/>
            <w:r w:rsidRPr="00C25718">
              <w:t xml:space="preserve">) </w:t>
            </w:r>
            <w:proofErr w:type="spellStart"/>
            <w:r w:rsidRPr="00C25718">
              <w:t>pre</w:t>
            </w:r>
            <w:proofErr w:type="spellEnd"/>
            <w:r w:rsidRPr="00C25718">
              <w:t xml:space="preserve"> e post evento per allestimento e rigovernare.&lt;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GESTIRE GLI EVENTI:</w:t>
            </w:r>
            <w:r w:rsidRPr="00C25718">
              <w:t xml:space="preserve"> Creare schede evento (semplici o complessi/giornalieri), associare un cliente e consultare lo storico dei </w:t>
            </w:r>
            <w:proofErr w:type="spellStart"/>
            <w:r w:rsidRPr="00C25718">
              <w:t>menù</w:t>
            </w:r>
            <w:proofErr w:type="spellEnd"/>
            <w:r w:rsidRPr="00C25718">
              <w:t xml:space="preserve"> per eventi ricorrenti al fine di differenziare o replicare l'offerta.&lt;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CONVOCARE IL PERSONALE:</w:t>
            </w:r>
            <w:r w:rsidRPr="00C25718">
              <w:t xml:space="preserve"> Richiedere la disponibilità del personale specificando ruoli precisi per ogni turno (es. addetto bevande, finger food). Può assegnare un Cuoco a un turno di servizio se il menù prevede passaggi "ultimo minuto" complessi.&lt;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NEGOZIARE I MENÙ:</w:t>
            </w:r>
            <w:r w:rsidRPr="00C25718">
              <w:t xml:space="preserve"> Proporre modifiche (aggiunta/rimozione piatti) ai menù individuati dallo Chef per uno specifico evento.&lt;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SUPERVISIONARE L'AVANZAMENTO:</w:t>
            </w:r>
            <w:r w:rsidRPr="00C25718">
              <w:t xml:space="preserve"> Monitorare in tempo reale lo stato dei compiti in cucina per verificare il rispetto della roadmap dell'evento.</w:t>
            </w:r>
          </w:p>
        </w:tc>
      </w:tr>
      <w:tr w:rsidR="00C25718" w:rsidRPr="00C25718" w14:paraId="02102F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AC756" w14:textId="77777777" w:rsidR="00C25718" w:rsidRPr="00C25718" w:rsidRDefault="00C25718" w:rsidP="00C25718">
            <w:r w:rsidRPr="00C25718">
              <w:rPr>
                <w:b/>
                <w:bCs/>
              </w:rPr>
              <w:t>Chef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E1173" w14:textId="77777777" w:rsidR="00C25718" w:rsidRPr="00C25718" w:rsidRDefault="00C25718" w:rsidP="00C25718">
            <w:r w:rsidRPr="00C25718">
              <w:rPr>
                <w:b/>
                <w:bCs/>
              </w:rPr>
              <w:t>GESTIRE IL RICETTARIO:</w:t>
            </w:r>
            <w:r w:rsidRPr="00C25718">
              <w:t xml:space="preserve"> Creare e modificare ricette e preparazioni definendo tag, dosi, ingredienti base o composti e sequenze di istruzioni separate tra "in anticipo" (in sede) e </w:t>
            </w:r>
            <w:r w:rsidRPr="00C25718">
              <w:lastRenderedPageBreak/>
              <w:t>"ultimo minuto" (on-site).&lt;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PROGETTARE I MENÙ:</w:t>
            </w:r>
            <w:r w:rsidRPr="00C25718">
              <w:t xml:space="preserve"> Comporre menù standard o specifici per evento, definendo caratteristiche tecniche (caldo/freddo, necessità cucina in loco, finger food).&lt;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CONFIGURARE MENÙ PER EVENTO:</w:t>
            </w:r>
            <w:r w:rsidRPr="00C25718">
              <w:t xml:space="preserve"> Selezionare i menù per gli eventi assegnati e validare le proposte di modifica avanzate dall'Organizzatore, accettandole o rifiutandole.&lt;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ASSEGNARE COMPITI DI CUCINA:</w:t>
            </w:r>
            <w:r w:rsidRPr="00C25718">
              <w:t xml:space="preserve"> Distribuire la preparazione di ricette o semilavorati ai cuochi disponibili, fornendo stime temporali per ogni attività.&lt;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DICHIARARE SATURAZIONE CUCINA:</w:t>
            </w:r>
            <w:r w:rsidRPr="00C25718">
              <w:t xml:space="preserve"> Segnalare l'impossibilità di aggiungere compiti in un turno quando la somma delle stime temporali dei compiti assegnati eguaglia la durata del turno stesso.&lt;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SUPERVISIONARE LA CUCINA:</w:t>
            </w:r>
            <w:r w:rsidRPr="00C25718">
              <w:t xml:space="preserve"> Consultare lo stato di completamento (task board) delle attività delegate ai cuochi.</w:t>
            </w:r>
          </w:p>
        </w:tc>
      </w:tr>
      <w:tr w:rsidR="00C25718" w:rsidRPr="00C25718" w14:paraId="0B429A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D1AB2" w14:textId="77777777" w:rsidR="00C25718" w:rsidRPr="00C25718" w:rsidRDefault="00C25718" w:rsidP="00C25718">
            <w:r w:rsidRPr="00C25718">
              <w:rPr>
                <w:b/>
                <w:bCs/>
              </w:rPr>
              <w:lastRenderedPageBreak/>
              <w:t>Cuoco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F55C" w14:textId="77777777" w:rsidR="00C25718" w:rsidRPr="00C25718" w:rsidRDefault="00C25718" w:rsidP="00C25718">
            <w:r w:rsidRPr="00C25718">
              <w:rPr>
                <w:b/>
                <w:bCs/>
              </w:rPr>
              <w:t>DICHIARARE DISPONIBILITÀ:</w:t>
            </w:r>
            <w:r w:rsidRPr="00C25718">
              <w:t xml:space="preserve"> Contrassegnare i turni (preparatori o di servizio) in cui si è disponibili. In caso di raggruppamenti di turni, la disponibilità è vincolata alla logica "tutto o niente" (intero gruppo).&lt;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NOTIFICARE COMPLETAMENTO:</w:t>
            </w:r>
            <w:r w:rsidRPr="00C25718">
              <w:t xml:space="preserve"> Aggiornare lo stato dei compiti assegnati una volta terminata la preparazione.&lt;</w:t>
            </w:r>
            <w:proofErr w:type="spellStart"/>
            <w:r w:rsidRPr="00C25718">
              <w:t>br</w:t>
            </w:r>
            <w:proofErr w:type="spellEnd"/>
            <w:r w:rsidRPr="00C25718">
              <w:t>&gt;</w:t>
            </w:r>
            <w:r w:rsidRPr="00C25718">
              <w:rPr>
                <w:b/>
                <w:bCs/>
              </w:rPr>
              <w:t>GESTIRE IL CICLO VITA RICETTE:</w:t>
            </w:r>
            <w:r w:rsidRPr="00C25718">
              <w:t xml:space="preserve"> Curare le proprie ricette nel ricettario, gestendo gli stati (Bozza -&gt; Pubblicata -&gt; Ritiro) e la possibilità di estrapolare preparazioni da ricette esistenti.</w:t>
            </w:r>
          </w:p>
        </w:tc>
      </w:tr>
      <w:tr w:rsidR="00C25718" w:rsidRPr="00C25718" w14:paraId="0D10EF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0000D" w14:textId="77777777" w:rsidR="00C25718" w:rsidRPr="00C25718" w:rsidRDefault="00C25718" w:rsidP="00C25718">
            <w:r w:rsidRPr="00C25718">
              <w:rPr>
                <w:b/>
                <w:bCs/>
              </w:rPr>
              <w:t>Personale di sala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EB209" w14:textId="77777777" w:rsidR="00C25718" w:rsidRPr="00C25718" w:rsidRDefault="00C25718" w:rsidP="00C25718">
            <w:r w:rsidRPr="00C25718">
              <w:rPr>
                <w:b/>
                <w:bCs/>
              </w:rPr>
              <w:t>DICHIARARE DISPONIBILITÀ:</w:t>
            </w:r>
            <w:r w:rsidRPr="00C25718">
              <w:t xml:space="preserve"> Indicare la reperibilità oraria e la disponibilità per i soli turni di servizio legati agli eventi, rispettando eventuali vincoli di raggruppamento definiti dall'Organizzatore.</w:t>
            </w:r>
          </w:p>
        </w:tc>
      </w:tr>
    </w:tbl>
    <w:p w14:paraId="5DCB0CA4" w14:textId="77777777" w:rsidR="00C25718" w:rsidRPr="00C25718" w:rsidRDefault="00C25718" w:rsidP="00C25718">
      <w:r w:rsidRPr="00C25718">
        <w:t xml:space="preserve">-------------------------------------------------------------------------------- </w:t>
      </w:r>
    </w:p>
    <w:p w14:paraId="51B0D2A2" w14:textId="77777777" w:rsidR="00C25718" w:rsidRPr="00C25718" w:rsidRDefault="00C25718" w:rsidP="00C25718">
      <w:pPr>
        <w:rPr>
          <w:b/>
          <w:bCs/>
        </w:rPr>
      </w:pPr>
      <w:r w:rsidRPr="00C25718">
        <w:rPr>
          <w:b/>
          <w:bCs/>
        </w:rPr>
        <w:t>3. Note sulla Validità dei Dati e Vincoli Operativi</w:t>
      </w:r>
    </w:p>
    <w:p w14:paraId="078D6FA4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Vincolo di Modifica Ricette:</w:t>
      </w:r>
      <w:r w:rsidRPr="00C25718">
        <w:t xml:space="preserve"> Una ricetta o preparazione può essere modificata o eliminata solo dal suo proprietario (creatore) e solo se non è attualmente inclusa in alcun menù in uso. Per modifiche a ricette altrui o in uso, è obbligatorio procedere tramite creazione di una copia.</w:t>
      </w:r>
    </w:p>
    <w:p w14:paraId="58009170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Stati del Ricettario:</w:t>
      </w:r>
      <w:r w:rsidRPr="00C25718">
        <w:t xml:space="preserve"> Le ricette in stato "Bozza" sono visibili solo al proprietario. Una volta "Pubblicate", diventano visibili a tutti e non modificabili. Il "Ritiro dalla pubblicazione" è consentito solo se la ricetta non è utilizzata in menù o come ingrediente di altre preparazioni.</w:t>
      </w:r>
    </w:p>
    <w:p w14:paraId="28D84BA2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Stati dell'Evento:</w:t>
      </w:r>
      <w:r w:rsidRPr="00C25718">
        <w:t xml:space="preserve"> Un evento può essere eliminato solo prima dell'approvazione del menù. L'approvazione del menù da parte dell'Organizzatore funge da trigger per il passaggio allo stato "In corso"; da questo momento l'evento può essere solo annullato (non eliminato).</w:t>
      </w:r>
    </w:p>
    <w:p w14:paraId="0CDA4671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Immutabilità dei Turni:</w:t>
      </w:r>
      <w:r w:rsidRPr="00C25718">
        <w:t xml:space="preserve"> Turni preparatori, di servizio e raggruppamenti non sono più modificabili o eliminabili dall'Organizzatore una volta che almeno un membro del personale ha fornito la propria disponibilità per essi.</w:t>
      </w:r>
    </w:p>
    <w:p w14:paraId="2CCD268F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Vincoli di Assegnamento (Pre-condizione):</w:t>
      </w:r>
      <w:r w:rsidRPr="00C25718">
        <w:t xml:space="preserve"> Lo Chef può assegnare un compito a un cuoco solo se la stima temporale dell'attività non eccede il tempo residuo disponibile del cuoco nel turno di riferimento.</w:t>
      </w:r>
    </w:p>
    <w:p w14:paraId="554CF6B1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Contrattualizzazione della Disponibilità:</w:t>
      </w:r>
      <w:r w:rsidRPr="00C25718">
        <w:t xml:space="preserve"> Una volta che un membro del personale viene ufficialmente "chiamato" (assegnato) per un turno, la disponibilità non può più essere ritirata autonomamente tramite sistema.</w:t>
      </w:r>
    </w:p>
    <w:p w14:paraId="04A0CDBB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t>Regola del Raggruppamento "All-or-</w:t>
      </w:r>
      <w:proofErr w:type="spellStart"/>
      <w:r w:rsidRPr="00C25718">
        <w:rPr>
          <w:b/>
          <w:bCs/>
        </w:rPr>
        <w:t>Nothing</w:t>
      </w:r>
      <w:proofErr w:type="spellEnd"/>
      <w:r w:rsidRPr="00C25718">
        <w:rPr>
          <w:b/>
          <w:bCs/>
        </w:rPr>
        <w:t>":</w:t>
      </w:r>
      <w:r w:rsidRPr="00C25718">
        <w:t xml:space="preserve"> Se più turni sono inseriti in un gruppo (singolo o ricorrente), il sistema accetta la disponibilità del personale solo se fornita per la totalità dei turni appartenenti al gruppo.</w:t>
      </w:r>
    </w:p>
    <w:p w14:paraId="280121DA" w14:textId="77777777" w:rsidR="00C25718" w:rsidRPr="00C25718" w:rsidRDefault="00C25718" w:rsidP="00C25718">
      <w:pPr>
        <w:numPr>
          <w:ilvl w:val="0"/>
          <w:numId w:val="4"/>
        </w:numPr>
      </w:pPr>
      <w:r w:rsidRPr="00C25718">
        <w:rPr>
          <w:b/>
          <w:bCs/>
        </w:rPr>
        <w:lastRenderedPageBreak/>
        <w:t xml:space="preserve">Integrità </w:t>
      </w:r>
      <w:proofErr w:type="spellStart"/>
      <w:r w:rsidRPr="00C25718">
        <w:rPr>
          <w:b/>
          <w:bCs/>
        </w:rPr>
        <w:t>Presentazionale</w:t>
      </w:r>
      <w:proofErr w:type="spellEnd"/>
      <w:r w:rsidRPr="00C25718">
        <w:rPr>
          <w:b/>
          <w:bCs/>
        </w:rPr>
        <w:t>:</w:t>
      </w:r>
      <w:r w:rsidRPr="00C25718">
        <w:t xml:space="preserve"> Il sistema permette di definire per ogni voce di </w:t>
      </w:r>
      <w:proofErr w:type="spellStart"/>
      <w:r w:rsidRPr="00C25718">
        <w:t>menù</w:t>
      </w:r>
      <w:proofErr w:type="spellEnd"/>
      <w:r w:rsidRPr="00C25718">
        <w:t xml:space="preserve"> un nome visuale differente dal nome tecnico della ricetta presente nel ricettario, per finalità di presentazione al cliente.</w:t>
      </w:r>
    </w:p>
    <w:p w14:paraId="081CDF4E" w14:textId="77777777" w:rsidR="005614C8" w:rsidRDefault="005614C8"/>
    <w:sectPr w:rsidR="005614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51C"/>
    <w:multiLevelType w:val="multilevel"/>
    <w:tmpl w:val="B56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4367C"/>
    <w:multiLevelType w:val="multilevel"/>
    <w:tmpl w:val="D18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66066"/>
    <w:multiLevelType w:val="multilevel"/>
    <w:tmpl w:val="02B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1D13"/>
    <w:multiLevelType w:val="multilevel"/>
    <w:tmpl w:val="4DB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51696">
    <w:abstractNumId w:val="2"/>
  </w:num>
  <w:num w:numId="2" w16cid:durableId="1604149471">
    <w:abstractNumId w:val="1"/>
  </w:num>
  <w:num w:numId="3" w16cid:durableId="841313213">
    <w:abstractNumId w:val="0"/>
  </w:num>
  <w:num w:numId="4" w16cid:durableId="431584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18"/>
    <w:rsid w:val="005614C8"/>
    <w:rsid w:val="006D5912"/>
    <w:rsid w:val="008C5A68"/>
    <w:rsid w:val="00C25718"/>
    <w:rsid w:val="00DA6468"/>
    <w:rsid w:val="00E4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AC9C"/>
  <w15:chartTrackingRefBased/>
  <w15:docId w15:val="{821A7758-5A42-4F4F-AC9B-7499330E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571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571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57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57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57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57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57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57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571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571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Chirio</dc:creator>
  <cp:keywords/>
  <dc:description/>
  <cp:lastModifiedBy>Giorgio Chirio</cp:lastModifiedBy>
  <cp:revision>1</cp:revision>
  <dcterms:created xsi:type="dcterms:W3CDTF">2026-04-26T09:59:00Z</dcterms:created>
  <dcterms:modified xsi:type="dcterms:W3CDTF">2026-04-26T10:01:00Z</dcterms:modified>
</cp:coreProperties>
</file>