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773437678"/>
        <w:docPartObj>
          <w:docPartGallery w:val="Cover Pages"/>
          <w:docPartUnique/>
        </w:docPartObj>
      </w:sdtPr>
      <w:sdtContent>
        <w:p w14:paraId="6EA73C73" w14:textId="3F07A74A" w:rsidR="00773B13" w:rsidRPr="00C96ECB" w:rsidRDefault="00773B13" w:rsidP="00773B13">
          <w:pPr>
            <w:jc w:val="center"/>
            <w:rPr>
              <w:rFonts w:cs="Times New Roman"/>
              <w:sz w:val="32"/>
              <w:szCs w:val="32"/>
            </w:rPr>
          </w:pPr>
          <w:r>
            <w:rPr>
              <w:rFonts w:cs="Times New Roman"/>
              <w:sz w:val="32"/>
              <w:szCs w:val="32"/>
            </w:rPr>
            <w:t xml:space="preserve">Data Mining </w:t>
          </w:r>
          <w:r w:rsidRPr="00C96ECB">
            <w:rPr>
              <w:rFonts w:cs="Times New Roman"/>
              <w:sz w:val="32"/>
              <w:szCs w:val="32"/>
            </w:rPr>
            <w:t>A.A. 2023-2024</w:t>
          </w:r>
        </w:p>
        <w:p w14:paraId="20C6FFBD" w14:textId="77777777" w:rsidR="00773B13" w:rsidRPr="0007108F" w:rsidRDefault="00773B13" w:rsidP="00773B13">
          <w:pPr>
            <w:jc w:val="center"/>
            <w:rPr>
              <w:rFonts w:cs="Times New Roman"/>
            </w:rPr>
          </w:pPr>
          <w:r w:rsidRPr="00C96ECB">
            <w:rPr>
              <w:rFonts w:cs="Times New Roman"/>
            </w:rPr>
            <w:t>Progetto Finale</w:t>
          </w:r>
        </w:p>
        <w:p w14:paraId="0D4DC829" w14:textId="1BDBB338" w:rsidR="00773B13" w:rsidRPr="00E82853" w:rsidRDefault="00773B13" w:rsidP="00773B13">
          <w:pPr>
            <w:spacing w:before="360" w:after="80"/>
            <w:jc w:val="center"/>
            <w:rPr>
              <w:sz w:val="40"/>
              <w:szCs w:val="40"/>
            </w:rPr>
          </w:pPr>
          <w:r>
            <w:rPr>
              <w:sz w:val="40"/>
              <w:szCs w:val="40"/>
            </w:rPr>
            <w:t xml:space="preserve">NYC Taxi </w:t>
          </w:r>
          <w:proofErr w:type="spellStart"/>
          <w:r>
            <w:rPr>
              <w:sz w:val="40"/>
              <w:szCs w:val="40"/>
            </w:rPr>
            <w:t>Tip</w:t>
          </w:r>
          <w:proofErr w:type="spellEnd"/>
          <w:r>
            <w:rPr>
              <w:sz w:val="40"/>
              <w:szCs w:val="40"/>
            </w:rPr>
            <w:t xml:space="preserve"> </w:t>
          </w:r>
          <w:proofErr w:type="spellStart"/>
          <w:r>
            <w:rPr>
              <w:sz w:val="40"/>
              <w:szCs w:val="40"/>
            </w:rPr>
            <w:t>Prediction</w:t>
          </w:r>
          <w:proofErr w:type="spellEnd"/>
        </w:p>
        <w:p w14:paraId="7C047FD8" w14:textId="77777777" w:rsidR="00773B13" w:rsidRPr="00C52450" w:rsidRDefault="00773B13" w:rsidP="00773B13">
          <w:pPr>
            <w:jc w:val="center"/>
            <w:rPr>
              <w:rFonts w:cs="Times New Roman"/>
            </w:rPr>
          </w:pPr>
        </w:p>
        <w:p w14:paraId="53A96F17" w14:textId="2EB01CA7" w:rsidR="00773B13" w:rsidRDefault="00773B13" w:rsidP="00773B13">
          <w:pPr>
            <w:spacing w:after="240"/>
            <w:jc w:val="center"/>
            <w:rPr>
              <w:rFonts w:cs="Times New Roman"/>
            </w:rPr>
          </w:pPr>
          <w:r w:rsidRPr="00C52450">
            <w:rPr>
              <w:rFonts w:cs="Times New Roman"/>
              <w:i/>
              <w:iCs/>
            </w:rPr>
            <w:t>Autore</w:t>
          </w:r>
          <w:r w:rsidRPr="00C52450">
            <w:rPr>
              <w:rFonts w:cs="Times New Roman"/>
            </w:rPr>
            <w:t>: Luca De Simone</w:t>
          </w:r>
        </w:p>
        <w:p w14:paraId="222C0557" w14:textId="5D016357" w:rsidR="00773B13" w:rsidRPr="00A73BBF" w:rsidRDefault="00773B13" w:rsidP="00773B13">
          <w:pPr>
            <w:rPr>
              <w:b/>
              <w:bCs/>
            </w:rPr>
          </w:pPr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DD5A5E9" wp14:editId="3642439E">
                    <wp:simplePos x="0" y="0"/>
                    <wp:positionH relativeFrom="column">
                      <wp:posOffset>17576</wp:posOffset>
                    </wp:positionH>
                    <wp:positionV relativeFrom="paragraph">
                      <wp:posOffset>91947</wp:posOffset>
                    </wp:positionV>
                    <wp:extent cx="6124175" cy="0"/>
                    <wp:effectExtent l="0" t="0" r="10160" b="12700"/>
                    <wp:wrapNone/>
                    <wp:docPr id="1980662028" name="Connettore 1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1241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04C3FD56" id="Connettore 1 22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pt,7.25pt" to="483.6pt,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" strokecolor="black [3200]" strokeweight=".5pt">
                    <v:stroke joinstyle="miter"/>
                  </v:line>
                </w:pict>
              </mc:Fallback>
            </mc:AlternateContent>
          </w:r>
        </w:p>
        <w:p w14:paraId="108D5AF4" w14:textId="353781B1" w:rsidR="000C4322" w:rsidRPr="00C52450" w:rsidRDefault="000C4322" w:rsidP="00773B13">
          <w:pPr>
            <w:spacing w:after="240"/>
            <w:jc w:val="center"/>
            <w:rPr>
              <w:rFonts w:cs="Times New Roman"/>
            </w:rPr>
          </w:pPr>
        </w:p>
        <w:sdt>
          <w:sdtPr>
            <w:id w:val="-168790211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HAnsi" w:hAnsi="Times New Roman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sdtEndPr>
          <w:sdtContent>
            <w:p w14:paraId="05C6CF31" w14:textId="41F23A2F" w:rsidR="00773B13" w:rsidRPr="000C4322" w:rsidRDefault="000C4322">
              <w:pPr>
                <w:pStyle w:val="Titolosommario"/>
                <w:rPr>
                  <w:rFonts w:ascii="Times New Roman" w:hAnsi="Times New Roman" w:cs="Times New Roman"/>
                  <w:color w:val="000000" w:themeColor="text1"/>
                </w:rPr>
              </w:pPr>
              <w:r>
                <w:rPr>
                  <w:rFonts w:ascii="Times New Roman" w:hAnsi="Times New Roman" w:cs="Times New Roman"/>
                  <w:color w:val="000000" w:themeColor="text1"/>
                </w:rPr>
                <w:t>Indice</w:t>
              </w:r>
            </w:p>
            <w:p w14:paraId="77297CCC" w14:textId="29139655" w:rsidR="00773B13" w:rsidRPr="000C4322" w:rsidRDefault="00773B13">
              <w:pPr>
                <w:pStyle w:val="Sommario1"/>
                <w:tabs>
                  <w:tab w:val="right" w:leader="dot" w:pos="9628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/>
                  <w:iCs/>
                  <w:noProof/>
                  <w:lang w:eastAsia="it-IT"/>
                </w:rPr>
              </w:pPr>
              <w:r w:rsidRPr="000C4322">
                <w:rPr>
                  <w:rFonts w:ascii="Times New Roman" w:hAnsi="Times New Roman" w:cs="Times New Roman"/>
                  <w:b w:val="0"/>
                  <w:bCs w:val="0"/>
                </w:rPr>
                <w:fldChar w:fldCharType="begin"/>
              </w:r>
              <w:r w:rsidRPr="000C4322">
                <w:rPr>
                  <w:rFonts w:ascii="Times New Roman" w:hAnsi="Times New Roman" w:cs="Times New Roman"/>
                  <w:b w:val="0"/>
                  <w:bCs w:val="0"/>
                </w:rPr>
                <w:instrText>TOC \o "1-3" \h \z \u</w:instrText>
              </w:r>
              <w:r w:rsidRPr="000C4322">
                <w:rPr>
                  <w:rFonts w:ascii="Times New Roman" w:hAnsi="Times New Roman" w:cs="Times New Roman"/>
                  <w:b w:val="0"/>
                  <w:bCs w:val="0"/>
                </w:rPr>
                <w:fldChar w:fldCharType="separate"/>
              </w:r>
              <w:hyperlink w:anchor="_Toc190618374" w:history="1">
                <w:r w:rsidRPr="000C4322">
                  <w:rPr>
                    <w:rStyle w:val="Collegamentoipertestuale"/>
                    <w:rFonts w:ascii="Times New Roman" w:hAnsi="Times New Roman" w:cs="Times New Roman"/>
                    <w:b w:val="0"/>
                    <w:bCs w:val="0"/>
                    <w:noProof/>
                  </w:rPr>
                  <w:t>1. Introduzione</w: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tab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begin"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instrText xml:space="preserve"> PAGEREF _Toc190618374 \h </w:instrTex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separate"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t>1</w: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end"/>
                </w:r>
              </w:hyperlink>
            </w:p>
            <w:p w14:paraId="0DA5A4FC" w14:textId="617EDBE6" w:rsidR="00773B13" w:rsidRPr="000C4322" w:rsidRDefault="00773B13">
              <w:pPr>
                <w:pStyle w:val="Sommario1"/>
                <w:tabs>
                  <w:tab w:val="right" w:leader="dot" w:pos="9628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/>
                  <w:iCs/>
                  <w:noProof/>
                  <w:lang w:eastAsia="it-IT"/>
                </w:rPr>
              </w:pPr>
              <w:hyperlink w:anchor="_Toc190618375" w:history="1">
                <w:r w:rsidRPr="000C4322">
                  <w:rPr>
                    <w:rStyle w:val="Collegamentoipertestuale"/>
                    <w:rFonts w:ascii="Times New Roman" w:hAnsi="Times New Roman" w:cs="Times New Roman"/>
                    <w:b w:val="0"/>
                    <w:bCs w:val="0"/>
                    <w:noProof/>
                  </w:rPr>
                  <w:t>2. Analisi Zero Variance e Codifica delle Variabili</w: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tab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begin"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instrText xml:space="preserve"> PAGEREF _Toc190618375 \h </w:instrTex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separate"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t>1</w: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end"/>
                </w:r>
              </w:hyperlink>
            </w:p>
            <w:p w14:paraId="26B7093A" w14:textId="106CBC83" w:rsidR="00773B13" w:rsidRPr="000C4322" w:rsidRDefault="00773B13">
              <w:pPr>
                <w:pStyle w:val="Sommario1"/>
                <w:tabs>
                  <w:tab w:val="right" w:leader="dot" w:pos="9628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/>
                  <w:iCs/>
                  <w:noProof/>
                  <w:lang w:eastAsia="it-IT"/>
                </w:rPr>
              </w:pPr>
              <w:hyperlink w:anchor="_Toc190618376" w:history="1">
                <w:r w:rsidRPr="000C4322">
                  <w:rPr>
                    <w:rStyle w:val="Collegamentoipertestuale"/>
                    <w:rFonts w:ascii="Times New Roman" w:hAnsi="Times New Roman" w:cs="Times New Roman"/>
                    <w:b w:val="0"/>
                    <w:bCs w:val="0"/>
                    <w:noProof/>
                  </w:rPr>
                  <w:t>3. Analisi Grafiche</w: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tab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begin"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instrText xml:space="preserve"> PAGEREF _Toc190618376 \h </w:instrTex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separate"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t>1</w: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end"/>
                </w:r>
              </w:hyperlink>
            </w:p>
            <w:p w14:paraId="56E9B9F4" w14:textId="5A599199" w:rsidR="00773B13" w:rsidRPr="000C4322" w:rsidRDefault="00773B13">
              <w:pPr>
                <w:pStyle w:val="Sommario1"/>
                <w:tabs>
                  <w:tab w:val="right" w:leader="dot" w:pos="9628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/>
                  <w:iCs/>
                  <w:noProof/>
                  <w:lang w:eastAsia="it-IT"/>
                </w:rPr>
              </w:pPr>
              <w:hyperlink w:anchor="_Toc190618377" w:history="1">
                <w:r w:rsidRPr="000C4322">
                  <w:rPr>
                    <w:rStyle w:val="Collegamentoipertestuale"/>
                    <w:rFonts w:ascii="Times New Roman" w:hAnsi="Times New Roman" w:cs="Times New Roman"/>
                    <w:b w:val="0"/>
                    <w:bCs w:val="0"/>
                    <w:noProof/>
                  </w:rPr>
                  <w:t>4. Analisi Casi Anomali e punti Outliers</w: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tab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begin"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instrText xml:space="preserve"> PAGEREF _Toc190618377 \h </w:instrTex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separate"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t>2</w: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end"/>
                </w:r>
              </w:hyperlink>
            </w:p>
            <w:p w14:paraId="5F8FB535" w14:textId="2B6B1ECA" w:rsidR="00773B13" w:rsidRPr="000C4322" w:rsidRDefault="00773B13">
              <w:pPr>
                <w:pStyle w:val="Sommario1"/>
                <w:tabs>
                  <w:tab w:val="right" w:leader="dot" w:pos="9628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/>
                  <w:iCs/>
                  <w:noProof/>
                  <w:lang w:eastAsia="it-IT"/>
                </w:rPr>
              </w:pPr>
              <w:hyperlink w:anchor="_Toc190618378" w:history="1">
                <w:r w:rsidRPr="000C4322">
                  <w:rPr>
                    <w:rStyle w:val="Collegamentoipertestuale"/>
                    <w:rFonts w:ascii="Times New Roman" w:hAnsi="Times New Roman" w:cs="Times New Roman"/>
                    <w:b w:val="0"/>
                    <w:bCs w:val="0"/>
                    <w:noProof/>
                  </w:rPr>
                  <w:t>5. Fase di</w:t>
                </w:r>
                <w:r w:rsidRPr="000C4322">
                  <w:rPr>
                    <w:rStyle w:val="Collegamentoipertestuale"/>
                    <w:rFonts w:ascii="Times New Roman" w:hAnsi="Times New Roman" w:cs="Times New Roman"/>
                    <w:b w:val="0"/>
                    <w:bCs w:val="0"/>
                    <w:noProof/>
                  </w:rPr>
                  <w:t xml:space="preserve"> </w:t>
                </w:r>
                <w:r w:rsidRPr="000C4322">
                  <w:rPr>
                    <w:rStyle w:val="Collegamentoipertestuale"/>
                    <w:rFonts w:ascii="Times New Roman" w:hAnsi="Times New Roman" w:cs="Times New Roman"/>
                    <w:b w:val="0"/>
                    <w:bCs w:val="0"/>
                    <w:noProof/>
                  </w:rPr>
                  <w:t>Stima e Conclusioni</w: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tab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begin"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instrText xml:space="preserve"> PAGEREF _Toc190618378 \h </w:instrTex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separate"/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t>3</w:t>
                </w:r>
                <w:r w:rsidRPr="000C4322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</w:rPr>
                  <w:fldChar w:fldCharType="end"/>
                </w:r>
              </w:hyperlink>
            </w:p>
            <w:p w14:paraId="3707374F" w14:textId="367FCF02" w:rsidR="00773B13" w:rsidRPr="000C4322" w:rsidRDefault="00773B13">
              <w:r w:rsidRPr="000C4322">
                <w:rPr>
                  <w:rFonts w:cs="Times New Roman"/>
                  <w:noProof/>
                </w:rPr>
                <w:fldChar w:fldCharType="end"/>
              </w:r>
            </w:p>
          </w:sdtContent>
        </w:sdt>
        <w:p w14:paraId="3355C5E1" w14:textId="506234F3" w:rsidR="00773B13" w:rsidRDefault="00773B13"/>
        <w:p w14:paraId="7C951935" w14:textId="629638AC" w:rsidR="00773B13" w:rsidRDefault="000C4322"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B89F13C" wp14:editId="3370A862">
                    <wp:simplePos x="0" y="0"/>
                    <wp:positionH relativeFrom="column">
                      <wp:posOffset>22860</wp:posOffset>
                    </wp:positionH>
                    <wp:positionV relativeFrom="paragraph">
                      <wp:posOffset>374650</wp:posOffset>
                    </wp:positionV>
                    <wp:extent cx="6123940" cy="0"/>
                    <wp:effectExtent l="0" t="0" r="10160" b="12700"/>
                    <wp:wrapNone/>
                    <wp:docPr id="1441555670" name="Connettore 1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12394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709556D" id="Connettore 1 2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29.5pt" to="484pt,2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" strokecolor="black [3200]" strokeweight=".5pt">
                    <v:stroke joinstyle="miter"/>
                  </v:line>
                </w:pict>
              </mc:Fallback>
            </mc:AlternateContent>
          </w:r>
          <w:r w:rsidR="00773B13">
            <w:br w:type="page"/>
          </w:r>
        </w:p>
      </w:sdtContent>
    </w:sdt>
    <w:p w14:paraId="756490A5" w14:textId="2A70CA99" w:rsidR="002C670C" w:rsidRPr="00773B13" w:rsidRDefault="00773B13" w:rsidP="00773B13">
      <w:pPr>
        <w:pStyle w:val="Titolo1"/>
      </w:pPr>
      <w:bookmarkStart w:id="0" w:name="_Toc190618374"/>
      <w:r w:rsidRPr="00773B13">
        <w:lastRenderedPageBreak/>
        <w:t xml:space="preserve">1. </w:t>
      </w:r>
      <w:r w:rsidR="00AD6AA9" w:rsidRPr="00773B13">
        <w:t>Introduzione</w:t>
      </w:r>
      <w:bookmarkEnd w:id="0"/>
    </w:p>
    <w:p w14:paraId="10D67E66" w14:textId="3BFD78D9" w:rsidR="00831E63" w:rsidRPr="00847444" w:rsidRDefault="00AD6AA9" w:rsidP="00831E63">
      <w:pPr>
        <w:rPr>
          <w:sz w:val="22"/>
          <w:szCs w:val="22"/>
        </w:rPr>
      </w:pPr>
      <w:r w:rsidRPr="00847444">
        <w:rPr>
          <w:sz w:val="22"/>
          <w:szCs w:val="22"/>
        </w:rPr>
        <w:t xml:space="preserve">L’obiettivo </w:t>
      </w:r>
      <w:r w:rsidR="00C5349E" w:rsidRPr="00847444">
        <w:rPr>
          <w:sz w:val="22"/>
          <w:szCs w:val="22"/>
        </w:rPr>
        <w:t>dell’</w:t>
      </w:r>
      <w:r w:rsidR="00831E63" w:rsidRPr="00847444">
        <w:rPr>
          <w:sz w:val="22"/>
          <w:szCs w:val="22"/>
        </w:rPr>
        <w:t>analisi</w:t>
      </w:r>
      <w:r w:rsidRPr="00847444">
        <w:rPr>
          <w:sz w:val="22"/>
          <w:szCs w:val="22"/>
        </w:rPr>
        <w:t xml:space="preserve"> </w:t>
      </w:r>
      <w:r w:rsidR="00C5349E" w:rsidRPr="00847444">
        <w:rPr>
          <w:sz w:val="22"/>
          <w:szCs w:val="22"/>
        </w:rPr>
        <w:t>consiste nel</w:t>
      </w:r>
      <w:r w:rsidRPr="00847444">
        <w:rPr>
          <w:sz w:val="22"/>
          <w:szCs w:val="22"/>
        </w:rPr>
        <w:t xml:space="preserve"> prevedere</w:t>
      </w:r>
      <w:r w:rsidR="00C5349E" w:rsidRPr="00847444">
        <w:rPr>
          <w:sz w:val="22"/>
          <w:szCs w:val="22"/>
        </w:rPr>
        <w:t xml:space="preserve"> l</w:t>
      </w:r>
      <w:r w:rsidR="00CA42E2" w:rsidRPr="00847444">
        <w:rPr>
          <w:sz w:val="22"/>
          <w:szCs w:val="22"/>
        </w:rPr>
        <w:t>’</w:t>
      </w:r>
      <w:r w:rsidR="00C5349E" w:rsidRPr="00847444">
        <w:rPr>
          <w:sz w:val="22"/>
          <w:szCs w:val="22"/>
        </w:rPr>
        <w:t>a</w:t>
      </w:r>
      <w:r w:rsidR="00CA42E2" w:rsidRPr="00847444">
        <w:rPr>
          <w:sz w:val="22"/>
          <w:szCs w:val="22"/>
        </w:rPr>
        <w:t>mmontare della</w:t>
      </w:r>
      <w:r w:rsidRPr="00847444">
        <w:rPr>
          <w:sz w:val="22"/>
          <w:szCs w:val="22"/>
        </w:rPr>
        <w:t xml:space="preserve"> mancia </w:t>
      </w:r>
      <w:r w:rsidR="00C5349E" w:rsidRPr="00847444">
        <w:rPr>
          <w:sz w:val="22"/>
          <w:szCs w:val="22"/>
        </w:rPr>
        <w:t>dei tassisti della città di New York</w:t>
      </w:r>
      <w:r w:rsidRPr="00847444">
        <w:rPr>
          <w:sz w:val="22"/>
          <w:szCs w:val="22"/>
        </w:rPr>
        <w:t>. I dati sono</w:t>
      </w:r>
      <w:r w:rsidR="00C5349E" w:rsidRPr="00847444">
        <w:rPr>
          <w:sz w:val="22"/>
          <w:szCs w:val="22"/>
        </w:rPr>
        <w:t xml:space="preserve"> tratti dalla NYC Taxi and Limousine Commission e filtrati </w:t>
      </w:r>
      <w:r w:rsidRPr="00847444">
        <w:rPr>
          <w:sz w:val="22"/>
          <w:szCs w:val="22"/>
        </w:rPr>
        <w:t>per contenere</w:t>
      </w:r>
      <w:r w:rsidR="00C5349E" w:rsidRPr="00847444">
        <w:rPr>
          <w:sz w:val="22"/>
          <w:szCs w:val="22"/>
        </w:rPr>
        <w:t xml:space="preserve"> le</w:t>
      </w:r>
      <w:r w:rsidRPr="00847444">
        <w:rPr>
          <w:sz w:val="22"/>
          <w:szCs w:val="22"/>
        </w:rPr>
        <w:t xml:space="preserve"> sol</w:t>
      </w:r>
      <w:r w:rsidR="00C5349E" w:rsidRPr="00847444">
        <w:rPr>
          <w:sz w:val="22"/>
          <w:szCs w:val="22"/>
        </w:rPr>
        <w:t>e</w:t>
      </w:r>
      <w:r w:rsidRPr="00847444">
        <w:rPr>
          <w:sz w:val="22"/>
          <w:szCs w:val="22"/>
        </w:rPr>
        <w:t xml:space="preserve"> transazioni </w:t>
      </w:r>
      <w:r w:rsidR="00C5349E" w:rsidRPr="00847444">
        <w:rPr>
          <w:sz w:val="22"/>
          <w:szCs w:val="22"/>
        </w:rPr>
        <w:t xml:space="preserve">effettuate </w:t>
      </w:r>
      <w:r w:rsidR="00886E11" w:rsidRPr="00847444">
        <w:rPr>
          <w:sz w:val="22"/>
          <w:szCs w:val="22"/>
        </w:rPr>
        <w:t>con</w:t>
      </w:r>
      <w:r w:rsidRPr="00847444">
        <w:rPr>
          <w:sz w:val="22"/>
          <w:szCs w:val="22"/>
        </w:rPr>
        <w:t xml:space="preserve"> carta di credit</w:t>
      </w:r>
      <w:r w:rsidR="00C5349E" w:rsidRPr="00847444">
        <w:rPr>
          <w:sz w:val="22"/>
          <w:szCs w:val="22"/>
        </w:rPr>
        <w:t xml:space="preserve">o nel maggio 2015. </w:t>
      </w:r>
      <w:r w:rsidR="00831E63" w:rsidRPr="00847444">
        <w:rPr>
          <w:sz w:val="22"/>
          <w:szCs w:val="22"/>
        </w:rPr>
        <w:t>Il campione</w:t>
      </w:r>
      <w:r w:rsidR="00C5349E" w:rsidRPr="00847444">
        <w:rPr>
          <w:sz w:val="22"/>
          <w:szCs w:val="22"/>
        </w:rPr>
        <w:t xml:space="preserve"> in studio è </w:t>
      </w:r>
      <w:r w:rsidR="00831E63" w:rsidRPr="00847444">
        <w:rPr>
          <w:sz w:val="22"/>
          <w:szCs w:val="22"/>
        </w:rPr>
        <w:t xml:space="preserve">costituito </w:t>
      </w:r>
      <w:r w:rsidR="00C5349E" w:rsidRPr="00847444">
        <w:rPr>
          <w:sz w:val="22"/>
          <w:szCs w:val="22"/>
        </w:rPr>
        <w:t xml:space="preserve">da 243179 osservazioni descritte da 21 predittori, di cui sei qualitativi e quindici quantitativi. </w:t>
      </w:r>
    </w:p>
    <w:p w14:paraId="2F4478BC" w14:textId="77777777" w:rsidR="00362D49" w:rsidRPr="00847444" w:rsidRDefault="00362D49" w:rsidP="00831E63">
      <w:pPr>
        <w:rPr>
          <w:sz w:val="22"/>
          <w:szCs w:val="22"/>
        </w:rPr>
      </w:pPr>
    </w:p>
    <w:p w14:paraId="625DA374" w14:textId="19884EE7" w:rsidR="00362D49" w:rsidRPr="00163635" w:rsidRDefault="00773B13" w:rsidP="00773B13">
      <w:pPr>
        <w:pStyle w:val="Titolo1"/>
      </w:pPr>
      <w:bookmarkStart w:id="1" w:name="_Toc190618375"/>
      <w:r>
        <w:t xml:space="preserve">2. </w:t>
      </w:r>
      <w:r w:rsidR="00362D49" w:rsidRPr="00163635">
        <w:t xml:space="preserve">Analisi Zero </w:t>
      </w:r>
      <w:proofErr w:type="spellStart"/>
      <w:r w:rsidR="00362D49" w:rsidRPr="00163635">
        <w:t>Variance</w:t>
      </w:r>
      <w:proofErr w:type="spellEnd"/>
      <w:r w:rsidR="00504DC6" w:rsidRPr="00163635">
        <w:t xml:space="preserve"> e Codifica delle Variabili</w:t>
      </w:r>
      <w:bookmarkEnd w:id="1"/>
    </w:p>
    <w:p w14:paraId="0B85B602" w14:textId="6088E8D9" w:rsidR="00E264DD" w:rsidRPr="00847444" w:rsidRDefault="00CA42E2" w:rsidP="005D3232">
      <w:pPr>
        <w:rPr>
          <w:sz w:val="22"/>
          <w:szCs w:val="22"/>
        </w:rPr>
      </w:pPr>
      <w:r w:rsidRPr="00847444">
        <w:rPr>
          <w:sz w:val="22"/>
          <w:szCs w:val="22"/>
        </w:rPr>
        <w:t>In prim</w:t>
      </w:r>
      <w:r w:rsidR="00886E11" w:rsidRPr="00847444">
        <w:rPr>
          <w:sz w:val="22"/>
          <w:szCs w:val="22"/>
        </w:rPr>
        <w:t>o luogo</w:t>
      </w:r>
      <w:r w:rsidRPr="00847444">
        <w:rPr>
          <w:sz w:val="22"/>
          <w:szCs w:val="22"/>
        </w:rPr>
        <w:t xml:space="preserve">, è stata eseguita un’analisi esplorativa dei dati al fine di identificare la natura delle variabili a disposizione e la presenza di eventuali </w:t>
      </w:r>
      <w:r w:rsidR="001A709C" w:rsidRPr="00847444">
        <w:rPr>
          <w:sz w:val="22"/>
          <w:szCs w:val="22"/>
        </w:rPr>
        <w:t xml:space="preserve">anomalie. </w:t>
      </w:r>
      <w:r w:rsidR="00C4087A" w:rsidRPr="00847444">
        <w:rPr>
          <w:sz w:val="22"/>
          <w:szCs w:val="22"/>
        </w:rPr>
        <w:t>Le</w:t>
      </w:r>
      <w:r w:rsidR="0038069D" w:rsidRPr="00847444">
        <w:rPr>
          <w:sz w:val="22"/>
          <w:szCs w:val="22"/>
        </w:rPr>
        <w:t xml:space="preserve"> variabili</w:t>
      </w:r>
      <w:r w:rsidR="00D74753" w:rsidRPr="00847444">
        <w:rPr>
          <w:sz w:val="22"/>
          <w:szCs w:val="22"/>
        </w:rPr>
        <w:t xml:space="preserve"> </w:t>
      </w:r>
      <w:proofErr w:type="spellStart"/>
      <w:r w:rsidR="0038069D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pickup_week</w:t>
      </w:r>
      <w:proofErr w:type="spellEnd"/>
      <w:r w:rsidR="0038069D" w:rsidRPr="0010434E">
        <w:rPr>
          <w:rFonts w:ascii="inherit" w:eastAsia="Times New Roman" w:hAnsi="inherit" w:cs="Arial"/>
          <w:color w:val="3C4043"/>
          <w:kern w:val="0"/>
          <w:sz w:val="20"/>
          <w:szCs w:val="21"/>
          <w:lang w:eastAsia="it-IT"/>
          <w14:ligatures w14:val="none"/>
        </w:rPr>
        <w:t> </w:t>
      </w:r>
      <w:r w:rsidR="0038069D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e </w:t>
      </w:r>
      <w:proofErr w:type="spellStart"/>
      <w:r w:rsidR="0038069D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pickup_wday</w:t>
      </w:r>
      <w:proofErr w:type="spellEnd"/>
      <w:r w:rsidR="0038069D" w:rsidRPr="0010434E">
        <w:rPr>
          <w:sz w:val="20"/>
          <w:szCs w:val="20"/>
        </w:rPr>
        <w:t xml:space="preserve"> </w:t>
      </w:r>
      <w:r w:rsidR="00C4087A" w:rsidRPr="00847444">
        <w:rPr>
          <w:sz w:val="22"/>
          <w:szCs w:val="22"/>
        </w:rPr>
        <w:t xml:space="preserve">sono state trasformate in </w:t>
      </w:r>
      <w:proofErr w:type="spellStart"/>
      <w:r w:rsidR="0038069D" w:rsidRPr="00847444">
        <w:rPr>
          <w:sz w:val="22"/>
          <w:szCs w:val="22"/>
        </w:rPr>
        <w:t>factors</w:t>
      </w:r>
      <w:proofErr w:type="spellEnd"/>
      <w:r w:rsidR="0038069D" w:rsidRPr="00847444">
        <w:rPr>
          <w:sz w:val="22"/>
          <w:szCs w:val="22"/>
        </w:rPr>
        <w:t xml:space="preserve"> </w:t>
      </w:r>
      <w:r w:rsidR="009E4D88" w:rsidRPr="00847444">
        <w:rPr>
          <w:sz w:val="22"/>
          <w:szCs w:val="22"/>
        </w:rPr>
        <w:t xml:space="preserve">e </w:t>
      </w:r>
      <w:r w:rsidR="00C4087A" w:rsidRPr="00847444">
        <w:rPr>
          <w:sz w:val="22"/>
          <w:szCs w:val="22"/>
        </w:rPr>
        <w:t xml:space="preserve">ne </w:t>
      </w:r>
      <w:r w:rsidR="009E4D88" w:rsidRPr="00847444">
        <w:rPr>
          <w:sz w:val="22"/>
          <w:szCs w:val="22"/>
        </w:rPr>
        <w:t xml:space="preserve">si </w:t>
      </w:r>
      <w:r w:rsidR="00C4087A" w:rsidRPr="00847444">
        <w:rPr>
          <w:sz w:val="22"/>
          <w:szCs w:val="22"/>
        </w:rPr>
        <w:t xml:space="preserve">è </w:t>
      </w:r>
      <w:r w:rsidR="0038069D" w:rsidRPr="00847444">
        <w:rPr>
          <w:sz w:val="22"/>
          <w:szCs w:val="22"/>
        </w:rPr>
        <w:t>analizza</w:t>
      </w:r>
      <w:r w:rsidR="00C4087A" w:rsidRPr="00847444">
        <w:rPr>
          <w:sz w:val="22"/>
          <w:szCs w:val="22"/>
        </w:rPr>
        <w:t>ta</w:t>
      </w:r>
      <w:r w:rsidR="0038069D" w:rsidRPr="00847444">
        <w:rPr>
          <w:sz w:val="22"/>
          <w:szCs w:val="22"/>
        </w:rPr>
        <w:t xml:space="preserve"> la coerenza temporale</w:t>
      </w:r>
      <w:r w:rsidR="00990488" w:rsidRPr="00847444">
        <w:rPr>
          <w:sz w:val="22"/>
          <w:szCs w:val="22"/>
        </w:rPr>
        <w:t xml:space="preserve"> incrociandole con </w:t>
      </w:r>
      <w:proofErr w:type="spellStart"/>
      <w:r w:rsidR="00990488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pickup_doy</w:t>
      </w:r>
      <w:proofErr w:type="spellEnd"/>
      <w:r w:rsidR="00990488" w:rsidRPr="00847444">
        <w:rPr>
          <w:sz w:val="22"/>
          <w:szCs w:val="22"/>
        </w:rPr>
        <w:t>.</w:t>
      </w:r>
      <w:r w:rsidR="0038069D" w:rsidRPr="00847444">
        <w:rPr>
          <w:sz w:val="22"/>
          <w:szCs w:val="22"/>
        </w:rPr>
        <w:t xml:space="preserve"> </w:t>
      </w:r>
      <w:r w:rsidR="00990488" w:rsidRPr="00847444">
        <w:rPr>
          <w:sz w:val="22"/>
          <w:szCs w:val="22"/>
        </w:rPr>
        <w:t>D</w:t>
      </w:r>
      <w:r w:rsidR="0038069D" w:rsidRPr="00847444">
        <w:rPr>
          <w:sz w:val="22"/>
          <w:szCs w:val="22"/>
        </w:rPr>
        <w:t xml:space="preserve">a </w:t>
      </w:r>
      <w:r w:rsidR="00990488" w:rsidRPr="00847444">
        <w:rPr>
          <w:sz w:val="22"/>
          <w:szCs w:val="22"/>
        </w:rPr>
        <w:t xml:space="preserve">questo approfondimento </w:t>
      </w:r>
      <w:r w:rsidR="0038069D" w:rsidRPr="00847444">
        <w:rPr>
          <w:sz w:val="22"/>
          <w:szCs w:val="22"/>
        </w:rPr>
        <w:t>è emers</w:t>
      </w:r>
      <w:r w:rsidR="00990488" w:rsidRPr="00847444">
        <w:rPr>
          <w:sz w:val="22"/>
          <w:szCs w:val="22"/>
        </w:rPr>
        <w:t xml:space="preserve">o </w:t>
      </w:r>
      <w:r w:rsidR="0038069D" w:rsidRPr="00847444">
        <w:rPr>
          <w:sz w:val="22"/>
          <w:szCs w:val="22"/>
        </w:rPr>
        <w:t xml:space="preserve">che </w:t>
      </w:r>
      <w:r w:rsidR="009E4D88" w:rsidRPr="00847444">
        <w:rPr>
          <w:sz w:val="22"/>
          <w:szCs w:val="22"/>
        </w:rPr>
        <w:t xml:space="preserve">al </w:t>
      </w:r>
      <w:r w:rsidR="0038069D" w:rsidRPr="00847444">
        <w:rPr>
          <w:sz w:val="22"/>
          <w:szCs w:val="22"/>
        </w:rPr>
        <w:t xml:space="preserve">valore ‘1’ </w:t>
      </w:r>
      <w:r w:rsidR="00C4087A" w:rsidRPr="00847444">
        <w:rPr>
          <w:sz w:val="22"/>
          <w:szCs w:val="22"/>
        </w:rPr>
        <w:t>di</w:t>
      </w:r>
      <w:r w:rsidR="0038069D" w:rsidRPr="00847444">
        <w:rPr>
          <w:sz w:val="22"/>
          <w:szCs w:val="22"/>
        </w:rPr>
        <w:t xml:space="preserve"> </w:t>
      </w:r>
      <w:proofErr w:type="spellStart"/>
      <w:r w:rsidR="00990488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pickup_wday</w:t>
      </w:r>
      <w:proofErr w:type="spellEnd"/>
      <w:r w:rsidR="00C4087A" w:rsidRPr="0010434E">
        <w:rPr>
          <w:sz w:val="20"/>
          <w:szCs w:val="20"/>
        </w:rPr>
        <w:t xml:space="preserve"> </w:t>
      </w:r>
      <w:r w:rsidR="009E4D88" w:rsidRPr="00847444">
        <w:rPr>
          <w:sz w:val="22"/>
          <w:szCs w:val="22"/>
        </w:rPr>
        <w:t>corrisponde</w:t>
      </w:r>
      <w:r w:rsidR="00990488" w:rsidRPr="00847444">
        <w:rPr>
          <w:sz w:val="22"/>
          <w:szCs w:val="22"/>
        </w:rPr>
        <w:t xml:space="preserve"> </w:t>
      </w:r>
      <w:r w:rsidR="009E4D88" w:rsidRPr="00847444">
        <w:rPr>
          <w:sz w:val="22"/>
          <w:szCs w:val="22"/>
        </w:rPr>
        <w:t xml:space="preserve">a </w:t>
      </w:r>
      <w:r w:rsidR="00C4087A" w:rsidRPr="00847444">
        <w:rPr>
          <w:sz w:val="22"/>
          <w:szCs w:val="22"/>
        </w:rPr>
        <w:t xml:space="preserve">venerdì e </w:t>
      </w:r>
      <w:r w:rsidR="009E4D88" w:rsidRPr="00847444">
        <w:rPr>
          <w:sz w:val="22"/>
          <w:szCs w:val="22"/>
        </w:rPr>
        <w:t>quindi, per una maggior facilità</w:t>
      </w:r>
      <w:r w:rsidR="00C4087A" w:rsidRPr="00847444">
        <w:rPr>
          <w:sz w:val="22"/>
          <w:szCs w:val="22"/>
        </w:rPr>
        <w:t xml:space="preserve"> interpretativ</w:t>
      </w:r>
      <w:r w:rsidR="009E4D88" w:rsidRPr="00847444">
        <w:rPr>
          <w:sz w:val="22"/>
          <w:szCs w:val="22"/>
        </w:rPr>
        <w:t>a</w:t>
      </w:r>
      <w:r w:rsidR="00C4087A" w:rsidRPr="00847444">
        <w:rPr>
          <w:sz w:val="22"/>
          <w:szCs w:val="22"/>
        </w:rPr>
        <w:t xml:space="preserve">, si è </w:t>
      </w:r>
      <w:r w:rsidR="00990488" w:rsidRPr="00847444">
        <w:rPr>
          <w:sz w:val="22"/>
          <w:szCs w:val="22"/>
        </w:rPr>
        <w:t>deciso</w:t>
      </w:r>
      <w:r w:rsidR="0038069D" w:rsidRPr="00847444">
        <w:rPr>
          <w:sz w:val="22"/>
          <w:szCs w:val="22"/>
        </w:rPr>
        <w:t xml:space="preserve"> di </w:t>
      </w:r>
      <w:r w:rsidR="009E4D88" w:rsidRPr="00847444">
        <w:rPr>
          <w:sz w:val="22"/>
          <w:szCs w:val="22"/>
        </w:rPr>
        <w:t>passare da una codifica numerica ad una nominale</w:t>
      </w:r>
      <w:r w:rsidR="0038069D" w:rsidRPr="00847444">
        <w:rPr>
          <w:sz w:val="22"/>
          <w:szCs w:val="22"/>
        </w:rPr>
        <w:t>.</w:t>
      </w:r>
      <w:r w:rsidR="00990488" w:rsidRPr="00847444">
        <w:rPr>
          <w:sz w:val="22"/>
          <w:szCs w:val="22"/>
        </w:rPr>
        <w:t xml:space="preserve"> </w:t>
      </w:r>
      <w:r w:rsidR="00E264DD" w:rsidRPr="00847444">
        <w:rPr>
          <w:sz w:val="22"/>
          <w:szCs w:val="22"/>
        </w:rPr>
        <w:t>I</w:t>
      </w:r>
      <w:r w:rsidR="00C4087A" w:rsidRPr="00847444">
        <w:rPr>
          <w:sz w:val="22"/>
          <w:szCs w:val="22"/>
        </w:rPr>
        <w:t>noltre</w:t>
      </w:r>
      <w:r w:rsidR="00E264DD" w:rsidRPr="00847444">
        <w:rPr>
          <w:sz w:val="22"/>
          <w:szCs w:val="22"/>
        </w:rPr>
        <w:t>, si è scelto di</w:t>
      </w:r>
      <w:r w:rsidR="00990488" w:rsidRPr="00847444">
        <w:rPr>
          <w:sz w:val="22"/>
          <w:szCs w:val="22"/>
        </w:rPr>
        <w:t xml:space="preserve"> </w:t>
      </w:r>
      <w:r w:rsidR="00E264DD" w:rsidRPr="00847444">
        <w:rPr>
          <w:sz w:val="22"/>
          <w:szCs w:val="22"/>
        </w:rPr>
        <w:t>escludere dallo studio</w:t>
      </w:r>
      <w:r w:rsidR="00C4087A" w:rsidRPr="00847444">
        <w:rPr>
          <w:sz w:val="22"/>
          <w:szCs w:val="22"/>
        </w:rPr>
        <w:t xml:space="preserve"> </w:t>
      </w:r>
      <w:proofErr w:type="spellStart"/>
      <w:r w:rsidR="00990488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pickup_doy</w:t>
      </w:r>
      <w:proofErr w:type="spellEnd"/>
      <w:r w:rsidR="00990488" w:rsidRPr="0010434E">
        <w:rPr>
          <w:rFonts w:ascii="inherit" w:eastAsia="Times New Roman" w:hAnsi="inherit" w:cs="Arial"/>
          <w:color w:val="3C4043"/>
          <w:kern w:val="0"/>
          <w:sz w:val="18"/>
          <w:szCs w:val="20"/>
          <w:lang w:eastAsia="it-IT"/>
          <w14:ligatures w14:val="none"/>
        </w:rPr>
        <w:t xml:space="preserve"> </w:t>
      </w:r>
      <w:r w:rsidR="00990488" w:rsidRPr="00847444">
        <w:rPr>
          <w:sz w:val="22"/>
          <w:szCs w:val="22"/>
        </w:rPr>
        <w:t xml:space="preserve">in quanto </w:t>
      </w:r>
      <w:r w:rsidR="00990488" w:rsidRPr="00847444">
        <w:rPr>
          <w:rFonts w:cs="Times New Roman"/>
          <w:sz w:val="22"/>
          <w:szCs w:val="22"/>
        </w:rPr>
        <w:t xml:space="preserve">ridondante e di dettaglio informativo inferiore rispetto </w:t>
      </w:r>
      <w:proofErr w:type="spellStart"/>
      <w:r w:rsidR="00990488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pickup_week</w:t>
      </w:r>
      <w:proofErr w:type="spellEnd"/>
      <w:r w:rsidR="00990488" w:rsidRPr="0010434E">
        <w:rPr>
          <w:rFonts w:cs="Times New Roman"/>
          <w:sz w:val="20"/>
          <w:szCs w:val="20"/>
        </w:rPr>
        <w:t xml:space="preserve"> </w:t>
      </w:r>
      <w:r w:rsidR="00990488" w:rsidRPr="00847444">
        <w:rPr>
          <w:rFonts w:cs="Times New Roman"/>
          <w:sz w:val="22"/>
          <w:szCs w:val="22"/>
        </w:rPr>
        <w:t xml:space="preserve">e </w:t>
      </w:r>
      <w:proofErr w:type="spellStart"/>
      <w:r w:rsidR="00990488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pickup_wday</w:t>
      </w:r>
      <w:proofErr w:type="spellEnd"/>
      <w:r w:rsidR="00990488" w:rsidRPr="00847444">
        <w:rPr>
          <w:sz w:val="22"/>
          <w:szCs w:val="22"/>
        </w:rPr>
        <w:t>.</w:t>
      </w:r>
      <w:r w:rsidR="009E4D88" w:rsidRPr="00847444">
        <w:rPr>
          <w:sz w:val="22"/>
          <w:szCs w:val="22"/>
        </w:rPr>
        <w:t xml:space="preserve"> </w:t>
      </w:r>
      <w:r w:rsidR="00E264DD" w:rsidRPr="00847444">
        <w:rPr>
          <w:sz w:val="22"/>
          <w:szCs w:val="22"/>
        </w:rPr>
        <w:t xml:space="preserve">Successivamente anche </w:t>
      </w:r>
      <w:proofErr w:type="spellStart"/>
      <w:r w:rsidR="005D3232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pickup_month</w:t>
      </w:r>
      <w:proofErr w:type="spellEnd"/>
      <w:r w:rsidR="00E264DD" w:rsidRPr="0010434E">
        <w:rPr>
          <w:sz w:val="20"/>
          <w:szCs w:val="20"/>
        </w:rPr>
        <w:t xml:space="preserve"> </w:t>
      </w:r>
      <w:r w:rsidR="009E4D88" w:rsidRPr="00847444">
        <w:rPr>
          <w:sz w:val="22"/>
          <w:szCs w:val="22"/>
        </w:rPr>
        <w:t xml:space="preserve">verrà </w:t>
      </w:r>
      <w:r w:rsidR="00E264DD" w:rsidRPr="00847444">
        <w:rPr>
          <w:sz w:val="22"/>
          <w:szCs w:val="22"/>
        </w:rPr>
        <w:t xml:space="preserve">rimossa in quanto </w:t>
      </w:r>
      <w:r w:rsidR="00886E11" w:rsidRPr="00847444">
        <w:rPr>
          <w:sz w:val="22"/>
          <w:szCs w:val="22"/>
        </w:rPr>
        <w:t>degenere</w:t>
      </w:r>
      <w:r w:rsidR="00E264DD" w:rsidRPr="00847444">
        <w:rPr>
          <w:sz w:val="22"/>
          <w:szCs w:val="22"/>
        </w:rPr>
        <w:t>.</w:t>
      </w:r>
    </w:p>
    <w:p w14:paraId="6D93212E" w14:textId="77777777" w:rsidR="00504DC6" w:rsidRPr="00847444" w:rsidRDefault="00504DC6" w:rsidP="005D3232">
      <w:pPr>
        <w:rPr>
          <w:sz w:val="22"/>
          <w:szCs w:val="22"/>
        </w:rPr>
      </w:pPr>
    </w:p>
    <w:p w14:paraId="109F7E54" w14:textId="1AD4B277" w:rsidR="00646F53" w:rsidRPr="00847444" w:rsidRDefault="00504DC6" w:rsidP="00646F53">
      <w:pPr>
        <w:rPr>
          <w:sz w:val="22"/>
          <w:szCs w:val="22"/>
        </w:rPr>
      </w:pPr>
      <w:r w:rsidRPr="00847444">
        <w:rPr>
          <w:sz w:val="22"/>
          <w:szCs w:val="22"/>
        </w:rPr>
        <w:t xml:space="preserve">Tramite il sito governativo dello stato di New York è stato possibile reperire della documentazione </w:t>
      </w:r>
      <w:r w:rsidR="00646F53" w:rsidRPr="00847444">
        <w:rPr>
          <w:sz w:val="22"/>
          <w:szCs w:val="22"/>
        </w:rPr>
        <w:t xml:space="preserve">ufficiale </w:t>
      </w:r>
      <w:r w:rsidRPr="00847444">
        <w:rPr>
          <w:sz w:val="22"/>
          <w:szCs w:val="22"/>
        </w:rPr>
        <w:t xml:space="preserve">riguardante </w:t>
      </w:r>
      <w:r w:rsidR="00701D9D" w:rsidRPr="00847444">
        <w:rPr>
          <w:sz w:val="22"/>
          <w:szCs w:val="22"/>
        </w:rPr>
        <w:t xml:space="preserve">le </w:t>
      </w:r>
      <w:r w:rsidRPr="00847444">
        <w:rPr>
          <w:sz w:val="22"/>
          <w:szCs w:val="22"/>
        </w:rPr>
        <w:t>tariff</w:t>
      </w:r>
      <w:r w:rsidR="00701D9D" w:rsidRPr="00847444">
        <w:rPr>
          <w:sz w:val="22"/>
          <w:szCs w:val="22"/>
        </w:rPr>
        <w:t>e</w:t>
      </w:r>
      <w:r w:rsidRPr="00847444">
        <w:rPr>
          <w:sz w:val="22"/>
          <w:szCs w:val="22"/>
        </w:rPr>
        <w:t xml:space="preserve"> </w:t>
      </w:r>
      <w:r w:rsidR="00701D9D" w:rsidRPr="00847444">
        <w:rPr>
          <w:sz w:val="22"/>
          <w:szCs w:val="22"/>
        </w:rPr>
        <w:t xml:space="preserve">orarie degli </w:t>
      </w:r>
      <w:proofErr w:type="spellStart"/>
      <w:r w:rsidR="00701D9D" w:rsidRPr="00847444">
        <w:rPr>
          <w:sz w:val="22"/>
          <w:szCs w:val="22"/>
        </w:rPr>
        <w:t>yellow</w:t>
      </w:r>
      <w:proofErr w:type="spellEnd"/>
      <w:r w:rsidR="00701D9D" w:rsidRPr="00847444">
        <w:rPr>
          <w:sz w:val="22"/>
          <w:szCs w:val="22"/>
        </w:rPr>
        <w:t xml:space="preserve"> </w:t>
      </w:r>
      <w:proofErr w:type="spellStart"/>
      <w:r w:rsidR="00701D9D" w:rsidRPr="00847444">
        <w:rPr>
          <w:sz w:val="22"/>
          <w:szCs w:val="22"/>
        </w:rPr>
        <w:t>cab</w:t>
      </w:r>
      <w:proofErr w:type="spellEnd"/>
      <w:r w:rsidR="00701D9D" w:rsidRPr="00847444">
        <w:rPr>
          <w:sz w:val="22"/>
          <w:szCs w:val="22"/>
        </w:rPr>
        <w:t xml:space="preserve">. Da questa è emerso che </w:t>
      </w:r>
      <w:r w:rsidR="00646F53" w:rsidRPr="00847444">
        <w:rPr>
          <w:sz w:val="22"/>
          <w:szCs w:val="22"/>
        </w:rPr>
        <w:t xml:space="preserve">le tratte effettuate </w:t>
      </w:r>
      <w:r w:rsidR="001A159B" w:rsidRPr="00847444">
        <w:rPr>
          <w:sz w:val="22"/>
          <w:szCs w:val="22"/>
        </w:rPr>
        <w:t>fascia notturna</w:t>
      </w:r>
      <w:r w:rsidR="00646F53" w:rsidRPr="00847444">
        <w:rPr>
          <w:sz w:val="22"/>
          <w:szCs w:val="22"/>
        </w:rPr>
        <w:t xml:space="preserve">, dalle 8pm alle 6am, e </w:t>
      </w:r>
      <w:r w:rsidR="001A159B" w:rsidRPr="00847444">
        <w:rPr>
          <w:sz w:val="22"/>
          <w:szCs w:val="22"/>
        </w:rPr>
        <w:t>in orario di punta</w:t>
      </w:r>
      <w:r w:rsidR="00646F53" w:rsidRPr="00847444">
        <w:rPr>
          <w:sz w:val="22"/>
          <w:szCs w:val="22"/>
        </w:rPr>
        <w:t>,</w:t>
      </w:r>
      <w:r w:rsidR="001A159B" w:rsidRPr="00847444">
        <w:rPr>
          <w:sz w:val="22"/>
          <w:szCs w:val="22"/>
        </w:rPr>
        <w:t xml:space="preserve"> dalle 4pm alle 8pm, sono</w:t>
      </w:r>
      <w:r w:rsidR="009C747E" w:rsidRPr="00847444">
        <w:rPr>
          <w:sz w:val="22"/>
          <w:szCs w:val="22"/>
        </w:rPr>
        <w:t xml:space="preserve"> sottoposte </w:t>
      </w:r>
      <w:r w:rsidR="001A159B" w:rsidRPr="00847444">
        <w:rPr>
          <w:sz w:val="22"/>
          <w:szCs w:val="22"/>
        </w:rPr>
        <w:t xml:space="preserve">a </w:t>
      </w:r>
      <w:r w:rsidR="009C747E" w:rsidRPr="00847444">
        <w:rPr>
          <w:sz w:val="22"/>
          <w:szCs w:val="22"/>
        </w:rPr>
        <w:t xml:space="preserve">supplemento. Per tale ragione si è deciso di ricodificare la variabile </w:t>
      </w:r>
      <w:proofErr w:type="spellStart"/>
      <w:r w:rsidR="009C747E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pickup_hour</w:t>
      </w:r>
      <w:proofErr w:type="spellEnd"/>
      <w:r w:rsidR="009C747E" w:rsidRPr="00847444">
        <w:rPr>
          <w:rFonts w:ascii="inherit" w:eastAsia="Times New Roman" w:hAnsi="inherit" w:cs="Arial"/>
          <w:color w:val="3C4043"/>
          <w:kern w:val="0"/>
          <w:sz w:val="22"/>
          <w:szCs w:val="22"/>
          <w:lang w:eastAsia="it-IT"/>
          <w14:ligatures w14:val="none"/>
        </w:rPr>
        <w:t> </w:t>
      </w:r>
      <w:r w:rsidR="009C747E" w:rsidRPr="00847444">
        <w:rPr>
          <w:sz w:val="22"/>
          <w:szCs w:val="22"/>
        </w:rPr>
        <w:t xml:space="preserve">accorpandone i livelli al fine di massimizzarne l’apporto informativo e ridurre il numero di parametri in fase di stima. </w:t>
      </w:r>
      <w:r w:rsidR="0070009D" w:rsidRPr="00847444">
        <w:rPr>
          <w:sz w:val="22"/>
          <w:szCs w:val="22"/>
        </w:rPr>
        <w:t xml:space="preserve">Inoltre, la covariata è stata rinominata in </w:t>
      </w:r>
      <w:proofErr w:type="spellStart"/>
      <w:r w:rsidR="0070009D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timeslots</w:t>
      </w:r>
      <w:proofErr w:type="spellEnd"/>
      <w:r w:rsidR="0070009D" w:rsidRPr="00463A61">
        <w:rPr>
          <w:rFonts w:ascii="inherit" w:eastAsia="Times New Roman" w:hAnsi="inherit" w:cs="Arial"/>
          <w:color w:val="3C4043"/>
          <w:kern w:val="0"/>
          <w:sz w:val="18"/>
          <w:szCs w:val="20"/>
          <w:lang w:eastAsia="it-IT"/>
          <w14:ligatures w14:val="none"/>
        </w:rPr>
        <w:t> </w:t>
      </w:r>
      <w:r w:rsidR="0070009D" w:rsidRPr="00847444">
        <w:rPr>
          <w:sz w:val="22"/>
          <w:szCs w:val="22"/>
        </w:rPr>
        <w:t>e i</w:t>
      </w:r>
      <w:r w:rsidR="001A159B" w:rsidRPr="00847444">
        <w:rPr>
          <w:sz w:val="22"/>
          <w:szCs w:val="22"/>
        </w:rPr>
        <w:t xml:space="preserve">l </w:t>
      </w:r>
      <w:r w:rsidR="00646F53" w:rsidRPr="00847444">
        <w:rPr>
          <w:sz w:val="22"/>
          <w:szCs w:val="22"/>
        </w:rPr>
        <w:t xml:space="preserve">raggruppamento </w:t>
      </w:r>
      <w:r w:rsidR="001A159B" w:rsidRPr="00847444">
        <w:rPr>
          <w:sz w:val="22"/>
          <w:szCs w:val="22"/>
        </w:rPr>
        <w:t>ha prodotto</w:t>
      </w:r>
      <w:r w:rsidR="0070009D" w:rsidRPr="00847444">
        <w:rPr>
          <w:sz w:val="22"/>
          <w:szCs w:val="22"/>
        </w:rPr>
        <w:t xml:space="preserve"> i seguenti</w:t>
      </w:r>
      <w:r w:rsidR="001A159B" w:rsidRPr="00847444">
        <w:rPr>
          <w:sz w:val="22"/>
          <w:szCs w:val="22"/>
        </w:rPr>
        <w:t xml:space="preserve"> </w:t>
      </w:r>
      <w:r w:rsidR="00646F53" w:rsidRPr="00847444">
        <w:rPr>
          <w:sz w:val="22"/>
          <w:szCs w:val="22"/>
        </w:rPr>
        <w:t xml:space="preserve">livelli: </w:t>
      </w:r>
      <w:r w:rsidR="0070009D" w:rsidRPr="00847444">
        <w:rPr>
          <w:sz w:val="22"/>
          <w:szCs w:val="22"/>
        </w:rPr>
        <w:t xml:space="preserve">from 6am to 12am </w:t>
      </w:r>
      <w:r w:rsidR="0070009D" w:rsidRPr="00847444">
        <w:rPr>
          <w:sz w:val="22"/>
          <w:szCs w:val="22"/>
        </w:rPr>
        <w:sym w:font="Wingdings" w:char="F0E0"/>
      </w:r>
      <w:r w:rsidR="0070009D" w:rsidRPr="00847444">
        <w:rPr>
          <w:sz w:val="22"/>
          <w:szCs w:val="22"/>
        </w:rPr>
        <w:t xml:space="preserve"> ‘</w:t>
      </w:r>
      <w:proofErr w:type="spellStart"/>
      <w:r w:rsidR="0070009D" w:rsidRPr="00847444">
        <w:rPr>
          <w:sz w:val="22"/>
          <w:szCs w:val="22"/>
        </w:rPr>
        <w:t>morning</w:t>
      </w:r>
      <w:proofErr w:type="spellEnd"/>
      <w:r w:rsidR="0070009D" w:rsidRPr="00847444">
        <w:rPr>
          <w:sz w:val="22"/>
          <w:szCs w:val="22"/>
        </w:rPr>
        <w:t xml:space="preserve"> time’</w:t>
      </w:r>
      <w:r w:rsidR="00646F53" w:rsidRPr="00847444">
        <w:rPr>
          <w:sz w:val="22"/>
          <w:szCs w:val="22"/>
        </w:rPr>
        <w:t xml:space="preserve">, </w:t>
      </w:r>
      <w:r w:rsidR="0070009D" w:rsidRPr="00847444">
        <w:rPr>
          <w:sz w:val="22"/>
          <w:szCs w:val="22"/>
        </w:rPr>
        <w:t xml:space="preserve">from </w:t>
      </w:r>
      <w:r w:rsidR="00646F53" w:rsidRPr="00847444">
        <w:rPr>
          <w:sz w:val="22"/>
          <w:szCs w:val="22"/>
        </w:rPr>
        <w:t>12</w:t>
      </w:r>
      <w:r w:rsidR="0070009D" w:rsidRPr="00847444">
        <w:rPr>
          <w:sz w:val="22"/>
          <w:szCs w:val="22"/>
        </w:rPr>
        <w:t xml:space="preserve">am to 4pm </w:t>
      </w:r>
      <w:r w:rsidR="0070009D" w:rsidRPr="00847444">
        <w:rPr>
          <w:sz w:val="22"/>
          <w:szCs w:val="22"/>
        </w:rPr>
        <w:sym w:font="Wingdings" w:char="F0E0"/>
      </w:r>
      <w:r w:rsidR="0070009D" w:rsidRPr="00847444">
        <w:rPr>
          <w:sz w:val="22"/>
          <w:szCs w:val="22"/>
        </w:rPr>
        <w:t xml:space="preserve"> ‘</w:t>
      </w:r>
      <w:proofErr w:type="spellStart"/>
      <w:r w:rsidR="0070009D" w:rsidRPr="00847444">
        <w:rPr>
          <w:sz w:val="22"/>
          <w:szCs w:val="22"/>
        </w:rPr>
        <w:t>afternoon</w:t>
      </w:r>
      <w:proofErr w:type="spellEnd"/>
      <w:r w:rsidR="0070009D" w:rsidRPr="00847444">
        <w:rPr>
          <w:sz w:val="22"/>
          <w:szCs w:val="22"/>
        </w:rPr>
        <w:t xml:space="preserve"> time’, from 4pm to 8pm </w:t>
      </w:r>
      <w:r w:rsidR="0070009D" w:rsidRPr="00847444">
        <w:rPr>
          <w:sz w:val="22"/>
          <w:szCs w:val="22"/>
        </w:rPr>
        <w:sym w:font="Wingdings" w:char="F0E0"/>
      </w:r>
      <w:r w:rsidR="0070009D" w:rsidRPr="00847444">
        <w:rPr>
          <w:sz w:val="22"/>
          <w:szCs w:val="22"/>
        </w:rPr>
        <w:t xml:space="preserve"> ‘rush time’ e from 8pm to 6am </w:t>
      </w:r>
      <w:r w:rsidR="0070009D" w:rsidRPr="00847444">
        <w:rPr>
          <w:sz w:val="22"/>
          <w:szCs w:val="22"/>
        </w:rPr>
        <w:sym w:font="Wingdings" w:char="F0E0"/>
      </w:r>
      <w:r w:rsidR="00646F53" w:rsidRPr="00847444">
        <w:rPr>
          <w:sz w:val="22"/>
          <w:szCs w:val="22"/>
        </w:rPr>
        <w:t xml:space="preserve"> </w:t>
      </w:r>
      <w:r w:rsidR="0070009D" w:rsidRPr="00847444">
        <w:rPr>
          <w:sz w:val="22"/>
          <w:szCs w:val="22"/>
        </w:rPr>
        <w:t>‘night time’</w:t>
      </w:r>
      <w:r w:rsidR="00646F53" w:rsidRPr="00847444">
        <w:rPr>
          <w:sz w:val="22"/>
          <w:szCs w:val="22"/>
        </w:rPr>
        <w:t>.</w:t>
      </w:r>
    </w:p>
    <w:p w14:paraId="41ECB065" w14:textId="51BE15FC" w:rsidR="00504DC6" w:rsidRPr="00847444" w:rsidRDefault="00504DC6" w:rsidP="00504DC6">
      <w:pPr>
        <w:rPr>
          <w:sz w:val="22"/>
          <w:szCs w:val="22"/>
        </w:rPr>
      </w:pPr>
    </w:p>
    <w:p w14:paraId="2397CBC4" w14:textId="28B36CB1" w:rsidR="000A1BE4" w:rsidRPr="00847444" w:rsidRDefault="00635847" w:rsidP="00504DC6">
      <w:pPr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</w:pPr>
      <w:r w:rsidRPr="00847444">
        <w:rPr>
          <w:sz w:val="22"/>
          <w:szCs w:val="22"/>
        </w:rPr>
        <w:t xml:space="preserve">Le variabili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pickup_NTACode</w:t>
      </w:r>
      <w:proofErr w:type="spellEnd"/>
      <w:r w:rsidRPr="00463A61">
        <w:rPr>
          <w:rFonts w:ascii="inherit" w:eastAsia="Times New Roman" w:hAnsi="inherit" w:cs="Arial"/>
          <w:color w:val="3C4043"/>
          <w:kern w:val="0"/>
          <w:sz w:val="18"/>
          <w:szCs w:val="20"/>
          <w:lang w:eastAsia="it-IT"/>
          <w14:ligatures w14:val="none"/>
        </w:rPr>
        <w:t> </w:t>
      </w:r>
      <w:r w:rsidRPr="00847444">
        <w:rPr>
          <w:sz w:val="22"/>
          <w:szCs w:val="22"/>
        </w:rPr>
        <w:t xml:space="preserve">e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dropoff_NTACode</w:t>
      </w:r>
      <w:proofErr w:type="spellEnd"/>
      <w:r w:rsidRPr="00463A61">
        <w:rPr>
          <w:rFonts w:ascii="inherit" w:eastAsia="Times New Roman" w:hAnsi="inherit" w:cs="Arial"/>
          <w:color w:val="3C4043"/>
          <w:kern w:val="0"/>
          <w:sz w:val="18"/>
          <w:szCs w:val="20"/>
          <w:lang w:eastAsia="it-IT"/>
          <w14:ligatures w14:val="none"/>
        </w:rPr>
        <w:t> </w:t>
      </w:r>
      <w:r w:rsidR="000A1BE4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risultano essere maggiormente informative delle rispettive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 </w:t>
      </w:r>
      <w:proofErr w:type="spellStart"/>
      <w:r w:rsidR="000A1BE4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pickup_BoroCode</w:t>
      </w:r>
      <w:proofErr w:type="spellEnd"/>
      <w:r w:rsidR="000A1BE4" w:rsidRPr="00463A61">
        <w:rPr>
          <w:rFonts w:ascii="inherit" w:eastAsia="Times New Roman" w:hAnsi="inherit" w:cs="Arial"/>
          <w:color w:val="3C4043"/>
          <w:kern w:val="0"/>
          <w:sz w:val="18"/>
          <w:szCs w:val="20"/>
          <w:lang w:eastAsia="it-IT"/>
          <w14:ligatures w14:val="none"/>
        </w:rPr>
        <w:t> </w:t>
      </w:r>
      <w:r w:rsidR="000A1BE4" w:rsidRPr="00847444">
        <w:rPr>
          <w:sz w:val="22"/>
          <w:szCs w:val="22"/>
        </w:rPr>
        <w:t xml:space="preserve">e </w:t>
      </w:r>
      <w:proofErr w:type="spellStart"/>
      <w:r w:rsidR="000A1BE4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dropoff_BoroCode</w:t>
      </w:r>
      <w:proofErr w:type="spellEnd"/>
      <w:r w:rsidR="000A1BE4" w:rsidRPr="00463A61">
        <w:rPr>
          <w:rFonts w:ascii="inherit" w:eastAsia="Times New Roman" w:hAnsi="inherit" w:cs="Arial"/>
          <w:color w:val="3C4043"/>
          <w:kern w:val="0"/>
          <w:sz w:val="18"/>
          <w:szCs w:val="20"/>
          <w:lang w:eastAsia="it-IT"/>
          <w14:ligatures w14:val="none"/>
        </w:rPr>
        <w:t> </w:t>
      </w:r>
      <w:r w:rsidR="000A1BE4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in quanto 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descrivono il dato in maniera capillare.</w:t>
      </w:r>
      <w:r w:rsidR="000A1BE4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 D’altra parte, però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, </w:t>
      </w:r>
      <w:r w:rsidR="00233DB0" w:rsidRPr="00847444">
        <w:rPr>
          <w:sz w:val="22"/>
          <w:szCs w:val="22"/>
        </w:rPr>
        <w:t xml:space="preserve">senza apportare alcun tipo di modifica alla loro codifica, 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se utilizzate in fase di stima</w:t>
      </w:r>
      <w:r w:rsidR="00233DB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,</w:t>
      </w:r>
      <w:r w:rsidR="000A1BE4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 produrrebbero 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dei modelli</w:t>
      </w:r>
      <w:r w:rsidR="000A1BE4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 estremamente </w:t>
      </w:r>
      <w:r w:rsidR="00233DB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variabili</w:t>
      </w:r>
      <w:r w:rsidR="000A1BE4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 a causa dell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’elevata </w:t>
      </w:r>
      <w:r w:rsidR="000A1BE4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numerosità dei parametri necessari 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a stimare il loro effetto</w:t>
      </w:r>
      <w:r w:rsidR="000A1BE4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. </w:t>
      </w:r>
      <w:r w:rsidR="00233DB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Dunque,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 s</w:t>
      </w:r>
      <w:r w:rsidR="00087639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i è deciso </w:t>
      </w:r>
      <w:r w:rsidR="002D5BA0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di </w:t>
      </w:r>
      <w:r w:rsidR="00087639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creare delle nuove variabili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, rispettivamente </w:t>
      </w:r>
      <w:proofErr w:type="spellStart"/>
      <w:r w:rsidR="00087639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pickup_Area</w:t>
      </w:r>
      <w:proofErr w:type="spellEnd"/>
      <w:r w:rsidR="00087639" w:rsidRPr="00463A61">
        <w:rPr>
          <w:rFonts w:ascii="inherit" w:eastAsia="Times New Roman" w:hAnsi="inherit" w:cs="Arial"/>
          <w:color w:val="3C4043"/>
          <w:kern w:val="0"/>
          <w:sz w:val="18"/>
          <w:szCs w:val="20"/>
          <w:lang w:eastAsia="it-IT"/>
          <w14:ligatures w14:val="none"/>
        </w:rPr>
        <w:t> </w:t>
      </w:r>
      <w:r w:rsidR="00087639" w:rsidRPr="00847444">
        <w:rPr>
          <w:sz w:val="22"/>
          <w:szCs w:val="22"/>
        </w:rPr>
        <w:t xml:space="preserve">e </w:t>
      </w:r>
      <w:proofErr w:type="spellStart"/>
      <w:r w:rsidR="00087639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dropoff_Area</w:t>
      </w:r>
      <w:proofErr w:type="spellEnd"/>
      <w:r w:rsidR="00233DB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, i</w:t>
      </w:r>
      <w:r w:rsidR="00087639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n cui i codici NTA sono stati aggregati 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al fine di </w:t>
      </w:r>
      <w:r w:rsidR="00087639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creare delle macroaree geografiche 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più informative</w:t>
      </w:r>
      <w:r w:rsidR="00087639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 </w:t>
      </w:r>
      <w:r w:rsidR="004D1BE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dei</w:t>
      </w:r>
      <w:r w:rsidR="00087639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 </w:t>
      </w:r>
      <w:proofErr w:type="spellStart"/>
      <w:r w:rsidR="00087639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BoroCode</w:t>
      </w:r>
      <w:proofErr w:type="spellEnd"/>
      <w:r w:rsidR="00087639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. </w:t>
      </w:r>
      <w:r w:rsidR="00233DB0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Questo</w:t>
      </w:r>
      <w:r w:rsidR="00335C53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 ha permesso di suddividere il distretto di Manhattan in </w:t>
      </w:r>
      <w:r w:rsidR="00335C53" w:rsidRPr="00847444">
        <w:rPr>
          <w:sz w:val="22"/>
          <w:szCs w:val="22"/>
        </w:rPr>
        <w:t>‘</w:t>
      </w:r>
      <w:proofErr w:type="spellStart"/>
      <w:r w:rsidR="00335C53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Manhattan</w:t>
      </w:r>
      <w:r w:rsidR="00335C53" w:rsidRPr="00847444">
        <w:rPr>
          <w:sz w:val="22"/>
          <w:szCs w:val="22"/>
        </w:rPr>
        <w:t>_Facilities</w:t>
      </w:r>
      <w:proofErr w:type="spellEnd"/>
      <w:r w:rsidR="00335C53" w:rsidRPr="00847444">
        <w:rPr>
          <w:sz w:val="22"/>
          <w:szCs w:val="22"/>
        </w:rPr>
        <w:t xml:space="preserve">’, </w:t>
      </w:r>
      <w:r w:rsidR="004D1BE0" w:rsidRPr="00847444">
        <w:rPr>
          <w:sz w:val="22"/>
          <w:szCs w:val="22"/>
        </w:rPr>
        <w:t>‘</w:t>
      </w:r>
      <w:r w:rsidR="00335C53" w:rsidRPr="00847444">
        <w:rPr>
          <w:sz w:val="22"/>
          <w:szCs w:val="22"/>
        </w:rPr>
        <w:t>Lower</w:t>
      </w:r>
      <w:r w:rsidR="00335C53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 xml:space="preserve"> Manhattan</w:t>
      </w:r>
      <w:r w:rsidR="00335C53" w:rsidRPr="00847444">
        <w:rPr>
          <w:sz w:val="22"/>
          <w:szCs w:val="22"/>
        </w:rPr>
        <w:t xml:space="preserve">’, </w:t>
      </w:r>
      <w:r w:rsidR="004D1BE0" w:rsidRPr="00847444">
        <w:rPr>
          <w:sz w:val="22"/>
          <w:szCs w:val="22"/>
        </w:rPr>
        <w:t>‘</w:t>
      </w:r>
      <w:r w:rsidR="00335C53" w:rsidRPr="00847444">
        <w:rPr>
          <w:sz w:val="22"/>
          <w:szCs w:val="22"/>
        </w:rPr>
        <w:t xml:space="preserve">Middle-Lower </w:t>
      </w:r>
      <w:r w:rsidR="00335C53" w:rsidRPr="00847444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Manhattan</w:t>
      </w:r>
      <w:r w:rsidR="00335C53" w:rsidRPr="00847444">
        <w:rPr>
          <w:sz w:val="22"/>
          <w:szCs w:val="22"/>
        </w:rPr>
        <w:t xml:space="preserve">’, ‘Middle-Upper Manhattan’ e ‘Upper Manhattan’ e </w:t>
      </w:r>
      <w:r w:rsidR="004D1BE0" w:rsidRPr="00847444">
        <w:rPr>
          <w:sz w:val="22"/>
          <w:szCs w:val="22"/>
        </w:rPr>
        <w:t>il distretto di Brooklyn</w:t>
      </w:r>
      <w:r w:rsidR="00335C53" w:rsidRPr="00847444">
        <w:rPr>
          <w:sz w:val="22"/>
          <w:szCs w:val="22"/>
        </w:rPr>
        <w:t xml:space="preserve"> in ‘Northern Brooklyn’ e ‘</w:t>
      </w:r>
      <w:r w:rsidR="004D1BE0" w:rsidRPr="00847444">
        <w:rPr>
          <w:sz w:val="22"/>
          <w:szCs w:val="22"/>
        </w:rPr>
        <w:t>Southern New York</w:t>
      </w:r>
      <w:r w:rsidR="00335C53" w:rsidRPr="00847444">
        <w:rPr>
          <w:sz w:val="22"/>
          <w:szCs w:val="22"/>
        </w:rPr>
        <w:t>’</w:t>
      </w:r>
      <w:r w:rsidR="00233DB0" w:rsidRPr="00847444">
        <w:rPr>
          <w:sz w:val="22"/>
          <w:szCs w:val="22"/>
        </w:rPr>
        <w:t>,</w:t>
      </w:r>
      <w:r w:rsidR="004D1BE0" w:rsidRPr="00847444">
        <w:rPr>
          <w:sz w:val="22"/>
          <w:szCs w:val="22"/>
        </w:rPr>
        <w:t xml:space="preserve"> avendo</w:t>
      </w:r>
      <w:r w:rsidR="00F03C85" w:rsidRPr="00847444">
        <w:rPr>
          <w:sz w:val="22"/>
          <w:szCs w:val="22"/>
        </w:rPr>
        <w:t xml:space="preserve">gli </w:t>
      </w:r>
      <w:r w:rsidR="004D1BE0" w:rsidRPr="00847444">
        <w:rPr>
          <w:sz w:val="22"/>
          <w:szCs w:val="22"/>
        </w:rPr>
        <w:t xml:space="preserve">aggregato </w:t>
      </w:r>
      <w:r w:rsidR="00F03C85" w:rsidRPr="00847444">
        <w:rPr>
          <w:sz w:val="22"/>
          <w:szCs w:val="22"/>
        </w:rPr>
        <w:t>insieme</w:t>
      </w:r>
      <w:r w:rsidR="004D1BE0" w:rsidRPr="00847444">
        <w:rPr>
          <w:sz w:val="22"/>
          <w:szCs w:val="22"/>
        </w:rPr>
        <w:t xml:space="preserve"> </w:t>
      </w:r>
      <w:r w:rsidR="006F6FF2" w:rsidRPr="00847444">
        <w:rPr>
          <w:sz w:val="22"/>
          <w:szCs w:val="22"/>
        </w:rPr>
        <w:t xml:space="preserve">il distretto di </w:t>
      </w:r>
      <w:proofErr w:type="spellStart"/>
      <w:r w:rsidR="004D1BE0" w:rsidRPr="00847444">
        <w:rPr>
          <w:sz w:val="22"/>
          <w:szCs w:val="22"/>
        </w:rPr>
        <w:t>Staten</w:t>
      </w:r>
      <w:proofErr w:type="spellEnd"/>
      <w:r w:rsidR="004D1BE0" w:rsidRPr="00847444">
        <w:rPr>
          <w:sz w:val="22"/>
          <w:szCs w:val="22"/>
        </w:rPr>
        <w:t xml:space="preserve"> Island</w:t>
      </w:r>
      <w:r w:rsidR="00335C53" w:rsidRPr="00847444">
        <w:rPr>
          <w:sz w:val="22"/>
          <w:szCs w:val="22"/>
        </w:rPr>
        <w:t xml:space="preserve">. Le altre aree territoriali sono state codificate esattamente con medesime le modalità dei </w:t>
      </w:r>
      <w:proofErr w:type="spellStart"/>
      <w:r w:rsidR="00335C53" w:rsidRPr="00847444">
        <w:rPr>
          <w:sz w:val="22"/>
          <w:szCs w:val="22"/>
        </w:rPr>
        <w:t>BoroCode</w:t>
      </w:r>
      <w:proofErr w:type="spellEnd"/>
      <w:r w:rsidR="00335C53" w:rsidRPr="00847444">
        <w:rPr>
          <w:sz w:val="22"/>
          <w:szCs w:val="22"/>
        </w:rPr>
        <w:t xml:space="preserve">. </w:t>
      </w:r>
    </w:p>
    <w:p w14:paraId="6AB73C18" w14:textId="77777777" w:rsidR="00E264DD" w:rsidRPr="00847444" w:rsidRDefault="00E264DD" w:rsidP="005D3232">
      <w:pPr>
        <w:rPr>
          <w:sz w:val="22"/>
          <w:szCs w:val="22"/>
        </w:rPr>
      </w:pPr>
    </w:p>
    <w:p w14:paraId="3204B5EA" w14:textId="1A2E23E8" w:rsidR="00790D7F" w:rsidRDefault="00773B13" w:rsidP="00773B13">
      <w:pPr>
        <w:pStyle w:val="Titolo1"/>
      </w:pPr>
      <w:bookmarkStart w:id="2" w:name="_Toc190618376"/>
      <w:r>
        <w:t xml:space="preserve">3. </w:t>
      </w:r>
      <w:r w:rsidR="00B544E4" w:rsidRPr="00163635">
        <w:t>Analisi Grafiche</w:t>
      </w:r>
      <w:bookmarkEnd w:id="2"/>
    </w:p>
    <w:p w14:paraId="2B2DE0C9" w14:textId="77244190" w:rsidR="00E31F35" w:rsidRPr="00847444" w:rsidRDefault="00773B13" w:rsidP="00B544E4">
      <w:pPr>
        <w:rPr>
          <w:rFonts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76FA1A" wp14:editId="47AC7B5F">
            <wp:simplePos x="0" y="0"/>
            <wp:positionH relativeFrom="margin">
              <wp:posOffset>3184525</wp:posOffset>
            </wp:positionH>
            <wp:positionV relativeFrom="margin">
              <wp:posOffset>6432204</wp:posOffset>
            </wp:positionV>
            <wp:extent cx="2915920" cy="2417445"/>
            <wp:effectExtent l="0" t="0" r="5080" b="0"/>
            <wp:wrapSquare wrapText="bothSides"/>
            <wp:docPr id="527990647" name="Immagine 2" descr="Immagine che contiene testo, schermata, schizz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90647" name="Immagine 2" descr="Immagine che contiene testo, schermata, schizzo, diagramma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0" t="2043" r="2664" b="1972"/>
                    <a:stretch/>
                  </pic:blipFill>
                  <pic:spPr bwMode="auto">
                    <a:xfrm>
                      <a:off x="0" y="0"/>
                      <a:ext cx="2915920" cy="241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A6D" w:rsidRPr="00847444">
        <w:rPr>
          <w:sz w:val="22"/>
          <w:szCs w:val="22"/>
        </w:rPr>
        <w:t xml:space="preserve">I grafici riportati evidenziano come le covariate </w:t>
      </w:r>
      <w:proofErr w:type="spellStart"/>
      <w:r w:rsidR="004A7A6D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length_time</w:t>
      </w:r>
      <w:proofErr w:type="spellEnd"/>
      <w:r w:rsidR="004A7A6D"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A7A6D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trip_distance</w:t>
      </w:r>
      <w:proofErr w:type="spellEnd"/>
      <w:r w:rsidR="004A7A6D" w:rsidRPr="00847444">
        <w:rPr>
          <w:rFonts w:cs="Times New Roman"/>
          <w:sz w:val="22"/>
          <w:szCs w:val="22"/>
        </w:rPr>
        <w:t xml:space="preserve">, e </w:t>
      </w:r>
      <w:proofErr w:type="spellStart"/>
      <w:r w:rsidR="004A7A6D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fare_amount</w:t>
      </w:r>
      <w:proofErr w:type="spellEnd"/>
      <w:r w:rsidR="004A7A6D" w:rsidRPr="00463A61">
        <w:rPr>
          <w:rFonts w:cs="Times New Roman"/>
          <w:sz w:val="20"/>
          <w:szCs w:val="20"/>
        </w:rPr>
        <w:t xml:space="preserve"> </w:t>
      </w:r>
      <w:r w:rsidR="004A7A6D" w:rsidRPr="00847444">
        <w:rPr>
          <w:rFonts w:cs="Times New Roman"/>
          <w:sz w:val="22"/>
          <w:szCs w:val="22"/>
        </w:rPr>
        <w:t xml:space="preserve">presentino delle </w:t>
      </w:r>
      <w:r w:rsidR="004A7A6D" w:rsidRPr="00847444">
        <w:rPr>
          <w:sz w:val="22"/>
          <w:szCs w:val="22"/>
        </w:rPr>
        <w:t xml:space="preserve">distribuzioni fortemente asimmetriche positive. Sulle code </w:t>
      </w:r>
      <w:r w:rsidR="004D22EE">
        <w:rPr>
          <w:sz w:val="22"/>
          <w:szCs w:val="22"/>
        </w:rPr>
        <w:t xml:space="preserve">di </w:t>
      </w:r>
      <w:r w:rsidR="004A7A6D" w:rsidRPr="00847444">
        <w:rPr>
          <w:sz w:val="22"/>
          <w:szCs w:val="22"/>
        </w:rPr>
        <w:t xml:space="preserve">destra, è possibile notare, per tutte le variabili, una forte presenza di punti outliers che ne aumentano notevolmente il range di variazione. Questi verranno analizzati nello specifico in un paragrafo successivo dedicato. </w:t>
      </w:r>
      <w:r w:rsidR="00E02187" w:rsidRPr="00847444">
        <w:rPr>
          <w:sz w:val="22"/>
          <w:szCs w:val="22"/>
        </w:rPr>
        <w:t>Inoltre, p</w:t>
      </w:r>
      <w:r w:rsidR="004A7A6D" w:rsidRPr="00847444">
        <w:rPr>
          <w:sz w:val="22"/>
          <w:szCs w:val="22"/>
        </w:rPr>
        <w:t xml:space="preserve">er quanto riguarda la distribuzione di </w:t>
      </w:r>
      <w:proofErr w:type="spellStart"/>
      <w:r w:rsidR="004A7A6D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fare_amount</w:t>
      </w:r>
      <w:proofErr w:type="spellEnd"/>
      <w:r w:rsidR="00E02187" w:rsidRPr="00847444">
        <w:rPr>
          <w:sz w:val="22"/>
          <w:szCs w:val="22"/>
        </w:rPr>
        <w:t xml:space="preserve">, si nota un’importante sistematicità in prossimità del valore </w:t>
      </w:r>
      <w:r w:rsidR="00B544E4" w:rsidRPr="00847444">
        <w:rPr>
          <w:sz w:val="22"/>
          <w:szCs w:val="22"/>
        </w:rPr>
        <w:t>52</w:t>
      </w:r>
      <w:r w:rsidR="00163635" w:rsidRPr="00847444">
        <w:rPr>
          <w:sz w:val="22"/>
          <w:szCs w:val="22"/>
        </w:rPr>
        <w:t>USD</w:t>
      </w:r>
      <w:r w:rsidR="00B544E4" w:rsidRPr="00847444">
        <w:rPr>
          <w:sz w:val="22"/>
          <w:szCs w:val="22"/>
        </w:rPr>
        <w:t xml:space="preserve">. </w:t>
      </w:r>
      <w:r w:rsidR="00163635" w:rsidRPr="00847444">
        <w:rPr>
          <w:sz w:val="22"/>
          <w:szCs w:val="22"/>
        </w:rPr>
        <w:t>Un</w:t>
      </w:r>
      <w:r w:rsidR="004A7A6D" w:rsidRPr="00847444">
        <w:rPr>
          <w:sz w:val="22"/>
          <w:szCs w:val="22"/>
        </w:rPr>
        <w:t xml:space="preserve">o studio </w:t>
      </w:r>
      <w:r w:rsidR="00E02187" w:rsidRPr="00847444">
        <w:rPr>
          <w:sz w:val="22"/>
          <w:szCs w:val="22"/>
        </w:rPr>
        <w:t xml:space="preserve">approfondito ha mostrato </w:t>
      </w:r>
      <w:r w:rsidR="00EE26F0" w:rsidRPr="00847444">
        <w:rPr>
          <w:sz w:val="22"/>
          <w:szCs w:val="22"/>
        </w:rPr>
        <w:t>come tutte le tratte che coinvolgono il distretto di Manhattan e l’NTA Code QN98 siano affette da tale sistematicità. Il codice identifica gli aeroporti della città di New York, il ‘</w:t>
      </w:r>
      <w:r w:rsidR="00EE26F0" w:rsidRPr="00847444">
        <w:rPr>
          <w:rFonts w:cs="Times New Roman"/>
          <w:sz w:val="22"/>
          <w:szCs w:val="22"/>
        </w:rPr>
        <w:t>JFK Airport’ e il ‘</w:t>
      </w:r>
      <w:proofErr w:type="spellStart"/>
      <w:r w:rsidR="00EE26F0" w:rsidRPr="00847444">
        <w:rPr>
          <w:rFonts w:cs="Times New Roman"/>
          <w:sz w:val="22"/>
          <w:szCs w:val="22"/>
        </w:rPr>
        <w:t>LaGuardia</w:t>
      </w:r>
      <w:proofErr w:type="spellEnd"/>
      <w:r w:rsidR="00EE26F0" w:rsidRPr="00847444">
        <w:rPr>
          <w:rFonts w:cs="Times New Roman"/>
          <w:sz w:val="22"/>
          <w:szCs w:val="22"/>
        </w:rPr>
        <w:t xml:space="preserve"> Airport’</w:t>
      </w:r>
      <w:r w:rsidR="006F6FF2" w:rsidRPr="00847444">
        <w:rPr>
          <w:rFonts w:cs="Times New Roman"/>
          <w:sz w:val="22"/>
          <w:szCs w:val="22"/>
        </w:rPr>
        <w:t xml:space="preserve">, </w:t>
      </w:r>
      <w:r w:rsidR="00EE26F0" w:rsidRPr="00847444">
        <w:rPr>
          <w:rFonts w:cs="Times New Roman"/>
          <w:sz w:val="22"/>
          <w:szCs w:val="22"/>
        </w:rPr>
        <w:t xml:space="preserve">e tramite documentazione ufficiale è stato possibile risalire al </w:t>
      </w:r>
      <w:r w:rsidR="0092704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7407DF7" wp14:editId="323660B4">
            <wp:simplePos x="0" y="0"/>
            <wp:positionH relativeFrom="margin">
              <wp:posOffset>3144520</wp:posOffset>
            </wp:positionH>
            <wp:positionV relativeFrom="margin">
              <wp:posOffset>119380</wp:posOffset>
            </wp:positionV>
            <wp:extent cx="3070225" cy="2462530"/>
            <wp:effectExtent l="0" t="0" r="3175" b="1270"/>
            <wp:wrapSquare wrapText="bothSides"/>
            <wp:docPr id="2040421300" name="Immagine 4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1300" name="Immagine 4" descr="Immagine che contiene testo, schermata, diagramma, linea&#10;&#10;Descrizione generat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6" r="2625" b="2900"/>
                    <a:stretch/>
                  </pic:blipFill>
                  <pic:spPr bwMode="auto">
                    <a:xfrm>
                      <a:off x="0" y="0"/>
                      <a:ext cx="3070225" cy="24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6F0" w:rsidRPr="00847444">
        <w:rPr>
          <w:rFonts w:cs="Times New Roman"/>
          <w:sz w:val="22"/>
          <w:szCs w:val="22"/>
        </w:rPr>
        <w:t xml:space="preserve">fatto che queste tratte </w:t>
      </w:r>
      <w:r w:rsidR="006F6FF2" w:rsidRPr="00847444">
        <w:rPr>
          <w:rFonts w:cs="Times New Roman"/>
          <w:sz w:val="22"/>
          <w:szCs w:val="22"/>
        </w:rPr>
        <w:t>presentano</w:t>
      </w:r>
      <w:r w:rsidR="00EE26F0" w:rsidRPr="00847444">
        <w:rPr>
          <w:rFonts w:cs="Times New Roman"/>
          <w:sz w:val="22"/>
          <w:szCs w:val="22"/>
        </w:rPr>
        <w:t xml:space="preserve"> una tariffa fissa indipendente dalla direzione, dalla distanza e dal tempo di percorrenza. A tal proposito si è deciso di disgregare tale in</w:t>
      </w:r>
      <w:r w:rsidR="006F6FF2" w:rsidRPr="00847444">
        <w:rPr>
          <w:rFonts w:cs="Times New Roman"/>
          <w:sz w:val="22"/>
          <w:szCs w:val="22"/>
        </w:rPr>
        <w:t xml:space="preserve">formazione e di costituire una variabile ad hoc </w:t>
      </w:r>
      <w:r w:rsidR="005F20C9" w:rsidRPr="00847444">
        <w:rPr>
          <w:rFonts w:cs="Times New Roman"/>
          <w:sz w:val="22"/>
          <w:szCs w:val="22"/>
        </w:rPr>
        <w:t xml:space="preserve">di identifica per queste tratte: </w:t>
      </w:r>
    </w:p>
    <w:p w14:paraId="4DEF65A1" w14:textId="405895AB" w:rsidR="00E02187" w:rsidRPr="00E31F35" w:rsidRDefault="0092704D" w:rsidP="00B544E4">
      <w:pPr>
        <w:rPr>
          <w:lang w:val="en-US"/>
        </w:rPr>
      </w:pPr>
      <w:r w:rsidRPr="0092704D">
        <w:rPr>
          <w:noProof/>
          <w:lang w:val="en-US"/>
        </w:rPr>
        <w:drawing>
          <wp:inline distT="0" distB="0" distL="0" distR="0" wp14:anchorId="2172920C" wp14:editId="62264EA8">
            <wp:extent cx="2898118" cy="238539"/>
            <wp:effectExtent l="0" t="0" r="0" b="3175"/>
            <wp:docPr id="17527579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7945" name=""/>
                    <pic:cNvPicPr/>
                  </pic:nvPicPr>
                  <pic:blipFill rotWithShape="1">
                    <a:blip r:embed="rId10"/>
                    <a:srcRect r="1346" b="9733"/>
                    <a:stretch/>
                  </pic:blipFill>
                  <pic:spPr bwMode="auto">
                    <a:xfrm>
                      <a:off x="0" y="0"/>
                      <a:ext cx="3131550" cy="25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31D7D" w14:textId="52C59FCA" w:rsidR="00E02187" w:rsidRDefault="00E02187" w:rsidP="00B544E4">
      <w:pPr>
        <w:rPr>
          <w:lang w:val="en-US"/>
        </w:rPr>
      </w:pPr>
    </w:p>
    <w:p w14:paraId="3EC64D2A" w14:textId="028FFC61" w:rsidR="00542A3C" w:rsidRPr="00847444" w:rsidRDefault="0092704D" w:rsidP="00A3531C">
      <w:pPr>
        <w:rPr>
          <w:sz w:val="22"/>
          <w:szCs w:val="22"/>
        </w:rPr>
      </w:pPr>
      <w:r w:rsidRPr="00847444">
        <w:rPr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256109EF" wp14:editId="46A5D037">
            <wp:simplePos x="0" y="0"/>
            <wp:positionH relativeFrom="margin">
              <wp:posOffset>3144520</wp:posOffset>
            </wp:positionH>
            <wp:positionV relativeFrom="margin">
              <wp:posOffset>2740660</wp:posOffset>
            </wp:positionV>
            <wp:extent cx="3070225" cy="2544445"/>
            <wp:effectExtent l="0" t="0" r="3175" b="0"/>
            <wp:wrapSquare wrapText="bothSides"/>
            <wp:docPr id="2142601965" name="Immagine 6" descr="Immagine che contiene testo, schermata, Carattere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01965" name="Immagine 6" descr="Immagine che contiene testo, schermata, Carattere, bianco e ner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3" r="3189" b="2018"/>
                    <a:stretch/>
                  </pic:blipFill>
                  <pic:spPr bwMode="auto">
                    <a:xfrm>
                      <a:off x="0" y="0"/>
                      <a:ext cx="3070225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F35" w:rsidRPr="00847444">
        <w:rPr>
          <w:sz w:val="22"/>
          <w:szCs w:val="22"/>
        </w:rPr>
        <w:t>La distribuzione della dipendente</w:t>
      </w:r>
      <w:r w:rsidR="00E427C2" w:rsidRPr="00847444">
        <w:rPr>
          <w:sz w:val="22"/>
          <w:szCs w:val="22"/>
        </w:rPr>
        <w:t xml:space="preserve"> </w:t>
      </w:r>
      <w:proofErr w:type="spellStart"/>
      <w:r w:rsidR="00E427C2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tip_amount</w:t>
      </w:r>
      <w:proofErr w:type="spellEnd"/>
      <w:r w:rsidR="00E427C2" w:rsidRPr="00463A61">
        <w:rPr>
          <w:rFonts w:ascii="inherit" w:eastAsia="Times New Roman" w:hAnsi="inherit" w:cs="Arial"/>
          <w:color w:val="3C4043"/>
          <w:kern w:val="0"/>
          <w:sz w:val="18"/>
          <w:szCs w:val="20"/>
          <w:lang w:eastAsia="it-IT"/>
          <w14:ligatures w14:val="none"/>
        </w:rPr>
        <w:t> </w:t>
      </w:r>
      <w:r w:rsidR="00E31F35" w:rsidRPr="00847444">
        <w:rPr>
          <w:sz w:val="22"/>
          <w:szCs w:val="22"/>
        </w:rPr>
        <w:t>è fortemente asimmetrica</w:t>
      </w:r>
      <w:r w:rsidR="00E568F8" w:rsidRPr="00847444">
        <w:rPr>
          <w:sz w:val="22"/>
          <w:szCs w:val="22"/>
        </w:rPr>
        <w:t xml:space="preserve"> e a</w:t>
      </w:r>
      <w:r w:rsidR="00E427C2" w:rsidRPr="00847444">
        <w:rPr>
          <w:sz w:val="22"/>
          <w:szCs w:val="22"/>
        </w:rPr>
        <w:t>nch’essa è affetta, sulla coda di destra</w:t>
      </w:r>
      <w:r w:rsidR="00E568F8" w:rsidRPr="00847444">
        <w:rPr>
          <w:sz w:val="22"/>
          <w:szCs w:val="22"/>
        </w:rPr>
        <w:t xml:space="preserve">, </w:t>
      </w:r>
      <w:r w:rsidR="00E427C2" w:rsidRPr="00847444">
        <w:rPr>
          <w:sz w:val="22"/>
          <w:szCs w:val="22"/>
        </w:rPr>
        <w:t xml:space="preserve">da una </w:t>
      </w:r>
      <w:r w:rsidR="00E568F8" w:rsidRPr="00847444">
        <w:rPr>
          <w:sz w:val="22"/>
          <w:szCs w:val="22"/>
        </w:rPr>
        <w:t>massiccia</w:t>
      </w:r>
      <w:r w:rsidR="00E427C2" w:rsidRPr="00847444">
        <w:rPr>
          <w:sz w:val="22"/>
          <w:szCs w:val="22"/>
        </w:rPr>
        <w:t xml:space="preserve"> presenza di outliers che ne aumentano il range di variabilità. </w:t>
      </w:r>
      <w:r w:rsidR="00E568F8" w:rsidRPr="00847444">
        <w:rPr>
          <w:sz w:val="22"/>
          <w:szCs w:val="22"/>
        </w:rPr>
        <w:t>Ristringendo il ca</w:t>
      </w:r>
      <w:r w:rsidR="00E427C2" w:rsidRPr="00847444">
        <w:rPr>
          <w:sz w:val="22"/>
          <w:szCs w:val="22"/>
        </w:rPr>
        <w:t>mpo di variazione</w:t>
      </w:r>
      <w:r w:rsidR="00E568F8" w:rsidRPr="00847444">
        <w:rPr>
          <w:sz w:val="22"/>
          <w:szCs w:val="22"/>
        </w:rPr>
        <w:t>,</w:t>
      </w:r>
      <w:r w:rsidR="00E427C2" w:rsidRPr="00847444">
        <w:rPr>
          <w:sz w:val="22"/>
          <w:szCs w:val="22"/>
        </w:rPr>
        <w:t xml:space="preserve"> è possibile osservare la presenza di forti sistematicità in</w:t>
      </w:r>
      <w:r w:rsidR="00E31F35" w:rsidRPr="00847444">
        <w:rPr>
          <w:sz w:val="22"/>
          <w:szCs w:val="22"/>
        </w:rPr>
        <w:t xml:space="preserve"> </w:t>
      </w:r>
      <w:r w:rsidR="00E568F8" w:rsidRPr="00847444">
        <w:rPr>
          <w:sz w:val="22"/>
          <w:szCs w:val="22"/>
        </w:rPr>
        <w:t>corrispondenza</w:t>
      </w:r>
      <w:r w:rsidR="00E31F35" w:rsidRPr="00847444">
        <w:rPr>
          <w:sz w:val="22"/>
          <w:szCs w:val="22"/>
        </w:rPr>
        <w:t xml:space="preserve"> di alcuni valori delle mance. </w:t>
      </w:r>
      <w:r w:rsidR="00E568F8" w:rsidRPr="00847444">
        <w:rPr>
          <w:sz w:val="22"/>
          <w:szCs w:val="22"/>
        </w:rPr>
        <w:t xml:space="preserve">Infatti, è possibile notare che questi picchi sono in corrispondenza </w:t>
      </w:r>
      <w:r w:rsidR="004D22EE">
        <w:rPr>
          <w:sz w:val="22"/>
          <w:szCs w:val="22"/>
        </w:rPr>
        <w:t>dei valori</w:t>
      </w:r>
      <w:r w:rsidR="00E568F8" w:rsidRPr="00847444">
        <w:rPr>
          <w:sz w:val="22"/>
          <w:szCs w:val="22"/>
        </w:rPr>
        <w:t xml:space="preserve"> 1USD, 2USD e 5USD, e leggendo la documentazione ufficiale è emerso che </w:t>
      </w:r>
      <w:r w:rsidR="007762C1" w:rsidRPr="00847444">
        <w:rPr>
          <w:sz w:val="22"/>
          <w:szCs w:val="22"/>
        </w:rPr>
        <w:t xml:space="preserve">esistono delle mance fisse in funzione di alcuni importi. </w:t>
      </w:r>
      <w:r w:rsidR="00A3531C" w:rsidRPr="00847444">
        <w:rPr>
          <w:sz w:val="22"/>
          <w:szCs w:val="22"/>
        </w:rPr>
        <w:t>Tale affermazione è possibile riscontrarla anche a livello visivo, infatti, da</w:t>
      </w:r>
      <w:r w:rsidR="00ED4CC5" w:rsidRPr="00847444">
        <w:rPr>
          <w:sz w:val="22"/>
          <w:szCs w:val="22"/>
        </w:rPr>
        <w:t>i</w:t>
      </w:r>
      <w:r w:rsidR="00A3531C" w:rsidRPr="00847444">
        <w:rPr>
          <w:sz w:val="22"/>
          <w:szCs w:val="22"/>
        </w:rPr>
        <w:t xml:space="preserve"> grafic</w:t>
      </w:r>
      <w:r w:rsidR="00ED4CC5" w:rsidRPr="00847444">
        <w:rPr>
          <w:sz w:val="22"/>
          <w:szCs w:val="22"/>
        </w:rPr>
        <w:t>hi sotto riportati</w:t>
      </w:r>
      <w:r w:rsidR="00A3531C" w:rsidRPr="00847444">
        <w:rPr>
          <w:sz w:val="22"/>
          <w:szCs w:val="22"/>
        </w:rPr>
        <w:t xml:space="preserve">, si evidenziano </w:t>
      </w:r>
      <w:r w:rsidR="00ED4CC5" w:rsidRPr="00847444">
        <w:rPr>
          <w:sz w:val="22"/>
          <w:szCs w:val="22"/>
        </w:rPr>
        <w:t xml:space="preserve">sia </w:t>
      </w:r>
      <w:r w:rsidR="00A3531C" w:rsidRPr="00847444">
        <w:rPr>
          <w:sz w:val="22"/>
          <w:szCs w:val="22"/>
        </w:rPr>
        <w:t>delle forti sistematicità a fronte di alcuni importi</w:t>
      </w:r>
      <w:r w:rsidR="00ED4CC5" w:rsidRPr="00847444">
        <w:rPr>
          <w:sz w:val="22"/>
          <w:szCs w:val="22"/>
        </w:rPr>
        <w:t xml:space="preserve"> e sia </w:t>
      </w:r>
      <w:r w:rsidR="00A3531C" w:rsidRPr="00847444">
        <w:rPr>
          <w:sz w:val="22"/>
          <w:szCs w:val="22"/>
        </w:rPr>
        <w:t xml:space="preserve">un </w:t>
      </w:r>
      <w:r w:rsidR="00ED4CC5" w:rsidRPr="00847444">
        <w:rPr>
          <w:sz w:val="22"/>
          <w:szCs w:val="22"/>
        </w:rPr>
        <w:t>notevole</w:t>
      </w:r>
      <w:r w:rsidR="00A3531C" w:rsidRPr="00847444">
        <w:rPr>
          <w:sz w:val="22"/>
          <w:szCs w:val="22"/>
        </w:rPr>
        <w:t xml:space="preserve"> legame tra </w:t>
      </w:r>
      <w:proofErr w:type="spellStart"/>
      <w:r w:rsidR="00A3531C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fare_amount</w:t>
      </w:r>
      <w:proofErr w:type="spellEnd"/>
      <w:r w:rsidR="00A3531C" w:rsidRPr="00847444">
        <w:rPr>
          <w:sz w:val="22"/>
          <w:szCs w:val="22"/>
        </w:rPr>
        <w:t xml:space="preserve"> e </w:t>
      </w:r>
      <w:proofErr w:type="spellStart"/>
      <w:r w:rsidR="00A3531C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tip_amount</w:t>
      </w:r>
      <w:proofErr w:type="spellEnd"/>
      <w:r w:rsidR="00A3531C" w:rsidRPr="00463A61">
        <w:rPr>
          <w:sz w:val="20"/>
          <w:szCs w:val="20"/>
        </w:rPr>
        <w:t xml:space="preserve"> </w:t>
      </w:r>
      <w:r w:rsidR="00A3531C" w:rsidRPr="00847444">
        <w:rPr>
          <w:sz w:val="22"/>
          <w:szCs w:val="22"/>
        </w:rPr>
        <w:t xml:space="preserve">che, a causa degli outliers, risulta essere parzialmente offuscato. </w:t>
      </w:r>
      <w:r w:rsidR="00ED4CC5" w:rsidRPr="00847444">
        <w:rPr>
          <w:sz w:val="22"/>
          <w:szCs w:val="22"/>
        </w:rPr>
        <w:t xml:space="preserve">I plot sono stati ottenuti prima in scala originale e poi riducendo i domini delle covariate di riferimento al fine di evidenziare i legami che altrimenti risulterebbero mascherati. Tra tutte le esplicative e </w:t>
      </w:r>
      <w:proofErr w:type="spellStart"/>
      <w:r w:rsidR="00ED4CC5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tip_amount</w:t>
      </w:r>
      <w:proofErr w:type="spellEnd"/>
      <w:r w:rsidR="00ED4CC5" w:rsidRPr="00463A61">
        <w:rPr>
          <w:sz w:val="20"/>
          <w:szCs w:val="20"/>
        </w:rPr>
        <w:t xml:space="preserve"> </w:t>
      </w:r>
      <w:r w:rsidR="00ED4CC5" w:rsidRPr="00847444">
        <w:rPr>
          <w:sz w:val="22"/>
          <w:szCs w:val="22"/>
        </w:rPr>
        <w:t>sembrere</w:t>
      </w:r>
      <w:r w:rsidR="00542A3C" w:rsidRPr="00847444">
        <w:rPr>
          <w:sz w:val="22"/>
          <w:szCs w:val="22"/>
        </w:rPr>
        <w:t xml:space="preserve">bbe esserci una relazione di tipo lineare e questa sembrerebbe essere dovuta al fatto che, generalmente, la quota di mancia lasciata da un individuo è circa pari al 15,20,25 % della tariffa totale, informazione ricavata tramite consulto della documentazione ufficiale. Inoltre, è noto che il prezzo della corsa è definito dal tempo e dalla distanza percorsa, dunque, essendo </w:t>
      </w:r>
      <w:proofErr w:type="spellStart"/>
      <w:r w:rsidR="00542A3C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length_time</w:t>
      </w:r>
      <w:proofErr w:type="spellEnd"/>
      <w:r w:rsidR="00542A3C" w:rsidRPr="00847444">
        <w:rPr>
          <w:rFonts w:cs="Times New Roman"/>
          <w:sz w:val="22"/>
          <w:szCs w:val="22"/>
        </w:rPr>
        <w:t xml:space="preserve"> e </w:t>
      </w:r>
      <w:proofErr w:type="spellStart"/>
      <w:r w:rsidR="00542A3C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trip_distance</w:t>
      </w:r>
      <w:proofErr w:type="spellEnd"/>
      <w:r w:rsidR="00542A3C" w:rsidRPr="00463A61">
        <w:rPr>
          <w:rFonts w:cs="Times New Roman"/>
          <w:sz w:val="20"/>
          <w:szCs w:val="20"/>
        </w:rPr>
        <w:t xml:space="preserve"> </w:t>
      </w:r>
      <w:r w:rsidR="00542A3C" w:rsidRPr="00847444">
        <w:rPr>
          <w:rFonts w:cs="Times New Roman"/>
          <w:sz w:val="22"/>
          <w:szCs w:val="22"/>
        </w:rPr>
        <w:t xml:space="preserve">correlate positivamente con </w:t>
      </w:r>
      <w:proofErr w:type="spellStart"/>
      <w:r w:rsidR="00542A3C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fare_amount</w:t>
      </w:r>
      <w:proofErr w:type="spellEnd"/>
      <w:r w:rsidR="00542A3C" w:rsidRPr="00847444">
        <w:rPr>
          <w:sz w:val="22"/>
          <w:szCs w:val="22"/>
        </w:rPr>
        <w:t xml:space="preserve">, anch’esse risultano legate linearmente con </w:t>
      </w:r>
      <w:proofErr w:type="spellStart"/>
      <w:r w:rsidR="00542A3C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tip_amount</w:t>
      </w:r>
      <w:proofErr w:type="spellEnd"/>
      <w:r w:rsidR="00542A3C" w:rsidRPr="00847444">
        <w:rPr>
          <w:sz w:val="22"/>
          <w:szCs w:val="22"/>
        </w:rPr>
        <w:t xml:space="preserve">. </w:t>
      </w:r>
    </w:p>
    <w:p w14:paraId="7841A575" w14:textId="77777777" w:rsidR="00542A3C" w:rsidRDefault="00542A3C" w:rsidP="00A3531C"/>
    <w:p w14:paraId="7C2C7684" w14:textId="0CC6305F" w:rsidR="00542A3C" w:rsidRPr="00542A3C" w:rsidRDefault="00773B13" w:rsidP="00773B13">
      <w:pPr>
        <w:pStyle w:val="Titolo1"/>
      </w:pPr>
      <w:bookmarkStart w:id="3" w:name="_Toc190618377"/>
      <w:r>
        <w:t xml:space="preserve">4. </w:t>
      </w:r>
      <w:r w:rsidR="00542A3C" w:rsidRPr="00542A3C">
        <w:t>Analisi Casi Anomali e punti Outliers</w:t>
      </w:r>
      <w:bookmarkEnd w:id="3"/>
    </w:p>
    <w:p w14:paraId="2DBD0283" w14:textId="082C0E57" w:rsidR="006B1467" w:rsidRPr="00847444" w:rsidRDefault="006B1467" w:rsidP="006B1467">
      <w:pPr>
        <w:rPr>
          <w:rFonts w:cs="Times New Roman"/>
          <w:sz w:val="22"/>
          <w:szCs w:val="22"/>
        </w:rPr>
      </w:pPr>
      <w:r w:rsidRPr="00847444">
        <w:rPr>
          <w:sz w:val="22"/>
          <w:szCs w:val="22"/>
        </w:rPr>
        <w:t>Nel precedente paragrafo, i</w:t>
      </w:r>
      <w:r w:rsidRPr="00847444">
        <w:rPr>
          <w:rFonts w:cs="Times New Roman"/>
          <w:sz w:val="22"/>
          <w:szCs w:val="22"/>
        </w:rPr>
        <w:t xml:space="preserve"> grafici di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length_time</w:t>
      </w:r>
      <w:proofErr w:type="spellEnd"/>
      <w:r w:rsidRPr="00847444">
        <w:rPr>
          <w:rFonts w:cs="Times New Roman"/>
          <w:sz w:val="22"/>
          <w:szCs w:val="22"/>
        </w:rPr>
        <w:t xml:space="preserve">,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trip_distance</w:t>
      </w:r>
      <w:proofErr w:type="spellEnd"/>
      <w:r w:rsidRPr="00847444">
        <w:rPr>
          <w:rFonts w:cs="Times New Roman"/>
          <w:sz w:val="22"/>
          <w:szCs w:val="22"/>
        </w:rPr>
        <w:t xml:space="preserve">, e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fare_amount</w:t>
      </w:r>
      <w:proofErr w:type="spellEnd"/>
      <w:r w:rsidRPr="00463A61">
        <w:rPr>
          <w:rFonts w:cs="Times New Roman"/>
          <w:sz w:val="20"/>
          <w:szCs w:val="20"/>
        </w:rPr>
        <w:t xml:space="preserve"> </w:t>
      </w:r>
      <w:r w:rsidRPr="00847444">
        <w:rPr>
          <w:rFonts w:cs="Times New Roman"/>
          <w:sz w:val="22"/>
          <w:szCs w:val="22"/>
        </w:rPr>
        <w:t xml:space="preserve">hanno fatto emergere diverse anomalie, </w:t>
      </w:r>
      <w:r w:rsidR="00CE4BF5" w:rsidRPr="00847444">
        <w:rPr>
          <w:rFonts w:cs="Times New Roman"/>
          <w:sz w:val="22"/>
          <w:szCs w:val="22"/>
        </w:rPr>
        <w:t xml:space="preserve">le cui </w:t>
      </w:r>
      <w:r w:rsidRPr="00847444">
        <w:rPr>
          <w:rFonts w:cs="Times New Roman"/>
          <w:sz w:val="22"/>
          <w:szCs w:val="22"/>
        </w:rPr>
        <w:t>principal</w:t>
      </w:r>
      <w:r w:rsidR="00CE4BF5" w:rsidRPr="00847444">
        <w:rPr>
          <w:rFonts w:cs="Times New Roman"/>
          <w:sz w:val="22"/>
          <w:szCs w:val="22"/>
        </w:rPr>
        <w:t>i sono</w:t>
      </w:r>
      <w:r w:rsidRPr="00847444">
        <w:rPr>
          <w:rFonts w:cs="Times New Roman"/>
          <w:sz w:val="22"/>
          <w:szCs w:val="22"/>
        </w:rPr>
        <w:t>:</w:t>
      </w:r>
    </w:p>
    <w:p w14:paraId="644682E9" w14:textId="76599E2B" w:rsidR="006B1467" w:rsidRPr="00847444" w:rsidRDefault="006B1467" w:rsidP="006B1467">
      <w:pPr>
        <w:pStyle w:val="Paragrafoelenco"/>
        <w:numPr>
          <w:ilvl w:val="0"/>
          <w:numId w:val="4"/>
        </w:numPr>
        <w:rPr>
          <w:rFonts w:cs="Times New Roman"/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 xml:space="preserve">Durate di alcune corse superiori a 6000 secondi, </w:t>
      </w:r>
      <w:r w:rsidR="00CE4BF5" w:rsidRPr="00847444">
        <w:rPr>
          <w:rFonts w:ascii="Times New Roman" w:hAnsi="Times New Roman" w:cs="Times New Roman"/>
          <w:sz w:val="22"/>
          <w:szCs w:val="22"/>
        </w:rPr>
        <w:t>superiori alle</w:t>
      </w:r>
      <w:r w:rsidRPr="00847444">
        <w:rPr>
          <w:rFonts w:ascii="Times New Roman" w:hAnsi="Times New Roman" w:cs="Times New Roman"/>
          <w:sz w:val="22"/>
          <w:szCs w:val="22"/>
        </w:rPr>
        <w:t xml:space="preserve"> 16 ore, dato abbastanza illogico contestualizzato alla città di New York e al fatto che, legalmente, il numero massimo di ore che un tassista può effettuare è pari a 12. </w:t>
      </w:r>
    </w:p>
    <w:p w14:paraId="2A3267A2" w14:textId="3E1F3E69" w:rsidR="006B1467" w:rsidRPr="00847444" w:rsidRDefault="00CE4BF5" w:rsidP="006B1467">
      <w:pPr>
        <w:pStyle w:val="Paragrafoelenco"/>
        <w:numPr>
          <w:ilvl w:val="0"/>
          <w:numId w:val="4"/>
        </w:numPr>
        <w:rPr>
          <w:rFonts w:cs="Times New Roman"/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>Distanze percorse diverse da zero in corrispondenza di durate nulle e viceversa.</w:t>
      </w:r>
    </w:p>
    <w:p w14:paraId="2DFEEDC6" w14:textId="1422E266" w:rsidR="00362D49" w:rsidRPr="00847444" w:rsidRDefault="00CE4BF5" w:rsidP="00831E63">
      <w:pPr>
        <w:pStyle w:val="Paragrafoelenco"/>
        <w:numPr>
          <w:ilvl w:val="0"/>
          <w:numId w:val="4"/>
        </w:numPr>
        <w:rPr>
          <w:rFonts w:cs="Times New Roman"/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 xml:space="preserve">Tariffe minori di 2.5USD. La documentazione ufficiale afferma che le tariffe hanno un addebito iniziale di 2.5USD; dunque, il costo totale non può essere inferiore di tale importo. </w:t>
      </w:r>
    </w:p>
    <w:p w14:paraId="1E72D550" w14:textId="640F69E6" w:rsidR="00CE4BF5" w:rsidRPr="00847444" w:rsidRDefault="00CE4BF5" w:rsidP="00CE4BF5">
      <w:pPr>
        <w:rPr>
          <w:rFonts w:ascii="inherit" w:eastAsia="Times New Roman" w:hAnsi="inherit" w:cs="Arial"/>
          <w:color w:val="3C4043"/>
          <w:kern w:val="0"/>
          <w:sz w:val="22"/>
          <w:szCs w:val="22"/>
          <w:lang w:eastAsia="it-IT"/>
          <w14:ligatures w14:val="none"/>
        </w:rPr>
      </w:pPr>
      <w:r w:rsidRPr="00847444">
        <w:rPr>
          <w:rFonts w:cs="Times New Roman"/>
          <w:sz w:val="22"/>
          <w:szCs w:val="22"/>
        </w:rPr>
        <w:t xml:space="preserve">Per compiere un’analisi più completa ed approfondita </w:t>
      </w:r>
      <w:r w:rsidR="00540169" w:rsidRPr="00847444">
        <w:rPr>
          <w:rFonts w:cs="Times New Roman"/>
          <w:sz w:val="22"/>
          <w:szCs w:val="22"/>
        </w:rPr>
        <w:t xml:space="preserve">per identificare eventuali incongruenze spazio-temporali </w:t>
      </w:r>
      <w:r w:rsidRPr="00847444">
        <w:rPr>
          <w:rFonts w:cs="Times New Roman"/>
          <w:sz w:val="22"/>
          <w:szCs w:val="22"/>
        </w:rPr>
        <w:t>si è deciso di computare</w:t>
      </w:r>
      <w:r w:rsidR="00540169" w:rsidRPr="00847444">
        <w:rPr>
          <w:rFonts w:cs="Times New Roman"/>
          <w:sz w:val="22"/>
          <w:szCs w:val="22"/>
        </w:rPr>
        <w:t xml:space="preserve"> la covariata </w:t>
      </w:r>
      <w:proofErr w:type="spellStart"/>
      <w:r w:rsidR="00540169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geodetic_distance</w:t>
      </w:r>
      <w:proofErr w:type="spellEnd"/>
      <w:r w:rsidR="00540169" w:rsidRPr="00847444">
        <w:rPr>
          <w:rFonts w:cs="Times New Roman"/>
          <w:sz w:val="22"/>
          <w:szCs w:val="22"/>
        </w:rPr>
        <w:t xml:space="preserve">, al fine di </w:t>
      </w:r>
      <w:r w:rsidRPr="00847444">
        <w:rPr>
          <w:rFonts w:cs="Times New Roman"/>
          <w:sz w:val="22"/>
          <w:szCs w:val="22"/>
        </w:rPr>
        <w:t xml:space="preserve">sfruttare l’informazione contenuta all’interno </w:t>
      </w:r>
      <w:r w:rsidR="00540169" w:rsidRPr="00847444">
        <w:rPr>
          <w:rFonts w:cs="Times New Roman"/>
          <w:sz w:val="22"/>
          <w:szCs w:val="22"/>
        </w:rPr>
        <w:t xml:space="preserve">di </w:t>
      </w:r>
      <w:proofErr w:type="spellStart"/>
      <w:r w:rsidR="00540169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pickup_longitude</w:t>
      </w:r>
      <w:proofErr w:type="spellEnd"/>
      <w:r w:rsidR="00540169" w:rsidRPr="00847444">
        <w:rPr>
          <w:rFonts w:cs="Times New Roman"/>
          <w:sz w:val="22"/>
          <w:szCs w:val="22"/>
        </w:rPr>
        <w:t xml:space="preserve">, </w:t>
      </w:r>
      <w:proofErr w:type="spellStart"/>
      <w:r w:rsidR="00540169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pickup_latitude</w:t>
      </w:r>
      <w:proofErr w:type="spellEnd"/>
      <w:r w:rsidR="00540169" w:rsidRPr="00847444">
        <w:rPr>
          <w:rFonts w:cs="Times New Roman"/>
          <w:sz w:val="22"/>
          <w:szCs w:val="22"/>
        </w:rPr>
        <w:t>,</w:t>
      </w:r>
      <w:r w:rsidR="00540169" w:rsidRPr="00847444">
        <w:rPr>
          <w:rFonts w:ascii="inherit" w:eastAsia="Times New Roman" w:hAnsi="inherit" w:cs="Arial"/>
          <w:color w:val="3C4043"/>
          <w:kern w:val="0"/>
          <w:sz w:val="22"/>
          <w:szCs w:val="22"/>
          <w:lang w:eastAsia="it-IT"/>
          <w14:ligatures w14:val="none"/>
        </w:rPr>
        <w:t> </w:t>
      </w:r>
      <w:proofErr w:type="spellStart"/>
      <w:r w:rsidR="00540169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dropoff_longitude</w:t>
      </w:r>
      <w:proofErr w:type="spellEnd"/>
      <w:r w:rsidR="00540169" w:rsidRPr="00463A61">
        <w:rPr>
          <w:rFonts w:ascii="inherit" w:eastAsia="Times New Roman" w:hAnsi="inherit" w:cs="Arial"/>
          <w:color w:val="3C4043"/>
          <w:kern w:val="0"/>
          <w:sz w:val="18"/>
          <w:szCs w:val="20"/>
          <w:lang w:eastAsia="it-IT"/>
          <w14:ligatures w14:val="none"/>
        </w:rPr>
        <w:t> </w:t>
      </w:r>
      <w:r w:rsidR="00540169" w:rsidRPr="00847444">
        <w:rPr>
          <w:rFonts w:cs="Times New Roman"/>
          <w:sz w:val="22"/>
          <w:szCs w:val="22"/>
        </w:rPr>
        <w:t xml:space="preserve">e </w:t>
      </w:r>
      <w:proofErr w:type="spellStart"/>
      <w:r w:rsidR="00540169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dropoff_latitude</w:t>
      </w:r>
      <w:proofErr w:type="spellEnd"/>
      <w:r w:rsidR="00540169" w:rsidRPr="00847444">
        <w:rPr>
          <w:rFonts w:cs="Times New Roman"/>
          <w:sz w:val="22"/>
          <w:szCs w:val="22"/>
        </w:rPr>
        <w:t xml:space="preserve">. </w:t>
      </w:r>
      <w:r w:rsidRPr="00847444">
        <w:rPr>
          <w:rFonts w:cs="Times New Roman"/>
          <w:sz w:val="22"/>
          <w:szCs w:val="22"/>
        </w:rPr>
        <w:t xml:space="preserve">Procedendo con l’analisi sono emerse </w:t>
      </w:r>
      <w:r w:rsidR="00540169" w:rsidRPr="00847444">
        <w:rPr>
          <w:rFonts w:cs="Times New Roman"/>
          <w:sz w:val="22"/>
          <w:szCs w:val="22"/>
        </w:rPr>
        <w:t>diverse</w:t>
      </w:r>
      <w:r w:rsidRPr="00847444">
        <w:rPr>
          <w:rFonts w:cs="Times New Roman"/>
          <w:sz w:val="22"/>
          <w:szCs w:val="22"/>
        </w:rPr>
        <w:t xml:space="preserve"> </w:t>
      </w:r>
      <w:r w:rsidR="00540169" w:rsidRPr="00847444">
        <w:rPr>
          <w:rFonts w:cs="Times New Roman"/>
          <w:sz w:val="22"/>
          <w:szCs w:val="22"/>
        </w:rPr>
        <w:t xml:space="preserve">anomalie </w:t>
      </w:r>
      <w:r w:rsidRPr="00847444">
        <w:rPr>
          <w:rFonts w:cs="Times New Roman"/>
          <w:sz w:val="22"/>
          <w:szCs w:val="22"/>
        </w:rPr>
        <w:t>ed errori computazionali difficili</w:t>
      </w:r>
      <w:r w:rsidR="00540169" w:rsidRPr="00847444">
        <w:rPr>
          <w:rFonts w:cs="Times New Roman"/>
          <w:sz w:val="22"/>
          <w:szCs w:val="22"/>
        </w:rPr>
        <w:t xml:space="preserve"> da rilevare</w:t>
      </w:r>
      <w:r w:rsidRPr="00847444">
        <w:rPr>
          <w:rFonts w:cs="Times New Roman"/>
          <w:sz w:val="22"/>
          <w:szCs w:val="22"/>
        </w:rPr>
        <w:t xml:space="preserve"> caso per caso</w:t>
      </w:r>
      <w:r w:rsidR="00540169" w:rsidRPr="00847444">
        <w:rPr>
          <w:rFonts w:cs="Times New Roman"/>
          <w:sz w:val="22"/>
          <w:szCs w:val="22"/>
        </w:rPr>
        <w:t xml:space="preserve"> e </w:t>
      </w:r>
      <w:r w:rsidR="00252C45" w:rsidRPr="00847444">
        <w:rPr>
          <w:rFonts w:cs="Times New Roman"/>
          <w:sz w:val="22"/>
          <w:szCs w:val="22"/>
        </w:rPr>
        <w:t>per questo motivo</w:t>
      </w:r>
      <w:r w:rsidR="00540169" w:rsidRPr="00847444">
        <w:rPr>
          <w:rFonts w:cs="Times New Roman"/>
          <w:sz w:val="22"/>
          <w:szCs w:val="22"/>
        </w:rPr>
        <w:t xml:space="preserve"> </w:t>
      </w:r>
      <w:r w:rsidRPr="00847444">
        <w:rPr>
          <w:rFonts w:cs="Times New Roman"/>
          <w:sz w:val="22"/>
          <w:szCs w:val="22"/>
        </w:rPr>
        <w:t>si è deciso di introdurre un</w:t>
      </w:r>
      <w:r w:rsidR="00540169" w:rsidRPr="00847444">
        <w:rPr>
          <w:rFonts w:cs="Times New Roman"/>
          <w:sz w:val="22"/>
          <w:szCs w:val="22"/>
        </w:rPr>
        <w:t xml:space="preserve">’ulteriore </w:t>
      </w:r>
      <w:r w:rsidRPr="00847444">
        <w:rPr>
          <w:rFonts w:cs="Times New Roman"/>
          <w:sz w:val="22"/>
          <w:szCs w:val="22"/>
        </w:rPr>
        <w:t xml:space="preserve">variabile </w:t>
      </w:r>
      <w:r w:rsidR="004D22EE">
        <w:rPr>
          <w:rFonts w:cs="Times New Roman"/>
          <w:sz w:val="22"/>
          <w:szCs w:val="22"/>
        </w:rPr>
        <w:t xml:space="preserve">di </w:t>
      </w:r>
      <w:r w:rsidRPr="00847444">
        <w:rPr>
          <w:rFonts w:cs="Times New Roman"/>
          <w:sz w:val="22"/>
          <w:szCs w:val="22"/>
        </w:rPr>
        <w:t>controllo:</w:t>
      </w:r>
    </w:p>
    <w:p w14:paraId="53D23132" w14:textId="4F7BEDBB" w:rsidR="00540169" w:rsidRPr="00847444" w:rsidRDefault="00540169" w:rsidP="00CE4BF5">
      <w:pPr>
        <w:rPr>
          <w:rFonts w:eastAsiaTheme="minorEastAsia" w:cs="Times New Roman"/>
          <w:sz w:val="22"/>
          <w:szCs w:val="22"/>
          <w:lang w:val="en-U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Courier New"/>
              <w:color w:val="3C4043"/>
              <w:kern w:val="0"/>
              <w:sz w:val="22"/>
              <w:szCs w:val="22"/>
              <w:bdr w:val="none" w:sz="0" w:space="0" w:color="auto" w:frame="1"/>
              <w:shd w:val="clear" w:color="auto" w:fill="F1F3F4"/>
              <w:lang w:val="en-US" w:eastAsia="it-IT"/>
              <w14:ligatures w14:val="none"/>
            </w:rPr>
            <m:t>speed</m:t>
          </m:r>
          <m:r>
            <w:rPr>
              <w:rFonts w:ascii="Cambria Math" w:hAnsi="Cambria Math" w:cs="Cambria Math"/>
              <w:sz w:val="22"/>
              <w:szCs w:val="22"/>
              <w:lang w:val="en-US"/>
            </w:rPr>
            <m:t>=</m:t>
          </m:r>
          <m:r>
            <w:rPr>
              <w:rFonts w:ascii="Cambria Math" w:eastAsia="Times New Roman" w:hAnsi="Cambria Math" w:cs="Courier New"/>
              <w:color w:val="3C4043"/>
              <w:kern w:val="0"/>
              <w:sz w:val="22"/>
              <w:szCs w:val="22"/>
              <w:bdr w:val="none" w:sz="0" w:space="0" w:color="auto" w:frame="1"/>
              <w:shd w:val="clear" w:color="auto" w:fill="F1F3F4"/>
              <w:lang w:val="en-US" w:eastAsia="it-IT"/>
              <w14:ligatures w14:val="none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Courier New"/>
              <w:color w:val="3C4043"/>
              <w:kern w:val="0"/>
              <w:sz w:val="22"/>
              <w:szCs w:val="22"/>
              <w:bdr w:val="none" w:sz="0" w:space="0" w:color="auto" w:frame="1"/>
              <w:shd w:val="clear" w:color="auto" w:fill="F1F3F4"/>
              <w:lang w:val="en-US" w:eastAsia="it-IT"/>
              <w14:ligatures w14:val="none"/>
            </w:rPr>
            <m:t>trip_distance</m:t>
          </m:r>
          <m:r>
            <w:rPr>
              <w:rFonts w:ascii="Cambria Math" w:hAnsi="Cambria Math" w:cs="Times New Roman"/>
              <w:sz w:val="22"/>
              <w:szCs w:val="22"/>
              <w:lang w:val="en-US"/>
            </w:rPr>
            <m:t xml:space="preserve"> / (</m:t>
          </m:r>
          <m:r>
            <m:rPr>
              <m:sty m:val="p"/>
            </m:rPr>
            <w:rPr>
              <w:rFonts w:ascii="Cambria Math" w:eastAsia="Times New Roman" w:hAnsi="Cambria Math" w:cs="Courier New"/>
              <w:color w:val="3C4043"/>
              <w:kern w:val="0"/>
              <w:sz w:val="22"/>
              <w:szCs w:val="22"/>
              <w:bdr w:val="none" w:sz="0" w:space="0" w:color="auto" w:frame="1"/>
              <w:shd w:val="clear" w:color="auto" w:fill="F1F3F4"/>
              <w:lang w:val="en-US" w:eastAsia="it-IT"/>
              <w14:ligatures w14:val="none"/>
            </w:rPr>
            <m:t>length_time</m:t>
          </m:r>
          <m:r>
            <w:rPr>
              <w:rFonts w:ascii="Cambria Math" w:hAnsi="Cambria Math" w:cs="Times New Roman"/>
              <w:sz w:val="22"/>
              <w:szCs w:val="22"/>
              <w:lang w:val="en-US"/>
            </w:rPr>
            <m:t xml:space="preserve"> / 3600)</m:t>
          </m:r>
        </m:oMath>
      </m:oMathPara>
    </w:p>
    <w:p w14:paraId="7BB27BE9" w14:textId="265ECCA0" w:rsidR="00252C45" w:rsidRPr="00847444" w:rsidRDefault="00252C45" w:rsidP="00252C45">
      <w:pPr>
        <w:rPr>
          <w:rFonts w:cs="Times New Roman"/>
          <w:sz w:val="22"/>
          <w:szCs w:val="22"/>
        </w:rPr>
      </w:pPr>
      <w:r w:rsidRPr="00847444">
        <w:rPr>
          <w:rFonts w:eastAsiaTheme="minorEastAsia" w:cs="Times New Roman"/>
          <w:sz w:val="22"/>
          <w:szCs w:val="22"/>
        </w:rPr>
        <w:t>Questa ha permesso di identificare con maggior facilità ulteriori valori anomali, ovvero osservazioni riportanti una ve</w:t>
      </w:r>
      <w:r w:rsidRPr="00847444">
        <w:rPr>
          <w:rFonts w:cs="Times New Roman"/>
          <w:sz w:val="22"/>
          <w:szCs w:val="22"/>
        </w:rPr>
        <w:t>locità</w:t>
      </w:r>
      <w:r w:rsidR="00CE4BF5" w:rsidRPr="00847444">
        <w:rPr>
          <w:rFonts w:cs="Times New Roman"/>
          <w:sz w:val="22"/>
          <w:szCs w:val="22"/>
        </w:rPr>
        <w:t xml:space="preserve"> superiore alle 1</w:t>
      </w:r>
      <w:r w:rsidRPr="00847444">
        <w:rPr>
          <w:rFonts w:cs="Times New Roman"/>
          <w:sz w:val="22"/>
          <w:szCs w:val="22"/>
        </w:rPr>
        <w:t>0</w:t>
      </w:r>
      <w:r w:rsidR="00CE4BF5" w:rsidRPr="00847444">
        <w:rPr>
          <w:rFonts w:cs="Times New Roman"/>
          <w:sz w:val="22"/>
          <w:szCs w:val="22"/>
        </w:rPr>
        <w:t xml:space="preserve">0 miglia/oraria. </w:t>
      </w:r>
      <w:r w:rsidRPr="00847444">
        <w:rPr>
          <w:rFonts w:cs="Times New Roman"/>
          <w:sz w:val="22"/>
          <w:szCs w:val="22"/>
        </w:rPr>
        <w:t xml:space="preserve">Successivamente, tale variabile verrà utilizzata in fase di stima </w:t>
      </w:r>
      <w:r w:rsidRPr="00847444">
        <w:rPr>
          <w:rFonts w:cs="Times New Roman"/>
          <w:sz w:val="22"/>
          <w:szCs w:val="22"/>
        </w:rPr>
        <w:lastRenderedPageBreak/>
        <w:t xml:space="preserve">perché riassuntiva dell’apporto informativo di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length_time</w:t>
      </w:r>
      <w:proofErr w:type="spellEnd"/>
      <w:r w:rsidRPr="00463A61">
        <w:rPr>
          <w:rFonts w:cs="Times New Roman"/>
          <w:sz w:val="20"/>
          <w:szCs w:val="20"/>
        </w:rPr>
        <w:t xml:space="preserve"> </w:t>
      </w:r>
      <w:r w:rsidRPr="00847444">
        <w:rPr>
          <w:rFonts w:cs="Times New Roman"/>
          <w:sz w:val="22"/>
          <w:szCs w:val="22"/>
        </w:rPr>
        <w:t xml:space="preserve">e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trip_distance</w:t>
      </w:r>
      <w:proofErr w:type="spellEnd"/>
      <w:r w:rsidRPr="00463A61">
        <w:rPr>
          <w:rFonts w:cs="Times New Roman"/>
          <w:sz w:val="20"/>
          <w:szCs w:val="20"/>
        </w:rPr>
        <w:t xml:space="preserve"> </w:t>
      </w:r>
      <w:r w:rsidRPr="00847444">
        <w:rPr>
          <w:rFonts w:cs="Times New Roman"/>
          <w:sz w:val="22"/>
          <w:szCs w:val="22"/>
        </w:rPr>
        <w:t>e più funzionale poiché potrebbe essere un segnalatore, seppur molto grezzo, della presenza di traffico.</w:t>
      </w:r>
      <w:r w:rsidR="00CE4BF5" w:rsidRPr="00847444">
        <w:rPr>
          <w:rFonts w:cs="Times New Roman"/>
          <w:sz w:val="22"/>
          <w:szCs w:val="22"/>
        </w:rPr>
        <w:t xml:space="preserve"> I casi </w:t>
      </w:r>
      <w:r w:rsidRPr="00847444">
        <w:rPr>
          <w:rFonts w:cs="Times New Roman"/>
          <w:sz w:val="22"/>
          <w:szCs w:val="22"/>
        </w:rPr>
        <w:t xml:space="preserve">appena citati </w:t>
      </w:r>
      <w:r w:rsidR="00CE4BF5" w:rsidRPr="00847444">
        <w:rPr>
          <w:rFonts w:cs="Times New Roman"/>
          <w:sz w:val="22"/>
          <w:szCs w:val="22"/>
        </w:rPr>
        <w:t xml:space="preserve">sono stati </w:t>
      </w:r>
      <w:r w:rsidRPr="00847444">
        <w:rPr>
          <w:rFonts w:cs="Times New Roman"/>
          <w:sz w:val="22"/>
          <w:szCs w:val="22"/>
        </w:rPr>
        <w:t xml:space="preserve">poi </w:t>
      </w:r>
      <w:r w:rsidR="00CE4BF5" w:rsidRPr="00847444">
        <w:rPr>
          <w:rFonts w:cs="Times New Roman"/>
          <w:sz w:val="22"/>
          <w:szCs w:val="22"/>
        </w:rPr>
        <w:t xml:space="preserve">imputati in modo robusto </w:t>
      </w:r>
      <w:r w:rsidRPr="00847444">
        <w:rPr>
          <w:rFonts w:cs="Times New Roman"/>
          <w:sz w:val="22"/>
          <w:szCs w:val="22"/>
        </w:rPr>
        <w:t>tramite</w:t>
      </w:r>
      <w:r w:rsidR="00CE4BF5" w:rsidRPr="00847444">
        <w:rPr>
          <w:rFonts w:cs="Times New Roman"/>
          <w:sz w:val="22"/>
          <w:szCs w:val="22"/>
        </w:rPr>
        <w:t xml:space="preserve"> alberi di regressione. </w:t>
      </w:r>
    </w:p>
    <w:p w14:paraId="40DE5008" w14:textId="1DDCCDF3" w:rsidR="00252C45" w:rsidRDefault="0092704D" w:rsidP="00252C45">
      <w:pPr>
        <w:rPr>
          <w:rFonts w:cs="Times New Roman"/>
        </w:rPr>
      </w:pPr>
      <w:r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1" wp14:anchorId="01F80DAA" wp14:editId="640B1C1B">
            <wp:simplePos x="0" y="0"/>
            <wp:positionH relativeFrom="margin">
              <wp:posOffset>3999190</wp:posOffset>
            </wp:positionH>
            <wp:positionV relativeFrom="margin">
              <wp:posOffset>500380</wp:posOffset>
            </wp:positionV>
            <wp:extent cx="2077720" cy="1746250"/>
            <wp:effectExtent l="0" t="0" r="5080" b="6350"/>
            <wp:wrapSquare wrapText="bothSides"/>
            <wp:docPr id="1304457022" name="Immagine 12" descr="Immagine che contiene diagramm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57022" name="Immagine 12" descr="Immagine che contiene diagramma, testo, design&#10;&#10;Descrizione generat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" r="5341" b="2312"/>
                    <a:stretch/>
                  </pic:blipFill>
                  <pic:spPr bwMode="auto">
                    <a:xfrm>
                      <a:off x="0" y="0"/>
                      <a:ext cx="207772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A7C19" w14:textId="3FC5E810" w:rsidR="00252C45" w:rsidRPr="00847444" w:rsidRDefault="00CE4BF5" w:rsidP="00252C45">
      <w:pPr>
        <w:rPr>
          <w:rFonts w:cs="Times New Roman"/>
          <w:sz w:val="22"/>
          <w:szCs w:val="22"/>
        </w:rPr>
      </w:pPr>
      <w:r w:rsidRPr="00847444">
        <w:rPr>
          <w:rFonts w:cs="Times New Roman"/>
          <w:sz w:val="22"/>
          <w:szCs w:val="22"/>
        </w:rPr>
        <w:t>Gli outliers sono stati gestiti in due modi:</w:t>
      </w:r>
    </w:p>
    <w:p w14:paraId="74CD04F6" w14:textId="17B74455" w:rsidR="00DE1430" w:rsidRPr="00847444" w:rsidRDefault="00252C45" w:rsidP="00DE1430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 xml:space="preserve">Tramite opportune trasformazioni delle covariate </w:t>
      </w:r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spee</w:t>
      </w:r>
      <w:r w:rsidRPr="00847444">
        <w:rPr>
          <w:rFonts w:ascii="Roboto Mono" w:eastAsia="Times New Roman" w:hAnsi="Roboto Mono" w:cs="Courier New"/>
          <w:color w:val="3C4043"/>
          <w:kern w:val="0"/>
          <w:sz w:val="22"/>
          <w:szCs w:val="22"/>
          <w:bdr w:val="none" w:sz="0" w:space="0" w:color="auto" w:frame="1"/>
          <w:shd w:val="clear" w:color="auto" w:fill="F1F3F4"/>
          <w:lang w:eastAsia="it-IT"/>
          <w14:ligatures w14:val="none"/>
        </w:rPr>
        <w:t>d</w:t>
      </w:r>
      <w:r w:rsidRPr="00847444">
        <w:rPr>
          <w:rFonts w:ascii="Times New Roman" w:hAnsi="Times New Roman" w:cs="Times New Roman"/>
          <w:sz w:val="22"/>
          <w:szCs w:val="22"/>
        </w:rPr>
        <w:t xml:space="preserve"> e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fare_amount</w:t>
      </w:r>
      <w:proofErr w:type="spellEnd"/>
      <w:r w:rsidR="00DE1430" w:rsidRPr="00847444">
        <w:rPr>
          <w:rFonts w:cs="Times New Roman"/>
          <w:sz w:val="22"/>
          <w:szCs w:val="22"/>
        </w:rPr>
        <w:t>.</w:t>
      </w:r>
      <w:r w:rsidR="00DE1430" w:rsidRPr="00847444">
        <w:rPr>
          <w:rFonts w:ascii="Times New Roman" w:hAnsi="Times New Roman" w:cs="Times New Roman"/>
          <w:sz w:val="22"/>
          <w:szCs w:val="22"/>
        </w:rPr>
        <w:t xml:space="preserve"> In particolare, si è optato per una trasformazione logaritmica in modo da ridurre il range di variazione al fine di smorzare l’effetto di eventuali outlier e per eliminare, quanto possibile, le forti asimmetrie per massimizzarne la linearità con la dipendente. Inoltre, la trasformata facilita l’interpretazione dell’effetto (elasticità).</w:t>
      </w:r>
    </w:p>
    <w:p w14:paraId="48C35316" w14:textId="35A2651F" w:rsidR="000E1BAC" w:rsidRPr="00847444" w:rsidRDefault="0031711F" w:rsidP="003919B6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 xml:space="preserve">Applicazione, in fase di stima della </w:t>
      </w:r>
      <w:proofErr w:type="spellStart"/>
      <w:r w:rsidRPr="00847444">
        <w:rPr>
          <w:rFonts w:ascii="Times New Roman" w:hAnsi="Times New Roman" w:cs="Times New Roman"/>
          <w:sz w:val="22"/>
          <w:szCs w:val="22"/>
        </w:rPr>
        <w:t>Robust</w:t>
      </w:r>
      <w:proofErr w:type="spellEnd"/>
      <w:r w:rsidRPr="008474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47444">
        <w:rPr>
          <w:rFonts w:ascii="Times New Roman" w:hAnsi="Times New Roman" w:cs="Times New Roman"/>
          <w:sz w:val="22"/>
          <w:szCs w:val="22"/>
        </w:rPr>
        <w:t>Regression</w:t>
      </w:r>
      <w:proofErr w:type="spellEnd"/>
      <w:r w:rsidRPr="00847444">
        <w:rPr>
          <w:rFonts w:ascii="Times New Roman" w:hAnsi="Times New Roman" w:cs="Times New Roman"/>
          <w:sz w:val="22"/>
          <w:szCs w:val="22"/>
        </w:rPr>
        <w:t>, uno strumento regressivo in grado di gestire in modo robusto i valori outliers, ridurne l’impatto e l’influenza sui coefficienti. La RR consiste nel minimizzare una generica funzione di perdita, funzione dei residui, assegnando ad ognuno di essi</w:t>
      </w:r>
      <w:r w:rsidR="003919B6" w:rsidRPr="00847444">
        <w:rPr>
          <w:rFonts w:ascii="Times New Roman" w:hAnsi="Times New Roman" w:cs="Times New Roman"/>
          <w:sz w:val="22"/>
          <w:szCs w:val="22"/>
        </w:rPr>
        <w:t xml:space="preserve"> un</w:t>
      </w:r>
      <w:r w:rsidRPr="00847444">
        <w:rPr>
          <w:rFonts w:ascii="Times New Roman" w:hAnsi="Times New Roman" w:cs="Times New Roman"/>
          <w:sz w:val="22"/>
          <w:szCs w:val="22"/>
        </w:rPr>
        <w:t xml:space="preserve"> peso</w:t>
      </w:r>
      <w:r w:rsidR="003919B6" w:rsidRPr="00847444">
        <w:rPr>
          <w:rFonts w:ascii="Times New Roman" w:hAnsi="Times New Roman" w:cs="Times New Roman"/>
          <w:sz w:val="22"/>
          <w:szCs w:val="22"/>
        </w:rPr>
        <w:t>, tramite l'</w:t>
      </w:r>
      <w:r w:rsidR="000E1BAC" w:rsidRPr="00847444">
        <w:rPr>
          <w:rFonts w:ascii="Times New Roman" w:hAnsi="Times New Roman" w:cs="Times New Roman"/>
          <w:sz w:val="22"/>
          <w:szCs w:val="22"/>
        </w:rPr>
        <w:t>ausilio</w:t>
      </w:r>
      <w:r w:rsidR="003919B6" w:rsidRPr="00847444">
        <w:rPr>
          <w:rFonts w:ascii="Times New Roman" w:hAnsi="Times New Roman" w:cs="Times New Roman"/>
          <w:sz w:val="22"/>
          <w:szCs w:val="22"/>
        </w:rPr>
        <w:t xml:space="preserve"> di uno stimatore IRLS (</w:t>
      </w:r>
      <w:proofErr w:type="spellStart"/>
      <w:r w:rsidR="003919B6" w:rsidRPr="00847444">
        <w:rPr>
          <w:rFonts w:ascii="Times New Roman" w:hAnsi="Times New Roman" w:cs="Times New Roman"/>
          <w:sz w:val="22"/>
          <w:szCs w:val="22"/>
        </w:rPr>
        <w:t>Iteratively</w:t>
      </w:r>
      <w:proofErr w:type="spellEnd"/>
      <w:r w:rsidR="003919B6" w:rsidRPr="008474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919B6" w:rsidRPr="00847444">
        <w:rPr>
          <w:rFonts w:ascii="Times New Roman" w:hAnsi="Times New Roman" w:cs="Times New Roman"/>
          <w:sz w:val="22"/>
          <w:szCs w:val="22"/>
        </w:rPr>
        <w:t>Reweighted</w:t>
      </w:r>
      <w:proofErr w:type="spellEnd"/>
      <w:r w:rsidR="003919B6" w:rsidRPr="008474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919B6" w:rsidRPr="00847444">
        <w:rPr>
          <w:rFonts w:ascii="Times New Roman" w:hAnsi="Times New Roman" w:cs="Times New Roman"/>
          <w:sz w:val="22"/>
          <w:szCs w:val="22"/>
        </w:rPr>
        <w:t>Least</w:t>
      </w:r>
      <w:proofErr w:type="spellEnd"/>
      <w:r w:rsidR="003919B6" w:rsidRPr="008474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919B6" w:rsidRPr="00847444">
        <w:rPr>
          <w:rFonts w:ascii="Times New Roman" w:hAnsi="Times New Roman" w:cs="Times New Roman"/>
          <w:sz w:val="22"/>
          <w:szCs w:val="22"/>
        </w:rPr>
        <w:t>Squares</w:t>
      </w:r>
      <w:proofErr w:type="spellEnd"/>
      <w:r w:rsidR="003919B6" w:rsidRPr="00847444">
        <w:rPr>
          <w:rFonts w:ascii="Times New Roman" w:hAnsi="Times New Roman" w:cs="Times New Roman"/>
          <w:sz w:val="22"/>
          <w:szCs w:val="22"/>
        </w:rPr>
        <w:t xml:space="preserve">). </w:t>
      </w:r>
    </w:p>
    <w:p w14:paraId="411510D5" w14:textId="0A16BE4B" w:rsidR="003919B6" w:rsidRPr="00847444" w:rsidRDefault="003919B6" w:rsidP="000E1BAC">
      <w:pPr>
        <w:pStyle w:val="Paragrafoelenco"/>
        <w:rPr>
          <w:rFonts w:ascii="Times New Roman" w:hAnsi="Times New Roman" w:cs="Times New Roman"/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>L</w:t>
      </w:r>
      <w:r w:rsidR="0031711F" w:rsidRPr="00847444">
        <w:rPr>
          <w:rFonts w:ascii="Times New Roman" w:hAnsi="Times New Roman" w:cs="Times New Roman"/>
          <w:sz w:val="22"/>
          <w:szCs w:val="22"/>
        </w:rPr>
        <w:t xml:space="preserve">'algoritmo IRLS procede nel seguente modo: </w:t>
      </w:r>
    </w:p>
    <w:p w14:paraId="649D7D70" w14:textId="77777777" w:rsidR="003919B6" w:rsidRPr="00847444" w:rsidRDefault="003919B6" w:rsidP="003919B6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>Vi</w:t>
      </w:r>
      <w:r w:rsidR="0031711F" w:rsidRPr="00847444">
        <w:rPr>
          <w:rFonts w:ascii="Times New Roman" w:hAnsi="Times New Roman" w:cs="Times New Roman"/>
          <w:sz w:val="22"/>
          <w:szCs w:val="22"/>
        </w:rPr>
        <w:t xml:space="preserve">ene inizializzato penalizzando una determinata funzione di perdita </w:t>
      </w:r>
    </w:p>
    <w:p w14:paraId="5CA374B7" w14:textId="77777777" w:rsidR="003919B6" w:rsidRPr="00847444" w:rsidRDefault="003919B6" w:rsidP="003919B6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>V</w:t>
      </w:r>
      <w:r w:rsidR="0031711F" w:rsidRPr="00847444">
        <w:rPr>
          <w:rFonts w:ascii="Times New Roman" w:hAnsi="Times New Roman" w:cs="Times New Roman"/>
          <w:sz w:val="22"/>
          <w:szCs w:val="22"/>
        </w:rPr>
        <w:t xml:space="preserve">engono stimati i residui </w:t>
      </w:r>
    </w:p>
    <w:p w14:paraId="337B5BA2" w14:textId="39378C8D" w:rsidR="003919B6" w:rsidRPr="00847444" w:rsidRDefault="003919B6" w:rsidP="003919B6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 xml:space="preserve">Ad </w:t>
      </w:r>
      <w:r w:rsidR="0031711F" w:rsidRPr="00847444">
        <w:rPr>
          <w:rFonts w:ascii="Times New Roman" w:hAnsi="Times New Roman" w:cs="Times New Roman"/>
          <w:sz w:val="22"/>
          <w:szCs w:val="22"/>
        </w:rPr>
        <w:t>ogni residuo viene assegnata una funzione peso</w:t>
      </w:r>
    </w:p>
    <w:p w14:paraId="4FE79423" w14:textId="6EFF528A" w:rsidR="003919B6" w:rsidRPr="00847444" w:rsidRDefault="0031711F" w:rsidP="003919B6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 xml:space="preserve">Vengono stimati i coefficienti di regressione utilizzando il metodo WLS: </w:t>
      </w:r>
    </w:p>
    <w:p w14:paraId="1D505E42" w14:textId="0DD56DF2" w:rsidR="003919B6" w:rsidRPr="00847444" w:rsidRDefault="003919B6" w:rsidP="003919B6">
      <w:pPr>
        <w:pStyle w:val="Paragrafoelenco"/>
        <w:ind w:left="1440"/>
        <w:rPr>
          <w:rFonts w:ascii="Times New Roman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β=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WX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2"/>
                  <w:szCs w:val="22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2"/>
                  <w:szCs w:val="22"/>
                </w:rPr>
                <m:t>T</m:t>
              </m:r>
            </m:sup>
          </m:sSup>
          <m:r>
            <w:rPr>
              <w:rFonts w:ascii="Cambria Math" w:hAnsi="Cambria Math" w:cs="Times New Roman"/>
              <w:sz w:val="22"/>
              <w:szCs w:val="22"/>
            </w:rPr>
            <m:t>WY</m:t>
          </m:r>
        </m:oMath>
      </m:oMathPara>
    </w:p>
    <w:p w14:paraId="4C173CDF" w14:textId="3143D9FF" w:rsidR="0031711F" w:rsidRPr="00847444" w:rsidRDefault="003919B6" w:rsidP="003919B6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 xml:space="preserve">I passaggi vengono ripetuti fino </w:t>
      </w:r>
      <w:r w:rsidR="0031711F" w:rsidRPr="00847444">
        <w:rPr>
          <w:rFonts w:ascii="Times New Roman" w:hAnsi="Times New Roman" w:cs="Times New Roman"/>
          <w:sz w:val="22"/>
          <w:szCs w:val="22"/>
        </w:rPr>
        <w:t xml:space="preserve">a convergenza </w:t>
      </w:r>
    </w:p>
    <w:p w14:paraId="13A2C08A" w14:textId="26966E72" w:rsidR="003919B6" w:rsidRPr="00847444" w:rsidRDefault="003919B6" w:rsidP="003919B6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6D9E44A4" w14:textId="4A513571" w:rsidR="0031711F" w:rsidRPr="00847444" w:rsidRDefault="0031711F" w:rsidP="00D72CBB">
      <w:pPr>
        <w:pStyle w:val="Paragrafoelenco"/>
        <w:rPr>
          <w:sz w:val="22"/>
          <w:szCs w:val="22"/>
        </w:rPr>
      </w:pPr>
      <w:r w:rsidRPr="00847444">
        <w:rPr>
          <w:rFonts w:ascii="Times New Roman" w:hAnsi="Times New Roman" w:cs="Times New Roman"/>
          <w:sz w:val="22"/>
          <w:szCs w:val="22"/>
        </w:rPr>
        <w:t xml:space="preserve">In fase di stima si possono utilizzare differenti funzioni di perdita con le rispettive funzioni peso, come ad esempio </w:t>
      </w:r>
      <w:r w:rsidR="003919B6" w:rsidRPr="00847444">
        <w:rPr>
          <w:rFonts w:ascii="Times New Roman" w:hAnsi="Times New Roman" w:cs="Times New Roman"/>
          <w:sz w:val="22"/>
          <w:szCs w:val="22"/>
        </w:rPr>
        <w:t xml:space="preserve">quella di </w:t>
      </w:r>
      <w:r w:rsidRPr="00847444">
        <w:rPr>
          <w:rFonts w:ascii="Times New Roman" w:hAnsi="Times New Roman" w:cs="Times New Roman"/>
          <w:sz w:val="22"/>
          <w:szCs w:val="22"/>
        </w:rPr>
        <w:t xml:space="preserve">Huber, </w:t>
      </w:r>
      <w:proofErr w:type="spellStart"/>
      <w:r w:rsidRPr="00847444">
        <w:rPr>
          <w:rFonts w:ascii="Times New Roman" w:hAnsi="Times New Roman" w:cs="Times New Roman"/>
          <w:sz w:val="22"/>
          <w:szCs w:val="22"/>
        </w:rPr>
        <w:t>Tuckey</w:t>
      </w:r>
      <w:proofErr w:type="spellEnd"/>
      <w:r w:rsidRPr="00847444">
        <w:rPr>
          <w:rFonts w:ascii="Times New Roman" w:hAnsi="Times New Roman" w:cs="Times New Roman"/>
          <w:sz w:val="22"/>
          <w:szCs w:val="22"/>
        </w:rPr>
        <w:t xml:space="preserve"> e </w:t>
      </w:r>
      <w:r w:rsidR="003919B6" w:rsidRPr="00847444">
        <w:rPr>
          <w:rFonts w:ascii="Times New Roman" w:hAnsi="Times New Roman" w:cs="Times New Roman"/>
          <w:sz w:val="22"/>
          <w:szCs w:val="22"/>
        </w:rPr>
        <w:t>Assoluta</w:t>
      </w:r>
      <w:r w:rsidRPr="00847444">
        <w:rPr>
          <w:rFonts w:ascii="Times New Roman" w:hAnsi="Times New Roman" w:cs="Times New Roman"/>
          <w:sz w:val="22"/>
          <w:szCs w:val="22"/>
        </w:rPr>
        <w:t xml:space="preserve">. Tra le tre metodologie si </w:t>
      </w:r>
      <w:r w:rsidR="003919B6" w:rsidRPr="00847444">
        <w:rPr>
          <w:rFonts w:ascii="Times New Roman" w:hAnsi="Times New Roman" w:cs="Times New Roman"/>
          <w:sz w:val="22"/>
          <w:szCs w:val="22"/>
        </w:rPr>
        <w:t xml:space="preserve">è </w:t>
      </w:r>
      <w:r w:rsidRPr="00847444">
        <w:rPr>
          <w:rFonts w:ascii="Times New Roman" w:hAnsi="Times New Roman" w:cs="Times New Roman"/>
          <w:sz w:val="22"/>
          <w:szCs w:val="22"/>
        </w:rPr>
        <w:t xml:space="preserve">optato per utilizzare </w:t>
      </w:r>
      <w:r w:rsidR="000E1BAC" w:rsidRPr="00847444">
        <w:rPr>
          <w:rFonts w:ascii="Times New Roman" w:hAnsi="Times New Roman" w:cs="Times New Roman"/>
          <w:sz w:val="22"/>
          <w:szCs w:val="22"/>
        </w:rPr>
        <w:t>una</w:t>
      </w:r>
      <w:r w:rsidR="003919B6" w:rsidRPr="00847444">
        <w:rPr>
          <w:rFonts w:ascii="Times New Roman" w:hAnsi="Times New Roman" w:cs="Times New Roman"/>
          <w:sz w:val="22"/>
          <w:szCs w:val="22"/>
        </w:rPr>
        <w:t xml:space="preserve"> LAR (</w:t>
      </w:r>
      <w:proofErr w:type="spellStart"/>
      <w:r w:rsidR="000E1BAC" w:rsidRPr="00847444">
        <w:rPr>
          <w:rFonts w:ascii="Times New Roman" w:hAnsi="Times New Roman" w:cs="Times New Roman"/>
          <w:sz w:val="22"/>
          <w:szCs w:val="22"/>
        </w:rPr>
        <w:t>L</w:t>
      </w:r>
      <w:r w:rsidR="003919B6" w:rsidRPr="00847444">
        <w:rPr>
          <w:rFonts w:ascii="Times New Roman" w:hAnsi="Times New Roman" w:cs="Times New Roman"/>
          <w:sz w:val="22"/>
          <w:szCs w:val="22"/>
        </w:rPr>
        <w:t>east</w:t>
      </w:r>
      <w:proofErr w:type="spellEnd"/>
      <w:r w:rsidR="003919B6" w:rsidRPr="008474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919B6" w:rsidRPr="00847444">
        <w:rPr>
          <w:rFonts w:ascii="Times New Roman" w:hAnsi="Times New Roman" w:cs="Times New Roman"/>
          <w:sz w:val="22"/>
          <w:szCs w:val="22"/>
        </w:rPr>
        <w:t>Absoulte</w:t>
      </w:r>
      <w:proofErr w:type="spellEnd"/>
      <w:r w:rsidR="003919B6" w:rsidRPr="008474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919B6" w:rsidRPr="00847444">
        <w:rPr>
          <w:rFonts w:ascii="Times New Roman" w:hAnsi="Times New Roman" w:cs="Times New Roman"/>
          <w:sz w:val="22"/>
          <w:szCs w:val="22"/>
        </w:rPr>
        <w:t>Regression</w:t>
      </w:r>
      <w:proofErr w:type="spellEnd"/>
      <w:r w:rsidR="003919B6" w:rsidRPr="00847444">
        <w:rPr>
          <w:rFonts w:ascii="Times New Roman" w:hAnsi="Times New Roman" w:cs="Times New Roman"/>
          <w:sz w:val="22"/>
          <w:szCs w:val="22"/>
        </w:rPr>
        <w:t>)</w:t>
      </w:r>
      <w:r w:rsidR="000E1BAC" w:rsidRPr="00847444">
        <w:rPr>
          <w:rFonts w:ascii="Times New Roman" w:hAnsi="Times New Roman" w:cs="Times New Roman"/>
          <w:sz w:val="22"/>
          <w:szCs w:val="22"/>
        </w:rPr>
        <w:t xml:space="preserve"> </w:t>
      </w:r>
      <w:r w:rsidRPr="00847444">
        <w:rPr>
          <w:rFonts w:ascii="Times New Roman" w:hAnsi="Times New Roman" w:cs="Times New Roman"/>
          <w:sz w:val="22"/>
          <w:szCs w:val="22"/>
        </w:rPr>
        <w:t xml:space="preserve">con funzione di perdita </w:t>
      </w:r>
      <m:oMath>
        <m:r>
          <w:rPr>
            <w:rFonts w:ascii="Cambria Math" w:hAnsi="Cambria Math" w:cs="Times New Roman"/>
            <w:sz w:val="22"/>
            <w:szCs w:val="22"/>
          </w:rPr>
          <m:t>ρ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ε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=|Y-Xβ|</m:t>
        </m:r>
      </m:oMath>
      <w:r w:rsidR="000E1BAC" w:rsidRPr="00847444">
        <w:rPr>
          <w:rFonts w:ascii="Times New Roman" w:eastAsiaTheme="minorEastAsia" w:hAnsi="Times New Roman" w:cs="Times New Roman"/>
          <w:sz w:val="22"/>
          <w:szCs w:val="22"/>
        </w:rPr>
        <w:t xml:space="preserve"> e pesi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ε</m:t>
            </m:r>
          </m:e>
        </m:d>
        <m:r>
          <w:rPr>
            <w:rFonts w:ascii="Cambria Math" w:eastAsiaTheme="minorEastAsia" w:hAnsi="Cambria Math" w:cs="Times New Roman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|ε|</m:t>
            </m:r>
          </m:den>
        </m:f>
      </m:oMath>
      <w:r w:rsidR="00D72CBB" w:rsidRPr="00847444">
        <w:rPr>
          <w:rFonts w:ascii="Times New Roman" w:eastAsiaTheme="minorEastAsia" w:hAnsi="Times New Roman" w:cs="Times New Roman"/>
          <w:sz w:val="22"/>
          <w:szCs w:val="22"/>
        </w:rPr>
        <w:t xml:space="preserve">. </w:t>
      </w:r>
      <w:r w:rsidRPr="00847444">
        <w:rPr>
          <w:rFonts w:ascii="Times New Roman" w:hAnsi="Times New Roman" w:cs="Times New Roman"/>
          <w:sz w:val="22"/>
          <w:szCs w:val="22"/>
        </w:rPr>
        <w:t xml:space="preserve">Questo </w:t>
      </w:r>
      <w:r w:rsidR="00D72CBB" w:rsidRPr="00847444">
        <w:rPr>
          <w:rFonts w:ascii="Times New Roman" w:hAnsi="Times New Roman" w:cs="Times New Roman"/>
          <w:sz w:val="22"/>
          <w:szCs w:val="22"/>
        </w:rPr>
        <w:t>perché</w:t>
      </w:r>
      <w:r w:rsidRPr="00847444">
        <w:rPr>
          <w:rFonts w:ascii="Times New Roman" w:hAnsi="Times New Roman" w:cs="Times New Roman"/>
          <w:sz w:val="22"/>
          <w:szCs w:val="22"/>
        </w:rPr>
        <w:t xml:space="preserve"> il modello Huber presenta una funzione peso </w:t>
      </w:r>
      <w:r w:rsidR="00D72CBB" w:rsidRPr="00847444">
        <w:rPr>
          <w:rFonts w:ascii="Times New Roman" w:hAnsi="Times New Roman" w:cs="Times New Roman"/>
          <w:sz w:val="22"/>
          <w:szCs w:val="22"/>
        </w:rPr>
        <w:t xml:space="preserve">che, </w:t>
      </w:r>
      <w:r w:rsidRPr="00847444">
        <w:rPr>
          <w:rFonts w:ascii="Times New Roman" w:hAnsi="Times New Roman" w:cs="Times New Roman"/>
          <w:sz w:val="22"/>
          <w:szCs w:val="22"/>
        </w:rPr>
        <w:t>per costruzione</w:t>
      </w:r>
      <w:r w:rsidR="004D22EE">
        <w:rPr>
          <w:rFonts w:ascii="Times New Roman" w:hAnsi="Times New Roman" w:cs="Times New Roman"/>
          <w:sz w:val="22"/>
          <w:szCs w:val="22"/>
        </w:rPr>
        <w:t xml:space="preserve">, </w:t>
      </w:r>
      <w:r w:rsidRPr="00847444">
        <w:rPr>
          <w:rFonts w:ascii="Times New Roman" w:hAnsi="Times New Roman" w:cs="Times New Roman"/>
          <w:sz w:val="22"/>
          <w:szCs w:val="22"/>
        </w:rPr>
        <w:t xml:space="preserve">non </w:t>
      </w:r>
      <w:r w:rsidR="004D22EE">
        <w:rPr>
          <w:rFonts w:ascii="Times New Roman" w:hAnsi="Times New Roman" w:cs="Times New Roman"/>
          <w:sz w:val="22"/>
          <w:szCs w:val="22"/>
        </w:rPr>
        <w:t xml:space="preserve">è </w:t>
      </w:r>
      <w:r w:rsidRPr="00847444">
        <w:rPr>
          <w:rFonts w:ascii="Times New Roman" w:hAnsi="Times New Roman" w:cs="Times New Roman"/>
          <w:sz w:val="22"/>
          <w:szCs w:val="22"/>
        </w:rPr>
        <w:t xml:space="preserve">in grado di penalizzare forti punti </w:t>
      </w:r>
      <w:proofErr w:type="spellStart"/>
      <w:r w:rsidRPr="00847444">
        <w:rPr>
          <w:rFonts w:ascii="Times New Roman" w:hAnsi="Times New Roman" w:cs="Times New Roman"/>
          <w:sz w:val="22"/>
          <w:szCs w:val="22"/>
        </w:rPr>
        <w:t>oultiers</w:t>
      </w:r>
      <w:proofErr w:type="spellEnd"/>
      <w:r w:rsidRPr="00847444">
        <w:rPr>
          <w:rFonts w:ascii="Times New Roman" w:hAnsi="Times New Roman" w:cs="Times New Roman"/>
          <w:sz w:val="22"/>
          <w:szCs w:val="22"/>
        </w:rPr>
        <w:t>,</w:t>
      </w:r>
      <w:r w:rsidR="003919B6" w:rsidRPr="00847444">
        <w:rPr>
          <w:rFonts w:ascii="Times New Roman" w:hAnsi="Times New Roman" w:cs="Times New Roman"/>
          <w:sz w:val="22"/>
          <w:szCs w:val="22"/>
        </w:rPr>
        <w:t xml:space="preserve"> </w:t>
      </w:r>
      <w:r w:rsidRPr="00847444">
        <w:rPr>
          <w:rFonts w:ascii="Times New Roman" w:hAnsi="Times New Roman" w:cs="Times New Roman"/>
          <w:sz w:val="22"/>
          <w:szCs w:val="22"/>
        </w:rPr>
        <w:t xml:space="preserve">il </w:t>
      </w:r>
      <w:proofErr w:type="spellStart"/>
      <w:r w:rsidRPr="00847444">
        <w:rPr>
          <w:rFonts w:ascii="Times New Roman" w:hAnsi="Times New Roman" w:cs="Times New Roman"/>
          <w:sz w:val="22"/>
          <w:szCs w:val="22"/>
        </w:rPr>
        <w:t>Tuckey</w:t>
      </w:r>
      <w:proofErr w:type="spellEnd"/>
      <w:r w:rsidRPr="00847444">
        <w:rPr>
          <w:rFonts w:ascii="Times New Roman" w:hAnsi="Times New Roman" w:cs="Times New Roman"/>
          <w:sz w:val="22"/>
          <w:szCs w:val="22"/>
        </w:rPr>
        <w:t xml:space="preserve">, al contrario, risulta essere troppo penalizzante annullando completamente l'effetto dei punti outliers elevati </w:t>
      </w:r>
      <w:r w:rsidR="00D72CBB" w:rsidRPr="00847444">
        <w:rPr>
          <w:rFonts w:ascii="Times New Roman" w:hAnsi="Times New Roman" w:cs="Times New Roman"/>
          <w:sz w:val="22"/>
          <w:szCs w:val="22"/>
        </w:rPr>
        <w:t>assegnandogli</w:t>
      </w:r>
      <w:r w:rsidRPr="00847444">
        <w:rPr>
          <w:rFonts w:ascii="Times New Roman" w:hAnsi="Times New Roman" w:cs="Times New Roman"/>
          <w:sz w:val="22"/>
          <w:szCs w:val="22"/>
        </w:rPr>
        <w:t xml:space="preserve"> peso nullo. </w:t>
      </w:r>
      <w:r w:rsidR="003919B6" w:rsidRPr="00847444">
        <w:rPr>
          <w:rFonts w:ascii="Times New Roman" w:hAnsi="Times New Roman" w:cs="Times New Roman"/>
          <w:sz w:val="22"/>
          <w:szCs w:val="22"/>
        </w:rPr>
        <w:t xml:space="preserve">Infatti, </w:t>
      </w:r>
      <w:r w:rsidR="00D72CBB" w:rsidRPr="00847444">
        <w:rPr>
          <w:rFonts w:ascii="Times New Roman" w:hAnsi="Times New Roman" w:cs="Times New Roman"/>
          <w:sz w:val="22"/>
          <w:szCs w:val="22"/>
        </w:rPr>
        <w:t xml:space="preserve">il nostro </w:t>
      </w:r>
      <w:r w:rsidRPr="00847444">
        <w:rPr>
          <w:rFonts w:ascii="Times New Roman" w:hAnsi="Times New Roman" w:cs="Times New Roman"/>
          <w:sz w:val="22"/>
          <w:szCs w:val="22"/>
        </w:rPr>
        <w:t>obiettivo</w:t>
      </w:r>
      <w:r w:rsidR="003919B6" w:rsidRPr="00847444">
        <w:rPr>
          <w:rFonts w:ascii="Times New Roman" w:hAnsi="Times New Roman" w:cs="Times New Roman"/>
          <w:sz w:val="22"/>
          <w:szCs w:val="22"/>
        </w:rPr>
        <w:t xml:space="preserve"> non è </w:t>
      </w:r>
      <w:r w:rsidRPr="00847444">
        <w:rPr>
          <w:rFonts w:ascii="Times New Roman" w:hAnsi="Times New Roman" w:cs="Times New Roman"/>
          <w:sz w:val="22"/>
          <w:szCs w:val="22"/>
        </w:rPr>
        <w:t>quello di annullare l'apporto informativo dei outliers ma di moderarne l'effetto</w:t>
      </w:r>
      <w:r w:rsidR="003919B6" w:rsidRPr="00847444">
        <w:rPr>
          <w:rFonts w:ascii="Times New Roman" w:hAnsi="Times New Roman" w:cs="Times New Roman"/>
          <w:sz w:val="22"/>
          <w:szCs w:val="22"/>
        </w:rPr>
        <w:t xml:space="preserve">. </w:t>
      </w:r>
      <w:r w:rsidRPr="00847444">
        <w:rPr>
          <w:rFonts w:ascii="Times New Roman" w:hAnsi="Times New Roman" w:cs="Times New Roman"/>
          <w:sz w:val="22"/>
          <w:szCs w:val="22"/>
        </w:rPr>
        <w:t>L’unico limite della RR è la presenza di un numero cospicuo di punti ad alto leverage che lo rende</w:t>
      </w:r>
      <w:r w:rsidR="00D72CBB" w:rsidRPr="00847444">
        <w:rPr>
          <w:rFonts w:ascii="Times New Roman" w:hAnsi="Times New Roman" w:cs="Times New Roman"/>
          <w:sz w:val="22"/>
          <w:szCs w:val="22"/>
        </w:rPr>
        <w:t>rebbe</w:t>
      </w:r>
      <w:r w:rsidRPr="00847444">
        <w:rPr>
          <w:rFonts w:ascii="Times New Roman" w:hAnsi="Times New Roman" w:cs="Times New Roman"/>
          <w:sz w:val="22"/>
          <w:szCs w:val="22"/>
        </w:rPr>
        <w:t xml:space="preserve"> inefficiente</w:t>
      </w:r>
      <w:r w:rsidR="00D72CBB" w:rsidRPr="00847444">
        <w:rPr>
          <w:rFonts w:ascii="Times New Roman" w:hAnsi="Times New Roman" w:cs="Times New Roman"/>
          <w:sz w:val="22"/>
          <w:szCs w:val="22"/>
        </w:rPr>
        <w:t>. Per questo motivo</w:t>
      </w:r>
      <w:r w:rsidRPr="00847444">
        <w:rPr>
          <w:rFonts w:ascii="Times New Roman" w:hAnsi="Times New Roman" w:cs="Times New Roman"/>
          <w:sz w:val="22"/>
          <w:szCs w:val="22"/>
        </w:rPr>
        <w:t xml:space="preserve"> </w:t>
      </w:r>
      <w:r w:rsidR="004823DA" w:rsidRPr="00847444">
        <w:rPr>
          <w:rFonts w:ascii="Times New Roman" w:hAnsi="Times New Roman" w:cs="Times New Roman"/>
          <w:sz w:val="22"/>
          <w:szCs w:val="22"/>
        </w:rPr>
        <w:t>verrà condotta, in fase di stima,</w:t>
      </w:r>
      <w:r w:rsidRPr="00847444">
        <w:rPr>
          <w:rFonts w:ascii="Times New Roman" w:hAnsi="Times New Roman" w:cs="Times New Roman"/>
          <w:sz w:val="22"/>
          <w:szCs w:val="22"/>
        </w:rPr>
        <w:t xml:space="preserve"> un’analisi specifica</w:t>
      </w:r>
      <w:r w:rsidR="004823DA" w:rsidRPr="00847444">
        <w:rPr>
          <w:rFonts w:ascii="Times New Roman" w:hAnsi="Times New Roman" w:cs="Times New Roman"/>
          <w:sz w:val="22"/>
          <w:szCs w:val="22"/>
        </w:rPr>
        <w:t xml:space="preserve">, </w:t>
      </w:r>
      <w:r w:rsidRPr="00847444">
        <w:rPr>
          <w:rFonts w:ascii="Times New Roman" w:hAnsi="Times New Roman" w:cs="Times New Roman"/>
          <w:sz w:val="22"/>
          <w:szCs w:val="22"/>
        </w:rPr>
        <w:t>che</w:t>
      </w:r>
      <w:r w:rsidR="004823DA" w:rsidRPr="00847444">
        <w:rPr>
          <w:rFonts w:ascii="Times New Roman" w:hAnsi="Times New Roman" w:cs="Times New Roman"/>
          <w:sz w:val="22"/>
          <w:szCs w:val="22"/>
        </w:rPr>
        <w:t xml:space="preserve"> però</w:t>
      </w:r>
      <w:r w:rsidRPr="00847444">
        <w:rPr>
          <w:rFonts w:ascii="Times New Roman" w:hAnsi="Times New Roman" w:cs="Times New Roman"/>
          <w:sz w:val="22"/>
          <w:szCs w:val="22"/>
        </w:rPr>
        <w:t xml:space="preserve"> ha dato esito negativo</w:t>
      </w:r>
      <w:r w:rsidRPr="00847444">
        <w:rPr>
          <w:sz w:val="22"/>
          <w:szCs w:val="22"/>
        </w:rPr>
        <w:t xml:space="preserve">. </w:t>
      </w:r>
    </w:p>
    <w:p w14:paraId="0267FE31" w14:textId="7805C757" w:rsidR="00847444" w:rsidRPr="00773B13" w:rsidRDefault="00D72CBB" w:rsidP="00773B13">
      <w:pPr>
        <w:rPr>
          <w:rFonts w:cs="Times New Roman"/>
          <w:sz w:val="22"/>
          <w:szCs w:val="22"/>
        </w:rPr>
      </w:pPr>
      <w:r w:rsidRPr="00847444">
        <w:rPr>
          <w:rFonts w:cs="Times New Roman"/>
          <w:sz w:val="22"/>
          <w:szCs w:val="22"/>
        </w:rPr>
        <w:t xml:space="preserve">In ultimo luogo, anche la dipendente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tip_amount</w:t>
      </w:r>
      <w:proofErr w:type="spellEnd"/>
      <w:r w:rsidRPr="00463A61">
        <w:rPr>
          <w:rFonts w:cs="Times New Roman"/>
          <w:sz w:val="20"/>
          <w:szCs w:val="20"/>
        </w:rPr>
        <w:t xml:space="preserve"> </w:t>
      </w:r>
      <w:r w:rsidRPr="00847444">
        <w:rPr>
          <w:rFonts w:cs="Times New Roman"/>
          <w:sz w:val="22"/>
          <w:szCs w:val="22"/>
        </w:rPr>
        <w:t xml:space="preserve">è stata trasformata in scala logaritmica al fine di ridurne il range di variabilità, renderla la più simmetrica possibile </w:t>
      </w:r>
      <w:r w:rsidR="004823DA" w:rsidRPr="00847444">
        <w:rPr>
          <w:rFonts w:cs="Times New Roman"/>
          <w:sz w:val="22"/>
          <w:szCs w:val="22"/>
        </w:rPr>
        <w:t>e</w:t>
      </w:r>
      <w:r w:rsidRPr="00847444">
        <w:rPr>
          <w:rFonts w:cs="Times New Roman"/>
          <w:sz w:val="22"/>
          <w:szCs w:val="22"/>
        </w:rPr>
        <w:t>, essendo una quantità naturalmente positiva, per assicurare, in fase di stima, previsioni tutte positive.</w:t>
      </w:r>
    </w:p>
    <w:p w14:paraId="66743482" w14:textId="71C59122" w:rsidR="004823DA" w:rsidRPr="00773B13" w:rsidRDefault="00463A61" w:rsidP="00773B13">
      <w:pPr>
        <w:pStyle w:val="Titolo1"/>
        <w:rPr>
          <w:rStyle w:val="Titolo1Carattere"/>
        </w:rPr>
      </w:pPr>
      <w:bookmarkStart w:id="4" w:name="_Toc190618378"/>
      <w:r w:rsidRPr="00811434">
        <w:rPr>
          <w:noProof/>
        </w:rPr>
        <w:drawing>
          <wp:anchor distT="0" distB="0" distL="114300" distR="114300" simplePos="0" relativeHeight="251663360" behindDoc="0" locked="0" layoutInCell="1" allowOverlap="1" wp14:anchorId="6A3A9595" wp14:editId="3D999316">
            <wp:simplePos x="0" y="0"/>
            <wp:positionH relativeFrom="margin">
              <wp:posOffset>4144010</wp:posOffset>
            </wp:positionH>
            <wp:positionV relativeFrom="margin">
              <wp:posOffset>6591123</wp:posOffset>
            </wp:positionV>
            <wp:extent cx="2022475" cy="1811020"/>
            <wp:effectExtent l="0" t="0" r="0" b="5080"/>
            <wp:wrapSquare wrapText="bothSides"/>
            <wp:docPr id="1036792764" name="Immagine 1" descr="Immagine che contiene testo, schermata, numero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92764" name="Immagine 1" descr="Immagine che contiene testo, schermata, numero, Policromia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B13">
        <w:rPr>
          <w:rFonts w:cs="Times New Roman"/>
          <w:bCs/>
          <w:sz w:val="28"/>
          <w:szCs w:val="28"/>
        </w:rPr>
        <w:t>5</w:t>
      </w:r>
      <w:r w:rsidR="00773B13" w:rsidRPr="00773B13">
        <w:t xml:space="preserve">. </w:t>
      </w:r>
      <w:r w:rsidR="004823DA" w:rsidRPr="00773B13">
        <w:t>Fase di Stima</w:t>
      </w:r>
      <w:r w:rsidR="00773B13" w:rsidRPr="00773B13">
        <w:t xml:space="preserve"> e Conclusioni</w:t>
      </w:r>
      <w:bookmarkEnd w:id="4"/>
    </w:p>
    <w:p w14:paraId="6315A667" w14:textId="6E09E1FD" w:rsidR="004823DA" w:rsidRPr="00847444" w:rsidRDefault="004823DA" w:rsidP="004823DA">
      <w:pPr>
        <w:rPr>
          <w:rFonts w:cs="Times New Roman"/>
          <w:sz w:val="22"/>
          <w:szCs w:val="22"/>
        </w:rPr>
      </w:pPr>
      <w:r w:rsidRPr="00847444">
        <w:rPr>
          <w:rFonts w:cs="Times New Roman"/>
          <w:sz w:val="22"/>
          <w:szCs w:val="22"/>
        </w:rPr>
        <w:t xml:space="preserve">L’analisi delle correlazioni e delle connessioni tra esplicative consente di valutare la forza e la direzione dei legami presenti tra queste. Il correlogramma non evidenza forti correlazioni tra le variabili, se non tra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fare_amount</w:t>
      </w:r>
      <w:proofErr w:type="spellEnd"/>
      <w:r w:rsidRPr="00463A61">
        <w:rPr>
          <w:rFonts w:cs="Times New Roman"/>
          <w:sz w:val="20"/>
          <w:szCs w:val="20"/>
        </w:rPr>
        <w:t xml:space="preserve"> </w:t>
      </w:r>
      <w:r w:rsidRPr="00847444">
        <w:rPr>
          <w:rFonts w:cs="Times New Roman"/>
          <w:sz w:val="22"/>
          <w:szCs w:val="22"/>
        </w:rPr>
        <w:t xml:space="preserve">e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geodetic_distance</w:t>
      </w:r>
      <w:proofErr w:type="spellEnd"/>
      <w:r w:rsidRPr="00847444">
        <w:rPr>
          <w:rFonts w:cs="Times New Roman"/>
          <w:sz w:val="22"/>
          <w:szCs w:val="22"/>
        </w:rPr>
        <w:t>, pressoché collineari.</w:t>
      </w:r>
      <w:r w:rsidRPr="00847444">
        <w:rPr>
          <w:sz w:val="22"/>
          <w:szCs w:val="22"/>
        </w:rPr>
        <w:t xml:space="preserve"> </w:t>
      </w:r>
      <w:r w:rsidRPr="00847444">
        <w:rPr>
          <w:rFonts w:cs="Times New Roman"/>
          <w:sz w:val="22"/>
          <w:szCs w:val="22"/>
        </w:rPr>
        <w:t xml:space="preserve">Dallo studio si evince che l’applicazione di modelli PCR e la Ridge </w:t>
      </w:r>
      <w:proofErr w:type="spellStart"/>
      <w:r w:rsidRPr="00847444">
        <w:rPr>
          <w:rFonts w:cs="Times New Roman"/>
          <w:sz w:val="22"/>
          <w:szCs w:val="22"/>
        </w:rPr>
        <w:t>Regression</w:t>
      </w:r>
      <w:proofErr w:type="spellEnd"/>
      <w:r w:rsidRPr="00847444">
        <w:rPr>
          <w:rFonts w:cs="Times New Roman"/>
          <w:sz w:val="22"/>
          <w:szCs w:val="22"/>
        </w:rPr>
        <w:t xml:space="preserve"> potrebbero risultare non ottimali in questo contesto perché particolarmente performanti in presenza di variabili molto correlate tra loro, risultato confermato in fase di stima. Anche la tabella del chi-quadrato tra le qualitative non fa emerge nulla di rilevante, se non una</w:t>
      </w:r>
      <w:r w:rsidR="00847444">
        <w:rPr>
          <w:rFonts w:cs="Times New Roman"/>
          <w:sz w:val="22"/>
          <w:szCs w:val="22"/>
        </w:rPr>
        <w:t xml:space="preserve"> </w:t>
      </w:r>
      <w:r w:rsidRPr="00847444">
        <w:rPr>
          <w:rFonts w:cs="Times New Roman"/>
          <w:sz w:val="22"/>
          <w:szCs w:val="22"/>
        </w:rPr>
        <w:t xml:space="preserve">lieve connessione tra le variabili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pickup_Area</w:t>
      </w:r>
      <w:proofErr w:type="spellEnd"/>
      <w:r w:rsidRPr="00847444">
        <w:rPr>
          <w:sz w:val="22"/>
          <w:szCs w:val="22"/>
        </w:rPr>
        <w:t xml:space="preserve">,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dropoff_Area</w:t>
      </w:r>
      <w:proofErr w:type="spellEnd"/>
      <w:r w:rsidRPr="00463A61">
        <w:rPr>
          <w:rFonts w:cs="Times New Roman"/>
          <w:sz w:val="20"/>
          <w:szCs w:val="20"/>
        </w:rPr>
        <w:t xml:space="preserve"> </w:t>
      </w:r>
      <w:r w:rsidRPr="00847444">
        <w:rPr>
          <w:rFonts w:cs="Times New Roman"/>
          <w:sz w:val="22"/>
          <w:szCs w:val="22"/>
        </w:rPr>
        <w:t xml:space="preserve">e </w:t>
      </w:r>
      <w:proofErr w:type="spellStart"/>
      <w:r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airport</w:t>
      </w:r>
      <w:proofErr w:type="spellEnd"/>
      <w:r w:rsidRPr="00847444">
        <w:rPr>
          <w:rFonts w:cs="Times New Roman"/>
          <w:sz w:val="22"/>
          <w:szCs w:val="22"/>
        </w:rPr>
        <w:t>.</w:t>
      </w:r>
    </w:p>
    <w:p w14:paraId="4975A880" w14:textId="77777777" w:rsidR="004823DA" w:rsidRPr="00847444" w:rsidRDefault="004823DA" w:rsidP="004823DA">
      <w:pPr>
        <w:rPr>
          <w:rFonts w:cs="Times New Roman"/>
          <w:sz w:val="22"/>
          <w:szCs w:val="22"/>
        </w:rPr>
      </w:pPr>
    </w:p>
    <w:p w14:paraId="7F65BA08" w14:textId="02B49791" w:rsidR="004823DA" w:rsidRPr="00847444" w:rsidRDefault="004823DA" w:rsidP="004823DA">
      <w:pPr>
        <w:rPr>
          <w:rFonts w:cs="Times New Roman"/>
          <w:sz w:val="22"/>
          <w:szCs w:val="22"/>
        </w:rPr>
      </w:pPr>
      <w:r w:rsidRPr="00847444">
        <w:rPr>
          <w:rFonts w:cs="Times New Roman"/>
          <w:sz w:val="22"/>
          <w:szCs w:val="22"/>
        </w:rPr>
        <w:t xml:space="preserve">La fase esplorativa appena conclusa ha permesso di selezionare il seguente set di esplicative da utilizzare in fase di stima: 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speed</w:t>
      </w:r>
      <w:r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timeslots</w:t>
      </w:r>
      <w:proofErr w:type="spellEnd"/>
      <w:r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63A61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pickup_wday</w:t>
      </w:r>
      <w:proofErr w:type="spellEnd"/>
      <w:r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63A61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airport</w:t>
      </w:r>
      <w:proofErr w:type="spellEnd"/>
      <w:r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63A61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longitude</w:t>
      </w:r>
      <w:proofErr w:type="spellEnd"/>
      <w:r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63A61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latitude</w:t>
      </w:r>
      <w:proofErr w:type="spellEnd"/>
      <w:r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63A61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lastRenderedPageBreak/>
        <w:t>dropoff_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longitude</w:t>
      </w:r>
      <w:proofErr w:type="spellEnd"/>
      <w:r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63A61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dropoff_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latitude</w:t>
      </w:r>
      <w:proofErr w:type="spellEnd"/>
      <w:r w:rsidR="00463A61">
        <w:rPr>
          <w:rFonts w:cs="Times New Roman"/>
          <w:sz w:val="22"/>
          <w:szCs w:val="22"/>
        </w:rPr>
        <w:t xml:space="preserve">, </w:t>
      </w:r>
      <w:proofErr w:type="spellStart"/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vendor_id</w:t>
      </w:r>
      <w:proofErr w:type="spellEnd"/>
      <w:r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passenger</w:t>
      </w:r>
      <w:r w:rsidR="00463A61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_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count</w:t>
      </w:r>
      <w:proofErr w:type="spellEnd"/>
      <w:r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fare</w:t>
      </w:r>
      <w:r w:rsidR="00463A61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_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amount</w:t>
      </w:r>
      <w:proofErr w:type="spellEnd"/>
      <w:r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</w:t>
      </w:r>
      <w:r w:rsidR="00463A61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_Area</w:t>
      </w:r>
      <w:proofErr w:type="spellEnd"/>
      <w:r w:rsidR="00463A61">
        <w:rPr>
          <w:rFonts w:cs="Times New Roman"/>
          <w:sz w:val="22"/>
          <w:szCs w:val="22"/>
        </w:rPr>
        <w:t xml:space="preserve"> e</w:t>
      </w:r>
      <w:r w:rsidRPr="00847444">
        <w:rPr>
          <w:rFonts w:cs="Times New Roman"/>
          <w:sz w:val="22"/>
          <w:szCs w:val="22"/>
        </w:rPr>
        <w:t xml:space="preserve"> </w:t>
      </w:r>
      <w:proofErr w:type="spellStart"/>
      <w:r w:rsidR="00463A61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dropoff_Area</w:t>
      </w:r>
      <w:proofErr w:type="spellEnd"/>
      <w:r w:rsidRPr="00847444">
        <w:rPr>
          <w:rFonts w:cs="Times New Roman"/>
          <w:sz w:val="22"/>
          <w:szCs w:val="22"/>
        </w:rPr>
        <w:t xml:space="preserve">. </w:t>
      </w:r>
    </w:p>
    <w:p w14:paraId="29083D2F" w14:textId="3F5E7641" w:rsidR="004823DA" w:rsidRPr="00847444" w:rsidRDefault="004823DA" w:rsidP="004823DA">
      <w:pPr>
        <w:rPr>
          <w:rFonts w:ascii="Roboto Mono" w:eastAsia="Times New Roman" w:hAnsi="Roboto Mono" w:cs="Courier New"/>
          <w:color w:val="3C4043"/>
          <w:kern w:val="0"/>
          <w:sz w:val="22"/>
          <w:szCs w:val="22"/>
          <w:bdr w:val="none" w:sz="0" w:space="0" w:color="auto" w:frame="1"/>
          <w:shd w:val="clear" w:color="auto" w:fill="F1F3F4"/>
          <w:lang w:eastAsia="it-IT"/>
          <w14:ligatures w14:val="none"/>
        </w:rPr>
      </w:pPr>
    </w:p>
    <w:p w14:paraId="0BD08CBD" w14:textId="20AA81E2" w:rsidR="00847444" w:rsidRPr="00847444" w:rsidRDefault="004823DA" w:rsidP="00847444">
      <w:pPr>
        <w:rPr>
          <w:rFonts w:cs="Times New Roman"/>
          <w:sz w:val="22"/>
          <w:szCs w:val="22"/>
        </w:rPr>
      </w:pPr>
      <w:r w:rsidRPr="00847444">
        <w:rPr>
          <w:rFonts w:cs="Times New Roman"/>
          <w:sz w:val="22"/>
          <w:szCs w:val="22"/>
        </w:rPr>
        <w:t>Per prima cosa è stato stimato un modello lineare completo su cui si è condotta un’analisi dei punti influenti sul modello</w:t>
      </w:r>
      <w:r w:rsidR="00847444" w:rsidRPr="00847444">
        <w:rPr>
          <w:rFonts w:cs="Times New Roman"/>
          <w:sz w:val="22"/>
          <w:szCs w:val="22"/>
        </w:rPr>
        <w:t xml:space="preserve"> per valutare l’efficienza della RR. I residui del modello completo LAD, come osservabile, non si disperdono in modo casuale a causa della presenza di mance fisse, singolarità evidenziata in precedenza. Inoltre, emerge come il modello fittato sia troppo ottimistico, producendo un’asimmetria della distribuzione dei residui. </w:t>
      </w:r>
    </w:p>
    <w:p w14:paraId="0C142001" w14:textId="4FA92CED" w:rsidR="004823DA" w:rsidRPr="004823DA" w:rsidRDefault="00847444" w:rsidP="00847444">
      <w:pPr>
        <w:jc w:val="center"/>
        <w:rPr>
          <w:rFonts w:cs="Times New Roman"/>
        </w:rPr>
      </w:pPr>
      <w:r w:rsidRPr="000F33BD">
        <w:rPr>
          <w:rFonts w:eastAsiaTheme="minorEastAsia"/>
          <w:noProof/>
        </w:rPr>
        <w:drawing>
          <wp:inline distT="0" distB="0" distL="0" distR="0" wp14:anchorId="68DC8886" wp14:editId="0C6B557A">
            <wp:extent cx="2794000" cy="1552870"/>
            <wp:effectExtent l="0" t="0" r="0" b="0"/>
            <wp:docPr id="1943346527" name="Immagine 1" descr="Immagine che contiene schizzo, disegno, bianco e ner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46527" name="Immagine 1" descr="Immagine che contiene schizzo, disegno, bianco e nero, linea&#10;&#10;Descrizione generata automaticamente"/>
                    <pic:cNvPicPr/>
                  </pic:nvPicPr>
                  <pic:blipFill rotWithShape="1">
                    <a:blip r:embed="rId14"/>
                    <a:srcRect r="699" b="1221"/>
                    <a:stretch/>
                  </pic:blipFill>
                  <pic:spPr bwMode="auto">
                    <a:xfrm>
                      <a:off x="0" y="0"/>
                      <a:ext cx="2805613" cy="155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33BD">
        <w:rPr>
          <w:rFonts w:eastAsiaTheme="minorEastAsia"/>
          <w:noProof/>
        </w:rPr>
        <w:drawing>
          <wp:inline distT="0" distB="0" distL="0" distR="0" wp14:anchorId="3FDACDF3" wp14:editId="509D125F">
            <wp:extent cx="2770650" cy="1547747"/>
            <wp:effectExtent l="0" t="0" r="0" b="1905"/>
            <wp:docPr id="241154918" name="Immagine 1" descr="Immagine che contiene bianco e nero, linea, acqua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4918" name="Immagine 1" descr="Immagine che contiene bianco e nero, linea, acqua, schizz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6801" cy="15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3F52" w14:textId="77777777" w:rsidR="00847444" w:rsidRDefault="00847444" w:rsidP="004823DA">
      <w:pPr>
        <w:rPr>
          <w:rFonts w:cs="Times New Roman"/>
        </w:rPr>
      </w:pPr>
    </w:p>
    <w:p w14:paraId="6C79EF39" w14:textId="2C178E5F" w:rsidR="00847444" w:rsidRPr="00847444" w:rsidRDefault="00847444" w:rsidP="00847444">
      <w:pPr>
        <w:rPr>
          <w:rFonts w:cs="Times New Roman"/>
          <w:sz w:val="22"/>
          <w:szCs w:val="22"/>
        </w:rPr>
      </w:pPr>
      <w:r w:rsidRPr="00847444">
        <w:rPr>
          <w:rFonts w:cs="Times New Roman"/>
          <w:sz w:val="22"/>
          <w:szCs w:val="22"/>
        </w:rPr>
        <w:t xml:space="preserve">Per definire al meglio le forme funzionali delle esplicative da inserire in fase di stima si sono utilizzati i modelli GAM che, però, non hanno </w:t>
      </w:r>
      <w:r w:rsidR="0026728D">
        <w:rPr>
          <w:rFonts w:cs="Times New Roman"/>
          <w:sz w:val="22"/>
          <w:szCs w:val="22"/>
        </w:rPr>
        <w:t>evidenziato</w:t>
      </w:r>
      <w:r w:rsidRPr="00847444">
        <w:rPr>
          <w:rFonts w:cs="Times New Roman"/>
          <w:sz w:val="22"/>
          <w:szCs w:val="22"/>
        </w:rPr>
        <w:t xml:space="preserve"> forme funzionali rilevanti. I modelli fittati che hanno generato le migliori performance previsive sono:</w:t>
      </w:r>
    </w:p>
    <w:p w14:paraId="1D1B5EA4" w14:textId="114A5749" w:rsidR="00847444" w:rsidRDefault="00847444" w:rsidP="008A5ECA">
      <w:pPr>
        <w:spacing w:before="100" w:beforeAutospacing="1" w:after="100" w:afterAutospacing="1"/>
        <w:jc w:val="left"/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</w:pPr>
      <w:proofErr w:type="spellStart"/>
      <w:r w:rsidRPr="00847444">
        <w:rPr>
          <w:rFonts w:ascii="TimesNewRomanPS" w:eastAsia="Times New Roman" w:hAnsi="TimesNewRomanPS" w:cs="Times New Roman"/>
          <w:b/>
          <w:bCs/>
          <w:kern w:val="0"/>
          <w:sz w:val="22"/>
          <w:szCs w:val="22"/>
          <w:lang w:eastAsia="it-IT"/>
          <w14:ligatures w14:val="none"/>
        </w:rPr>
        <w:t>Forward</w:t>
      </w:r>
      <w:proofErr w:type="spellEnd"/>
      <w:r w:rsidRPr="00847444">
        <w:rPr>
          <w:rFonts w:ascii="TimesNewRomanPS" w:eastAsia="Times New Roman" w:hAnsi="TimesNewRomanPS" w:cs="Times New Roman"/>
          <w:b/>
          <w:bCs/>
          <w:kern w:val="0"/>
          <w:sz w:val="22"/>
          <w:szCs w:val="22"/>
          <w:lang w:eastAsia="it-IT"/>
          <w14:ligatures w14:val="none"/>
        </w:rPr>
        <w:t xml:space="preserve"> </w:t>
      </w:r>
      <w:proofErr w:type="spellStart"/>
      <w:r w:rsidRPr="00847444">
        <w:rPr>
          <w:rFonts w:ascii="TimesNewRomanPS" w:eastAsia="Times New Roman" w:hAnsi="TimesNewRomanPS" w:cs="Times New Roman"/>
          <w:b/>
          <w:bCs/>
          <w:kern w:val="0"/>
          <w:sz w:val="22"/>
          <w:szCs w:val="22"/>
          <w:lang w:eastAsia="it-IT"/>
          <w14:ligatures w14:val="none"/>
        </w:rPr>
        <w:t>Stepwise</w:t>
      </w:r>
      <w:proofErr w:type="spellEnd"/>
      <w:r w:rsidRPr="00847444">
        <w:rPr>
          <w:rFonts w:ascii="TimesNewRomanPS" w:eastAsia="Times New Roman" w:hAnsi="TimesNewRomanPS" w:cs="Times New Roman"/>
          <w:b/>
          <w:bCs/>
          <w:kern w:val="0"/>
          <w:sz w:val="22"/>
          <w:szCs w:val="22"/>
          <w:lang w:eastAsia="it-IT"/>
          <w14:ligatures w14:val="none"/>
        </w:rPr>
        <w:t xml:space="preserve"> </w:t>
      </w:r>
      <w:proofErr w:type="spellStart"/>
      <w:r w:rsidRPr="00847444">
        <w:rPr>
          <w:rFonts w:ascii="TimesNewRomanPS" w:eastAsia="Times New Roman" w:hAnsi="TimesNewRomanPS" w:cs="Times New Roman"/>
          <w:b/>
          <w:bCs/>
          <w:kern w:val="0"/>
          <w:sz w:val="22"/>
          <w:szCs w:val="22"/>
          <w:lang w:eastAsia="it-IT"/>
          <w14:ligatures w14:val="none"/>
        </w:rPr>
        <w:t>Regression</w:t>
      </w:r>
      <w:proofErr w:type="spellEnd"/>
      <w:r w:rsidRPr="00847444">
        <w:rPr>
          <w:rFonts w:ascii="TimesNewRomanPS" w:eastAsia="Times New Roman" w:hAnsi="TimesNewRomanPS" w:cs="Times New Roman"/>
          <w:b/>
          <w:bCs/>
          <w:kern w:val="0"/>
          <w:sz w:val="22"/>
          <w:szCs w:val="22"/>
          <w:lang w:eastAsia="it-IT"/>
          <w14:ligatures w14:val="none"/>
        </w:rPr>
        <w:t xml:space="preserve"> cross validata con pesi LAD: </w:t>
      </w:r>
      <w:r w:rsid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Al modello lineare completo</w:t>
      </w:r>
      <w:r w:rsidR="0026728D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, </w:t>
      </w:r>
      <w:r w:rsid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pesato tramite pesi LAD</w:t>
      </w:r>
      <w:r w:rsidR="0026728D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,</w:t>
      </w:r>
      <w:r w:rsid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r w:rsidR="0026728D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si è</w:t>
      </w:r>
      <w:r w:rsidR="008A5ECA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operata una </w:t>
      </w:r>
      <w:proofErr w:type="spellStart"/>
      <w:r w:rsidR="008A5ECA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Robust</w:t>
      </w:r>
      <w:proofErr w:type="spellEnd"/>
      <w:r w:rsidR="008A5ECA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proofErr w:type="spellStart"/>
      <w:r w:rsidR="008A5ECA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forward</w:t>
      </w:r>
      <w:proofErr w:type="spellEnd"/>
      <w:r w:rsidR="008A5ECA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proofErr w:type="spellStart"/>
      <w:r w:rsidR="008A5ECA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regression</w:t>
      </w:r>
      <w:proofErr w:type="spellEnd"/>
      <w:r w:rsidR="008A5ECA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cross-validata con funzione di perdita MAE</w:t>
      </w:r>
      <w:r w:rsid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, al fine di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individuare il</w:t>
      </w:r>
      <w:r w:rsid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set ottimale di predittori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r w:rsid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da includere nel modello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in grado di minimizzare </w:t>
      </w:r>
      <w:r w:rsid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la funzione di perdita assoluta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. </w:t>
      </w:r>
      <w:r w:rsidR="008A5ECA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Le covariate ottimali risultano essere le seguenti: 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log(</w:t>
      </w:r>
      <w:proofErr w:type="spellStart"/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fare</w:t>
      </w:r>
      <w:r w:rsidR="00463A61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_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amount</w:t>
      </w:r>
      <w:proofErr w:type="spellEnd"/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)</w:t>
      </w:r>
      <w:r w:rsidR="00463A61"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, </w:t>
      </w:r>
      <w:proofErr w:type="spellStart"/>
      <w:r w:rsidR="00463A61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airport</w:t>
      </w:r>
      <w:proofErr w:type="spellEnd"/>
      <w:r w:rsidR="00463A61" w:rsidRPr="00847444">
        <w:rPr>
          <w:rFonts w:cs="Times New Roman"/>
          <w:sz w:val="22"/>
          <w:szCs w:val="22"/>
        </w:rPr>
        <w:t>,</w:t>
      </w:r>
      <w:r w:rsidR="00463A61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proofErr w:type="spellStart"/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timeslots</w:t>
      </w:r>
      <w:proofErr w:type="spellEnd"/>
      <w:r w:rsidR="00463A61" w:rsidRPr="00847444">
        <w:rPr>
          <w:rFonts w:cs="Times New Roman"/>
          <w:sz w:val="22"/>
          <w:szCs w:val="22"/>
        </w:rPr>
        <w:t>,</w:t>
      </w:r>
      <w:r w:rsidR="00463A61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proofErr w:type="spellStart"/>
      <w:r w:rsidR="00463A61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longitude</w:t>
      </w:r>
      <w:proofErr w:type="spellEnd"/>
      <w:r w:rsidR="00463A61" w:rsidRPr="00847444">
        <w:rPr>
          <w:rFonts w:cs="Times New Roman"/>
          <w:sz w:val="22"/>
          <w:szCs w:val="22"/>
        </w:rPr>
        <w:t>,</w:t>
      </w:r>
      <w:r w:rsidR="00463A61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proofErr w:type="spellStart"/>
      <w:r w:rsidR="00463A61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latitude</w:t>
      </w:r>
      <w:proofErr w:type="spellEnd"/>
      <w:r w:rsidR="00463A61" w:rsidRPr="00847444">
        <w:rPr>
          <w:rFonts w:cs="Times New Roman"/>
          <w:sz w:val="22"/>
          <w:szCs w:val="22"/>
        </w:rPr>
        <w:t xml:space="preserve">, </w:t>
      </w:r>
      <w:proofErr w:type="spellStart"/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</w:t>
      </w:r>
      <w:r w:rsidR="00463A61" w:rsidRP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_Area</w:t>
      </w:r>
      <w:proofErr w:type="spellEnd"/>
      <w:r w:rsidR="008A5ECA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. Inoltre, si è inserito nel modello finale l’interazione tra </w:t>
      </w:r>
      <w:proofErr w:type="spellStart"/>
      <w:r w:rsidR="00463A61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</w:t>
      </w:r>
      <w:r w:rsidR="00463A61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longitude</w:t>
      </w:r>
      <w:proofErr w:type="spellEnd"/>
      <w:r w:rsidR="00463A61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r w:rsidR="008A5ECA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e </w:t>
      </w:r>
      <w:proofErr w:type="spellStart"/>
      <w:r w:rsidR="006E7C8C" w:rsidRPr="0010434E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pickup_</w:t>
      </w:r>
      <w:r w:rsidR="006E7C8C">
        <w:rPr>
          <w:rFonts w:ascii="Roboto Mono" w:eastAsia="Times New Roman" w:hAnsi="Roboto Mono" w:cs="Courier New"/>
          <w:color w:val="3C4043"/>
          <w:kern w:val="0"/>
          <w:sz w:val="20"/>
          <w:szCs w:val="20"/>
          <w:bdr w:val="none" w:sz="0" w:space="0" w:color="auto" w:frame="1"/>
          <w:shd w:val="clear" w:color="auto" w:fill="F1F3F4"/>
          <w:lang w:eastAsia="it-IT"/>
          <w14:ligatures w14:val="none"/>
        </w:rPr>
        <w:t>latitude</w:t>
      </w:r>
      <w:proofErr w:type="spellEnd"/>
      <w:r w:rsidR="008A5ECA"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.</w:t>
      </w:r>
      <w:r w:rsid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Tale procedura ha permesso di ridurre significativamente l’errore di previsione. </w:t>
      </w:r>
    </w:p>
    <w:p w14:paraId="003CA5C1" w14:textId="07311280" w:rsidR="008A5ECA" w:rsidRPr="00847444" w:rsidRDefault="008A5ECA" w:rsidP="008A5ECA">
      <w:pPr>
        <w:spacing w:before="100" w:beforeAutospacing="1" w:after="100" w:afterAutospacing="1"/>
        <w:jc w:val="left"/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</w:pPr>
      <w:r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Conseguentemente, si è valutato l’utilizzo di modelli </w:t>
      </w:r>
      <w:r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di tipo </w:t>
      </w:r>
      <w:proofErr w:type="spellStart"/>
      <w:r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Signal</w:t>
      </w:r>
      <w:proofErr w:type="spellEnd"/>
      <w:r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proofErr w:type="spellStart"/>
      <w:r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Sparsity</w:t>
      </w:r>
      <w:proofErr w:type="spellEnd"/>
      <w:r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, principalmente </w:t>
      </w:r>
      <w:r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perché si </w:t>
      </w:r>
      <w:r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ha ragion di credere, avendo osservato </w:t>
      </w:r>
      <w:r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il correlogramma e i grafici del</w:t>
      </w:r>
      <w:r w:rsidRP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le distribuzioni delle covariate incrociate con il target, che l’informazione risiede solo in poche esplicative</w:t>
      </w:r>
      <w:r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. </w:t>
      </w:r>
    </w:p>
    <w:p w14:paraId="3E0A8003" w14:textId="19B1DB1D" w:rsidR="00847444" w:rsidRPr="00847444" w:rsidRDefault="00847444" w:rsidP="00847444">
      <w:pPr>
        <w:spacing w:before="100" w:beforeAutospacing="1" w:after="100" w:afterAutospacing="1"/>
        <w:jc w:val="left"/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</w:pPr>
      <w:r w:rsidRPr="00847444">
        <w:rPr>
          <w:rFonts w:ascii="TimesNewRomanPS" w:eastAsia="Times New Roman" w:hAnsi="TimesNewRomanPS" w:cs="Times New Roman"/>
          <w:b/>
          <w:bCs/>
          <w:kern w:val="0"/>
          <w:sz w:val="22"/>
          <w:szCs w:val="22"/>
          <w:lang w:eastAsia="it-IT"/>
          <w14:ligatures w14:val="none"/>
        </w:rPr>
        <w:t xml:space="preserve">Lasso con pesi LAD: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La scelta della griglia dei valori di lambda iniziali, è stata effettuata tramite varie simulazioni. Il valore di </w:t>
      </w:r>
      <w:r w:rsidR="00E51F4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lambda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ottimale ottenuto tramite cross-</w:t>
      </w:r>
      <w:proofErr w:type="spellStart"/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validation</w:t>
      </w:r>
      <w:proofErr w:type="spellEnd"/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risulta essere pari a </w:t>
      </w:r>
      <w:r w:rsidR="0010434E" w:rsidRPr="0010434E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0.04151011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. Tale valore indica che la penalizzazione, e di conseguenza il grado di distorsione inserito</w:t>
      </w:r>
      <w:r w:rsidR="00CF7041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,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è</w:t>
      </w:r>
      <w:r w:rsidR="008A5ECA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r w:rsidR="0010434E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molto basso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.</w:t>
      </w:r>
    </w:p>
    <w:p w14:paraId="33DDC30A" w14:textId="355EF758" w:rsidR="00847444" w:rsidRPr="00847444" w:rsidRDefault="00847444" w:rsidP="00847444">
      <w:pPr>
        <w:spacing w:before="100" w:beforeAutospacing="1" w:after="100" w:afterAutospacing="1"/>
        <w:jc w:val="left"/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</w:pPr>
      <w:proofErr w:type="spellStart"/>
      <w:r w:rsidRPr="00847444">
        <w:rPr>
          <w:rFonts w:ascii="TimesNewRomanPS" w:eastAsia="Times New Roman" w:hAnsi="TimesNewRomanPS" w:cs="Times New Roman"/>
          <w:b/>
          <w:bCs/>
          <w:kern w:val="0"/>
          <w:sz w:val="22"/>
          <w:szCs w:val="22"/>
          <w:lang w:eastAsia="it-IT"/>
          <w14:ligatures w14:val="none"/>
        </w:rPr>
        <w:t>Elastic</w:t>
      </w:r>
      <w:proofErr w:type="spellEnd"/>
      <w:r w:rsidRPr="00847444">
        <w:rPr>
          <w:rFonts w:ascii="TimesNewRomanPS" w:eastAsia="Times New Roman" w:hAnsi="TimesNewRomanPS" w:cs="Times New Roman"/>
          <w:b/>
          <w:bCs/>
          <w:kern w:val="0"/>
          <w:sz w:val="22"/>
          <w:szCs w:val="22"/>
          <w:lang w:eastAsia="it-IT"/>
          <w14:ligatures w14:val="none"/>
        </w:rPr>
        <w:t xml:space="preserve"> Net con pesi LAD: </w:t>
      </w:r>
      <w:r w:rsidR="00E51F4C"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Il valore di </w:t>
      </w:r>
      <w:r w:rsidR="00E51F4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lambda</w:t>
      </w:r>
      <w:r w:rsidR="00E51F4C"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ottimale ottenuto tramite cross-</w:t>
      </w:r>
      <w:proofErr w:type="spellStart"/>
      <w:r w:rsidR="00E51F4C"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validation</w:t>
      </w:r>
      <w:proofErr w:type="spellEnd"/>
      <w:r w:rsidR="00E51F4C"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risulta essere pari a </w:t>
      </w:r>
      <w:r w:rsidR="0010434E" w:rsidRPr="0010434E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0.04366043</w:t>
      </w:r>
      <w:r w:rsidR="00E51F4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.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Anche in questo caso il parametro di penalizzazione è prossimo al valore nullo. </w:t>
      </w:r>
    </w:p>
    <w:p w14:paraId="70D37088" w14:textId="7000F3CE" w:rsidR="006E7C8C" w:rsidRPr="0010434E" w:rsidRDefault="00847444" w:rsidP="0010434E">
      <w:pPr>
        <w:spacing w:before="100" w:beforeAutospacing="1" w:after="100" w:afterAutospacing="1"/>
        <w:jc w:val="left"/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</w:pPr>
      <w:proofErr w:type="spellStart"/>
      <w:r w:rsidRPr="00847444">
        <w:rPr>
          <w:rFonts w:eastAsia="Times New Roman" w:cs="Times New Roman"/>
          <w:b/>
          <w:bCs/>
          <w:kern w:val="0"/>
          <w:sz w:val="22"/>
          <w:szCs w:val="22"/>
          <w:lang w:eastAsia="it-IT"/>
          <w14:ligatures w14:val="none"/>
        </w:rPr>
        <w:t>Gam</w:t>
      </w:r>
      <w:proofErr w:type="spellEnd"/>
      <w:r w:rsidRPr="00847444">
        <w:rPr>
          <w:rFonts w:eastAsia="Times New Roman" w:cs="Times New Roman"/>
          <w:b/>
          <w:bCs/>
          <w:kern w:val="0"/>
          <w:sz w:val="22"/>
          <w:szCs w:val="22"/>
          <w:lang w:eastAsia="it-IT"/>
          <w14:ligatures w14:val="none"/>
        </w:rPr>
        <w:t xml:space="preserve">: </w:t>
      </w:r>
      <w:r w:rsidR="0010434E" w:rsidRPr="0010434E">
        <w:rPr>
          <w:rFonts w:eastAsia="Times New Roman" w:cs="Times New Roman"/>
          <w:kern w:val="0"/>
          <w:sz w:val="22"/>
          <w:szCs w:val="22"/>
          <w:lang w:eastAsia="it-IT"/>
          <w14:ligatures w14:val="none"/>
        </w:rPr>
        <w:t>I</w:t>
      </w:r>
      <w:r w:rsidRPr="00847444">
        <w:rPr>
          <w:rFonts w:ascii="Calibri" w:eastAsia="Times New Roman" w:hAnsi="Calibri" w:cs="Calibri"/>
          <w:kern w:val="0"/>
          <w:sz w:val="22"/>
          <w:szCs w:val="22"/>
          <w:lang w:eastAsia="it-IT"/>
          <w14:ligatures w14:val="none"/>
        </w:rPr>
        <w:t xml:space="preserve">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modelli GAM</w:t>
      </w:r>
      <w:r w:rsidR="007B2257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r w:rsidR="0010434E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sono dei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metodi semi-parametrici,</w:t>
      </w:r>
      <w:r w:rsidR="0010434E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utilizzati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r w:rsidR="0010434E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non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solo al fine di identificare le trasformazioni ottimali delle variabili esplicative</w:t>
      </w:r>
      <w:r w:rsidR="0026728D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,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ma 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anche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come 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veri e propri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modell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i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previsiv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i</w:t>
      </w:r>
      <w:r w:rsidR="0010434E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. In questo caso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,</w:t>
      </w:r>
      <w:r w:rsidR="0010434E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l</w:t>
      </w:r>
      <w:r w:rsidR="006E7C8C"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’analisi degli andamenti funzionali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delle esplicative</w:t>
      </w:r>
      <w:r w:rsidR="0026728D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,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</w:t>
      </w:r>
      <w:r w:rsidR="0026728D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non segnala particolari forme funzionali. Le relazioni tra le esplicative e la dipendente sono di tipo 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lineare</w:t>
      </w:r>
      <w:r w:rsidR="0026728D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, dunque 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le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performance previsive 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del modello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risultano 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essere 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molto simili </w:t>
      </w:r>
      <w:r w:rsidR="006E7C8C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a quelle del</w:t>
      </w:r>
      <w:r w:rsidRPr="00847444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 xml:space="preserve"> modello lineare pesat</w:t>
      </w:r>
      <w:r w:rsidR="007D38EF"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  <w:t>o</w:t>
      </w:r>
    </w:p>
    <w:tbl>
      <w:tblPr>
        <w:tblStyle w:val="Tabellagriglia4-colore1"/>
        <w:tblpPr w:leftFromText="141" w:rightFromText="141" w:vertAnchor="text" w:horzAnchor="margin" w:tblpY="-17"/>
        <w:tblW w:w="4478" w:type="dxa"/>
        <w:tblLook w:val="04A0" w:firstRow="1" w:lastRow="0" w:firstColumn="1" w:lastColumn="0" w:noHBand="0" w:noVBand="1"/>
      </w:tblPr>
      <w:tblGrid>
        <w:gridCol w:w="2454"/>
        <w:gridCol w:w="2024"/>
      </w:tblGrid>
      <w:tr w:rsidR="007D38EF" w:rsidRPr="005E079A" w14:paraId="39962426" w14:textId="77777777" w:rsidTr="009270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shd w:val="clear" w:color="auto" w:fill="8EAADB" w:themeFill="accent1" w:themeFillTint="99"/>
          </w:tcPr>
          <w:p w14:paraId="7A911474" w14:textId="77777777" w:rsidR="006E7C8C" w:rsidRPr="00391C84" w:rsidRDefault="006E7C8C" w:rsidP="00463B5A">
            <w:pPr>
              <w:jc w:val="center"/>
              <w:rPr>
                <w:rFonts w:cs="Times New Roman"/>
                <w:sz w:val="21"/>
                <w:szCs w:val="21"/>
              </w:rPr>
            </w:pPr>
            <w:r w:rsidRPr="00391C84">
              <w:rPr>
                <w:rFonts w:cs="Times New Roman"/>
                <w:sz w:val="21"/>
                <w:szCs w:val="21"/>
              </w:rPr>
              <w:t>METODOLOGIA</w:t>
            </w:r>
          </w:p>
        </w:tc>
        <w:tc>
          <w:tcPr>
            <w:tcW w:w="2024" w:type="dxa"/>
            <w:shd w:val="clear" w:color="auto" w:fill="8EAADB" w:themeFill="accent1" w:themeFillTint="99"/>
          </w:tcPr>
          <w:p w14:paraId="2ACA9A82" w14:textId="77777777" w:rsidR="006E7C8C" w:rsidRPr="00391C84" w:rsidRDefault="006E7C8C" w:rsidP="00463B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1"/>
                <w:szCs w:val="21"/>
              </w:rPr>
            </w:pPr>
            <w:r w:rsidRPr="00391C84">
              <w:rPr>
                <w:rFonts w:cs="Times New Roman"/>
                <w:sz w:val="21"/>
                <w:szCs w:val="21"/>
              </w:rPr>
              <w:t>MAE</w:t>
            </w:r>
          </w:p>
        </w:tc>
      </w:tr>
      <w:tr w:rsidR="006E7C8C" w:rsidRPr="005E079A" w14:paraId="3BBAE872" w14:textId="77777777" w:rsidTr="00927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shd w:val="clear" w:color="auto" w:fill="FFFFFF" w:themeFill="background1"/>
            <w:vAlign w:val="center"/>
          </w:tcPr>
          <w:p w14:paraId="4FF5A51D" w14:textId="38350754" w:rsidR="006E7C8C" w:rsidRPr="006E7C8C" w:rsidRDefault="006E7C8C" w:rsidP="006E7C8C">
            <w:pPr>
              <w:pStyle w:val="NormaleWeb"/>
              <w:jc w:val="center"/>
              <w:rPr>
                <w:sz w:val="18"/>
                <w:szCs w:val="18"/>
              </w:rPr>
            </w:pPr>
            <w:proofErr w:type="spellStart"/>
            <w:r w:rsidRPr="006E7C8C">
              <w:rPr>
                <w:b w:val="0"/>
                <w:bCs w:val="0"/>
                <w:i/>
                <w:iCs/>
                <w:sz w:val="18"/>
                <w:szCs w:val="18"/>
              </w:rPr>
              <w:t>Forward</w:t>
            </w:r>
            <w:proofErr w:type="spellEnd"/>
            <w:r w:rsidRPr="006E7C8C">
              <w:rPr>
                <w:b w:val="0"/>
                <w:bCs w:val="0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6E7C8C">
              <w:rPr>
                <w:b w:val="0"/>
                <w:bCs w:val="0"/>
                <w:i/>
                <w:iCs/>
                <w:sz w:val="18"/>
                <w:szCs w:val="18"/>
              </w:rPr>
              <w:t>Stepwise</w:t>
            </w:r>
            <w:proofErr w:type="spellEnd"/>
            <w:r w:rsidRPr="006E7C8C">
              <w:rPr>
                <w:b w:val="0"/>
                <w:bCs w:val="0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6E7C8C">
              <w:rPr>
                <w:b w:val="0"/>
                <w:bCs w:val="0"/>
                <w:i/>
                <w:iCs/>
                <w:sz w:val="18"/>
                <w:szCs w:val="18"/>
              </w:rPr>
              <w:t>regression</w:t>
            </w:r>
            <w:proofErr w:type="spellEnd"/>
            <w:r w:rsidRPr="006E7C8C">
              <w:rPr>
                <w:b w:val="0"/>
                <w:bCs w:val="0"/>
                <w:i/>
                <w:iCs/>
                <w:sz w:val="18"/>
                <w:szCs w:val="18"/>
              </w:rPr>
              <w:t xml:space="preserve"> cross validata con pesi LAD</w:t>
            </w:r>
          </w:p>
        </w:tc>
        <w:tc>
          <w:tcPr>
            <w:tcW w:w="2024" w:type="dxa"/>
            <w:shd w:val="clear" w:color="auto" w:fill="FFFFFF" w:themeFill="background1"/>
          </w:tcPr>
          <w:p w14:paraId="1DCC252D" w14:textId="77777777" w:rsidR="006E7C8C" w:rsidRPr="006E7C8C" w:rsidRDefault="006E7C8C" w:rsidP="00463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6E7C8C">
              <w:rPr>
                <w:rFonts w:cs="Times New Roman"/>
                <w:sz w:val="20"/>
                <w:szCs w:val="20"/>
              </w:rPr>
              <w:t>0.5954</w:t>
            </w:r>
          </w:p>
        </w:tc>
      </w:tr>
      <w:tr w:rsidR="006E7C8C" w:rsidRPr="005E079A" w14:paraId="514D00EE" w14:textId="77777777" w:rsidTr="0092704D">
        <w:trPr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shd w:val="clear" w:color="auto" w:fill="FFFFFF" w:themeFill="background1"/>
            <w:vAlign w:val="center"/>
          </w:tcPr>
          <w:p w14:paraId="0C7420A1" w14:textId="6566FA61" w:rsidR="006E7C8C" w:rsidRPr="006E7C8C" w:rsidRDefault="006E7C8C" w:rsidP="006E7C8C">
            <w:pPr>
              <w:pStyle w:val="NormaleWeb"/>
              <w:jc w:val="center"/>
              <w:rPr>
                <w:sz w:val="18"/>
                <w:szCs w:val="18"/>
              </w:rPr>
            </w:pPr>
            <w:r w:rsidRPr="006E7C8C">
              <w:rPr>
                <w:b w:val="0"/>
                <w:bCs w:val="0"/>
                <w:i/>
                <w:iCs/>
                <w:sz w:val="18"/>
                <w:szCs w:val="18"/>
              </w:rPr>
              <w:t>Lasso con pesi LAD</w:t>
            </w:r>
          </w:p>
        </w:tc>
        <w:tc>
          <w:tcPr>
            <w:tcW w:w="2024" w:type="dxa"/>
            <w:shd w:val="clear" w:color="auto" w:fill="FFFFFF" w:themeFill="background1"/>
          </w:tcPr>
          <w:p w14:paraId="5E147157" w14:textId="77777777" w:rsidR="006E7C8C" w:rsidRPr="006E7C8C" w:rsidRDefault="006E7C8C" w:rsidP="00463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6E7C8C">
              <w:rPr>
                <w:rFonts w:cs="Times New Roman"/>
                <w:sz w:val="20"/>
                <w:szCs w:val="20"/>
              </w:rPr>
              <w:t>0.6864</w:t>
            </w:r>
          </w:p>
        </w:tc>
      </w:tr>
      <w:tr w:rsidR="006E7C8C" w:rsidRPr="005E079A" w14:paraId="6411EA6F" w14:textId="77777777" w:rsidTr="00927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shd w:val="clear" w:color="auto" w:fill="FFFFFF" w:themeFill="background1"/>
            <w:vAlign w:val="center"/>
          </w:tcPr>
          <w:p w14:paraId="12297AA3" w14:textId="3AA0456A" w:rsidR="006E7C8C" w:rsidRPr="006E7C8C" w:rsidRDefault="006E7C8C" w:rsidP="006E7C8C">
            <w:pPr>
              <w:pStyle w:val="NormaleWeb"/>
              <w:jc w:val="center"/>
              <w:rPr>
                <w:sz w:val="18"/>
                <w:szCs w:val="18"/>
              </w:rPr>
            </w:pPr>
            <w:proofErr w:type="spellStart"/>
            <w:r w:rsidRPr="006E7C8C">
              <w:rPr>
                <w:b w:val="0"/>
                <w:bCs w:val="0"/>
                <w:i/>
                <w:iCs/>
                <w:sz w:val="18"/>
                <w:szCs w:val="18"/>
              </w:rPr>
              <w:t>Elastic</w:t>
            </w:r>
            <w:proofErr w:type="spellEnd"/>
            <w:r w:rsidRPr="006E7C8C">
              <w:rPr>
                <w:b w:val="0"/>
                <w:bCs w:val="0"/>
                <w:i/>
                <w:iCs/>
                <w:sz w:val="18"/>
                <w:szCs w:val="18"/>
              </w:rPr>
              <w:t xml:space="preserve"> Net pesato LAD</w:t>
            </w:r>
          </w:p>
        </w:tc>
        <w:tc>
          <w:tcPr>
            <w:tcW w:w="2024" w:type="dxa"/>
            <w:shd w:val="clear" w:color="auto" w:fill="FFFFFF" w:themeFill="background1"/>
          </w:tcPr>
          <w:p w14:paraId="5C528053" w14:textId="77777777" w:rsidR="006E7C8C" w:rsidRPr="006E7C8C" w:rsidRDefault="006E7C8C" w:rsidP="00463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6E7C8C">
              <w:rPr>
                <w:rFonts w:cs="Times New Roman"/>
                <w:sz w:val="20"/>
                <w:szCs w:val="20"/>
              </w:rPr>
              <w:t>0.6680</w:t>
            </w:r>
          </w:p>
        </w:tc>
      </w:tr>
      <w:tr w:rsidR="006E7C8C" w:rsidRPr="005E079A" w14:paraId="28C2455C" w14:textId="77777777" w:rsidTr="0092704D">
        <w:trPr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shd w:val="clear" w:color="auto" w:fill="FFFFFF" w:themeFill="background1"/>
            <w:vAlign w:val="center"/>
          </w:tcPr>
          <w:p w14:paraId="1E5B8EF3" w14:textId="3193B5BF" w:rsidR="006E7C8C" w:rsidRPr="006E7C8C" w:rsidRDefault="006E7C8C" w:rsidP="006E7C8C">
            <w:pPr>
              <w:pStyle w:val="NormaleWeb"/>
              <w:jc w:val="center"/>
              <w:rPr>
                <w:sz w:val="18"/>
                <w:szCs w:val="18"/>
              </w:rPr>
            </w:pPr>
            <w:r w:rsidRPr="006E7C8C">
              <w:rPr>
                <w:b w:val="0"/>
                <w:bCs w:val="0"/>
                <w:i/>
                <w:iCs/>
                <w:sz w:val="18"/>
                <w:szCs w:val="18"/>
              </w:rPr>
              <w:t>GAM</w:t>
            </w:r>
          </w:p>
        </w:tc>
        <w:tc>
          <w:tcPr>
            <w:tcW w:w="2024" w:type="dxa"/>
            <w:shd w:val="clear" w:color="auto" w:fill="FFFFFF" w:themeFill="background1"/>
          </w:tcPr>
          <w:p w14:paraId="3987C5F6" w14:textId="77777777" w:rsidR="006E7C8C" w:rsidRPr="006E7C8C" w:rsidRDefault="006E7C8C" w:rsidP="00463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6E7C8C">
              <w:rPr>
                <w:rFonts w:cs="Times New Roman"/>
                <w:sz w:val="20"/>
                <w:szCs w:val="20"/>
              </w:rPr>
              <w:t>0.5954</w:t>
            </w:r>
          </w:p>
        </w:tc>
      </w:tr>
    </w:tbl>
    <w:p w14:paraId="1AF56A9B" w14:textId="77777777" w:rsidR="0092704D" w:rsidRDefault="00CF7041" w:rsidP="0092704D">
      <w:pPr>
        <w:rPr>
          <w:rFonts w:cs="Times New Roman"/>
          <w:sz w:val="22"/>
          <w:szCs w:val="22"/>
        </w:rPr>
      </w:pPr>
      <w:r w:rsidRPr="00391C84">
        <w:rPr>
          <w:rFonts w:cs="Times New Roman"/>
          <w:sz w:val="22"/>
          <w:szCs w:val="22"/>
        </w:rPr>
        <w:t>In</w:t>
      </w:r>
      <w:r w:rsidRPr="00391C84">
        <w:rPr>
          <w:rFonts w:cs="Times New Roman"/>
          <w:sz w:val="21"/>
          <w:szCs w:val="21"/>
        </w:rPr>
        <w:t xml:space="preserve"> </w:t>
      </w:r>
      <w:r w:rsidRPr="00391C84">
        <w:rPr>
          <w:rFonts w:cs="Times New Roman"/>
          <w:sz w:val="22"/>
          <w:szCs w:val="22"/>
        </w:rPr>
        <w:t xml:space="preserve">conclusione, il modello ottimale al fine di prevedere la mancia dei tassisti di NYC sulla base delle caratteristiche in esame risulta essere la </w:t>
      </w:r>
      <w:proofErr w:type="spellStart"/>
      <w:r w:rsidRPr="00391C84">
        <w:rPr>
          <w:rFonts w:cs="Times New Roman"/>
          <w:sz w:val="22"/>
          <w:szCs w:val="22"/>
        </w:rPr>
        <w:t>Forward</w:t>
      </w:r>
      <w:proofErr w:type="spellEnd"/>
      <w:r w:rsidRPr="00391C84">
        <w:rPr>
          <w:rFonts w:cs="Times New Roman"/>
          <w:sz w:val="22"/>
          <w:szCs w:val="22"/>
        </w:rPr>
        <w:t xml:space="preserve"> </w:t>
      </w:r>
      <w:proofErr w:type="spellStart"/>
      <w:r w:rsidRPr="00391C84">
        <w:rPr>
          <w:rFonts w:cs="Times New Roman"/>
          <w:sz w:val="22"/>
          <w:szCs w:val="22"/>
        </w:rPr>
        <w:t>Stepwise</w:t>
      </w:r>
      <w:proofErr w:type="spellEnd"/>
      <w:r w:rsidRPr="00391C84">
        <w:rPr>
          <w:rFonts w:cs="Times New Roman"/>
          <w:sz w:val="22"/>
          <w:szCs w:val="22"/>
        </w:rPr>
        <w:t xml:space="preserve"> </w:t>
      </w:r>
      <w:proofErr w:type="spellStart"/>
      <w:r w:rsidRPr="00391C84">
        <w:rPr>
          <w:rFonts w:cs="Times New Roman"/>
          <w:sz w:val="22"/>
          <w:szCs w:val="22"/>
        </w:rPr>
        <w:t>Regression</w:t>
      </w:r>
      <w:proofErr w:type="spellEnd"/>
      <w:r w:rsidR="0026728D">
        <w:rPr>
          <w:rFonts w:cs="Times New Roman"/>
          <w:sz w:val="22"/>
          <w:szCs w:val="22"/>
        </w:rPr>
        <w:t>,</w:t>
      </w:r>
      <w:r w:rsidRPr="00391C84">
        <w:rPr>
          <w:rFonts w:cs="Times New Roman"/>
          <w:sz w:val="22"/>
          <w:szCs w:val="22"/>
        </w:rPr>
        <w:t xml:space="preserve"> applicata su un modello lineare con pesi robusti. </w:t>
      </w:r>
    </w:p>
    <w:p w14:paraId="3C32E560" w14:textId="77777777" w:rsidR="0092704D" w:rsidRDefault="0092704D" w:rsidP="0092704D">
      <w:pPr>
        <w:rPr>
          <w:rFonts w:cs="Times New Roman"/>
          <w:sz w:val="22"/>
          <w:szCs w:val="22"/>
        </w:rPr>
      </w:pPr>
    </w:p>
    <w:p w14:paraId="525B01D2" w14:textId="77777777" w:rsidR="00773B13" w:rsidRDefault="00773B13" w:rsidP="00831E63">
      <w:pPr>
        <w:rPr>
          <w:rFonts w:ascii="TimesNewRomanPSMT" w:eastAsia="Times New Roman" w:hAnsi="TimesNewRomanPSMT" w:cs="Times New Roman"/>
          <w:kern w:val="0"/>
          <w:sz w:val="22"/>
          <w:szCs w:val="22"/>
          <w:lang w:eastAsia="it-IT"/>
          <w14:ligatures w14:val="none"/>
        </w:rPr>
      </w:pPr>
    </w:p>
    <w:p w14:paraId="397566D9" w14:textId="2A677313" w:rsidR="0092704D" w:rsidRPr="00773B13" w:rsidRDefault="0092704D" w:rsidP="00831E63">
      <w:pPr>
        <w:rPr>
          <w:rFonts w:ascii="TimesNewRomanPSMT" w:eastAsia="Times New Roman" w:hAnsi="TimesNewRomanPSMT" w:cs="Times New Roman"/>
          <w:i/>
          <w:iCs/>
          <w:kern w:val="0"/>
          <w:sz w:val="20"/>
          <w:szCs w:val="21"/>
          <w:lang w:eastAsia="it-IT"/>
          <w14:ligatures w14:val="none"/>
        </w:rPr>
      </w:pPr>
      <w:r w:rsidRPr="00773B13">
        <w:rPr>
          <w:rFonts w:ascii="TimesNewRomanPSMT" w:eastAsia="Times New Roman" w:hAnsi="TimesNewRomanPSMT" w:cs="Times New Roman"/>
          <w:i/>
          <w:iCs/>
          <w:kern w:val="0"/>
          <w:sz w:val="20"/>
          <w:szCs w:val="21"/>
          <w:lang w:eastAsia="it-IT"/>
          <w14:ligatures w14:val="none"/>
        </w:rPr>
        <w:t>La documentazione presa come riferimento è la seguente</w:t>
      </w:r>
      <w:r w:rsidR="00773B13" w:rsidRPr="00773B13">
        <w:rPr>
          <w:rFonts w:ascii="TimesNewRomanPSMT" w:eastAsia="Times New Roman" w:hAnsi="TimesNewRomanPSMT" w:cs="Times New Roman"/>
          <w:i/>
          <w:iCs/>
          <w:kern w:val="0"/>
          <w:sz w:val="20"/>
          <w:szCs w:val="21"/>
          <w:lang w:eastAsia="it-IT"/>
          <w14:ligatures w14:val="none"/>
        </w:rPr>
        <w:t xml:space="preserve">: </w:t>
      </w:r>
      <w:r w:rsidRPr="00773B13">
        <w:rPr>
          <w:rFonts w:ascii="TimesNewRomanPSMT" w:eastAsia="Times New Roman" w:hAnsi="TimesNewRomanPSMT" w:cs="Times New Roman"/>
          <w:i/>
          <w:iCs/>
          <w:color w:val="0260BF"/>
          <w:kern w:val="0"/>
          <w:sz w:val="20"/>
          <w:szCs w:val="21"/>
          <w:lang w:eastAsia="it-IT"/>
          <w14:ligatures w14:val="none"/>
        </w:rPr>
        <w:t xml:space="preserve">https://www.nyc.gov/site/tlc/passengers/taxi-fare.page </w:t>
      </w:r>
    </w:p>
    <w:sectPr w:rsidR="0092704D" w:rsidRPr="00773B13" w:rsidSect="00773B13">
      <w:headerReference w:type="default" r:id="rId16"/>
      <w:footerReference w:type="even" r:id="rId17"/>
      <w:footerReference w:type="default" r:id="rId18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A72565" w14:textId="77777777" w:rsidR="001000B8" w:rsidRDefault="001000B8" w:rsidP="006B1467">
      <w:r>
        <w:separator/>
      </w:r>
    </w:p>
  </w:endnote>
  <w:endnote w:type="continuationSeparator" w:id="0">
    <w:p w14:paraId="2859D171" w14:textId="77777777" w:rsidR="001000B8" w:rsidRDefault="001000B8" w:rsidP="006B1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NewRomanPS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</w:rPr>
      <w:id w:val="1424292275"/>
      <w:docPartObj>
        <w:docPartGallery w:val="Page Numbers (Bottom of Page)"/>
        <w:docPartUnique/>
      </w:docPartObj>
    </w:sdtPr>
    <w:sdtContent>
      <w:p w14:paraId="4238A079" w14:textId="3CFBFEFF" w:rsidR="002A0DB3" w:rsidRDefault="002A0DB3" w:rsidP="006B0CA3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5EAD879E" w14:textId="77777777" w:rsidR="002A0DB3" w:rsidRDefault="002A0DB3" w:rsidP="002A0DB3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</w:rPr>
      <w:id w:val="2146781300"/>
      <w:docPartObj>
        <w:docPartGallery w:val="Page Numbers (Bottom of Page)"/>
        <w:docPartUnique/>
      </w:docPartObj>
    </w:sdtPr>
    <w:sdtContent>
      <w:p w14:paraId="56D756CC" w14:textId="4B1FF278" w:rsidR="002A0DB3" w:rsidRDefault="002A0DB3" w:rsidP="006B0CA3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09427D8E" w14:textId="77777777" w:rsidR="002A0DB3" w:rsidRDefault="002A0DB3" w:rsidP="002A0DB3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118D6A" w14:textId="77777777" w:rsidR="001000B8" w:rsidRDefault="001000B8" w:rsidP="006B1467">
      <w:r>
        <w:separator/>
      </w:r>
    </w:p>
  </w:footnote>
  <w:footnote w:type="continuationSeparator" w:id="0">
    <w:p w14:paraId="4216ABAD" w14:textId="77777777" w:rsidR="001000B8" w:rsidRDefault="001000B8" w:rsidP="006B1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E5A2D7" w14:textId="77777777" w:rsidR="002A0DB3" w:rsidRDefault="002A0DB3" w:rsidP="002A0DB3">
    <w:pPr>
      <w:pStyle w:val="Intestazione"/>
      <w:jc w:val="right"/>
      <w:rPr>
        <w:rFonts w:cs="Times New Roman"/>
        <w:caps/>
        <w:color w:val="44546A" w:themeColor="text2"/>
        <w:sz w:val="20"/>
        <w:szCs w:val="20"/>
      </w:rPr>
    </w:pPr>
    <w:r>
      <w:rPr>
        <w:rFonts w:cs="Times New Roman"/>
        <w:caps/>
        <w:color w:val="44546A" w:themeColor="text2"/>
        <w:sz w:val="20"/>
        <w:szCs w:val="20"/>
      </w:rPr>
      <w:t>Luca De SIMONE</w:t>
    </w:r>
  </w:p>
  <w:p w14:paraId="02A4D505" w14:textId="77777777" w:rsidR="002A0DB3" w:rsidRPr="007045CF" w:rsidRDefault="002A0DB3" w:rsidP="002A0DB3">
    <w:pPr>
      <w:pStyle w:val="Intestazione"/>
      <w:jc w:val="center"/>
      <w:rPr>
        <w:rFonts w:cs="Times New Roman"/>
        <w:caps/>
        <w:color w:val="44546A" w:themeColor="text2"/>
        <w:sz w:val="20"/>
        <w:szCs w:val="20"/>
      </w:rPr>
    </w:pPr>
    <w:r w:rsidRPr="007045CF">
      <w:rPr>
        <w:rFonts w:cs="Times New Roman"/>
        <w:caps/>
        <w:color w:val="44546A" w:themeColor="text2"/>
        <w:sz w:val="20"/>
        <w:szCs w:val="20"/>
      </w:rPr>
      <w:ptab w:relativeTo="margin" w:alignment="right" w:leader="none"/>
    </w:r>
    <w:r>
      <w:rPr>
        <w:rFonts w:cs="Times New Roman"/>
        <w:caps/>
        <w:color w:val="44546A" w:themeColor="text2"/>
        <w:sz w:val="20"/>
        <w:szCs w:val="20"/>
      </w:rPr>
      <w:t>Matricola 854294</w:t>
    </w:r>
  </w:p>
  <w:p w14:paraId="6D2A26CB" w14:textId="77777777" w:rsidR="002A0DB3" w:rsidRDefault="002A0DB3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E042C"/>
    <w:multiLevelType w:val="hybridMultilevel"/>
    <w:tmpl w:val="88A804C2"/>
    <w:lvl w:ilvl="0" w:tplc="FB1A98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A3ACB"/>
    <w:multiLevelType w:val="multilevel"/>
    <w:tmpl w:val="8626F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A12C20"/>
    <w:multiLevelType w:val="hybridMultilevel"/>
    <w:tmpl w:val="06C64F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1D3B30"/>
    <w:multiLevelType w:val="hybridMultilevel"/>
    <w:tmpl w:val="E49273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5A39E2"/>
    <w:multiLevelType w:val="hybridMultilevel"/>
    <w:tmpl w:val="6AF0EB24"/>
    <w:lvl w:ilvl="0" w:tplc="E8A826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E8A8261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C5E11"/>
    <w:multiLevelType w:val="hybridMultilevel"/>
    <w:tmpl w:val="FED85B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6500932">
    <w:abstractNumId w:val="1"/>
  </w:num>
  <w:num w:numId="2" w16cid:durableId="1120956816">
    <w:abstractNumId w:val="3"/>
  </w:num>
  <w:num w:numId="3" w16cid:durableId="668681600">
    <w:abstractNumId w:val="5"/>
  </w:num>
  <w:num w:numId="4" w16cid:durableId="1096749179">
    <w:abstractNumId w:val="4"/>
  </w:num>
  <w:num w:numId="5" w16cid:durableId="1151369102">
    <w:abstractNumId w:val="2"/>
  </w:num>
  <w:num w:numId="6" w16cid:durableId="71121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678"/>
    <w:rsid w:val="00087639"/>
    <w:rsid w:val="000A1BE4"/>
    <w:rsid w:val="000C4322"/>
    <w:rsid w:val="000E1BAC"/>
    <w:rsid w:val="000E23BE"/>
    <w:rsid w:val="001000B8"/>
    <w:rsid w:val="0010434E"/>
    <w:rsid w:val="00163635"/>
    <w:rsid w:val="001A159B"/>
    <w:rsid w:val="001A709C"/>
    <w:rsid w:val="00217312"/>
    <w:rsid w:val="00233DB0"/>
    <w:rsid w:val="00252C45"/>
    <w:rsid w:val="0026728D"/>
    <w:rsid w:val="0027750E"/>
    <w:rsid w:val="002A0DB3"/>
    <w:rsid w:val="002C670C"/>
    <w:rsid w:val="002D5BA0"/>
    <w:rsid w:val="0031711F"/>
    <w:rsid w:val="0032682E"/>
    <w:rsid w:val="00335C53"/>
    <w:rsid w:val="00362D49"/>
    <w:rsid w:val="0038069D"/>
    <w:rsid w:val="003919B6"/>
    <w:rsid w:val="00391C84"/>
    <w:rsid w:val="00463A61"/>
    <w:rsid w:val="004823DA"/>
    <w:rsid w:val="004A7A6D"/>
    <w:rsid w:val="004D1BE0"/>
    <w:rsid w:val="004D22EE"/>
    <w:rsid w:val="00504DC6"/>
    <w:rsid w:val="00540169"/>
    <w:rsid w:val="00542A3C"/>
    <w:rsid w:val="005D3232"/>
    <w:rsid w:val="005D5B3C"/>
    <w:rsid w:val="005F20C9"/>
    <w:rsid w:val="00635847"/>
    <w:rsid w:val="00646F53"/>
    <w:rsid w:val="006A0678"/>
    <w:rsid w:val="006B1467"/>
    <w:rsid w:val="006E7C8C"/>
    <w:rsid w:val="006F6FF2"/>
    <w:rsid w:val="0070009D"/>
    <w:rsid w:val="00701D9D"/>
    <w:rsid w:val="007153FF"/>
    <w:rsid w:val="00773B13"/>
    <w:rsid w:val="007762C1"/>
    <w:rsid w:val="00790D7F"/>
    <w:rsid w:val="007B2257"/>
    <w:rsid w:val="007D38EF"/>
    <w:rsid w:val="00831E63"/>
    <w:rsid w:val="00847444"/>
    <w:rsid w:val="00886E11"/>
    <w:rsid w:val="008A5ECA"/>
    <w:rsid w:val="008C3ACB"/>
    <w:rsid w:val="0092704D"/>
    <w:rsid w:val="00990488"/>
    <w:rsid w:val="009C747E"/>
    <w:rsid w:val="009E4D88"/>
    <w:rsid w:val="00A3531C"/>
    <w:rsid w:val="00AD6AA9"/>
    <w:rsid w:val="00B544E4"/>
    <w:rsid w:val="00C4087A"/>
    <w:rsid w:val="00C5349E"/>
    <w:rsid w:val="00CA42E2"/>
    <w:rsid w:val="00CE4BF5"/>
    <w:rsid w:val="00CF7041"/>
    <w:rsid w:val="00D72CBB"/>
    <w:rsid w:val="00D74753"/>
    <w:rsid w:val="00DE1430"/>
    <w:rsid w:val="00E02187"/>
    <w:rsid w:val="00E264DD"/>
    <w:rsid w:val="00E31F35"/>
    <w:rsid w:val="00E427C2"/>
    <w:rsid w:val="00E51F4C"/>
    <w:rsid w:val="00E568F8"/>
    <w:rsid w:val="00ED4CC5"/>
    <w:rsid w:val="00EE26F0"/>
    <w:rsid w:val="00F03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434D3"/>
  <w15:chartTrackingRefBased/>
  <w15:docId w15:val="{457CC439-EE55-804A-9CF8-039A685E1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A0678"/>
    <w:pPr>
      <w:jc w:val="both"/>
    </w:pPr>
    <w:rPr>
      <w:rFonts w:ascii="Times New Roman" w:hAnsi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73B13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6A0678"/>
    <w:pPr>
      <w:spacing w:before="100" w:beforeAutospacing="1" w:after="100" w:afterAutospacing="1"/>
    </w:pPr>
    <w:rPr>
      <w:rFonts w:eastAsia="Times New Roman" w:cs="Times New Roman"/>
      <w:kern w:val="0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E264DD"/>
    <w:pPr>
      <w:ind w:left="720"/>
      <w:contextualSpacing/>
      <w:jc w:val="left"/>
    </w:pPr>
    <w:rPr>
      <w:rFonts w:asciiTheme="minorHAnsi" w:hAnsiTheme="minorHAnsi"/>
    </w:rPr>
  </w:style>
  <w:style w:type="character" w:styleId="Testosegnaposto">
    <w:name w:val="Placeholder Text"/>
    <w:basedOn w:val="Carpredefinitoparagrafo"/>
    <w:uiPriority w:val="99"/>
    <w:semiHidden/>
    <w:rsid w:val="005F20C9"/>
    <w:rPr>
      <w:color w:val="666666"/>
    </w:rPr>
  </w:style>
  <w:style w:type="paragraph" w:styleId="Intestazione">
    <w:name w:val="header"/>
    <w:basedOn w:val="Normale"/>
    <w:link w:val="IntestazioneCarattere"/>
    <w:uiPriority w:val="99"/>
    <w:unhideWhenUsed/>
    <w:rsid w:val="006B1467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1467"/>
    <w:rPr>
      <w:rFonts w:ascii="Times New Roman" w:hAnsi="Times New Roman"/>
    </w:rPr>
  </w:style>
  <w:style w:type="paragraph" w:styleId="Pidipagina">
    <w:name w:val="footer"/>
    <w:basedOn w:val="Normale"/>
    <w:link w:val="PidipaginaCarattere"/>
    <w:uiPriority w:val="99"/>
    <w:unhideWhenUsed/>
    <w:rsid w:val="006B1467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1467"/>
    <w:rPr>
      <w:rFonts w:ascii="Times New Roman" w:hAnsi="Times New Roman"/>
    </w:rPr>
  </w:style>
  <w:style w:type="table" w:styleId="Tabellagriglia4-colore1">
    <w:name w:val="Grid Table 4 Accent 1"/>
    <w:basedOn w:val="Tabellanormale"/>
    <w:uiPriority w:val="49"/>
    <w:rsid w:val="00CF7041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Numeropagina">
    <w:name w:val="page number"/>
    <w:basedOn w:val="Carpredefinitoparagrafo"/>
    <w:uiPriority w:val="99"/>
    <w:semiHidden/>
    <w:unhideWhenUsed/>
    <w:rsid w:val="002A0DB3"/>
  </w:style>
  <w:style w:type="paragraph" w:styleId="Nessunaspaziatura">
    <w:name w:val="No Spacing"/>
    <w:link w:val="NessunaspaziaturaCarattere"/>
    <w:uiPriority w:val="1"/>
    <w:qFormat/>
    <w:rsid w:val="00773B1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773B1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73B1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73B13"/>
    <w:p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kern w:val="0"/>
      <w:sz w:val="28"/>
      <w:szCs w:val="28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773B13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773B13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773B13"/>
    <w:pPr>
      <w:spacing w:before="120"/>
      <w:ind w:left="2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773B13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773B13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773B13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773B13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773B13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773B13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773B13"/>
    <w:pPr>
      <w:ind w:left="192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4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0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6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13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7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9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6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4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8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0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0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5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2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3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9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8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7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2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1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9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4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0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1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76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8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7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8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6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63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0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2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2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7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5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43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95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1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73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90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7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1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5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1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72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5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5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5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35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3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4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3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0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5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44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02C2CA-D9A6-6449-AEEA-8E457C23E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2191</Words>
  <Characters>12495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l.desimone7@campus.unimib.it</dc:creator>
  <cp:keywords/>
  <dc:description/>
  <cp:lastModifiedBy>Luca De Simone</cp:lastModifiedBy>
  <cp:revision>2</cp:revision>
  <cp:lastPrinted>2024-02-18T10:50:00Z</cp:lastPrinted>
  <dcterms:created xsi:type="dcterms:W3CDTF">2025-02-16T16:18:00Z</dcterms:created>
  <dcterms:modified xsi:type="dcterms:W3CDTF">2025-02-16T16:18:00Z</dcterms:modified>
</cp:coreProperties>
</file>