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10B257C5" w:rsidR="00097BB5" w:rsidRPr="00097BB5" w:rsidRDefault="005000D0" w:rsidP="00097BB5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My Ph.D. in Polymeric Composite Materials and more than 2 years as a postdoctoral fellow in computational solid and fluid mechanics and advanced fracture mechanics, along with my experience in developing and managing international research projects both as a leader and collaborator</w:t>
      </w:r>
      <w:r w:rsidR="00097BB5" w:rsidRPr="00097BB5">
        <w:rPr>
          <w:lang w:val="en-US"/>
        </w:rPr>
        <w:t xml:space="preserve">, provide me with the skills to help </w:t>
      </w:r>
      <w:r w:rsidR="00AD3B9B">
        <w:rPr>
          <w:lang w:val="en-US"/>
        </w:rPr>
        <w:t xml:space="preserve">Siemens Gamesa </w:t>
      </w:r>
      <w:r w:rsidR="00097BB5" w:rsidRPr="00097BB5">
        <w:rPr>
          <w:lang w:val="en-US"/>
        </w:rPr>
        <w:t xml:space="preserve">fulfill its </w:t>
      </w:r>
      <w:r w:rsidR="00AD3B9B">
        <w:rPr>
          <w:lang w:val="en-US"/>
        </w:rPr>
        <w:t>vision for renewable energy</w:t>
      </w:r>
      <w:r w:rsidR="00097BB5" w:rsidRPr="00097BB5">
        <w:rPr>
          <w:lang w:val="en-US"/>
        </w:rPr>
        <w:t xml:space="preserve"> in a </w:t>
      </w:r>
      <w:r w:rsidR="00713DA4">
        <w:rPr>
          <w:lang w:val="en-US"/>
        </w:rPr>
        <w:t>Senior Mechanical/Structural</w:t>
      </w:r>
      <w:r>
        <w:rPr>
          <w:lang w:val="en-US"/>
        </w:rPr>
        <w:t xml:space="preserve"> Engineer</w:t>
      </w:r>
      <w:r w:rsidR="00097BB5" w:rsidRPr="00097BB5">
        <w:rPr>
          <w:lang w:val="en-US"/>
        </w:rPr>
        <w:t xml:space="preserve">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36F78E5A" w:rsidR="00097BB5" w:rsidRPr="00097BB5" w:rsidRDefault="005000D0" w:rsidP="00097BB5">
      <w:pPr>
        <w:spacing w:line="360" w:lineRule="auto"/>
        <w:jc w:val="both"/>
        <w:rPr>
          <w:lang w:val="en-US"/>
        </w:rPr>
      </w:pPr>
      <w:r w:rsidRPr="005000D0">
        <w:rPr>
          <w:lang w:val="en-US"/>
        </w:rPr>
        <w:t>I offer proficiency in several computational methods of solid mechanics (FEM, BEM), fluid mechanics (LBM, FVM), fracture and damage mechanics (CZM, VCCT, J-integral, interaction integrals), mesh generation and computational geometry (Delaunay triangulation, Voronoi tessellation, transfinite interpolation, elliptic/parabolic/hyperbolic mesh smoothing), and statistical mechanics (MC, MD), as well as several mechanical testing methods, software and programming languages as outlined in my CV</w:t>
      </w:r>
      <w:r w:rsidR="00097BB5" w:rsidRPr="00097BB5">
        <w:rPr>
          <w:lang w:val="en-US"/>
        </w:rPr>
        <w:t>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47E1B28F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 scientific 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702385E1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AD3B9B">
        <w:rPr>
          <w:lang w:val="en-US"/>
        </w:rPr>
        <w:t>Siemens Gamesa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6905F" w14:textId="77777777" w:rsidR="000909E7" w:rsidRDefault="000909E7" w:rsidP="003768CA">
      <w:r>
        <w:separator/>
      </w:r>
    </w:p>
  </w:endnote>
  <w:endnote w:type="continuationSeparator" w:id="0">
    <w:p w14:paraId="31E98D0D" w14:textId="77777777" w:rsidR="000909E7" w:rsidRDefault="000909E7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39EC" w14:textId="77777777" w:rsidR="000909E7" w:rsidRDefault="000909E7" w:rsidP="003768CA">
      <w:r>
        <w:separator/>
      </w:r>
    </w:p>
  </w:footnote>
  <w:footnote w:type="continuationSeparator" w:id="0">
    <w:p w14:paraId="75652819" w14:textId="77777777" w:rsidR="000909E7" w:rsidRDefault="000909E7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61"/>
    <w:rsid w:val="000175B1"/>
    <w:rsid w:val="000337B2"/>
    <w:rsid w:val="000503EA"/>
    <w:rsid w:val="00054239"/>
    <w:rsid w:val="00070725"/>
    <w:rsid w:val="000868F7"/>
    <w:rsid w:val="00086EB4"/>
    <w:rsid w:val="000909E7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000D0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13DA4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D3B9B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C7C0D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1744</cp:revision>
  <dcterms:created xsi:type="dcterms:W3CDTF">2022-08-08T15:42:00Z</dcterms:created>
  <dcterms:modified xsi:type="dcterms:W3CDTF">2022-09-02T13:36:00Z</dcterms:modified>
</cp:coreProperties>
</file>