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09B7FAD0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My Ph.D. in Polymeric Composite Materials and more than 2 years as a postdoctoral fellow in computational solid and fluid mechanics and advanced fracture mechanics, along with my experience in developing and managing international research projects both as a leader and collaborator</w:t>
      </w:r>
      <w:r w:rsidR="00097BB5" w:rsidRPr="00097BB5">
        <w:rPr>
          <w:lang w:val="en-US"/>
        </w:rPr>
        <w:t xml:space="preserve">, provide me with the skills to help </w:t>
      </w:r>
      <w:r w:rsidR="00AD3B9B">
        <w:rPr>
          <w:lang w:val="en-US"/>
        </w:rPr>
        <w:t xml:space="preserve">Siemens Gamesa </w:t>
      </w:r>
      <w:r w:rsidR="00097BB5" w:rsidRPr="00097BB5">
        <w:rPr>
          <w:lang w:val="en-US"/>
        </w:rPr>
        <w:t xml:space="preserve">fulfill its </w:t>
      </w:r>
      <w:r w:rsidR="00AD3B9B">
        <w:rPr>
          <w:lang w:val="en-US"/>
        </w:rPr>
        <w:t>vision for renewable energy</w:t>
      </w:r>
      <w:r w:rsidR="00097BB5" w:rsidRPr="00097BB5">
        <w:rPr>
          <w:lang w:val="en-US"/>
        </w:rPr>
        <w:t xml:space="preserve"> in a </w:t>
      </w:r>
      <w:r w:rsidR="00F666C9">
        <w:rPr>
          <w:lang w:val="en-US"/>
        </w:rPr>
        <w:t>Structural</w:t>
      </w:r>
      <w:r>
        <w:rPr>
          <w:lang w:val="en-US"/>
        </w:rPr>
        <w:t xml:space="preserve"> Engineer</w:t>
      </w:r>
      <w:r w:rsidR="00097BB5" w:rsidRPr="00097BB5">
        <w:rPr>
          <w:lang w:val="en-US"/>
        </w:rPr>
        <w:t xml:space="preserve">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36F78E5A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I offer proficiency in several computational methods of solid mechanics (FEM, BEM), fluid mechanics (LBM, FVM), fracture and damage mechanics (CZM, VCCT, J-integral, interaction integrals), mesh generation and computational geometry (Delaunay triangulation, Voronoi tessellation, transfinite interpolation, elliptic/parabolic/hyperbolic mesh smoothing), and statistical mechanics (MC, MD), as well as several mechanical testing methods, software and programming languages as outlined in my CV</w:t>
      </w:r>
      <w:r w:rsidR="00097BB5" w:rsidRPr="00097BB5">
        <w:rPr>
          <w:lang w:val="en-US"/>
        </w:rPr>
        <w:t>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702385E1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AD3B9B">
        <w:rPr>
          <w:lang w:val="en-US"/>
        </w:rPr>
        <w:t>Siemens Gamesa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49B1" w14:textId="77777777" w:rsidR="009C3E82" w:rsidRDefault="009C3E82" w:rsidP="003768CA">
      <w:r>
        <w:separator/>
      </w:r>
    </w:p>
  </w:endnote>
  <w:endnote w:type="continuationSeparator" w:id="0">
    <w:p w14:paraId="0137D79B" w14:textId="77777777" w:rsidR="009C3E82" w:rsidRDefault="009C3E82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9ADB" w14:textId="77777777" w:rsidR="009C3E82" w:rsidRDefault="009C3E82" w:rsidP="003768CA">
      <w:r>
        <w:separator/>
      </w:r>
    </w:p>
  </w:footnote>
  <w:footnote w:type="continuationSeparator" w:id="0">
    <w:p w14:paraId="502C1C7C" w14:textId="77777777" w:rsidR="009C3E82" w:rsidRDefault="009C3E82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000D0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3E82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C7C0D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666C9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1744</cp:revision>
  <dcterms:created xsi:type="dcterms:W3CDTF">2022-08-08T15:42:00Z</dcterms:created>
  <dcterms:modified xsi:type="dcterms:W3CDTF">2022-09-04T12:28:00Z</dcterms:modified>
</cp:coreProperties>
</file>