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849D" w14:textId="79C017A5" w:rsidR="00C71228" w:rsidRPr="003C6E32" w:rsidRDefault="00C71228" w:rsidP="00E20E90">
      <w:pPr>
        <w:spacing w:after="120"/>
        <w:jc w:val="center"/>
        <w:rPr>
          <w:rFonts w:ascii="Congenial Light" w:hAnsi="Congenial Light"/>
          <w:b/>
          <w:bCs/>
          <w:color w:val="FF0000"/>
          <w:lang w:val="en-US"/>
        </w:rPr>
      </w:pPr>
      <w:r w:rsidRPr="003C6E32">
        <w:rPr>
          <w:rFonts w:ascii="Congenial Light" w:hAnsi="Congenial Light"/>
          <w:b/>
          <w:bCs/>
          <w:color w:val="FF0000"/>
          <w:lang w:val="en-US"/>
        </w:rPr>
        <w:t>Notes for input of new tax schedule data</w:t>
      </w:r>
      <w:r w:rsidR="001C349B" w:rsidRPr="003C6E32">
        <w:rPr>
          <w:rFonts w:ascii="Congenial Light" w:hAnsi="Congenial Light"/>
          <w:b/>
          <w:bCs/>
          <w:color w:val="FF0000"/>
          <w:lang w:val="en-US"/>
        </w:rPr>
        <w:t xml:space="preserve"> and checking</w:t>
      </w:r>
    </w:p>
    <w:p w14:paraId="212D7544" w14:textId="77777777" w:rsidR="001F59B0" w:rsidRDefault="001F59B0" w:rsidP="00E20E90">
      <w:pPr>
        <w:spacing w:after="120"/>
        <w:jc w:val="both"/>
        <w:rPr>
          <w:rFonts w:ascii="Congenial Light" w:hAnsi="Congenial Light"/>
          <w:b/>
          <w:bCs/>
          <w:color w:val="FF0000"/>
          <w:lang w:val="en-US"/>
        </w:rPr>
      </w:pPr>
    </w:p>
    <w:p w14:paraId="109672C2" w14:textId="77777777" w:rsidR="003C6E32" w:rsidRPr="003C6E32" w:rsidRDefault="003C6E32" w:rsidP="00E20E90">
      <w:pPr>
        <w:spacing w:after="120"/>
        <w:jc w:val="both"/>
        <w:rPr>
          <w:rFonts w:ascii="Congenial Light" w:hAnsi="Congenial Light"/>
          <w:b/>
          <w:bCs/>
          <w:color w:val="FF0000"/>
          <w:lang w:val="en-US"/>
        </w:rPr>
      </w:pPr>
    </w:p>
    <w:p w14:paraId="55B82C5D" w14:textId="4AC229D3" w:rsidR="00C71228" w:rsidRPr="003C6E32" w:rsidRDefault="00A578AD" w:rsidP="00E20E90">
      <w:pPr>
        <w:spacing w:after="120" w:line="276" w:lineRule="auto"/>
        <w:jc w:val="both"/>
        <w:rPr>
          <w:rFonts w:ascii="Congenial Light" w:eastAsia="Times New Roman" w:hAnsi="Congenial Light" w:cs="Calibri"/>
          <w:b/>
          <w:bCs/>
          <w:kern w:val="0"/>
          <w:sz w:val="24"/>
          <w:szCs w:val="24"/>
          <w:lang w:val="en-US"/>
          <w14:ligatures w14:val="none"/>
        </w:rPr>
      </w:pPr>
      <w:r w:rsidRPr="003C6E32">
        <w:rPr>
          <w:rFonts w:ascii="Congenial Light" w:eastAsia="Times New Roman" w:hAnsi="Congenial Light" w:cs="Calibri"/>
          <w:b/>
          <w:bCs/>
          <w:kern w:val="0"/>
          <w:sz w:val="24"/>
          <w:szCs w:val="24"/>
          <w:lang w:val="en-US"/>
          <w14:ligatures w14:val="none"/>
        </w:rPr>
        <w:t>SOURCES</w:t>
      </w:r>
    </w:p>
    <w:p w14:paraId="64A1A6D3" w14:textId="31D4CBCB" w:rsidR="00C71228" w:rsidRPr="003C6E32" w:rsidRDefault="00C71228" w:rsidP="00E20E90">
      <w:pPr>
        <w:spacing w:after="120" w:line="276" w:lineRule="auto"/>
        <w:ind w:left="36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Hierarchy of sources:</w:t>
      </w:r>
    </w:p>
    <w:p w14:paraId="4B790381" w14:textId="630F757A" w:rsidR="00C71228" w:rsidRPr="003C6E32" w:rsidRDefault="00C71228" w:rsidP="00E20E90">
      <w:pPr>
        <w:pStyle w:val="ListParagraph"/>
        <w:numPr>
          <w:ilvl w:val="0"/>
          <w:numId w:val="5"/>
        </w:numPr>
        <w:spacing w:after="120" w:line="276" w:lineRule="auto"/>
        <w:contextualSpacing w:val="0"/>
        <w:jc w:val="both"/>
        <w:textAlignment w:val="center"/>
        <w:rPr>
          <w:rFonts w:ascii="Congenial Light" w:eastAsia="Times New Roman" w:hAnsi="Congenial Light" w:cs="Calibri"/>
          <w:color w:val="FF0000"/>
          <w:kern w:val="0"/>
          <w:lang w:val="en-US"/>
          <w14:ligatures w14:val="none"/>
        </w:rPr>
      </w:pPr>
      <w:r w:rsidRPr="003C6E32">
        <w:rPr>
          <w:rFonts w:ascii="Congenial Light" w:eastAsia="Times New Roman" w:hAnsi="Congenial Light" w:cs="Calibri"/>
          <w:kern w:val="0"/>
          <w:lang w:val="en-US"/>
          <w14:ligatures w14:val="none"/>
        </w:rPr>
        <w:t xml:space="preserve">EY reports: when available, use the </w:t>
      </w:r>
      <w:r w:rsidRPr="003C6E32">
        <w:rPr>
          <w:rFonts w:ascii="Congenial Light" w:eastAsia="Times New Roman" w:hAnsi="Congenial Light" w:cs="Calibri"/>
          <w:b/>
          <w:bCs/>
          <w:color w:val="FF0000"/>
          <w:kern w:val="0"/>
          <w:lang w:val="en-US"/>
          <w14:ligatures w14:val="none"/>
        </w:rPr>
        <w:t>Worldwide Estate and Inheritance Tax Guide (</w:t>
      </w:r>
      <w:r w:rsidR="008A7122">
        <w:rPr>
          <w:rFonts w:ascii="Congenial Light" w:eastAsia="Times New Roman" w:hAnsi="Congenial Light" w:cs="Calibri"/>
          <w:b/>
          <w:bCs/>
          <w:color w:val="FF0000"/>
          <w:kern w:val="0"/>
          <w:lang w:val="en-US"/>
          <w14:ligatures w14:val="none"/>
        </w:rPr>
        <w:t>“</w:t>
      </w:r>
      <w:proofErr w:type="spellStart"/>
      <w:r w:rsidRPr="003C6E32">
        <w:rPr>
          <w:rFonts w:ascii="Congenial Light" w:eastAsia="Times New Roman" w:hAnsi="Congenial Light" w:cs="Calibri"/>
          <w:b/>
          <w:bCs/>
          <w:color w:val="FF0000"/>
          <w:kern w:val="0"/>
          <w:lang w:val="en-US"/>
          <w14:ligatures w14:val="none"/>
        </w:rPr>
        <w:t>EYb</w:t>
      </w:r>
      <w:proofErr w:type="spellEnd"/>
      <w:r w:rsidR="008A7122">
        <w:rPr>
          <w:rFonts w:ascii="Congenial Light" w:eastAsia="Times New Roman" w:hAnsi="Congenial Light" w:cs="Calibri"/>
          <w:b/>
          <w:bCs/>
          <w:color w:val="FF0000"/>
          <w:kern w:val="0"/>
          <w:lang w:val="en-US"/>
          <w14:ligatures w14:val="none"/>
        </w:rPr>
        <w:t>”</w:t>
      </w:r>
      <w:r w:rsidRPr="003C6E32">
        <w:rPr>
          <w:rFonts w:ascii="Congenial Light" w:eastAsia="Times New Roman" w:hAnsi="Congenial Light" w:cs="Calibri"/>
          <w:b/>
          <w:bCs/>
          <w:color w:val="FF0000"/>
          <w:kern w:val="0"/>
          <w:lang w:val="en-US"/>
          <w14:ligatures w14:val="none"/>
        </w:rPr>
        <w:t>)</w:t>
      </w:r>
      <w:r w:rsidRPr="003C6E32">
        <w:rPr>
          <w:rFonts w:ascii="Congenial Light" w:eastAsia="Times New Roman" w:hAnsi="Congenial Light" w:cs="Calibri"/>
          <w:kern w:val="0"/>
          <w:lang w:val="en-US"/>
          <w14:ligatures w14:val="none"/>
        </w:rPr>
        <w:t xml:space="preserve">, if not, use </w:t>
      </w:r>
      <w:r w:rsidRPr="003C6E32">
        <w:rPr>
          <w:rFonts w:ascii="Congenial Light" w:eastAsia="Times New Roman" w:hAnsi="Congenial Light" w:cs="Calibri"/>
          <w:b/>
          <w:bCs/>
          <w:color w:val="FF0000"/>
          <w:kern w:val="0"/>
          <w:lang w:val="en-US"/>
          <w14:ligatures w14:val="none"/>
        </w:rPr>
        <w:t>Worldwide Personal Tax and Immigration Guide (</w:t>
      </w:r>
      <w:r w:rsidR="008A7122">
        <w:rPr>
          <w:rFonts w:ascii="Congenial Light" w:eastAsia="Times New Roman" w:hAnsi="Congenial Light" w:cs="Calibri"/>
          <w:b/>
          <w:bCs/>
          <w:color w:val="FF0000"/>
          <w:kern w:val="0"/>
          <w:lang w:val="en-US"/>
          <w14:ligatures w14:val="none"/>
        </w:rPr>
        <w:t>“</w:t>
      </w:r>
      <w:r w:rsidRPr="003C6E32">
        <w:rPr>
          <w:rFonts w:ascii="Congenial Light" w:eastAsia="Times New Roman" w:hAnsi="Congenial Light" w:cs="Calibri"/>
          <w:b/>
          <w:bCs/>
          <w:color w:val="FF0000"/>
          <w:kern w:val="0"/>
          <w:lang w:val="en-US"/>
          <w14:ligatures w14:val="none"/>
        </w:rPr>
        <w:t>E</w:t>
      </w:r>
      <w:r w:rsidR="008A7122">
        <w:rPr>
          <w:rFonts w:ascii="Congenial Light" w:eastAsia="Times New Roman" w:hAnsi="Congenial Light" w:cs="Calibri"/>
          <w:b/>
          <w:bCs/>
          <w:color w:val="FF0000"/>
          <w:kern w:val="0"/>
          <w:lang w:val="en-US"/>
          <w14:ligatures w14:val="none"/>
        </w:rPr>
        <w:t>Y</w:t>
      </w:r>
      <w:r w:rsidRPr="003C6E32">
        <w:rPr>
          <w:rFonts w:ascii="Congenial Light" w:eastAsia="Times New Roman" w:hAnsi="Congenial Light" w:cs="Calibri"/>
          <w:b/>
          <w:bCs/>
          <w:color w:val="FF0000"/>
          <w:kern w:val="0"/>
          <w:lang w:val="en-US"/>
          <w14:ligatures w14:val="none"/>
        </w:rPr>
        <w:t>a</w:t>
      </w:r>
      <w:r w:rsidR="008A7122">
        <w:rPr>
          <w:rFonts w:ascii="Congenial Light" w:eastAsia="Times New Roman" w:hAnsi="Congenial Light" w:cs="Calibri"/>
          <w:b/>
          <w:bCs/>
          <w:color w:val="FF0000"/>
          <w:kern w:val="0"/>
          <w:lang w:val="en-US"/>
          <w14:ligatures w14:val="none"/>
        </w:rPr>
        <w:t>”</w:t>
      </w:r>
      <w:r w:rsidRPr="003C6E32">
        <w:rPr>
          <w:rFonts w:ascii="Congenial Light" w:eastAsia="Times New Roman" w:hAnsi="Congenial Light" w:cs="Calibri"/>
          <w:b/>
          <w:bCs/>
          <w:color w:val="FF0000"/>
          <w:kern w:val="0"/>
          <w:lang w:val="en-US"/>
          <w14:ligatures w14:val="none"/>
        </w:rPr>
        <w:t>)</w:t>
      </w:r>
    </w:p>
    <w:p w14:paraId="0AB537CF" w14:textId="0610152D" w:rsidR="00C71228" w:rsidRPr="003C6E32" w:rsidRDefault="001C349B" w:rsidP="00E20E90">
      <w:pPr>
        <w:spacing w:after="120" w:line="276" w:lineRule="auto"/>
        <w:ind w:left="1776"/>
        <w:jc w:val="both"/>
        <w:textAlignment w:val="center"/>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Archive 2006-202</w:t>
      </w:r>
      <w:r w:rsidR="00094430">
        <w:rPr>
          <w:rFonts w:ascii="Congenial Light" w:eastAsia="Times New Roman" w:hAnsi="Congenial Light" w:cs="Calibri"/>
          <w:kern w:val="0"/>
          <w:lang w:val="en-US"/>
          <w14:ligatures w14:val="none"/>
        </w:rPr>
        <w:t>3</w:t>
      </w:r>
      <w:r w:rsidRPr="003C6E32">
        <w:rPr>
          <w:rFonts w:ascii="Congenial Light" w:eastAsia="Times New Roman" w:hAnsi="Congenial Light" w:cs="Calibri"/>
          <w:kern w:val="0"/>
          <w:lang w:val="en-US"/>
          <w14:ligatures w14:val="none"/>
        </w:rPr>
        <w:t xml:space="preserve"> EYa, </w:t>
      </w:r>
      <w:r w:rsidR="00C71228" w:rsidRPr="003C6E32">
        <w:rPr>
          <w:rFonts w:ascii="Congenial Light" w:eastAsia="Times New Roman" w:hAnsi="Congenial Light" w:cs="Calibri"/>
          <w:kern w:val="0"/>
          <w:lang w:val="en-US"/>
          <w14:ligatures w14:val="none"/>
        </w:rPr>
        <w:t>2012-202</w:t>
      </w:r>
      <w:r w:rsidR="00094430">
        <w:rPr>
          <w:rFonts w:ascii="Congenial Light" w:eastAsia="Times New Roman" w:hAnsi="Congenial Light" w:cs="Calibri"/>
          <w:kern w:val="0"/>
          <w:lang w:val="en-US"/>
          <w14:ligatures w14:val="none"/>
        </w:rPr>
        <w:t>3</w:t>
      </w:r>
      <w:r w:rsidRPr="003C6E32">
        <w:rPr>
          <w:rFonts w:ascii="Congenial Light" w:eastAsia="Times New Roman" w:hAnsi="Congenial Light" w:cs="Calibri"/>
          <w:kern w:val="0"/>
          <w:lang w:val="en-US"/>
          <w14:ligatures w14:val="none"/>
        </w:rPr>
        <w:t xml:space="preserve"> </w:t>
      </w:r>
      <w:proofErr w:type="spellStart"/>
      <w:r w:rsidRPr="003C6E32">
        <w:rPr>
          <w:rFonts w:ascii="Congenial Light" w:eastAsia="Times New Roman" w:hAnsi="Congenial Light" w:cs="Calibri"/>
          <w:kern w:val="0"/>
          <w:lang w:val="en-US"/>
          <w14:ligatures w14:val="none"/>
        </w:rPr>
        <w:t>EYb</w:t>
      </w:r>
      <w:proofErr w:type="spellEnd"/>
      <w:r w:rsidR="00C71228" w:rsidRPr="003C6E32">
        <w:rPr>
          <w:rFonts w:ascii="Congenial Light" w:eastAsia="Times New Roman" w:hAnsi="Congenial Light" w:cs="Calibri"/>
          <w:kern w:val="0"/>
          <w:lang w:val="en-US"/>
          <w14:ligatures w14:val="none"/>
        </w:rPr>
        <w:t xml:space="preserve">: </w:t>
      </w:r>
      <w:hyperlink r:id="rId5" w:history="1">
        <w:r w:rsidR="00C71228" w:rsidRPr="003C6E32">
          <w:rPr>
            <w:rStyle w:val="Hyperlink"/>
            <w:rFonts w:ascii="Congenial Light" w:eastAsia="Times New Roman" w:hAnsi="Congenial Light" w:cs="Calibri"/>
            <w:kern w:val="0"/>
            <w:lang w:val="en-US"/>
            <w14:ligatures w14:val="none"/>
          </w:rPr>
          <w:t>https://www.ey.com/en_gl/tax-guides/tax-guide-library-archive</w:t>
        </w:r>
      </w:hyperlink>
    </w:p>
    <w:p w14:paraId="084A68D2" w14:textId="0A9B0BF0" w:rsidR="001C349B" w:rsidRDefault="008A7122" w:rsidP="00E20E90">
      <w:pPr>
        <w:spacing w:after="120" w:line="276" w:lineRule="auto"/>
        <w:ind w:left="1776"/>
        <w:jc w:val="both"/>
        <w:textAlignment w:val="center"/>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 xml:space="preserve">Last source available </w:t>
      </w:r>
      <w:r w:rsidR="001C349B" w:rsidRPr="003C6E32">
        <w:rPr>
          <w:rFonts w:ascii="Congenial Light" w:eastAsia="Times New Roman" w:hAnsi="Congenial Light" w:cs="Calibri"/>
          <w:kern w:val="0"/>
          <w:lang w:val="en-US"/>
          <w14:ligatures w14:val="none"/>
        </w:rPr>
        <w:t>202</w:t>
      </w:r>
      <w:r w:rsidR="00094430">
        <w:rPr>
          <w:rFonts w:ascii="Congenial Light" w:eastAsia="Times New Roman" w:hAnsi="Congenial Light" w:cs="Calibri"/>
          <w:kern w:val="0"/>
          <w:lang w:val="en-US"/>
          <w14:ligatures w14:val="none"/>
        </w:rPr>
        <w:t>3</w:t>
      </w:r>
      <w:r w:rsidR="001C349B" w:rsidRPr="003C6E32">
        <w:rPr>
          <w:rFonts w:ascii="Congenial Light" w:eastAsia="Times New Roman" w:hAnsi="Congenial Light" w:cs="Calibri"/>
          <w:kern w:val="0"/>
          <w:lang w:val="en-US"/>
          <w14:ligatures w14:val="none"/>
        </w:rPr>
        <w:t>-202</w:t>
      </w:r>
      <w:r w:rsidR="00094430">
        <w:rPr>
          <w:rFonts w:ascii="Congenial Light" w:eastAsia="Times New Roman" w:hAnsi="Congenial Light" w:cs="Calibri"/>
          <w:kern w:val="0"/>
          <w:lang w:val="en-US"/>
          <w14:ligatures w14:val="none"/>
        </w:rPr>
        <w:t>4</w:t>
      </w:r>
      <w:r w:rsidR="001C349B" w:rsidRPr="003C6E32">
        <w:rPr>
          <w:rFonts w:ascii="Congenial Light" w:eastAsia="Times New Roman" w:hAnsi="Congenial Light" w:cs="Calibri"/>
          <w:kern w:val="0"/>
          <w:lang w:val="en-US"/>
          <w14:ligatures w14:val="none"/>
        </w:rPr>
        <w:t xml:space="preserve">: </w:t>
      </w:r>
      <w:hyperlink r:id="rId6" w:history="1">
        <w:r w:rsidR="001C349B" w:rsidRPr="003C6E32">
          <w:rPr>
            <w:rStyle w:val="Hyperlink"/>
            <w:rFonts w:ascii="Congenial Light" w:eastAsia="Times New Roman" w:hAnsi="Congenial Light" w:cs="Calibri"/>
            <w:kern w:val="0"/>
            <w:lang w:val="en-US"/>
            <w14:ligatures w14:val="none"/>
          </w:rPr>
          <w:t>https://www.ey.com/en_gl/tax-guides</w:t>
        </w:r>
      </w:hyperlink>
      <w:r w:rsidR="001C349B" w:rsidRPr="003C6E32">
        <w:rPr>
          <w:rFonts w:ascii="Congenial Light" w:eastAsia="Times New Roman" w:hAnsi="Congenial Light" w:cs="Calibri"/>
          <w:kern w:val="0"/>
          <w:lang w:val="en-US"/>
          <w14:ligatures w14:val="none"/>
        </w:rPr>
        <w:t xml:space="preserve"> </w:t>
      </w:r>
    </w:p>
    <w:p w14:paraId="63FDB6F4" w14:textId="6442145D" w:rsidR="00AA419B" w:rsidRPr="00AA419B" w:rsidRDefault="00AA419B" w:rsidP="00AA419B">
      <w:pPr>
        <w:pStyle w:val="ListParagraph"/>
        <w:numPr>
          <w:ilvl w:val="0"/>
          <w:numId w:val="5"/>
        </w:numPr>
        <w:spacing w:after="120" w:line="276" w:lineRule="auto"/>
        <w:jc w:val="both"/>
        <w:textAlignment w:val="center"/>
        <w:rPr>
          <w:rFonts w:ascii="Congenial Light" w:eastAsia="Times New Roman" w:hAnsi="Congenial Light" w:cs="Calibri"/>
          <w:kern w:val="0"/>
          <w:lang w:val="en-US"/>
          <w14:ligatures w14:val="none"/>
        </w:rPr>
      </w:pPr>
      <w:r w:rsidRPr="00AA419B">
        <w:rPr>
          <w:rFonts w:ascii="Congenial Light" w:eastAsia="Times New Roman" w:hAnsi="Congenial Light" w:cs="Calibri"/>
          <w:kern w:val="0"/>
          <w:lang w:val="en-US"/>
          <w14:ligatures w14:val="none"/>
        </w:rPr>
        <w:t xml:space="preserve">PWC World Tax Summaries: </w:t>
      </w:r>
      <w:hyperlink r:id="rId7" w:history="1">
        <w:r w:rsidRPr="00AA419B">
          <w:rPr>
            <w:rStyle w:val="Hyperlink"/>
            <w:rFonts w:ascii="Congenial Light" w:eastAsia="Times New Roman" w:hAnsi="Congenial Light" w:cs="Calibri"/>
            <w:kern w:val="0"/>
            <w:lang w:val="en-US"/>
            <w14:ligatures w14:val="none"/>
          </w:rPr>
          <w:t>https://taxsummaries.pwc.com/</w:t>
        </w:r>
      </w:hyperlink>
      <w:r w:rsidRPr="00AA419B">
        <w:rPr>
          <w:rFonts w:ascii="Congenial Light" w:eastAsia="Times New Roman" w:hAnsi="Congenial Light" w:cs="Calibri"/>
          <w:kern w:val="0"/>
          <w:lang w:val="en-US"/>
          <w14:ligatures w14:val="none"/>
        </w:rPr>
        <w:t>, covering information for the CURRENT year only (no archive)</w:t>
      </w:r>
      <w:r>
        <w:rPr>
          <w:rFonts w:ascii="Congenial Light" w:eastAsia="Times New Roman" w:hAnsi="Congenial Light" w:cs="Calibri"/>
          <w:kern w:val="0"/>
          <w:lang w:val="en-US"/>
          <w14:ligatures w14:val="none"/>
        </w:rPr>
        <w:t xml:space="preserve">. Useful to check countries neither in EYa nor in </w:t>
      </w:r>
      <w:proofErr w:type="spellStart"/>
      <w:r>
        <w:rPr>
          <w:rFonts w:ascii="Congenial Light" w:eastAsia="Times New Roman" w:hAnsi="Congenial Light" w:cs="Calibri"/>
          <w:kern w:val="0"/>
          <w:lang w:val="en-US"/>
          <w14:ligatures w14:val="none"/>
        </w:rPr>
        <w:t>EYb</w:t>
      </w:r>
      <w:proofErr w:type="spellEnd"/>
      <w:r>
        <w:rPr>
          <w:rFonts w:ascii="Congenial Light" w:eastAsia="Times New Roman" w:hAnsi="Congenial Light" w:cs="Calibri"/>
          <w:kern w:val="0"/>
          <w:lang w:val="en-US"/>
          <w14:ligatures w14:val="none"/>
        </w:rPr>
        <w:t>.</w:t>
      </w:r>
      <w:r w:rsidRPr="00AA419B">
        <w:rPr>
          <w:rFonts w:ascii="Congenial Light" w:eastAsia="Times New Roman" w:hAnsi="Congenial Light" w:cs="Calibri"/>
          <w:kern w:val="0"/>
          <w:lang w:val="en-US"/>
          <w14:ligatures w14:val="none"/>
        </w:rPr>
        <w:t xml:space="preserve"> </w:t>
      </w:r>
    </w:p>
    <w:p w14:paraId="4C287810" w14:textId="309A785B" w:rsidR="00C71228" w:rsidRPr="00AA419B" w:rsidRDefault="00C71228" w:rsidP="00AA419B">
      <w:pPr>
        <w:pStyle w:val="ListParagraph"/>
        <w:numPr>
          <w:ilvl w:val="0"/>
          <w:numId w:val="5"/>
        </w:numPr>
        <w:spacing w:after="120" w:line="276" w:lineRule="auto"/>
        <w:jc w:val="both"/>
        <w:textAlignment w:val="center"/>
        <w:rPr>
          <w:rFonts w:ascii="Congenial Light" w:eastAsia="Times New Roman" w:hAnsi="Congenial Light" w:cs="Calibri"/>
          <w:kern w:val="0"/>
          <w:lang w:val="en-US"/>
          <w14:ligatures w14:val="none"/>
        </w:rPr>
      </w:pPr>
      <w:proofErr w:type="spellStart"/>
      <w:r w:rsidRPr="00AA419B">
        <w:rPr>
          <w:rFonts w:ascii="Congenial Light" w:eastAsia="Times New Roman" w:hAnsi="Congenial Light" w:cs="Calibri"/>
          <w:kern w:val="0"/>
          <w:lang w:val="en-US"/>
          <w14:ligatures w14:val="none"/>
        </w:rPr>
        <w:t>YaleInheritance</w:t>
      </w:r>
      <w:proofErr w:type="spellEnd"/>
      <w:r w:rsidRPr="00AA419B">
        <w:rPr>
          <w:rFonts w:ascii="Congenial Light" w:eastAsia="Times New Roman" w:hAnsi="Congenial Light" w:cs="Calibri"/>
          <w:kern w:val="0"/>
          <w:lang w:val="en-US"/>
          <w14:ligatures w14:val="none"/>
        </w:rPr>
        <w:t xml:space="preserve"> data</w:t>
      </w:r>
      <w:r w:rsidR="001C349B" w:rsidRPr="00AA419B">
        <w:rPr>
          <w:rFonts w:ascii="Congenial Light" w:eastAsia="Times New Roman" w:hAnsi="Congenial Light" w:cs="Calibri"/>
          <w:kern w:val="0"/>
          <w:lang w:val="en-US"/>
          <w14:ligatures w14:val="none"/>
        </w:rPr>
        <w:t xml:space="preserve"> (Excel), up to 2009</w:t>
      </w:r>
    </w:p>
    <w:p w14:paraId="345DE830" w14:textId="385C7673" w:rsidR="001C349B" w:rsidRPr="003C6E32" w:rsidRDefault="00000000" w:rsidP="00E20E90">
      <w:pPr>
        <w:spacing w:after="120" w:line="276" w:lineRule="auto"/>
        <w:ind w:left="1776"/>
        <w:jc w:val="both"/>
        <w:textAlignment w:val="center"/>
        <w:rPr>
          <w:rFonts w:ascii="Congenial Light" w:eastAsia="Times New Roman" w:hAnsi="Congenial Light" w:cs="Calibri"/>
          <w:kern w:val="0"/>
          <w:lang w:val="en-US"/>
          <w14:ligatures w14:val="none"/>
        </w:rPr>
      </w:pPr>
      <w:hyperlink r:id="rId8" w:history="1">
        <w:r w:rsidR="001C349B" w:rsidRPr="003C6E32">
          <w:rPr>
            <w:rStyle w:val="Hyperlink"/>
            <w:rFonts w:ascii="Congenial Light" w:eastAsia="Times New Roman" w:hAnsi="Congenial Light" w:cs="Calibri"/>
            <w:kern w:val="0"/>
            <w:lang w:val="en-US"/>
            <w14:ligatures w14:val="none"/>
          </w:rPr>
          <w:t>https://isps.yale.edu/research/data/d025</w:t>
        </w:r>
      </w:hyperlink>
      <w:r w:rsidR="001C349B" w:rsidRPr="003C6E32">
        <w:rPr>
          <w:rFonts w:ascii="Congenial Light" w:eastAsia="Times New Roman" w:hAnsi="Congenial Light" w:cs="Calibri"/>
          <w:kern w:val="0"/>
          <w:lang w:val="en-US"/>
          <w14:ligatures w14:val="none"/>
        </w:rPr>
        <w:t xml:space="preserve"> </w:t>
      </w:r>
    </w:p>
    <w:p w14:paraId="652ECCF2" w14:textId="5160F5EB" w:rsidR="00C71228" w:rsidRPr="003C6E32" w:rsidRDefault="00C71228" w:rsidP="00AA419B">
      <w:pPr>
        <w:numPr>
          <w:ilvl w:val="0"/>
          <w:numId w:val="5"/>
        </w:numPr>
        <w:spacing w:after="120" w:line="276" w:lineRule="auto"/>
        <w:ind w:left="1080"/>
        <w:jc w:val="both"/>
        <w:textAlignment w:val="center"/>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TID data</w:t>
      </w:r>
      <w:r w:rsidR="001C349B" w:rsidRPr="003C6E32">
        <w:rPr>
          <w:rFonts w:ascii="Congenial Light" w:eastAsia="Times New Roman" w:hAnsi="Congenial Light" w:cs="Calibri"/>
          <w:kern w:val="0"/>
          <w:lang w:val="en-US"/>
          <w14:ligatures w14:val="none"/>
        </w:rPr>
        <w:t xml:space="preserve"> for the year of introduction of the tax</w:t>
      </w:r>
    </w:p>
    <w:p w14:paraId="3733B159" w14:textId="00F026F4" w:rsidR="001C349B" w:rsidRPr="003C6E32" w:rsidRDefault="00000000" w:rsidP="00E20E90">
      <w:pPr>
        <w:spacing w:after="120" w:line="276" w:lineRule="auto"/>
        <w:ind w:left="1776"/>
        <w:jc w:val="both"/>
        <w:textAlignment w:val="center"/>
        <w:rPr>
          <w:rFonts w:ascii="Congenial Light" w:eastAsia="Times New Roman" w:hAnsi="Congenial Light" w:cs="Calibri"/>
          <w:kern w:val="0"/>
          <w:lang w:val="en-US"/>
          <w14:ligatures w14:val="none"/>
        </w:rPr>
      </w:pPr>
      <w:hyperlink r:id="rId9" w:history="1">
        <w:r w:rsidR="001C349B" w:rsidRPr="003C6E32">
          <w:rPr>
            <w:rStyle w:val="Hyperlink"/>
            <w:rFonts w:ascii="Congenial Light" w:eastAsia="Times New Roman" w:hAnsi="Congenial Light" w:cs="Calibri"/>
            <w:kern w:val="0"/>
            <w:lang w:val="en-US"/>
            <w14:ligatures w14:val="none"/>
          </w:rPr>
          <w:t>https://tid.seelkopf.eu/tidData.php</w:t>
        </w:r>
      </w:hyperlink>
    </w:p>
    <w:p w14:paraId="56AA0EED" w14:textId="77777777" w:rsidR="008A7122" w:rsidRPr="003C6E32" w:rsidRDefault="008A7122" w:rsidP="00AA419B">
      <w:pPr>
        <w:numPr>
          <w:ilvl w:val="0"/>
          <w:numId w:val="5"/>
        </w:numPr>
        <w:spacing w:after="120" w:line="276" w:lineRule="auto"/>
        <w:ind w:left="1080"/>
        <w:jc w:val="both"/>
        <w:textAlignment w:val="center"/>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When available, tax law for the country</w:t>
      </w:r>
    </w:p>
    <w:p w14:paraId="71F282DF" w14:textId="5DAC35EB" w:rsidR="00F00345" w:rsidRPr="008A7122" w:rsidRDefault="008A7122" w:rsidP="00E20E90">
      <w:pPr>
        <w:spacing w:after="120" w:line="276" w:lineRule="auto"/>
        <w:jc w:val="both"/>
        <w:rPr>
          <w:rFonts w:ascii="Congenial Light" w:eastAsia="Times New Roman" w:hAnsi="Congenial Light" w:cs="Calibri"/>
          <w:kern w:val="0"/>
          <w:lang w:val="en-US"/>
          <w14:ligatures w14:val="none"/>
        </w:rPr>
      </w:pPr>
      <w:r w:rsidRPr="008A7122">
        <w:rPr>
          <w:rFonts w:ascii="Congenial Light" w:eastAsia="Times New Roman" w:hAnsi="Congenial Light" w:cs="Calibri"/>
          <w:kern w:val="0"/>
          <w:lang w:val="en-US"/>
          <w14:ligatures w14:val="none"/>
        </w:rPr>
        <w:t xml:space="preserve">There are </w:t>
      </w:r>
      <w:r>
        <w:rPr>
          <w:rFonts w:ascii="Congenial Light" w:eastAsia="Times New Roman" w:hAnsi="Congenial Light" w:cs="Calibri"/>
          <w:kern w:val="0"/>
          <w:lang w:val="en-US"/>
          <w14:ligatures w14:val="none"/>
        </w:rPr>
        <w:t>several other sources that we used for the previous version of the dataset, but for the moment we start from these ones. The absolute priority will be EY reports.</w:t>
      </w:r>
    </w:p>
    <w:p w14:paraId="4C78F03B" w14:textId="77777777" w:rsidR="003C6E32" w:rsidRPr="003C6E32" w:rsidRDefault="003C6E32" w:rsidP="00E20E90">
      <w:pPr>
        <w:spacing w:after="120" w:line="276" w:lineRule="auto"/>
        <w:jc w:val="both"/>
        <w:rPr>
          <w:rFonts w:ascii="Congenial Light" w:eastAsia="Times New Roman" w:hAnsi="Congenial Light" w:cs="Calibri"/>
          <w:b/>
          <w:bCs/>
          <w:kern w:val="0"/>
          <w:lang w:val="en-US"/>
          <w14:ligatures w14:val="none"/>
        </w:rPr>
      </w:pPr>
    </w:p>
    <w:p w14:paraId="353F2858" w14:textId="58ACEC51" w:rsidR="003C6E32" w:rsidRPr="003C6E32" w:rsidRDefault="00F00345" w:rsidP="00E20E90">
      <w:pPr>
        <w:pStyle w:val="ListParagraph"/>
        <w:numPr>
          <w:ilvl w:val="0"/>
          <w:numId w:val="3"/>
        </w:numPr>
        <w:spacing w:after="240" w:line="276" w:lineRule="auto"/>
        <w:ind w:left="357" w:hanging="357"/>
        <w:contextualSpacing w:val="0"/>
        <w:jc w:val="both"/>
        <w:rPr>
          <w:rFonts w:ascii="Congenial Light" w:eastAsia="Times New Roman" w:hAnsi="Congenial Light" w:cs="Calibri"/>
          <w:b/>
          <w:bCs/>
          <w:kern w:val="0"/>
          <w:sz w:val="24"/>
          <w:szCs w:val="24"/>
          <w:lang w:val="en-US"/>
          <w14:ligatures w14:val="none"/>
        </w:rPr>
      </w:pPr>
      <w:r w:rsidRPr="003C6E32">
        <w:rPr>
          <w:rFonts w:ascii="Congenial Light" w:eastAsia="Times New Roman" w:hAnsi="Congenial Light" w:cs="Calibri"/>
          <w:b/>
          <w:bCs/>
          <w:kern w:val="0"/>
          <w:sz w:val="24"/>
          <w:szCs w:val="24"/>
          <w:lang w:val="en-US"/>
          <w14:ligatures w14:val="none"/>
        </w:rPr>
        <w:t xml:space="preserve">STRUCTURE OF THE </w:t>
      </w:r>
      <w:r w:rsidR="00C2719B" w:rsidRPr="003C6E32">
        <w:rPr>
          <w:rFonts w:ascii="Congenial Light" w:eastAsia="Times New Roman" w:hAnsi="Congenial Light" w:cs="Calibri"/>
          <w:b/>
          <w:bCs/>
          <w:kern w:val="0"/>
          <w:sz w:val="24"/>
          <w:szCs w:val="24"/>
          <w:lang w:val="en-US"/>
          <w14:ligatures w14:val="none"/>
        </w:rPr>
        <w:t xml:space="preserve">MAIN </w:t>
      </w:r>
      <w:r w:rsidRPr="003C6E32">
        <w:rPr>
          <w:rFonts w:ascii="Congenial Light" w:eastAsia="Times New Roman" w:hAnsi="Congenial Light" w:cs="Calibri"/>
          <w:b/>
          <w:bCs/>
          <w:kern w:val="0"/>
          <w:sz w:val="24"/>
          <w:szCs w:val="24"/>
          <w:lang w:val="en-US"/>
          <w14:ligatures w14:val="none"/>
        </w:rPr>
        <w:t>FOLDER</w:t>
      </w:r>
      <w:r w:rsidR="00C2719B" w:rsidRPr="003C6E32">
        <w:rPr>
          <w:rFonts w:ascii="Congenial Light" w:eastAsia="Times New Roman" w:hAnsi="Congenial Light" w:cs="Calibri"/>
          <w:b/>
          <w:bCs/>
          <w:kern w:val="0"/>
          <w:sz w:val="24"/>
          <w:szCs w:val="24"/>
          <w:lang w:val="en-US"/>
          <w14:ligatures w14:val="none"/>
        </w:rPr>
        <w:t xml:space="preserve"> </w:t>
      </w:r>
      <w:proofErr w:type="spellStart"/>
      <w:r w:rsidR="00C2719B" w:rsidRPr="003C6E32">
        <w:rPr>
          <w:rFonts w:ascii="Congenial Light" w:eastAsia="Times New Roman" w:hAnsi="Congenial Light" w:cs="Calibri"/>
          <w:b/>
          <w:bCs/>
          <w:kern w:val="0"/>
          <w:sz w:val="24"/>
          <w:szCs w:val="24"/>
          <w:lang w:val="en-US"/>
          <w14:ligatures w14:val="none"/>
        </w:rPr>
        <w:t>taxsched_input</w:t>
      </w:r>
      <w:proofErr w:type="spellEnd"/>
    </w:p>
    <w:p w14:paraId="4AB643D3" w14:textId="51C9E3CB" w:rsidR="00932F56" w:rsidRPr="00E20E90" w:rsidRDefault="00C67B7E" w:rsidP="00E20E90">
      <w:pPr>
        <w:spacing w:after="120" w:line="276" w:lineRule="auto"/>
        <w:ind w:left="360"/>
        <w:jc w:val="both"/>
        <w:rPr>
          <w:rFonts w:ascii="Congenial Light" w:eastAsia="Times New Roman" w:hAnsi="Congenial Light" w:cs="Calibri"/>
          <w:kern w:val="0"/>
          <w:lang w:val="en-US"/>
          <w14:ligatures w14:val="none"/>
        </w:rPr>
      </w:pPr>
      <w:r w:rsidRPr="003C6E32">
        <w:rPr>
          <w:rFonts w:ascii="Congenial Light" w:hAnsi="Congenial Light"/>
          <w:lang w:val="en-US"/>
        </w:rPr>
        <w:t xml:space="preserve">The MAIN FOLDER </w:t>
      </w:r>
      <w:r w:rsidRPr="003C6E32">
        <w:rPr>
          <w:rFonts w:ascii="Congenial Light" w:eastAsia="Times New Roman" w:hAnsi="Congenial Light" w:cs="Calibri"/>
          <w:b/>
          <w:bCs/>
          <w:color w:val="FF0000"/>
          <w:kern w:val="0"/>
          <w:lang w:val="en-US"/>
          <w14:ligatures w14:val="none"/>
        </w:rPr>
        <w:t>…\</w:t>
      </w:r>
      <w:proofErr w:type="spellStart"/>
      <w:r w:rsidRPr="003C6E32">
        <w:rPr>
          <w:rFonts w:ascii="Congenial Light" w:eastAsia="Times New Roman" w:hAnsi="Congenial Light" w:cs="Calibri"/>
          <w:b/>
          <w:bCs/>
          <w:color w:val="FF0000"/>
          <w:kern w:val="0"/>
          <w:lang w:val="en-US"/>
          <w14:ligatures w14:val="none"/>
        </w:rPr>
        <w:t>gcwealth</w:t>
      </w:r>
      <w:proofErr w:type="spellEnd"/>
      <w:r w:rsidRPr="003C6E32">
        <w:rPr>
          <w:rFonts w:ascii="Congenial Light" w:eastAsia="Times New Roman" w:hAnsi="Congenial Light" w:cs="Calibri"/>
          <w:b/>
          <w:bCs/>
          <w:color w:val="FF0000"/>
          <w:kern w:val="0"/>
          <w:lang w:val="en-US"/>
          <w14:ligatures w14:val="none"/>
        </w:rPr>
        <w:t>\</w:t>
      </w:r>
      <w:proofErr w:type="spellStart"/>
      <w:r w:rsidRPr="003C6E32">
        <w:rPr>
          <w:rFonts w:ascii="Congenial Light" w:eastAsia="Times New Roman" w:hAnsi="Congenial Light" w:cs="Calibri"/>
          <w:b/>
          <w:bCs/>
          <w:color w:val="FF0000"/>
          <w:kern w:val="0"/>
          <w:lang w:val="en-US"/>
          <w14:ligatures w14:val="none"/>
        </w:rPr>
        <w:t>handmade_tables</w:t>
      </w:r>
      <w:proofErr w:type="spellEnd"/>
      <w:r w:rsidRPr="003C6E32">
        <w:rPr>
          <w:rFonts w:ascii="Congenial Light" w:eastAsia="Times New Roman" w:hAnsi="Congenial Light" w:cs="Calibri"/>
          <w:b/>
          <w:bCs/>
          <w:color w:val="FF0000"/>
          <w:kern w:val="0"/>
          <w:lang w:val="en-US"/>
          <w14:ligatures w14:val="none"/>
        </w:rPr>
        <w:t>\</w:t>
      </w:r>
      <w:proofErr w:type="spellStart"/>
      <w:r w:rsidRPr="003C6E32">
        <w:rPr>
          <w:rFonts w:ascii="Congenial Light" w:eastAsia="Times New Roman" w:hAnsi="Congenial Light" w:cs="Calibri"/>
          <w:b/>
          <w:bCs/>
          <w:color w:val="FF0000"/>
          <w:kern w:val="0"/>
          <w:lang w:val="en-US"/>
          <w14:ligatures w14:val="none"/>
        </w:rPr>
        <w:t>taxsched_input</w:t>
      </w:r>
      <w:proofErr w:type="spellEnd"/>
      <w:r w:rsidRPr="003C6E32">
        <w:rPr>
          <w:rFonts w:ascii="Congenial Light" w:eastAsia="Times New Roman" w:hAnsi="Congenial Light" w:cs="Calibri"/>
          <w:b/>
          <w:bCs/>
          <w:color w:val="FF0000"/>
          <w:kern w:val="0"/>
          <w:lang w:val="en-US"/>
          <w14:ligatures w14:val="none"/>
        </w:rPr>
        <w:t xml:space="preserve"> </w:t>
      </w:r>
      <w:r w:rsidR="00932F56" w:rsidRPr="003C6E32">
        <w:rPr>
          <w:rFonts w:ascii="Congenial Light" w:eastAsia="Times New Roman" w:hAnsi="Congenial Light" w:cs="Calibri"/>
          <w:kern w:val="0"/>
          <w:lang w:val="en-US"/>
          <w14:ligatures w14:val="none"/>
        </w:rPr>
        <w:t xml:space="preserve">contains some general files which are independent of the source, and a subfolder for each type of </w:t>
      </w:r>
      <w:r w:rsidR="00932F56" w:rsidRPr="003C6E32">
        <w:rPr>
          <w:rFonts w:ascii="Congenial Light" w:eastAsia="Times New Roman" w:hAnsi="Congenial Light" w:cs="Calibri"/>
          <w:b/>
          <w:bCs/>
          <w:kern w:val="0"/>
          <w:lang w:val="en-US"/>
          <w14:ligatures w14:val="none"/>
        </w:rPr>
        <w:t xml:space="preserve">source. </w:t>
      </w:r>
      <w:r w:rsidR="00EC5175">
        <w:rPr>
          <w:rFonts w:ascii="Congenial Light" w:eastAsia="Times New Roman" w:hAnsi="Congenial Light" w:cs="Calibri"/>
          <w:kern w:val="0"/>
          <w:lang w:val="en-US"/>
          <w14:ligatures w14:val="none"/>
        </w:rPr>
        <w:t>Up to now</w:t>
      </w:r>
      <w:r w:rsidR="00E20E90" w:rsidRPr="00E20E90">
        <w:rPr>
          <w:rFonts w:ascii="Congenial Light" w:eastAsia="Times New Roman" w:hAnsi="Congenial Light" w:cs="Calibri"/>
          <w:kern w:val="0"/>
          <w:lang w:val="en-US"/>
          <w14:ligatures w14:val="none"/>
        </w:rPr>
        <w:t xml:space="preserve">, </w:t>
      </w:r>
      <w:r w:rsidR="00E20E90">
        <w:rPr>
          <w:rFonts w:ascii="Congenial Light" w:eastAsia="Times New Roman" w:hAnsi="Congenial Light" w:cs="Calibri"/>
          <w:kern w:val="0"/>
          <w:lang w:val="en-US"/>
          <w14:ligatures w14:val="none"/>
        </w:rPr>
        <w:t>we focus</w:t>
      </w:r>
      <w:r w:rsidR="00EC5175">
        <w:rPr>
          <w:rFonts w:ascii="Congenial Light" w:eastAsia="Times New Roman" w:hAnsi="Congenial Light" w:cs="Calibri"/>
          <w:kern w:val="0"/>
          <w:lang w:val="en-US"/>
          <w14:ligatures w14:val="none"/>
        </w:rPr>
        <w:t>ed</w:t>
      </w:r>
      <w:r w:rsidR="00E20E90">
        <w:rPr>
          <w:rFonts w:ascii="Congenial Light" w:eastAsia="Times New Roman" w:hAnsi="Congenial Light" w:cs="Calibri"/>
          <w:kern w:val="0"/>
          <w:lang w:val="en-US"/>
          <w14:ligatures w14:val="none"/>
        </w:rPr>
        <w:t xml:space="preserve"> on the two folders </w:t>
      </w:r>
      <w:r w:rsidR="00E20E90" w:rsidRPr="00E20E90">
        <w:rPr>
          <w:rFonts w:ascii="Congenial Light" w:eastAsia="Times New Roman" w:hAnsi="Congenial Light" w:cs="Calibri"/>
          <w:kern w:val="0"/>
          <w:highlight w:val="red"/>
          <w:lang w:val="en-US"/>
          <w14:ligatures w14:val="none"/>
        </w:rPr>
        <w:t>EY EIG Guide</w:t>
      </w:r>
      <w:r w:rsidR="00E20E90">
        <w:rPr>
          <w:rFonts w:ascii="Congenial Light" w:eastAsia="Times New Roman" w:hAnsi="Congenial Light" w:cs="Calibri"/>
          <w:kern w:val="0"/>
          <w:lang w:val="en-US"/>
          <w14:ligatures w14:val="none"/>
        </w:rPr>
        <w:t xml:space="preserve"> and </w:t>
      </w:r>
      <w:r w:rsidR="00E20E90" w:rsidRPr="00E20E90">
        <w:rPr>
          <w:rFonts w:ascii="Congenial Light" w:eastAsia="Times New Roman" w:hAnsi="Congenial Light" w:cs="Calibri"/>
          <w:kern w:val="0"/>
          <w:highlight w:val="red"/>
          <w:lang w:val="en-US"/>
          <w14:ligatures w14:val="none"/>
        </w:rPr>
        <w:t>EY Personal Tax Guide</w:t>
      </w:r>
      <w:r w:rsidR="00E20E90">
        <w:rPr>
          <w:rFonts w:ascii="Congenial Light" w:eastAsia="Times New Roman" w:hAnsi="Congenial Light" w:cs="Calibri"/>
          <w:kern w:val="0"/>
          <w:lang w:val="en-US"/>
          <w14:ligatures w14:val="none"/>
        </w:rPr>
        <w:t>.</w:t>
      </w:r>
      <w:r w:rsidR="00EC5175">
        <w:rPr>
          <w:rFonts w:ascii="Congenial Light" w:eastAsia="Times New Roman" w:hAnsi="Congenial Light" w:cs="Calibri"/>
          <w:kern w:val="0"/>
          <w:lang w:val="en-US"/>
          <w14:ligatures w14:val="none"/>
        </w:rPr>
        <w:t xml:space="preserve"> The main aim is now to populate the other two folders </w:t>
      </w:r>
      <w:proofErr w:type="spellStart"/>
      <w:r w:rsidR="00EC5175" w:rsidRPr="00EC5175">
        <w:rPr>
          <w:rFonts w:ascii="Congenial Light" w:eastAsia="Times New Roman" w:hAnsi="Congenial Light" w:cs="Calibri"/>
          <w:kern w:val="0"/>
          <w:highlight w:val="red"/>
          <w:lang w:val="en-US"/>
          <w14:ligatures w14:val="none"/>
        </w:rPr>
        <w:t>TIDData</w:t>
      </w:r>
      <w:proofErr w:type="spellEnd"/>
      <w:r w:rsidR="00EC5175" w:rsidRPr="00EC5175">
        <w:rPr>
          <w:rFonts w:ascii="Congenial Light" w:eastAsia="Times New Roman" w:hAnsi="Congenial Light" w:cs="Calibri"/>
          <w:kern w:val="0"/>
          <w:highlight w:val="red"/>
          <w:lang w:val="en-US"/>
          <w14:ligatures w14:val="none"/>
        </w:rPr>
        <w:t xml:space="preserve"> </w:t>
      </w:r>
      <w:r w:rsidR="00EC5175">
        <w:rPr>
          <w:rFonts w:ascii="Congenial Light" w:eastAsia="Times New Roman" w:hAnsi="Congenial Light" w:cs="Calibri"/>
          <w:kern w:val="0"/>
          <w:lang w:val="en-US"/>
          <w14:ligatures w14:val="none"/>
        </w:rPr>
        <w:t xml:space="preserve">and </w:t>
      </w:r>
      <w:proofErr w:type="spellStart"/>
      <w:r w:rsidR="00EC5175" w:rsidRPr="00EC5175">
        <w:rPr>
          <w:rFonts w:ascii="Congenial Light" w:eastAsia="Times New Roman" w:hAnsi="Congenial Light" w:cs="Calibri"/>
          <w:kern w:val="0"/>
          <w:highlight w:val="red"/>
          <w:lang w:val="en-US"/>
          <w14:ligatures w14:val="none"/>
        </w:rPr>
        <w:t>Yale_Inheritance_Data</w:t>
      </w:r>
      <w:proofErr w:type="spellEnd"/>
      <w:r w:rsidR="00EC5175">
        <w:rPr>
          <w:rFonts w:ascii="Congenial Light" w:eastAsia="Times New Roman" w:hAnsi="Congenial Light" w:cs="Calibri"/>
          <w:kern w:val="0"/>
          <w:lang w:val="en-US"/>
          <w14:ligatures w14:val="none"/>
        </w:rPr>
        <w:t xml:space="preserve">. </w:t>
      </w:r>
    </w:p>
    <w:p w14:paraId="05AF89A0" w14:textId="77777777" w:rsidR="00EC5175" w:rsidRDefault="00EC5175" w:rsidP="00E20E90">
      <w:pPr>
        <w:spacing w:after="120" w:line="276" w:lineRule="auto"/>
        <w:ind w:left="360"/>
        <w:jc w:val="center"/>
        <w:rPr>
          <w:rFonts w:ascii="Congenial Light" w:eastAsia="Times New Roman" w:hAnsi="Congenial Light" w:cs="Calibri"/>
          <w:kern w:val="0"/>
          <w:lang w:val="en-US"/>
          <w14:ligatures w14:val="none"/>
        </w:rPr>
      </w:pPr>
    </w:p>
    <w:p w14:paraId="31EDCF28" w14:textId="77777777" w:rsidR="00EC5175" w:rsidRDefault="00EC5175" w:rsidP="00E20E90">
      <w:pPr>
        <w:spacing w:after="120" w:line="276" w:lineRule="auto"/>
        <w:ind w:left="360"/>
        <w:jc w:val="center"/>
        <w:rPr>
          <w:rFonts w:ascii="Congenial Light" w:eastAsia="Times New Roman" w:hAnsi="Congenial Light" w:cs="Calibri"/>
          <w:kern w:val="0"/>
          <w:lang w:val="en-US"/>
          <w14:ligatures w14:val="none"/>
        </w:rPr>
      </w:pPr>
    </w:p>
    <w:p w14:paraId="55EAA667" w14:textId="3A3F8569" w:rsidR="00932F56" w:rsidRPr="003C6E32" w:rsidRDefault="002D5AB6" w:rsidP="00E20E90">
      <w:pPr>
        <w:spacing w:after="120" w:line="276" w:lineRule="auto"/>
        <w:ind w:left="360"/>
        <w:jc w:val="center"/>
        <w:rPr>
          <w:rFonts w:ascii="Congenial Light" w:eastAsia="Times New Roman" w:hAnsi="Congenial Light" w:cs="Calibri"/>
          <w:kern w:val="0"/>
          <w:lang w:val="en-US"/>
          <w14:ligatures w14:val="none"/>
        </w:rPr>
      </w:pPr>
      <w:r w:rsidRPr="002D5AB6">
        <w:rPr>
          <w:rFonts w:ascii="Congenial Light" w:eastAsia="Times New Roman" w:hAnsi="Congenial Light" w:cs="Calibri"/>
          <w:noProof/>
          <w:kern w:val="0"/>
          <w:lang w:val="en-US"/>
          <w14:ligatures w14:val="none"/>
        </w:rPr>
        <w:drawing>
          <wp:inline distT="0" distB="0" distL="0" distR="0" wp14:anchorId="5A01C154" wp14:editId="4F95B01A">
            <wp:extent cx="4067251" cy="3191924"/>
            <wp:effectExtent l="0" t="0" r="0" b="8890"/>
            <wp:docPr id="1882232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32172" name="Picture 1" descr="A screenshot of a computer&#10;&#10;Description automatically generated"/>
                    <pic:cNvPicPr/>
                  </pic:nvPicPr>
                  <pic:blipFill rotWithShape="1">
                    <a:blip r:embed="rId10"/>
                    <a:srcRect l="3232"/>
                    <a:stretch/>
                  </pic:blipFill>
                  <pic:spPr bwMode="auto">
                    <a:xfrm>
                      <a:off x="0" y="0"/>
                      <a:ext cx="4072826" cy="3196300"/>
                    </a:xfrm>
                    <a:prstGeom prst="rect">
                      <a:avLst/>
                    </a:prstGeom>
                    <a:ln>
                      <a:noFill/>
                    </a:ln>
                    <a:extLst>
                      <a:ext uri="{53640926-AAD7-44D8-BBD7-CCE9431645EC}">
                        <a14:shadowObscured xmlns:a14="http://schemas.microsoft.com/office/drawing/2010/main"/>
                      </a:ext>
                    </a:extLst>
                  </pic:spPr>
                </pic:pic>
              </a:graphicData>
            </a:graphic>
          </wp:inline>
        </w:drawing>
      </w:r>
    </w:p>
    <w:p w14:paraId="4935EB9E" w14:textId="1B447F39" w:rsidR="00932F56" w:rsidRPr="003C6E32" w:rsidRDefault="00932F56" w:rsidP="00E20E90">
      <w:pPr>
        <w:spacing w:after="120" w:line="276" w:lineRule="auto"/>
        <w:ind w:left="36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lastRenderedPageBreak/>
        <w:t>General files:</w:t>
      </w:r>
    </w:p>
    <w:p w14:paraId="6A7E7D3D" w14:textId="77777777" w:rsidR="00932F56" w:rsidRPr="003C6E32" w:rsidRDefault="00932F56" w:rsidP="00E20E90">
      <w:pPr>
        <w:pStyle w:val="ListParagraph"/>
        <w:numPr>
          <w:ilvl w:val="0"/>
          <w:numId w:val="7"/>
        </w:numPr>
        <w:spacing w:after="120" w:line="276" w:lineRule="auto"/>
        <w:ind w:left="1074" w:hanging="357"/>
        <w:contextualSpacing w:val="0"/>
        <w:jc w:val="both"/>
        <w:rPr>
          <w:rFonts w:ascii="Congenial Light" w:hAnsi="Congenial Light"/>
          <w:b/>
          <w:bCs/>
          <w:color w:val="00B050"/>
          <w:lang w:val="en-US"/>
        </w:rPr>
      </w:pPr>
      <w:r w:rsidRPr="003C6E32">
        <w:rPr>
          <w:rFonts w:ascii="Congenial Light" w:hAnsi="Congenial Light"/>
          <w:lang w:val="en-US"/>
        </w:rPr>
        <w:t xml:space="preserve">These </w:t>
      </w:r>
      <w:r w:rsidRPr="003C6E32">
        <w:rPr>
          <w:rFonts w:ascii="Congenial Light" w:hAnsi="Congenial Light"/>
          <w:b/>
          <w:bCs/>
          <w:color w:val="00B050"/>
          <w:lang w:val="en-US"/>
        </w:rPr>
        <w:t>Operational notes</w:t>
      </w:r>
    </w:p>
    <w:p w14:paraId="0339CED5" w14:textId="5441338E" w:rsidR="00880E7F" w:rsidRPr="002D5AB6" w:rsidRDefault="00880E7F" w:rsidP="00E20E90">
      <w:pPr>
        <w:pStyle w:val="ListParagraph"/>
        <w:numPr>
          <w:ilvl w:val="0"/>
          <w:numId w:val="7"/>
        </w:numPr>
        <w:spacing w:after="120" w:line="276" w:lineRule="auto"/>
        <w:ind w:left="1074" w:hanging="357"/>
        <w:contextualSpacing w:val="0"/>
        <w:jc w:val="both"/>
        <w:rPr>
          <w:rFonts w:ascii="Congenial Light" w:hAnsi="Congenial Light"/>
          <w:b/>
          <w:bCs/>
          <w:color w:val="00B050"/>
          <w:lang w:val="en-US"/>
        </w:rPr>
      </w:pPr>
      <w:r w:rsidRPr="003C6E32">
        <w:rPr>
          <w:rFonts w:ascii="Congenial Light" w:hAnsi="Congenial Light"/>
          <w:lang w:val="en-US"/>
        </w:rPr>
        <w:t xml:space="preserve">A </w:t>
      </w:r>
      <w:proofErr w:type="spellStart"/>
      <w:r w:rsidRPr="003C6E32">
        <w:rPr>
          <w:rFonts w:ascii="Congenial Light" w:hAnsi="Congenial Light"/>
          <w:color w:val="00B050"/>
          <w:lang w:val="en-US"/>
        </w:rPr>
        <w:t>Worfflow_</w:t>
      </w:r>
      <w:proofErr w:type="gramStart"/>
      <w:r w:rsidRPr="003C6E32">
        <w:rPr>
          <w:rFonts w:ascii="Congenial Light" w:hAnsi="Congenial Light"/>
          <w:color w:val="00B050"/>
          <w:lang w:val="en-US"/>
        </w:rPr>
        <w:t>record.xslx</w:t>
      </w:r>
      <w:proofErr w:type="spellEnd"/>
      <w:proofErr w:type="gramEnd"/>
      <w:r w:rsidRPr="003C6E32">
        <w:rPr>
          <w:rFonts w:ascii="Congenial Light" w:hAnsi="Congenial Light"/>
          <w:color w:val="00B050"/>
          <w:lang w:val="en-US"/>
        </w:rPr>
        <w:t xml:space="preserve"> </w:t>
      </w:r>
      <w:r w:rsidRPr="003C6E32">
        <w:rPr>
          <w:rFonts w:ascii="Congenial Light" w:hAnsi="Congenial Light"/>
          <w:lang w:val="en-US"/>
        </w:rPr>
        <w:t xml:space="preserve">Excel file to keep track of all the progress made, to be filled </w:t>
      </w:r>
      <w:r w:rsidR="00F23A87" w:rsidRPr="003C6E32">
        <w:rPr>
          <w:rFonts w:ascii="Congenial Light" w:hAnsi="Congenial Light"/>
          <w:lang w:val="en-US"/>
        </w:rPr>
        <w:t>every day</w:t>
      </w:r>
      <w:r w:rsidRPr="003C6E32">
        <w:rPr>
          <w:rFonts w:ascii="Congenial Light" w:hAnsi="Congenial Light"/>
          <w:lang w:val="en-US"/>
        </w:rPr>
        <w:t xml:space="preserve"> of work</w:t>
      </w:r>
    </w:p>
    <w:p w14:paraId="62599107" w14:textId="65240DDF" w:rsidR="002D5AB6" w:rsidRPr="003C6E32" w:rsidRDefault="002D5AB6" w:rsidP="00E20E90">
      <w:pPr>
        <w:pStyle w:val="ListParagraph"/>
        <w:numPr>
          <w:ilvl w:val="0"/>
          <w:numId w:val="7"/>
        </w:numPr>
        <w:spacing w:after="120" w:line="276" w:lineRule="auto"/>
        <w:ind w:left="1074" w:hanging="357"/>
        <w:contextualSpacing w:val="0"/>
        <w:jc w:val="both"/>
        <w:rPr>
          <w:rFonts w:ascii="Congenial Light" w:hAnsi="Congenial Light"/>
          <w:b/>
          <w:bCs/>
          <w:color w:val="00B050"/>
          <w:lang w:val="en-US"/>
        </w:rPr>
      </w:pPr>
      <w:r>
        <w:rPr>
          <w:rFonts w:ascii="Congenial Light" w:hAnsi="Congenial Light"/>
          <w:lang w:val="en-US"/>
        </w:rPr>
        <w:t xml:space="preserve">The Excel file </w:t>
      </w:r>
      <w:proofErr w:type="spellStart"/>
      <w:r>
        <w:rPr>
          <w:rFonts w:ascii="Congenial Light" w:hAnsi="Congenial Light"/>
          <w:color w:val="00B050"/>
          <w:lang w:val="en-US"/>
        </w:rPr>
        <w:t>Input_format</w:t>
      </w:r>
      <w:proofErr w:type="spellEnd"/>
      <w:r>
        <w:rPr>
          <w:rFonts w:ascii="Congenial Light" w:hAnsi="Congenial Light"/>
          <w:color w:val="00B050"/>
          <w:lang w:val="en-US"/>
        </w:rPr>
        <w:t xml:space="preserve"> </w:t>
      </w:r>
      <w:r>
        <w:rPr>
          <w:rFonts w:ascii="Congenial Light" w:hAnsi="Congenial Light"/>
          <w:lang w:val="en-US"/>
        </w:rPr>
        <w:t>to take as reference for the data input in each source-country</w:t>
      </w:r>
    </w:p>
    <w:p w14:paraId="11978C51" w14:textId="77777777" w:rsidR="00932F56" w:rsidRPr="003C6E32" w:rsidRDefault="00932F56" w:rsidP="00E20E90">
      <w:pPr>
        <w:pStyle w:val="ListParagraph"/>
        <w:numPr>
          <w:ilvl w:val="0"/>
          <w:numId w:val="7"/>
        </w:numPr>
        <w:spacing w:after="120" w:line="276" w:lineRule="auto"/>
        <w:ind w:left="1074" w:hanging="357"/>
        <w:contextualSpacing w:val="0"/>
        <w:jc w:val="both"/>
        <w:rPr>
          <w:rFonts w:ascii="Congenial Light" w:hAnsi="Congenial Light"/>
          <w:b/>
          <w:bCs/>
          <w:lang w:val="en-US"/>
        </w:rPr>
      </w:pPr>
      <w:r w:rsidRPr="003C6E32">
        <w:rPr>
          <w:rFonts w:ascii="Congenial Light" w:hAnsi="Congenial Light"/>
          <w:lang w:val="en-US"/>
        </w:rPr>
        <w:t>The</w:t>
      </w:r>
      <w:r w:rsidRPr="003C6E32">
        <w:rPr>
          <w:rFonts w:ascii="Congenial Light" w:hAnsi="Congenial Light"/>
          <w:b/>
          <w:bCs/>
          <w:lang w:val="en-US"/>
        </w:rPr>
        <w:t xml:space="preserve"> Python code </w:t>
      </w:r>
      <w:r w:rsidRPr="003C6E32">
        <w:rPr>
          <w:rFonts w:ascii="Congenial Light" w:hAnsi="Congenial Light"/>
          <w:b/>
          <w:bCs/>
          <w:color w:val="00B050"/>
          <w:lang w:val="en-US"/>
        </w:rPr>
        <w:t>split_pdf.py</w:t>
      </w:r>
      <w:r w:rsidRPr="003C6E32">
        <w:rPr>
          <w:rFonts w:ascii="Congenial Light" w:hAnsi="Congenial Light"/>
          <w:color w:val="00B050"/>
          <w:lang w:val="en-US"/>
        </w:rPr>
        <w:t xml:space="preserve"> </w:t>
      </w:r>
      <w:r w:rsidRPr="003C6E32">
        <w:rPr>
          <w:rFonts w:ascii="Congenial Light" w:hAnsi="Congenial Light"/>
          <w:lang w:val="en-US"/>
        </w:rPr>
        <w:t>to split the EY PDFs into single country PDFs</w:t>
      </w:r>
    </w:p>
    <w:p w14:paraId="7DEEBC44" w14:textId="4034C546" w:rsidR="00932F56" w:rsidRPr="00F23A87" w:rsidRDefault="00932F56" w:rsidP="00E20E90">
      <w:pPr>
        <w:pStyle w:val="ListParagraph"/>
        <w:numPr>
          <w:ilvl w:val="0"/>
          <w:numId w:val="7"/>
        </w:numPr>
        <w:spacing w:after="120" w:line="276" w:lineRule="auto"/>
        <w:ind w:left="1074" w:hanging="357"/>
        <w:contextualSpacing w:val="0"/>
        <w:jc w:val="both"/>
        <w:rPr>
          <w:rFonts w:ascii="Congenial Light" w:hAnsi="Congenial Light"/>
          <w:b/>
          <w:bCs/>
          <w:lang w:val="en-US"/>
        </w:rPr>
      </w:pPr>
      <w:r w:rsidRPr="003C6E32">
        <w:rPr>
          <w:rFonts w:ascii="Congenial Light" w:hAnsi="Congenial Light"/>
          <w:lang w:val="en-US"/>
        </w:rPr>
        <w:t xml:space="preserve">The </w:t>
      </w:r>
      <w:r w:rsidRPr="003C6E32">
        <w:rPr>
          <w:rFonts w:ascii="Congenial Light" w:hAnsi="Congenial Light"/>
          <w:b/>
          <w:bCs/>
          <w:lang w:val="en-US"/>
        </w:rPr>
        <w:t>Stata code</w:t>
      </w:r>
      <w:r w:rsidR="00880E7F" w:rsidRPr="003C6E32">
        <w:rPr>
          <w:rFonts w:ascii="Congenial Light" w:hAnsi="Congenial Light"/>
          <w:b/>
          <w:bCs/>
          <w:lang w:val="en-US"/>
        </w:rPr>
        <w:t>s</w:t>
      </w:r>
      <w:r w:rsidRPr="003C6E32">
        <w:rPr>
          <w:rFonts w:ascii="Congenial Light" w:hAnsi="Congenial Light"/>
          <w:b/>
          <w:bCs/>
          <w:lang w:val="en-US"/>
        </w:rPr>
        <w:t xml:space="preserve"> </w:t>
      </w:r>
      <w:r w:rsidRPr="003C6E32">
        <w:rPr>
          <w:rFonts w:ascii="Congenial Light" w:hAnsi="Congenial Light"/>
          <w:lang w:val="en-US"/>
        </w:rPr>
        <w:t xml:space="preserve">for verification of </w:t>
      </w:r>
      <w:r w:rsidRPr="003C6E32">
        <w:rPr>
          <w:rFonts w:ascii="Congenial Light" w:hAnsi="Congenial Light"/>
          <w:b/>
          <w:bCs/>
          <w:lang w:val="en-US"/>
        </w:rPr>
        <w:t>validity</w:t>
      </w:r>
      <w:r w:rsidRPr="003C6E32">
        <w:rPr>
          <w:rFonts w:ascii="Congenial Light" w:hAnsi="Congenial Light"/>
          <w:lang w:val="en-US"/>
        </w:rPr>
        <w:t xml:space="preserve"> (data have valid entries) and </w:t>
      </w:r>
      <w:r w:rsidRPr="003C6E32">
        <w:rPr>
          <w:rFonts w:ascii="Congenial Light" w:hAnsi="Congenial Light"/>
          <w:b/>
          <w:bCs/>
          <w:lang w:val="en-US"/>
        </w:rPr>
        <w:t>consistency</w:t>
      </w:r>
      <w:r w:rsidRPr="003C6E32">
        <w:rPr>
          <w:rFonts w:ascii="Congenial Light" w:hAnsi="Congenial Light"/>
          <w:lang w:val="en-US"/>
        </w:rPr>
        <w:t xml:space="preserve"> (data are compatible between columns) and for </w:t>
      </w:r>
      <w:r w:rsidRPr="003C6E32">
        <w:rPr>
          <w:rFonts w:ascii="Congenial Light" w:hAnsi="Congenial Light"/>
          <w:b/>
          <w:bCs/>
          <w:lang w:val="en-US"/>
        </w:rPr>
        <w:t>automatic filling</w:t>
      </w:r>
      <w:r w:rsidRPr="003C6E32">
        <w:rPr>
          <w:rFonts w:ascii="Congenial Light" w:hAnsi="Congenial Light"/>
          <w:lang w:val="en-US"/>
        </w:rPr>
        <w:t xml:space="preserve"> of missing columns </w:t>
      </w:r>
      <w:r w:rsidRPr="00F23A87">
        <w:rPr>
          <w:rFonts w:ascii="Congenial Light" w:hAnsi="Congenial Light"/>
          <w:lang w:val="en-US"/>
        </w:rPr>
        <w:t>when possible. The code is made of two parts:</w:t>
      </w:r>
    </w:p>
    <w:p w14:paraId="4AB9696C" w14:textId="77777777" w:rsidR="00932F56" w:rsidRPr="00F23A87" w:rsidRDefault="00932F56" w:rsidP="00E20E90">
      <w:pPr>
        <w:pStyle w:val="ListParagraph"/>
        <w:numPr>
          <w:ilvl w:val="1"/>
          <w:numId w:val="6"/>
        </w:numPr>
        <w:spacing w:after="120"/>
        <w:ind w:left="1860"/>
        <w:contextualSpacing w:val="0"/>
        <w:jc w:val="both"/>
        <w:rPr>
          <w:rFonts w:ascii="Congenial Light" w:hAnsi="Congenial Light"/>
          <w:b/>
          <w:bCs/>
          <w:lang w:val="en-US"/>
        </w:rPr>
      </w:pPr>
      <w:r w:rsidRPr="00F23A87">
        <w:rPr>
          <w:rFonts w:ascii="Congenial Light" w:hAnsi="Congenial Light"/>
          <w:b/>
          <w:bCs/>
          <w:color w:val="00B050"/>
          <w:lang w:val="en-US"/>
        </w:rPr>
        <w:t>Validation_code.do</w:t>
      </w:r>
      <w:r w:rsidRPr="00F23A87">
        <w:rPr>
          <w:rFonts w:ascii="Congenial Light" w:hAnsi="Congenial Light"/>
          <w:lang w:val="en-US"/>
        </w:rPr>
        <w:t>, to be opened and modified for the specific source once the Excel is ready</w:t>
      </w:r>
    </w:p>
    <w:p w14:paraId="460E43A7" w14:textId="4ED5ADF2" w:rsidR="00932F56" w:rsidRPr="003C6E32" w:rsidRDefault="006758BF" w:rsidP="00E20E90">
      <w:pPr>
        <w:pStyle w:val="ListParagraph"/>
        <w:numPr>
          <w:ilvl w:val="1"/>
          <w:numId w:val="6"/>
        </w:numPr>
        <w:spacing w:after="120"/>
        <w:ind w:left="1860"/>
        <w:contextualSpacing w:val="0"/>
        <w:jc w:val="both"/>
        <w:rPr>
          <w:rFonts w:ascii="Congenial Light" w:hAnsi="Congenial Light"/>
          <w:b/>
          <w:bCs/>
          <w:lang w:val="en-US"/>
        </w:rPr>
      </w:pPr>
      <w:proofErr w:type="spellStart"/>
      <w:r>
        <w:rPr>
          <w:rFonts w:ascii="Congenial Light" w:hAnsi="Congenial Light"/>
          <w:b/>
          <w:bCs/>
          <w:color w:val="00B050"/>
          <w:lang w:val="en-US"/>
        </w:rPr>
        <w:t>Eigt_verify</w:t>
      </w:r>
      <w:r w:rsidR="00932F56" w:rsidRPr="003C6E32">
        <w:rPr>
          <w:rFonts w:ascii="Congenial Light" w:hAnsi="Congenial Light"/>
          <w:b/>
          <w:bCs/>
          <w:color w:val="00B050"/>
          <w:lang w:val="en-US"/>
        </w:rPr>
        <w:t>.</w:t>
      </w:r>
      <w:r>
        <w:rPr>
          <w:rFonts w:ascii="Congenial Light" w:hAnsi="Congenial Light"/>
          <w:b/>
          <w:bCs/>
          <w:color w:val="00B050"/>
          <w:lang w:val="en-US"/>
        </w:rPr>
        <w:t>a</w:t>
      </w:r>
      <w:r w:rsidR="00932F56" w:rsidRPr="003C6E32">
        <w:rPr>
          <w:rFonts w:ascii="Congenial Light" w:hAnsi="Congenial Light"/>
          <w:b/>
          <w:bCs/>
          <w:color w:val="00B050"/>
          <w:lang w:val="en-US"/>
        </w:rPr>
        <w:t>do</w:t>
      </w:r>
      <w:proofErr w:type="spellEnd"/>
      <w:r w:rsidR="00932F56" w:rsidRPr="003C6E32">
        <w:rPr>
          <w:rFonts w:ascii="Congenial Light" w:hAnsi="Congenial Light"/>
          <w:b/>
          <w:bCs/>
          <w:color w:val="00B050"/>
          <w:lang w:val="en-US"/>
        </w:rPr>
        <w:t xml:space="preserve"> </w:t>
      </w:r>
      <w:r w:rsidR="00932F56" w:rsidRPr="00F23A87">
        <w:rPr>
          <w:rFonts w:ascii="Congenial Light" w:hAnsi="Congenial Light"/>
          <w:highlight w:val="red"/>
          <w:lang w:val="en-US"/>
        </w:rPr>
        <w:t>not to be modified</w:t>
      </w:r>
      <w:r w:rsidR="00932F56" w:rsidRPr="003C6E32">
        <w:rPr>
          <w:rFonts w:ascii="Congenial Light" w:hAnsi="Congenial Light"/>
          <w:lang w:val="en-US"/>
        </w:rPr>
        <w:t xml:space="preserve"> (it is automatically called by </w:t>
      </w:r>
      <w:r w:rsidR="00932F56" w:rsidRPr="003C6E32">
        <w:rPr>
          <w:rFonts w:ascii="Congenial Light" w:hAnsi="Congenial Light"/>
          <w:b/>
          <w:bCs/>
          <w:lang w:val="en-US"/>
        </w:rPr>
        <w:t>Validation_code.do</w:t>
      </w:r>
      <w:r w:rsidR="00F23A87">
        <w:rPr>
          <w:rFonts w:ascii="Congenial Light" w:hAnsi="Congenial Light"/>
          <w:lang w:val="en-US"/>
        </w:rPr>
        <w:t>, you do not need to interact with it unless you are curious</w:t>
      </w:r>
      <w:r w:rsidR="00932F56" w:rsidRPr="003C6E32">
        <w:rPr>
          <w:rFonts w:ascii="Congenial Light" w:hAnsi="Congenial Light"/>
          <w:lang w:val="en-US"/>
        </w:rPr>
        <w:t>).</w:t>
      </w:r>
    </w:p>
    <w:p w14:paraId="3A459808" w14:textId="77777777" w:rsidR="003C6E32" w:rsidRDefault="003C6E32" w:rsidP="00E20E90">
      <w:pPr>
        <w:spacing w:after="120"/>
        <w:jc w:val="both"/>
        <w:rPr>
          <w:rFonts w:ascii="Congenial Light" w:eastAsia="Times New Roman" w:hAnsi="Congenial Light" w:cs="Calibri"/>
          <w:b/>
          <w:bCs/>
          <w:kern w:val="0"/>
          <w:lang w:val="en-US"/>
          <w14:ligatures w14:val="none"/>
        </w:rPr>
      </w:pPr>
    </w:p>
    <w:p w14:paraId="0B7E4C61" w14:textId="77777777" w:rsidR="003C6E32" w:rsidRPr="003C6E32" w:rsidRDefault="003C6E32" w:rsidP="00E20E90">
      <w:pPr>
        <w:spacing w:after="120"/>
        <w:jc w:val="both"/>
        <w:rPr>
          <w:rFonts w:ascii="Congenial Light" w:eastAsia="Times New Roman" w:hAnsi="Congenial Light" w:cs="Calibri"/>
          <w:b/>
          <w:bCs/>
          <w:kern w:val="0"/>
          <w:lang w:val="en-US"/>
          <w14:ligatures w14:val="none"/>
        </w:rPr>
      </w:pPr>
    </w:p>
    <w:p w14:paraId="4962FBA2" w14:textId="7C4851B1" w:rsidR="00C2719B" w:rsidRPr="003C6E32" w:rsidRDefault="00C2719B" w:rsidP="00E20E90">
      <w:pPr>
        <w:pStyle w:val="ListParagraph"/>
        <w:numPr>
          <w:ilvl w:val="0"/>
          <w:numId w:val="3"/>
        </w:numPr>
        <w:spacing w:after="240" w:line="276" w:lineRule="auto"/>
        <w:ind w:left="357" w:hanging="357"/>
        <w:contextualSpacing w:val="0"/>
        <w:jc w:val="both"/>
        <w:rPr>
          <w:rFonts w:ascii="Congenial Light" w:hAnsi="Congenial Light"/>
          <w:b/>
          <w:bCs/>
          <w:lang w:val="en-US"/>
        </w:rPr>
      </w:pPr>
      <w:r w:rsidRPr="003C6E32">
        <w:rPr>
          <w:rFonts w:ascii="Congenial Light" w:eastAsia="Times New Roman" w:hAnsi="Congenial Light" w:cs="Calibri"/>
          <w:b/>
          <w:bCs/>
          <w:kern w:val="0"/>
          <w:lang w:val="en-US"/>
          <w14:ligatures w14:val="none"/>
        </w:rPr>
        <w:t xml:space="preserve">STRUCTURE OF THE SUB FOLDERS </w:t>
      </w:r>
      <w:r w:rsidRPr="003C6E32">
        <w:rPr>
          <w:rFonts w:ascii="Congenial Light" w:eastAsia="Times New Roman" w:hAnsi="Congenial Light" w:cs="Calibri"/>
          <w:kern w:val="0"/>
          <w:lang w:val="en-US"/>
          <w14:ligatures w14:val="none"/>
        </w:rPr>
        <w:t>EY EIG Guide AND EY Personal Tax Guide</w:t>
      </w:r>
    </w:p>
    <w:p w14:paraId="6127170B" w14:textId="5CFE2C17" w:rsidR="00932F56" w:rsidRPr="003C6E32" w:rsidRDefault="00880E7F" w:rsidP="00E20E90">
      <w:pPr>
        <w:spacing w:after="120" w:line="276" w:lineRule="auto"/>
        <w:ind w:left="357"/>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Each EY subfolder (either </w:t>
      </w:r>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gcwealth</w:t>
      </w:r>
      <w:proofErr w:type="spellEnd"/>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handmade_tables</w:t>
      </w:r>
      <w:proofErr w:type="spellEnd"/>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taxsched_input</w:t>
      </w:r>
      <w:proofErr w:type="spellEnd"/>
      <w:r w:rsidR="003F09DA" w:rsidRPr="003C6E32">
        <w:rPr>
          <w:rFonts w:ascii="Congenial Light" w:eastAsia="Times New Roman" w:hAnsi="Congenial Light" w:cs="Calibri"/>
          <w:color w:val="FF0000"/>
          <w:kern w:val="0"/>
          <w:lang w:val="en-US"/>
          <w14:ligatures w14:val="none"/>
        </w:rPr>
        <w:t>\</w:t>
      </w:r>
      <w:r w:rsidRPr="003C6E32">
        <w:rPr>
          <w:rFonts w:ascii="Congenial Light" w:eastAsia="Times New Roman" w:hAnsi="Congenial Light" w:cs="Calibri"/>
          <w:color w:val="FF0000"/>
          <w:kern w:val="0"/>
          <w:lang w:val="en-US"/>
          <w14:ligatures w14:val="none"/>
        </w:rPr>
        <w:t xml:space="preserve">EY EIG Guide </w:t>
      </w:r>
      <w:r w:rsidRPr="003C6E32">
        <w:rPr>
          <w:rFonts w:ascii="Congenial Light" w:eastAsia="Times New Roman" w:hAnsi="Congenial Light" w:cs="Calibri"/>
          <w:kern w:val="0"/>
          <w:lang w:val="en-US"/>
          <w14:ligatures w14:val="none"/>
        </w:rPr>
        <w:t xml:space="preserve">or </w:t>
      </w:r>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gcwealth</w:t>
      </w:r>
      <w:proofErr w:type="spellEnd"/>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handmade_tables</w:t>
      </w:r>
      <w:proofErr w:type="spellEnd"/>
      <w:r w:rsidR="003F09DA" w:rsidRPr="003C6E32">
        <w:rPr>
          <w:rFonts w:ascii="Congenial Light" w:eastAsia="Times New Roman" w:hAnsi="Congenial Light" w:cs="Calibri"/>
          <w:color w:val="FF0000"/>
          <w:kern w:val="0"/>
          <w:lang w:val="en-US"/>
          <w14:ligatures w14:val="none"/>
        </w:rPr>
        <w:t>\</w:t>
      </w:r>
      <w:proofErr w:type="spellStart"/>
      <w:r w:rsidR="003F09DA" w:rsidRPr="003C6E32">
        <w:rPr>
          <w:rFonts w:ascii="Congenial Light" w:eastAsia="Times New Roman" w:hAnsi="Congenial Light" w:cs="Calibri"/>
          <w:color w:val="FF0000"/>
          <w:kern w:val="0"/>
          <w:lang w:val="en-US"/>
          <w14:ligatures w14:val="none"/>
        </w:rPr>
        <w:t>taxsched_input</w:t>
      </w:r>
      <w:proofErr w:type="spellEnd"/>
      <w:r w:rsidR="003F09DA" w:rsidRPr="003C6E32">
        <w:rPr>
          <w:rFonts w:ascii="Congenial Light" w:eastAsia="Times New Roman" w:hAnsi="Congenial Light" w:cs="Calibri"/>
          <w:color w:val="FF0000"/>
          <w:kern w:val="0"/>
          <w:lang w:val="en-US"/>
          <w14:ligatures w14:val="none"/>
        </w:rPr>
        <w:t>\</w:t>
      </w:r>
      <w:r w:rsidRPr="003C6E32">
        <w:rPr>
          <w:rFonts w:ascii="Congenial Light" w:eastAsia="Times New Roman" w:hAnsi="Congenial Light" w:cs="Calibri"/>
          <w:color w:val="FF0000"/>
          <w:kern w:val="0"/>
          <w:lang w:val="en-US"/>
          <w14:ligatures w14:val="none"/>
        </w:rPr>
        <w:t>EY Personal Tax Guide</w:t>
      </w:r>
      <w:r w:rsidRPr="003C6E32">
        <w:rPr>
          <w:rFonts w:ascii="Congenial Light" w:eastAsia="Times New Roman" w:hAnsi="Congenial Light" w:cs="Calibri"/>
          <w:kern w:val="0"/>
          <w:lang w:val="en-US"/>
          <w14:ligatures w14:val="none"/>
        </w:rPr>
        <w:t>) contains:</w:t>
      </w:r>
      <w:r w:rsidR="00932F56" w:rsidRPr="003C6E32">
        <w:rPr>
          <w:rFonts w:ascii="Congenial Light" w:eastAsia="Times New Roman" w:hAnsi="Congenial Light" w:cs="Calibri"/>
          <w:kern w:val="0"/>
          <w:lang w:val="en-US"/>
          <w14:ligatures w14:val="none"/>
        </w:rPr>
        <w:t xml:space="preserve"> </w:t>
      </w:r>
    </w:p>
    <w:p w14:paraId="33ABFDC1" w14:textId="77777777" w:rsidR="00932F56" w:rsidRPr="003C6E32" w:rsidRDefault="00932F56"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as many subfolders as the </w:t>
      </w:r>
      <w:r w:rsidRPr="00E20E90">
        <w:rPr>
          <w:rFonts w:ascii="Congenial Light" w:eastAsia="Times New Roman" w:hAnsi="Congenial Light" w:cs="Calibri"/>
          <w:color w:val="FF0000"/>
          <w:kern w:val="0"/>
          <w:lang w:val="en-US"/>
          <w14:ligatures w14:val="none"/>
        </w:rPr>
        <w:t xml:space="preserve">countries </w:t>
      </w:r>
      <w:r w:rsidRPr="003C6E32">
        <w:rPr>
          <w:rFonts w:ascii="Congenial Light" w:eastAsia="Times New Roman" w:hAnsi="Congenial Light" w:cs="Calibri"/>
          <w:kern w:val="0"/>
          <w:lang w:val="en-US"/>
          <w14:ligatures w14:val="none"/>
        </w:rPr>
        <w:t>covered by the source</w:t>
      </w:r>
    </w:p>
    <w:p w14:paraId="68329925" w14:textId="4D0F6A01" w:rsidR="00932F56" w:rsidRPr="003C6E32" w:rsidRDefault="00932F56"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the original PDF</w:t>
      </w:r>
      <w:r w:rsidR="00880E7F" w:rsidRPr="003C6E32">
        <w:rPr>
          <w:rFonts w:ascii="Congenial Light" w:eastAsia="Times New Roman" w:hAnsi="Congenial Light" w:cs="Calibri"/>
          <w:kern w:val="0"/>
          <w:lang w:val="en-US"/>
          <w14:ligatures w14:val="none"/>
        </w:rPr>
        <w:t>s (one per year)</w:t>
      </w:r>
      <w:r w:rsidRPr="003C6E32">
        <w:rPr>
          <w:rFonts w:ascii="Congenial Light" w:eastAsia="Times New Roman" w:hAnsi="Congenial Light" w:cs="Calibri"/>
          <w:kern w:val="0"/>
          <w:lang w:val="en-US"/>
          <w14:ligatures w14:val="none"/>
        </w:rPr>
        <w:t xml:space="preserve"> of the source downloaded from the web</w:t>
      </w:r>
    </w:p>
    <w:p w14:paraId="303823F4" w14:textId="0C8889DD" w:rsidR="00C67B7E" w:rsidRPr="003C6E32" w:rsidRDefault="00E20E90"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 xml:space="preserve">Two </w:t>
      </w:r>
      <w:r w:rsidR="00932F56" w:rsidRPr="003C6E32">
        <w:rPr>
          <w:rFonts w:ascii="Congenial Light" w:eastAsia="Times New Roman" w:hAnsi="Congenial Light" w:cs="Calibri"/>
          <w:kern w:val="0"/>
          <w:lang w:val="en-US"/>
          <w14:ligatures w14:val="none"/>
        </w:rPr>
        <w:t>Word file</w:t>
      </w:r>
      <w:r>
        <w:rPr>
          <w:rFonts w:ascii="Congenial Light" w:eastAsia="Times New Roman" w:hAnsi="Congenial Light" w:cs="Calibri"/>
          <w:kern w:val="0"/>
          <w:lang w:val="en-US"/>
          <w14:ligatures w14:val="none"/>
        </w:rPr>
        <w:t>s</w:t>
      </w:r>
      <w:r w:rsidR="00932F56" w:rsidRPr="003C6E32">
        <w:rPr>
          <w:rFonts w:ascii="Congenial Light" w:eastAsia="Times New Roman" w:hAnsi="Congenial Light" w:cs="Calibri"/>
          <w:kern w:val="0"/>
          <w:lang w:val="en-US"/>
          <w14:ligatures w14:val="none"/>
        </w:rPr>
        <w:t xml:space="preserve"> </w:t>
      </w:r>
      <w:r w:rsidRPr="00E20E90">
        <w:rPr>
          <w:rFonts w:ascii="Congenial Light" w:eastAsia="Times New Roman" w:hAnsi="Congenial Light" w:cs="Calibri"/>
          <w:color w:val="00B050"/>
          <w:kern w:val="0"/>
          <w:lang w:val="en-US"/>
          <w14:ligatures w14:val="none"/>
        </w:rPr>
        <w:t>EIG taxes</w:t>
      </w:r>
      <w:r>
        <w:rPr>
          <w:rFonts w:ascii="Congenial Light" w:eastAsia="Times New Roman" w:hAnsi="Congenial Light" w:cs="Calibri"/>
          <w:kern w:val="0"/>
          <w:lang w:val="en-US"/>
          <w14:ligatures w14:val="none"/>
        </w:rPr>
        <w:t xml:space="preserve"> </w:t>
      </w:r>
      <w:r w:rsidR="00932F56" w:rsidRPr="006F0057">
        <w:rPr>
          <w:rFonts w:ascii="Congenial Light" w:eastAsia="Times New Roman" w:hAnsi="Congenial Light" w:cs="Calibri"/>
          <w:color w:val="00B050"/>
          <w:kern w:val="0"/>
          <w:lang w:val="en-US"/>
          <w14:ligatures w14:val="none"/>
        </w:rPr>
        <w:t>Question Scheme</w:t>
      </w:r>
      <w:r w:rsidR="00932F56" w:rsidRPr="006F0057">
        <w:rPr>
          <w:rFonts w:ascii="Congenial Light" w:eastAsia="Times New Roman" w:hAnsi="Congenial Light" w:cs="Calibri"/>
          <w:b/>
          <w:bCs/>
          <w:color w:val="00B050"/>
          <w:kern w:val="0"/>
          <w:lang w:val="en-US"/>
          <w14:ligatures w14:val="none"/>
        </w:rPr>
        <w:t xml:space="preserve"> </w:t>
      </w:r>
      <w:r w:rsidRPr="00E20E90">
        <w:rPr>
          <w:rFonts w:ascii="Congenial Light" w:eastAsia="Times New Roman" w:hAnsi="Congenial Light" w:cs="Calibri"/>
          <w:kern w:val="0"/>
          <w:lang w:val="en-US"/>
          <w14:ligatures w14:val="none"/>
        </w:rPr>
        <w:t xml:space="preserve">and </w:t>
      </w:r>
      <w:r w:rsidRPr="00E20E90">
        <w:rPr>
          <w:rFonts w:ascii="Congenial Light" w:eastAsia="Times New Roman" w:hAnsi="Congenial Light" w:cs="Calibri"/>
          <w:color w:val="00B050"/>
          <w:kern w:val="0"/>
          <w:lang w:val="en-US"/>
          <w14:ligatures w14:val="none"/>
        </w:rPr>
        <w:t>Wealth Taxes Question Scheme</w:t>
      </w:r>
      <w:r>
        <w:rPr>
          <w:rFonts w:ascii="Congenial Light" w:eastAsia="Times New Roman" w:hAnsi="Congenial Light" w:cs="Calibri"/>
          <w:b/>
          <w:bCs/>
          <w:color w:val="00B050"/>
          <w:kern w:val="0"/>
          <w:lang w:val="en-US"/>
          <w14:ligatures w14:val="none"/>
        </w:rPr>
        <w:t xml:space="preserve"> </w:t>
      </w:r>
      <w:r w:rsidR="00932F56" w:rsidRPr="003C6E32">
        <w:rPr>
          <w:rFonts w:ascii="Congenial Light" w:eastAsia="Times New Roman" w:hAnsi="Congenial Light" w:cs="Calibri"/>
          <w:kern w:val="0"/>
          <w:lang w:val="en-US"/>
          <w14:ligatures w14:val="none"/>
        </w:rPr>
        <w:t>guiding the question flows to ask to ChatGPT</w:t>
      </w:r>
    </w:p>
    <w:p w14:paraId="0319B010" w14:textId="1FC06A09" w:rsidR="00C2719B" w:rsidRDefault="00E20E90" w:rsidP="00E20E90">
      <w:pPr>
        <w:spacing w:after="120" w:line="276" w:lineRule="auto"/>
        <w:ind w:left="357"/>
        <w:jc w:val="center"/>
        <w:rPr>
          <w:rFonts w:ascii="Congenial Light" w:eastAsia="Times New Roman" w:hAnsi="Congenial Light" w:cs="Calibri"/>
          <w:kern w:val="0"/>
          <w:lang w:val="en-US"/>
          <w14:ligatures w14:val="none"/>
        </w:rPr>
      </w:pPr>
      <w:r w:rsidRPr="00E20E90">
        <w:rPr>
          <w:rFonts w:ascii="Congenial Light" w:eastAsia="Times New Roman" w:hAnsi="Congenial Light" w:cs="Calibri"/>
          <w:noProof/>
          <w:kern w:val="0"/>
          <w:lang w:val="en-US"/>
          <w14:ligatures w14:val="none"/>
        </w:rPr>
        <w:drawing>
          <wp:inline distT="0" distB="0" distL="0" distR="0" wp14:anchorId="33B0A30D" wp14:editId="1A6C0404">
            <wp:extent cx="4191585" cy="3362794"/>
            <wp:effectExtent l="0" t="0" r="0" b="9525"/>
            <wp:docPr id="60843033"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3033" name="Immagine 1" descr="Immagine che contiene testo, schermata, schermo, software&#10;&#10;Descrizione generata automaticamente"/>
                    <pic:cNvPicPr/>
                  </pic:nvPicPr>
                  <pic:blipFill>
                    <a:blip r:embed="rId11"/>
                    <a:stretch>
                      <a:fillRect/>
                    </a:stretch>
                  </pic:blipFill>
                  <pic:spPr>
                    <a:xfrm>
                      <a:off x="0" y="0"/>
                      <a:ext cx="4191585" cy="3362794"/>
                    </a:xfrm>
                    <a:prstGeom prst="rect">
                      <a:avLst/>
                    </a:prstGeom>
                  </pic:spPr>
                </pic:pic>
              </a:graphicData>
            </a:graphic>
          </wp:inline>
        </w:drawing>
      </w:r>
    </w:p>
    <w:p w14:paraId="09B7337A" w14:textId="77777777" w:rsidR="00E20E90" w:rsidRDefault="00E20E90" w:rsidP="00E20E90">
      <w:pPr>
        <w:spacing w:after="120" w:line="276" w:lineRule="auto"/>
        <w:ind w:left="357"/>
        <w:jc w:val="both"/>
        <w:rPr>
          <w:rFonts w:ascii="Congenial Light" w:eastAsia="Times New Roman" w:hAnsi="Congenial Light" w:cs="Calibri"/>
          <w:kern w:val="0"/>
          <w:lang w:val="en-US"/>
          <w14:ligatures w14:val="none"/>
        </w:rPr>
      </w:pPr>
    </w:p>
    <w:p w14:paraId="615B2447" w14:textId="78CC936B" w:rsidR="00E20E90" w:rsidRPr="003C6E32" w:rsidRDefault="00E20E90" w:rsidP="00E20E90">
      <w:pPr>
        <w:spacing w:after="120" w:line="276" w:lineRule="auto"/>
        <w:ind w:left="357"/>
        <w:jc w:val="both"/>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For the moment, you see there four folders for Australia, Belgium, Italy, Philippines, for which we prepared some examples using the 2022-2023 EY reports.</w:t>
      </w:r>
    </w:p>
    <w:p w14:paraId="4B9C1181" w14:textId="29E07023" w:rsidR="003F09DA" w:rsidRPr="003C6E32" w:rsidRDefault="003F09DA" w:rsidP="003F09DA">
      <w:pPr>
        <w:spacing w:after="120" w:line="276" w:lineRule="auto"/>
        <w:ind w:left="357"/>
        <w:jc w:val="center"/>
        <w:rPr>
          <w:rFonts w:ascii="Congenial Light" w:eastAsia="Times New Roman" w:hAnsi="Congenial Light" w:cs="Calibri"/>
          <w:kern w:val="0"/>
          <w:lang w:val="en-US"/>
          <w14:ligatures w14:val="none"/>
        </w:rPr>
      </w:pPr>
    </w:p>
    <w:p w14:paraId="75E17859" w14:textId="3EED44B4" w:rsidR="003F09DA" w:rsidRPr="003C6E32" w:rsidRDefault="003F09DA" w:rsidP="003C6E32">
      <w:pPr>
        <w:pStyle w:val="ListParagraph"/>
        <w:numPr>
          <w:ilvl w:val="0"/>
          <w:numId w:val="3"/>
        </w:numPr>
        <w:spacing w:after="240" w:line="276" w:lineRule="auto"/>
        <w:ind w:left="357" w:hanging="357"/>
        <w:contextualSpacing w:val="0"/>
        <w:rPr>
          <w:rFonts w:ascii="Congenial Light" w:eastAsia="Times New Roman" w:hAnsi="Congenial Light" w:cs="Calibri"/>
          <w:kern w:val="0"/>
          <w:lang w:val="en-US"/>
          <w14:ligatures w14:val="none"/>
        </w:rPr>
      </w:pPr>
      <w:r w:rsidRPr="003C6E32">
        <w:rPr>
          <w:rFonts w:ascii="Congenial Light" w:eastAsia="Times New Roman" w:hAnsi="Congenial Light" w:cs="Calibri"/>
          <w:b/>
          <w:bCs/>
          <w:kern w:val="0"/>
          <w:lang w:val="en-US"/>
          <w14:ligatures w14:val="none"/>
        </w:rPr>
        <w:t xml:space="preserve">STRUCTURE OF THE SUB FOLDERS </w:t>
      </w:r>
      <w:r w:rsidRPr="003C6E32">
        <w:rPr>
          <w:rFonts w:ascii="Congenial Light" w:eastAsia="Times New Roman" w:hAnsi="Congenial Light" w:cs="Calibri"/>
          <w:kern w:val="0"/>
          <w:lang w:val="en-US"/>
          <w14:ligatures w14:val="none"/>
        </w:rPr>
        <w:t>FOR EACH COUNTRY</w:t>
      </w:r>
    </w:p>
    <w:p w14:paraId="188C9AD0" w14:textId="0B840BEA" w:rsidR="00F00345" w:rsidRPr="003C6E32" w:rsidRDefault="00F00345" w:rsidP="003F09DA">
      <w:pPr>
        <w:spacing w:after="120" w:line="276" w:lineRule="auto"/>
        <w:ind w:left="357"/>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Each subfolder </w:t>
      </w:r>
      <w:r w:rsidR="004C7611" w:rsidRPr="003C6E32">
        <w:rPr>
          <w:rFonts w:ascii="Congenial Light" w:eastAsia="Times New Roman" w:hAnsi="Congenial Light" w:cs="Calibri"/>
          <w:kern w:val="0"/>
          <w:lang w:val="en-US"/>
          <w14:ligatures w14:val="none"/>
        </w:rPr>
        <w:t xml:space="preserve">named as a country </w:t>
      </w:r>
      <w:r w:rsidRPr="003C6E32">
        <w:rPr>
          <w:rFonts w:ascii="Congenial Light" w:eastAsia="Times New Roman" w:hAnsi="Congenial Light" w:cs="Calibri"/>
          <w:kern w:val="0"/>
          <w:lang w:val="en-US"/>
          <w14:ligatures w14:val="none"/>
        </w:rPr>
        <w:t>contains:</w:t>
      </w:r>
    </w:p>
    <w:p w14:paraId="651BE0B2" w14:textId="2DDF9FC9" w:rsidR="00F00345" w:rsidRPr="003C6E32" w:rsidRDefault="00F00345"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The Excel </w:t>
      </w:r>
      <w:r w:rsidR="00F975ED" w:rsidRPr="003C6E32">
        <w:rPr>
          <w:rFonts w:ascii="Congenial Light" w:eastAsia="Times New Roman" w:hAnsi="Congenial Light" w:cs="Calibri"/>
          <w:kern w:val="0"/>
          <w:lang w:val="en-US"/>
          <w14:ligatures w14:val="none"/>
        </w:rPr>
        <w:t xml:space="preserve">file </w:t>
      </w:r>
      <w:r w:rsidR="00D15465" w:rsidRPr="006F0057">
        <w:rPr>
          <w:rFonts w:ascii="Congenial Light" w:eastAsia="Times New Roman" w:hAnsi="Congenial Light" w:cs="Calibri"/>
          <w:color w:val="00B050"/>
          <w:kern w:val="0"/>
          <w:lang w:val="en-US"/>
          <w14:ligatures w14:val="none"/>
        </w:rPr>
        <w:t>EYa</w:t>
      </w:r>
      <w:r w:rsidR="004C7611" w:rsidRPr="006F0057">
        <w:rPr>
          <w:rFonts w:ascii="Congenial Light" w:eastAsia="Times New Roman" w:hAnsi="Congenial Light" w:cs="Calibri"/>
          <w:color w:val="00B050"/>
          <w:kern w:val="0"/>
          <w:lang w:val="en-US"/>
          <w14:ligatures w14:val="none"/>
        </w:rPr>
        <w:t>_country</w:t>
      </w:r>
      <w:r w:rsidR="00F84098" w:rsidRPr="006F0057">
        <w:rPr>
          <w:rFonts w:ascii="Congenial Light" w:eastAsia="Times New Roman" w:hAnsi="Congenial Light" w:cs="Calibri"/>
          <w:color w:val="00B050"/>
          <w:kern w:val="0"/>
          <w:lang w:val="en-US"/>
          <w14:ligatures w14:val="none"/>
        </w:rPr>
        <w:t>.</w:t>
      </w:r>
      <w:r w:rsidR="00C26A74" w:rsidRPr="006F0057">
        <w:rPr>
          <w:rFonts w:ascii="Congenial Light" w:eastAsia="Times New Roman" w:hAnsi="Congenial Light" w:cs="Calibri"/>
          <w:color w:val="00B050"/>
          <w:kern w:val="0"/>
          <w:lang w:val="en-US"/>
          <w14:ligatures w14:val="none"/>
        </w:rPr>
        <w:t>xlsx</w:t>
      </w:r>
      <w:r w:rsidR="00D15465" w:rsidRPr="006F0057">
        <w:rPr>
          <w:rFonts w:ascii="Congenial Light" w:eastAsia="Times New Roman" w:hAnsi="Congenial Light" w:cs="Calibri"/>
          <w:color w:val="00B050"/>
          <w:kern w:val="0"/>
          <w:lang w:val="en-US"/>
          <w14:ligatures w14:val="none"/>
        </w:rPr>
        <w:t xml:space="preserve"> </w:t>
      </w:r>
      <w:r w:rsidR="00D15465" w:rsidRPr="003C6E32">
        <w:rPr>
          <w:rFonts w:ascii="Congenial Light" w:eastAsia="Times New Roman" w:hAnsi="Congenial Light" w:cs="Calibri"/>
          <w:kern w:val="0"/>
          <w:lang w:val="en-US"/>
          <w14:ligatures w14:val="none"/>
        </w:rPr>
        <w:t xml:space="preserve">or </w:t>
      </w:r>
      <w:r w:rsidR="00D15465" w:rsidRPr="006F0057">
        <w:rPr>
          <w:rFonts w:ascii="Congenial Light" w:eastAsia="Times New Roman" w:hAnsi="Congenial Light" w:cs="Calibri"/>
          <w:color w:val="00B050"/>
          <w:kern w:val="0"/>
          <w:lang w:val="en-US"/>
          <w14:ligatures w14:val="none"/>
        </w:rPr>
        <w:t>EYb</w:t>
      </w:r>
      <w:r w:rsidR="004C7611" w:rsidRPr="006F0057">
        <w:rPr>
          <w:rFonts w:ascii="Congenial Light" w:eastAsia="Times New Roman" w:hAnsi="Congenial Light" w:cs="Calibri"/>
          <w:color w:val="00B050"/>
          <w:kern w:val="0"/>
          <w:lang w:val="en-US"/>
          <w14:ligatures w14:val="none"/>
        </w:rPr>
        <w:t>_country</w:t>
      </w:r>
      <w:r w:rsidR="00F84098" w:rsidRPr="006F0057">
        <w:rPr>
          <w:rFonts w:ascii="Congenial Light" w:eastAsia="Times New Roman" w:hAnsi="Congenial Light" w:cs="Calibri"/>
          <w:color w:val="00B050"/>
          <w:kern w:val="0"/>
          <w:lang w:val="en-US"/>
          <w14:ligatures w14:val="none"/>
        </w:rPr>
        <w:t>.</w:t>
      </w:r>
      <w:r w:rsidR="00C26A74" w:rsidRPr="006F0057">
        <w:rPr>
          <w:rFonts w:ascii="Congenial Light" w:eastAsia="Times New Roman" w:hAnsi="Congenial Light" w:cs="Calibri"/>
          <w:color w:val="00B050"/>
          <w:kern w:val="0"/>
          <w:lang w:val="en-US"/>
          <w14:ligatures w14:val="none"/>
        </w:rPr>
        <w:t>xlsx</w:t>
      </w:r>
      <w:r w:rsidR="00D15465" w:rsidRPr="006F0057">
        <w:rPr>
          <w:rFonts w:ascii="Congenial Light" w:eastAsia="Times New Roman" w:hAnsi="Congenial Light" w:cs="Calibri"/>
          <w:color w:val="00B050"/>
          <w:kern w:val="0"/>
          <w:lang w:val="en-US"/>
          <w14:ligatures w14:val="none"/>
        </w:rPr>
        <w:t xml:space="preserve"> </w:t>
      </w:r>
      <w:r w:rsidR="00D15465" w:rsidRPr="003C6E32">
        <w:rPr>
          <w:rFonts w:ascii="Congenial Light" w:eastAsia="Times New Roman" w:hAnsi="Congenial Light" w:cs="Calibri"/>
          <w:kern w:val="0"/>
          <w:lang w:val="en-US"/>
          <w14:ligatures w14:val="none"/>
        </w:rPr>
        <w:t xml:space="preserve">containing the data taken or inferred </w:t>
      </w:r>
      <w:r w:rsidR="00DD1FD1" w:rsidRPr="003C6E32">
        <w:rPr>
          <w:rFonts w:ascii="Congenial Light" w:eastAsia="Times New Roman" w:hAnsi="Congenial Light" w:cs="Calibri"/>
          <w:kern w:val="0"/>
          <w:lang w:val="en-US"/>
          <w14:ligatures w14:val="none"/>
        </w:rPr>
        <w:t>from</w:t>
      </w:r>
      <w:r w:rsidR="00D15465" w:rsidRPr="003C6E32">
        <w:rPr>
          <w:rFonts w:ascii="Congenial Light" w:eastAsia="Times New Roman" w:hAnsi="Congenial Light" w:cs="Calibri"/>
          <w:kern w:val="0"/>
          <w:lang w:val="en-US"/>
          <w14:ligatures w14:val="none"/>
        </w:rPr>
        <w:t xml:space="preserve"> the source in the sheet </w:t>
      </w:r>
      <w:r w:rsidR="00D15465" w:rsidRPr="003C6E32">
        <w:rPr>
          <w:rFonts w:ascii="Congenial Light" w:eastAsia="Times New Roman" w:hAnsi="Congenial Light" w:cs="Calibri"/>
          <w:b/>
          <w:bCs/>
          <w:kern w:val="0"/>
          <w:lang w:val="en-US"/>
          <w14:ligatures w14:val="none"/>
        </w:rPr>
        <w:t>Data</w:t>
      </w:r>
      <w:r w:rsidR="00D15465" w:rsidRPr="003C6E32">
        <w:rPr>
          <w:rFonts w:ascii="Congenial Light" w:eastAsia="Times New Roman" w:hAnsi="Congenial Light" w:cs="Calibri"/>
          <w:kern w:val="0"/>
          <w:lang w:val="en-US"/>
          <w14:ligatures w14:val="none"/>
        </w:rPr>
        <w:t xml:space="preserve">, and several sheets of legend and documentation. </w:t>
      </w:r>
      <w:r w:rsidR="00E20E90">
        <w:rPr>
          <w:rFonts w:ascii="Congenial Light" w:eastAsia="Times New Roman" w:hAnsi="Congenial Light" w:cs="Calibri"/>
          <w:kern w:val="0"/>
          <w:lang w:val="en-US"/>
          <w14:ligatures w14:val="none"/>
        </w:rPr>
        <w:t xml:space="preserve">The reference file for this excel is the </w:t>
      </w:r>
      <w:proofErr w:type="spellStart"/>
      <w:r w:rsidR="00E20E90">
        <w:rPr>
          <w:rFonts w:ascii="Congenial Light" w:hAnsi="Congenial Light"/>
          <w:color w:val="00B050"/>
          <w:lang w:val="en-US"/>
        </w:rPr>
        <w:t>Input_format</w:t>
      </w:r>
      <w:proofErr w:type="spellEnd"/>
      <w:r w:rsidR="00E20E90">
        <w:rPr>
          <w:rFonts w:ascii="Congenial Light" w:hAnsi="Congenial Light"/>
          <w:color w:val="00B050"/>
          <w:lang w:val="en-US"/>
        </w:rPr>
        <w:t xml:space="preserve"> </w:t>
      </w:r>
      <w:r w:rsidR="00E20E90">
        <w:rPr>
          <w:rFonts w:ascii="Congenial Light" w:hAnsi="Congenial Light"/>
          <w:lang w:val="en-US"/>
        </w:rPr>
        <w:t>that you find in the mail folder.</w:t>
      </w:r>
    </w:p>
    <w:p w14:paraId="149EF3D5" w14:textId="7DCB13D5" w:rsidR="0087171D" w:rsidRPr="003C6E32" w:rsidRDefault="0087171D"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The parts of the PDFs related to the country, generated through the Python code to query ChatGPT</w:t>
      </w:r>
    </w:p>
    <w:p w14:paraId="40F152BE" w14:textId="399B447B" w:rsidR="00C2719B" w:rsidRPr="003C6E32" w:rsidRDefault="00C2719B"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The Excel file </w:t>
      </w:r>
      <w:r w:rsidRPr="006F0057">
        <w:rPr>
          <w:rFonts w:ascii="Congenial Light" w:eastAsia="Times New Roman" w:hAnsi="Congenial Light" w:cs="Calibri"/>
          <w:color w:val="00B050"/>
          <w:kern w:val="0"/>
          <w:lang w:val="en-US"/>
          <w14:ligatures w14:val="none"/>
        </w:rPr>
        <w:t xml:space="preserve">GPT_questions.xlsx </w:t>
      </w:r>
      <w:r w:rsidRPr="003C6E32">
        <w:rPr>
          <w:rFonts w:ascii="Congenial Light" w:eastAsia="Times New Roman" w:hAnsi="Congenial Light" w:cs="Calibri"/>
          <w:kern w:val="0"/>
          <w:lang w:val="en-US"/>
          <w14:ligatures w14:val="none"/>
        </w:rPr>
        <w:t>containing the questions and answers of the conversation with ChatGPT for each country included in the source</w:t>
      </w:r>
      <w:r w:rsidR="0087171D" w:rsidRPr="003C6E32">
        <w:rPr>
          <w:rFonts w:ascii="Congenial Light" w:eastAsia="Times New Roman" w:hAnsi="Congenial Light" w:cs="Calibri"/>
          <w:kern w:val="0"/>
          <w:lang w:val="en-US"/>
          <w14:ligatures w14:val="none"/>
        </w:rPr>
        <w:t>. The excel contains one sheet per year covered by the source.</w:t>
      </w:r>
    </w:p>
    <w:p w14:paraId="21856218" w14:textId="27304E13" w:rsidR="00FA374D" w:rsidRPr="003C6E32" w:rsidRDefault="00FA374D"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The </w:t>
      </w:r>
      <w:r w:rsidR="00D84AC7" w:rsidRPr="003C6E32">
        <w:rPr>
          <w:rFonts w:ascii="Congenial Light" w:eastAsia="Times New Roman" w:hAnsi="Congenial Light" w:cs="Calibri"/>
          <w:kern w:val="0"/>
          <w:lang w:val="en-US"/>
          <w14:ligatures w14:val="none"/>
        </w:rPr>
        <w:t>text file</w:t>
      </w:r>
      <w:r w:rsidR="00D84AC7" w:rsidRPr="003C6E32">
        <w:rPr>
          <w:rFonts w:ascii="Congenial Light" w:eastAsia="Times New Roman" w:hAnsi="Congenial Light" w:cs="Calibri"/>
          <w:b/>
          <w:bCs/>
          <w:kern w:val="0"/>
          <w:lang w:val="en-US"/>
          <w14:ligatures w14:val="none"/>
        </w:rPr>
        <w:t xml:space="preserve"> </w:t>
      </w:r>
      <w:r w:rsidR="00D84AC7" w:rsidRPr="006F0057">
        <w:rPr>
          <w:rFonts w:ascii="Congenial Light" w:eastAsia="Times New Roman" w:hAnsi="Congenial Light" w:cs="Calibri"/>
          <w:color w:val="00B050"/>
          <w:kern w:val="0"/>
          <w:lang w:val="en-US"/>
          <w14:ligatures w14:val="none"/>
        </w:rPr>
        <w:t xml:space="preserve">verification_logfile.txt </w:t>
      </w:r>
      <w:r w:rsidR="00D84AC7" w:rsidRPr="003C6E32">
        <w:rPr>
          <w:rFonts w:ascii="Congenial Light" w:eastAsia="Times New Roman" w:hAnsi="Congenial Light" w:cs="Calibri"/>
          <w:kern w:val="0"/>
          <w:lang w:val="en-US"/>
          <w14:ligatures w14:val="none"/>
        </w:rPr>
        <w:t>reporting the output of the data verification performed through Stata. It is automatically created by the Stata do file in the main folder</w:t>
      </w:r>
    </w:p>
    <w:p w14:paraId="0F4691E8" w14:textId="629C6FC1" w:rsidR="00F77775" w:rsidRPr="00E20E90" w:rsidRDefault="00932DB2" w:rsidP="00E20E90">
      <w:pPr>
        <w:pStyle w:val="ListParagraph"/>
        <w:numPr>
          <w:ilvl w:val="0"/>
          <w:numId w:val="7"/>
        </w:numPr>
        <w:spacing w:after="120" w:line="276" w:lineRule="auto"/>
        <w:ind w:left="1071" w:hanging="357"/>
        <w:contextualSpacing w:val="0"/>
        <w:jc w:val="both"/>
        <w:rPr>
          <w:rFonts w:ascii="Congenial Light" w:eastAsia="Times New Roman" w:hAnsi="Congenial Light" w:cs="Calibri"/>
          <w:kern w:val="0"/>
          <w:lang w:val="en-US"/>
          <w14:ligatures w14:val="none"/>
        </w:rPr>
      </w:pPr>
      <w:r w:rsidRPr="003C6E32">
        <w:rPr>
          <w:rFonts w:ascii="Congenial Light" w:eastAsia="Times New Roman" w:hAnsi="Congenial Light" w:cs="Calibri"/>
          <w:kern w:val="0"/>
          <w:lang w:val="en-US"/>
          <w14:ligatures w14:val="none"/>
        </w:rPr>
        <w:t xml:space="preserve">The data output in Stata format </w:t>
      </w:r>
      <w:proofErr w:type="spellStart"/>
      <w:r w:rsidR="006F0057" w:rsidRPr="006F0057">
        <w:rPr>
          <w:rFonts w:ascii="Congenial Light" w:hAnsi="Congenial Light"/>
          <w:color w:val="00B050"/>
          <w:lang w:val="en-US"/>
        </w:rPr>
        <w:t>data_</w:t>
      </w:r>
      <w:r w:rsidR="00374B89">
        <w:rPr>
          <w:rFonts w:ascii="Congenial Light" w:hAnsi="Congenial Light"/>
          <w:color w:val="00B050"/>
          <w:lang w:val="en-US"/>
        </w:rPr>
        <w:t>longformat</w:t>
      </w:r>
      <w:r w:rsidR="006F0057" w:rsidRPr="006F0057">
        <w:rPr>
          <w:rFonts w:ascii="Congenial Light" w:hAnsi="Congenial Light"/>
          <w:color w:val="00B050"/>
          <w:lang w:val="en-US"/>
        </w:rPr>
        <w:t>.dta</w:t>
      </w:r>
      <w:proofErr w:type="spellEnd"/>
      <w:r w:rsidR="006F0057" w:rsidRPr="006F0057">
        <w:rPr>
          <w:rFonts w:ascii="Congenial Light" w:hAnsi="Congenial Light"/>
          <w:color w:val="00B050"/>
          <w:lang w:val="en-US"/>
        </w:rPr>
        <w:t xml:space="preserve"> </w:t>
      </w:r>
      <w:r w:rsidR="00925433" w:rsidRPr="003C6E32">
        <w:rPr>
          <w:rFonts w:ascii="Congenial Light" w:eastAsia="Times New Roman" w:hAnsi="Congenial Light" w:cs="Calibri"/>
          <w:kern w:val="0"/>
          <w:lang w:val="en-US"/>
          <w14:ligatures w14:val="none"/>
        </w:rPr>
        <w:t>generated by the Stata do file in the main folder</w:t>
      </w:r>
    </w:p>
    <w:p w14:paraId="73B36B80" w14:textId="77777777" w:rsidR="00EC5175" w:rsidRDefault="00EC5175" w:rsidP="00EC5175">
      <w:pPr>
        <w:tabs>
          <w:tab w:val="left" w:pos="2265"/>
        </w:tabs>
        <w:spacing w:after="120" w:line="276" w:lineRule="auto"/>
        <w:rPr>
          <w:rFonts w:ascii="Congenial Light" w:eastAsia="Times New Roman" w:hAnsi="Congenial Light" w:cs="Calibri"/>
          <w:kern w:val="0"/>
          <w:lang w:val="en-US"/>
          <w14:ligatures w14:val="none"/>
        </w:rPr>
      </w:pPr>
    </w:p>
    <w:p w14:paraId="5CE74B0E" w14:textId="77777777" w:rsidR="00EC5175" w:rsidRDefault="00EC5175" w:rsidP="00EC5175">
      <w:pPr>
        <w:pStyle w:val="ListParagraph"/>
        <w:numPr>
          <w:ilvl w:val="0"/>
          <w:numId w:val="3"/>
        </w:numPr>
        <w:tabs>
          <w:tab w:val="left" w:pos="2265"/>
        </w:tabs>
        <w:spacing w:after="120" w:line="276" w:lineRule="auto"/>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STRUCTURE OF THE SUB FOLDERS TIDDATA AND YALE_INHERITANCE_DATA</w:t>
      </w:r>
    </w:p>
    <w:p w14:paraId="2F2CEF71" w14:textId="4B2C4AA1" w:rsidR="00EC5175" w:rsidRDefault="00EC5175" w:rsidP="00EC5175">
      <w:pPr>
        <w:pStyle w:val="ListParagraph"/>
        <w:tabs>
          <w:tab w:val="left" w:pos="2265"/>
        </w:tabs>
        <w:spacing w:after="120" w:line="276" w:lineRule="auto"/>
        <w:ind w:left="360"/>
        <w:rPr>
          <w:rFonts w:ascii="Congenial Light" w:eastAsia="Times New Roman" w:hAnsi="Congenial Light" w:cs="Calibri"/>
          <w:kern w:val="0"/>
          <w:lang w:val="en-US"/>
          <w14:ligatures w14:val="none"/>
        </w:rPr>
      </w:pPr>
      <w:r w:rsidRPr="00EC5175">
        <w:rPr>
          <w:rFonts w:ascii="Congenial Light" w:eastAsia="Times New Roman" w:hAnsi="Congenial Light" w:cs="Calibri"/>
          <w:kern w:val="0"/>
          <w:lang w:val="en-US"/>
          <w14:ligatures w14:val="none"/>
        </w:rPr>
        <w:t xml:space="preserve">Both folders contain the corresponding original source in an excel file named </w:t>
      </w:r>
      <w:r w:rsidRPr="00EC5175">
        <w:rPr>
          <w:rFonts w:ascii="Congenial Light" w:eastAsia="Times New Roman" w:hAnsi="Congenial Light" w:cs="Calibri"/>
          <w:color w:val="FF0000"/>
          <w:kern w:val="0"/>
          <w:lang w:val="en-US"/>
          <w14:ligatures w14:val="none"/>
        </w:rPr>
        <w:t xml:space="preserve">TIDData.xlsx </w:t>
      </w:r>
      <w:r w:rsidRPr="00EC5175">
        <w:rPr>
          <w:rFonts w:ascii="Congenial Light" w:eastAsia="Times New Roman" w:hAnsi="Congenial Light" w:cs="Calibri"/>
          <w:kern w:val="0"/>
          <w:lang w:val="en-US"/>
          <w14:ligatures w14:val="none"/>
        </w:rPr>
        <w:t xml:space="preserve">and </w:t>
      </w:r>
      <w:r w:rsidRPr="00EC5175">
        <w:rPr>
          <w:rFonts w:ascii="Congenial Light" w:eastAsia="Times New Roman" w:hAnsi="Congenial Light" w:cs="Calibri"/>
          <w:color w:val="FF0000"/>
          <w:kern w:val="0"/>
          <w:lang w:val="en-US"/>
          <w14:ligatures w14:val="none"/>
        </w:rPr>
        <w:t>Inheritance_taxation_Masterfile.xlsx</w:t>
      </w:r>
      <w:r w:rsidRPr="00EC5175">
        <w:rPr>
          <w:rFonts w:ascii="Congenial Light" w:eastAsia="Times New Roman" w:hAnsi="Congenial Light" w:cs="Calibri"/>
          <w:kern w:val="0"/>
          <w:lang w:val="en-US"/>
          <w14:ligatures w14:val="none"/>
        </w:rPr>
        <w:t xml:space="preserve">, respectively. For each folder, it is necessary to create </w:t>
      </w:r>
      <w:r>
        <w:rPr>
          <w:rFonts w:ascii="Congenial Light" w:eastAsia="Times New Roman" w:hAnsi="Congenial Light" w:cs="Calibri"/>
          <w:kern w:val="0"/>
          <w:lang w:val="en-US"/>
          <w14:ligatures w14:val="none"/>
        </w:rPr>
        <w:t xml:space="preserve">as many subfolders as the countries covered by the source. For example, if Yale covers 10 countries, the folder </w:t>
      </w:r>
      <w:proofErr w:type="spellStart"/>
      <w:r>
        <w:rPr>
          <w:rFonts w:ascii="Congenial Light" w:eastAsia="Times New Roman" w:hAnsi="Congenial Light" w:cs="Calibri"/>
          <w:kern w:val="0"/>
          <w:lang w:val="en-US"/>
          <w14:ligatures w14:val="none"/>
        </w:rPr>
        <w:t>Yale_Inheritance_Data</w:t>
      </w:r>
      <w:proofErr w:type="spellEnd"/>
      <w:r>
        <w:rPr>
          <w:rFonts w:ascii="Congenial Light" w:eastAsia="Times New Roman" w:hAnsi="Congenial Light" w:cs="Calibri"/>
          <w:kern w:val="0"/>
          <w:lang w:val="en-US"/>
          <w14:ligatures w14:val="none"/>
        </w:rPr>
        <w:t xml:space="preserve"> will contain 10 subfolders with the countries covered by the source. </w:t>
      </w:r>
    </w:p>
    <w:p w14:paraId="420E45FA" w14:textId="77777777" w:rsidR="00EC5175" w:rsidRDefault="00EC5175" w:rsidP="00EC5175">
      <w:pPr>
        <w:tabs>
          <w:tab w:val="left" w:pos="2265"/>
        </w:tabs>
        <w:spacing w:after="120" w:line="276" w:lineRule="auto"/>
        <w:rPr>
          <w:rFonts w:ascii="Congenial Light" w:eastAsia="Times New Roman" w:hAnsi="Congenial Light" w:cs="Calibri"/>
          <w:kern w:val="0"/>
          <w:lang w:val="en-US"/>
          <w14:ligatures w14:val="none"/>
        </w:rPr>
      </w:pPr>
    </w:p>
    <w:p w14:paraId="4E2DEEA6" w14:textId="705C25E8" w:rsidR="00EC5175" w:rsidRDefault="00EC5175" w:rsidP="00EC5175">
      <w:pPr>
        <w:pStyle w:val="ListParagraph"/>
        <w:numPr>
          <w:ilvl w:val="0"/>
          <w:numId w:val="3"/>
        </w:numPr>
        <w:spacing w:after="240" w:line="276" w:lineRule="auto"/>
        <w:ind w:left="357" w:hanging="357"/>
        <w:contextualSpacing w:val="0"/>
        <w:rPr>
          <w:rFonts w:ascii="Congenial Light" w:eastAsia="Times New Roman" w:hAnsi="Congenial Light" w:cs="Calibri"/>
          <w:kern w:val="0"/>
          <w:lang w:val="en-US"/>
          <w14:ligatures w14:val="none"/>
        </w:rPr>
      </w:pPr>
      <w:r w:rsidRPr="003C6E32">
        <w:rPr>
          <w:rFonts w:ascii="Congenial Light" w:eastAsia="Times New Roman" w:hAnsi="Congenial Light" w:cs="Calibri"/>
          <w:b/>
          <w:bCs/>
          <w:kern w:val="0"/>
          <w:lang w:val="en-US"/>
          <w14:ligatures w14:val="none"/>
        </w:rPr>
        <w:t xml:space="preserve">STRUCTURE OF THE SUB FOLDERS </w:t>
      </w:r>
      <w:r w:rsidRPr="003C6E32">
        <w:rPr>
          <w:rFonts w:ascii="Congenial Light" w:eastAsia="Times New Roman" w:hAnsi="Congenial Light" w:cs="Calibri"/>
          <w:kern w:val="0"/>
          <w:lang w:val="en-US"/>
          <w14:ligatures w14:val="none"/>
        </w:rPr>
        <w:t>FOR EACH COUNTRY</w:t>
      </w:r>
    </w:p>
    <w:p w14:paraId="6975D33F" w14:textId="43151993" w:rsidR="00EC5175" w:rsidRDefault="00434BAC" w:rsidP="00434BAC">
      <w:pPr>
        <w:spacing w:after="120" w:line="276" w:lineRule="auto"/>
        <w:ind w:left="357"/>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 xml:space="preserve">Each subfolder named as a country contains: </w:t>
      </w:r>
    </w:p>
    <w:p w14:paraId="079E17AF" w14:textId="2FA5B603" w:rsidR="00434BAC" w:rsidRPr="00EC5175" w:rsidRDefault="00434BAC" w:rsidP="00434BAC">
      <w:pPr>
        <w:pStyle w:val="ListParagraph"/>
        <w:numPr>
          <w:ilvl w:val="0"/>
          <w:numId w:val="8"/>
        </w:numPr>
        <w:spacing w:after="240" w:line="276" w:lineRule="auto"/>
        <w:contextualSpacing w:val="0"/>
        <w:rPr>
          <w:rFonts w:ascii="Congenial Light" w:eastAsia="Times New Roman" w:hAnsi="Congenial Light" w:cs="Calibri"/>
          <w:kern w:val="0"/>
          <w:lang w:val="en-US"/>
          <w14:ligatures w14:val="none"/>
        </w:rPr>
      </w:pPr>
      <w:r>
        <w:rPr>
          <w:rFonts w:ascii="Congenial Light" w:eastAsia="Times New Roman" w:hAnsi="Congenial Light" w:cs="Calibri"/>
          <w:kern w:val="0"/>
          <w:lang w:val="en-US"/>
          <w14:ligatures w14:val="none"/>
        </w:rPr>
        <w:t xml:space="preserve">The Excel file </w:t>
      </w:r>
      <w:r w:rsidRPr="00434BAC">
        <w:rPr>
          <w:rFonts w:ascii="Congenial Light" w:eastAsia="Times New Roman" w:hAnsi="Congenial Light" w:cs="Calibri"/>
          <w:color w:val="00B050"/>
          <w:kern w:val="0"/>
          <w:lang w:val="en-US"/>
          <w14:ligatures w14:val="none"/>
        </w:rPr>
        <w:t xml:space="preserve">Yale_country.xlsx </w:t>
      </w:r>
      <w:r>
        <w:rPr>
          <w:rFonts w:ascii="Congenial Light" w:eastAsia="Times New Roman" w:hAnsi="Congenial Light" w:cs="Calibri"/>
          <w:kern w:val="0"/>
          <w:lang w:val="en-US"/>
          <w14:ligatures w14:val="none"/>
        </w:rPr>
        <w:t xml:space="preserve">(or </w:t>
      </w:r>
      <w:r w:rsidRPr="00434BAC">
        <w:rPr>
          <w:rFonts w:ascii="Congenial Light" w:eastAsia="Times New Roman" w:hAnsi="Congenial Light" w:cs="Calibri"/>
          <w:color w:val="00B050"/>
          <w:kern w:val="0"/>
          <w:lang w:val="en-US"/>
          <w14:ligatures w14:val="none"/>
        </w:rPr>
        <w:t>TIDD_country.xlsx</w:t>
      </w:r>
      <w:r>
        <w:rPr>
          <w:rFonts w:ascii="Congenial Light" w:eastAsia="Times New Roman" w:hAnsi="Congenial Light" w:cs="Calibri"/>
          <w:kern w:val="0"/>
          <w:lang w:val="en-US"/>
          <w14:ligatures w14:val="none"/>
        </w:rPr>
        <w:t xml:space="preserve">) containing the data collected following the </w:t>
      </w:r>
      <w:r>
        <w:rPr>
          <w:rFonts w:ascii="Congenial Light" w:hAnsi="Congenial Light"/>
          <w:lang w:val="en-US"/>
        </w:rPr>
        <w:t>format and instructions of the</w:t>
      </w:r>
      <w:r>
        <w:rPr>
          <w:rFonts w:ascii="Congenial Light" w:hAnsi="Congenial Light"/>
          <w:lang w:val="en-US"/>
        </w:rPr>
        <w:t xml:space="preserve"> Excel file </w:t>
      </w:r>
      <w:proofErr w:type="spellStart"/>
      <w:r>
        <w:rPr>
          <w:rFonts w:ascii="Congenial Light" w:hAnsi="Congenial Light"/>
          <w:color w:val="00B050"/>
          <w:lang w:val="en-US"/>
        </w:rPr>
        <w:t>Input_format</w:t>
      </w:r>
      <w:proofErr w:type="spellEnd"/>
      <w:r>
        <w:rPr>
          <w:rFonts w:ascii="Congenial Light" w:hAnsi="Congenial Light"/>
          <w:color w:val="00B050"/>
          <w:lang w:val="en-US"/>
        </w:rPr>
        <w:t xml:space="preserve">. </w:t>
      </w:r>
    </w:p>
    <w:p w14:paraId="7136A9EF" w14:textId="77777777" w:rsidR="00EC5175" w:rsidRPr="00EC5175" w:rsidRDefault="00EC5175" w:rsidP="00EC5175">
      <w:pPr>
        <w:tabs>
          <w:tab w:val="left" w:pos="2265"/>
        </w:tabs>
        <w:spacing w:after="120" w:line="276" w:lineRule="auto"/>
        <w:rPr>
          <w:rFonts w:ascii="Congenial Light" w:eastAsia="Times New Roman" w:hAnsi="Congenial Light" w:cs="Calibri"/>
          <w:kern w:val="0"/>
          <w:lang w:val="en-US"/>
          <w14:ligatures w14:val="none"/>
        </w:rPr>
      </w:pPr>
    </w:p>
    <w:p w14:paraId="2A7F5999" w14:textId="77777777" w:rsidR="00E20E90" w:rsidRPr="003C6E32" w:rsidRDefault="00E20E90" w:rsidP="00E20E90">
      <w:pPr>
        <w:tabs>
          <w:tab w:val="left" w:pos="2265"/>
        </w:tabs>
        <w:spacing w:after="120" w:line="276" w:lineRule="auto"/>
        <w:jc w:val="center"/>
        <w:rPr>
          <w:rFonts w:ascii="Congenial Light" w:eastAsia="Times New Roman" w:hAnsi="Congenial Light" w:cs="Calibri"/>
          <w:kern w:val="0"/>
          <w:lang w:val="en-US"/>
          <w14:ligatures w14:val="none"/>
        </w:rPr>
      </w:pPr>
    </w:p>
    <w:p w14:paraId="6FDD9969" w14:textId="3478E8B2" w:rsidR="008838C6" w:rsidRPr="003C6E32" w:rsidRDefault="008838C6" w:rsidP="003C6E32">
      <w:pPr>
        <w:pStyle w:val="ListParagraph"/>
        <w:numPr>
          <w:ilvl w:val="0"/>
          <w:numId w:val="3"/>
        </w:numPr>
        <w:spacing w:after="240" w:line="276" w:lineRule="auto"/>
        <w:ind w:left="357" w:hanging="357"/>
        <w:contextualSpacing w:val="0"/>
        <w:rPr>
          <w:rFonts w:ascii="Congenial Light" w:hAnsi="Congenial Light"/>
          <w:b/>
          <w:bCs/>
          <w:lang w:val="en-US"/>
        </w:rPr>
      </w:pPr>
      <w:r w:rsidRPr="003C6E32">
        <w:rPr>
          <w:rFonts w:ascii="Congenial Light" w:hAnsi="Congenial Light"/>
          <w:b/>
          <w:bCs/>
          <w:lang w:val="en-US"/>
        </w:rPr>
        <w:t>INPUT STEPS</w:t>
      </w:r>
    </w:p>
    <w:p w14:paraId="4BCDB00E" w14:textId="13B15644" w:rsidR="00B06248" w:rsidRPr="003C6E32" w:rsidRDefault="00B06248" w:rsidP="003F09DA">
      <w:pPr>
        <w:pStyle w:val="ListParagraph"/>
        <w:numPr>
          <w:ilvl w:val="1"/>
          <w:numId w:val="3"/>
        </w:numPr>
        <w:spacing w:after="120" w:line="276" w:lineRule="auto"/>
        <w:ind w:left="1437" w:hanging="357"/>
        <w:contextualSpacing w:val="0"/>
        <w:jc w:val="both"/>
        <w:rPr>
          <w:rFonts w:ascii="Congenial Light" w:hAnsi="Congenial Light"/>
          <w:lang w:val="en-US"/>
        </w:rPr>
      </w:pPr>
      <w:r w:rsidRPr="003C6E32">
        <w:rPr>
          <w:rFonts w:ascii="Congenial Light" w:hAnsi="Congenial Light"/>
          <w:lang w:val="en-US"/>
        </w:rPr>
        <w:t>Download the PDF of the source</w:t>
      </w:r>
      <w:r w:rsidR="00A82FD0">
        <w:rPr>
          <w:rFonts w:ascii="Congenial Light" w:hAnsi="Congenial Light"/>
          <w:lang w:val="en-US"/>
        </w:rPr>
        <w:t xml:space="preserve"> and save it in the source folder</w:t>
      </w:r>
      <w:r w:rsidR="005F67AF" w:rsidRPr="003C6E32">
        <w:rPr>
          <w:rFonts w:ascii="Congenial Light" w:hAnsi="Congenial Light"/>
          <w:lang w:val="en-US"/>
        </w:rPr>
        <w:t>.</w:t>
      </w:r>
    </w:p>
    <w:p w14:paraId="7A3FD934" w14:textId="2CDC36AA" w:rsidR="008838C6" w:rsidRPr="00A82FD0" w:rsidRDefault="00FC0E2C" w:rsidP="003F09DA">
      <w:pPr>
        <w:pStyle w:val="ListParagraph"/>
        <w:numPr>
          <w:ilvl w:val="1"/>
          <w:numId w:val="3"/>
        </w:numPr>
        <w:spacing w:after="120" w:line="276" w:lineRule="auto"/>
        <w:ind w:left="1437" w:hanging="357"/>
        <w:contextualSpacing w:val="0"/>
        <w:jc w:val="both"/>
        <w:rPr>
          <w:rFonts w:ascii="Congenial Light" w:hAnsi="Congenial Light"/>
          <w:lang w:val="en-US"/>
        </w:rPr>
      </w:pPr>
      <w:r w:rsidRPr="003C6E32">
        <w:rPr>
          <w:rFonts w:ascii="Congenial Light" w:hAnsi="Congenial Light"/>
          <w:lang w:val="en-US"/>
        </w:rPr>
        <w:t>Get from the whole</w:t>
      </w:r>
      <w:r w:rsidR="00B06248" w:rsidRPr="003C6E32">
        <w:rPr>
          <w:rFonts w:ascii="Congenial Light" w:hAnsi="Congenial Light"/>
          <w:lang w:val="en-US"/>
        </w:rPr>
        <w:t xml:space="preserve"> PDF </w:t>
      </w:r>
      <w:r w:rsidRPr="003C6E32">
        <w:rPr>
          <w:rFonts w:ascii="Congenial Light" w:hAnsi="Congenial Light"/>
          <w:lang w:val="en-US"/>
        </w:rPr>
        <w:t>the part related to a single</w:t>
      </w:r>
      <w:r w:rsidR="00B06248" w:rsidRPr="003C6E32">
        <w:rPr>
          <w:rFonts w:ascii="Congenial Light" w:hAnsi="Congenial Light"/>
          <w:lang w:val="en-US"/>
        </w:rPr>
        <w:t xml:space="preserve"> country</w:t>
      </w:r>
      <w:r w:rsidRPr="003C6E32">
        <w:rPr>
          <w:rFonts w:ascii="Congenial Light" w:hAnsi="Congenial Light"/>
          <w:lang w:val="en-US"/>
        </w:rPr>
        <w:t xml:space="preserve"> </w:t>
      </w:r>
      <w:r w:rsidR="00B06248" w:rsidRPr="003C6E32">
        <w:rPr>
          <w:rFonts w:ascii="Congenial Light" w:hAnsi="Congenial Light"/>
          <w:lang w:val="en-US"/>
        </w:rPr>
        <w:t xml:space="preserve">using the Python </w:t>
      </w:r>
      <w:proofErr w:type="gramStart"/>
      <w:r w:rsidR="00B06248" w:rsidRPr="003C6E32">
        <w:rPr>
          <w:rFonts w:ascii="Congenial Light" w:hAnsi="Congenial Light"/>
          <w:lang w:val="en-US"/>
        </w:rPr>
        <w:t xml:space="preserve">code  </w:t>
      </w:r>
      <w:r w:rsidR="00B06248" w:rsidRPr="003C6E32">
        <w:rPr>
          <w:rFonts w:ascii="Congenial Light" w:eastAsia="Times New Roman" w:hAnsi="Congenial Light" w:cs="Calibri"/>
          <w:color w:val="00B050"/>
          <w:kern w:val="0"/>
          <w:lang w:val="en-US"/>
          <w14:ligatures w14:val="none"/>
        </w:rPr>
        <w:t>split_pdf.py</w:t>
      </w:r>
      <w:proofErr w:type="gramEnd"/>
      <w:r w:rsidR="00B06248" w:rsidRPr="003C6E32">
        <w:rPr>
          <w:rFonts w:ascii="Congenial Light" w:eastAsia="Times New Roman" w:hAnsi="Congenial Light" w:cs="Calibri"/>
          <w:color w:val="FF0000"/>
          <w:kern w:val="0"/>
          <w:lang w:val="en-US"/>
          <w14:ligatures w14:val="none"/>
        </w:rPr>
        <w:t xml:space="preserve"> </w:t>
      </w:r>
      <w:r w:rsidR="00B06248" w:rsidRPr="003C6E32">
        <w:rPr>
          <w:rFonts w:ascii="Congenial Light" w:eastAsia="Times New Roman" w:hAnsi="Congenial Light" w:cs="Calibri"/>
          <w:kern w:val="0"/>
          <w:lang w:val="en-US"/>
          <w14:ligatures w14:val="none"/>
        </w:rPr>
        <w:t xml:space="preserve">and save </w:t>
      </w:r>
      <w:r w:rsidRPr="003C6E32">
        <w:rPr>
          <w:rFonts w:ascii="Congenial Light" w:eastAsia="Times New Roman" w:hAnsi="Congenial Light" w:cs="Calibri"/>
          <w:kern w:val="0"/>
          <w:lang w:val="en-US"/>
          <w14:ligatures w14:val="none"/>
        </w:rPr>
        <w:t>it</w:t>
      </w:r>
      <w:r w:rsidR="00B06248" w:rsidRPr="003C6E32">
        <w:rPr>
          <w:rFonts w:ascii="Congenial Light" w:eastAsia="Times New Roman" w:hAnsi="Congenial Light" w:cs="Calibri"/>
          <w:kern w:val="0"/>
          <w:lang w:val="en-US"/>
          <w14:ligatures w14:val="none"/>
        </w:rPr>
        <w:t xml:space="preserve"> into the subfolder of the country</w:t>
      </w:r>
      <w:r w:rsidRPr="003C6E32">
        <w:rPr>
          <w:rFonts w:ascii="Congenial Light" w:eastAsia="Times New Roman" w:hAnsi="Congenial Light" w:cs="Calibri"/>
          <w:kern w:val="0"/>
          <w:lang w:val="en-US"/>
          <w14:ligatures w14:val="none"/>
        </w:rPr>
        <w:t xml:space="preserve"> (create </w:t>
      </w:r>
      <w:r w:rsidR="00A82FD0">
        <w:rPr>
          <w:rFonts w:ascii="Congenial Light" w:eastAsia="Times New Roman" w:hAnsi="Congenial Light" w:cs="Calibri"/>
          <w:kern w:val="0"/>
          <w:lang w:val="en-US"/>
          <w14:ligatures w14:val="none"/>
        </w:rPr>
        <w:t>the folder</w:t>
      </w:r>
      <w:r w:rsidRPr="003C6E32">
        <w:rPr>
          <w:rFonts w:ascii="Congenial Light" w:eastAsia="Times New Roman" w:hAnsi="Congenial Light" w:cs="Calibri"/>
          <w:kern w:val="0"/>
          <w:lang w:val="en-US"/>
          <w14:ligatures w14:val="none"/>
        </w:rPr>
        <w:t xml:space="preserve"> if it </w:t>
      </w:r>
      <w:r w:rsidR="005F67AF" w:rsidRPr="003C6E32">
        <w:rPr>
          <w:rFonts w:ascii="Congenial Light" w:eastAsia="Times New Roman" w:hAnsi="Congenial Light" w:cs="Calibri"/>
          <w:kern w:val="0"/>
          <w:lang w:val="en-US"/>
          <w14:ligatures w14:val="none"/>
        </w:rPr>
        <w:t xml:space="preserve">is </w:t>
      </w:r>
      <w:r w:rsidRPr="003C6E32">
        <w:rPr>
          <w:rFonts w:ascii="Congenial Light" w:eastAsia="Times New Roman" w:hAnsi="Congenial Light" w:cs="Calibri"/>
          <w:kern w:val="0"/>
          <w:lang w:val="en-US"/>
          <w14:ligatures w14:val="none"/>
        </w:rPr>
        <w:t>not already there)</w:t>
      </w:r>
      <w:r w:rsidR="005F67AF" w:rsidRPr="003C6E32">
        <w:rPr>
          <w:rFonts w:ascii="Congenial Light" w:eastAsia="Times New Roman" w:hAnsi="Congenial Light" w:cs="Calibri"/>
          <w:kern w:val="0"/>
          <w:lang w:val="en-US"/>
          <w14:ligatures w14:val="none"/>
        </w:rPr>
        <w:t>. Proceed in alphabetical order</w:t>
      </w:r>
      <w:r w:rsidR="002D5AB6">
        <w:rPr>
          <w:rFonts w:ascii="Congenial Light" w:eastAsia="Times New Roman" w:hAnsi="Congenial Light" w:cs="Calibri"/>
          <w:kern w:val="0"/>
          <w:lang w:val="en-US"/>
          <w14:ligatures w14:val="none"/>
        </w:rPr>
        <w:t>.</w:t>
      </w:r>
    </w:p>
    <w:p w14:paraId="29DD6968" w14:textId="540EFAB6" w:rsidR="00A82FD0" w:rsidRDefault="00A82FD0" w:rsidP="00A82FD0">
      <w:pPr>
        <w:pStyle w:val="ListParagraph"/>
        <w:spacing w:after="120"/>
        <w:ind w:left="1416"/>
        <w:jc w:val="both"/>
        <w:rPr>
          <w:rFonts w:ascii="Congenial Light" w:hAnsi="Congenial Light"/>
          <w:lang w:val="en-US"/>
        </w:rPr>
      </w:pPr>
      <w:r w:rsidRPr="00F23A87">
        <w:rPr>
          <w:rFonts w:ascii="Congenial Light" w:hAnsi="Congenial Light"/>
          <w:lang w:val="en-US"/>
        </w:rPr>
        <w:t xml:space="preserve">These are the only two lines that require manual input: </w:t>
      </w:r>
      <w:proofErr w:type="spellStart"/>
      <w:r w:rsidRPr="00F23A87">
        <w:rPr>
          <w:rFonts w:ascii="Congenial Light" w:hAnsi="Congenial Light"/>
          <w:lang w:val="en-US"/>
        </w:rPr>
        <w:t>pdf_path</w:t>
      </w:r>
      <w:proofErr w:type="spellEnd"/>
      <w:r w:rsidRPr="00F23A87">
        <w:rPr>
          <w:rFonts w:ascii="Congenial Light" w:hAnsi="Congenial Light"/>
          <w:lang w:val="en-US"/>
        </w:rPr>
        <w:t xml:space="preserve"> specifies the current location of the PDF to be split, and the result is needed to define the range of pages delimited by two cities within the country</w:t>
      </w:r>
      <w:r>
        <w:rPr>
          <w:rFonts w:ascii="Congenial Light" w:hAnsi="Congenial Light"/>
          <w:lang w:val="en-US"/>
        </w:rPr>
        <w:t xml:space="preserve">; insert your path and run: </w:t>
      </w:r>
    </w:p>
    <w:p w14:paraId="393A4D37" w14:textId="77777777" w:rsidR="00A82FD0" w:rsidRPr="00A82FD0" w:rsidRDefault="00A82FD0" w:rsidP="00A82FD0">
      <w:pPr>
        <w:pStyle w:val="ListParagraph"/>
        <w:spacing w:after="120"/>
        <w:ind w:left="1416"/>
        <w:jc w:val="both"/>
        <w:rPr>
          <w:rFonts w:ascii="Congenial Light" w:hAnsi="Congenial Light"/>
          <w:lang w:val="en-US"/>
        </w:rPr>
      </w:pPr>
    </w:p>
    <w:p w14:paraId="2913C055" w14:textId="77777777" w:rsidR="00F23A87" w:rsidRPr="00F23A87" w:rsidRDefault="00F23A87" w:rsidP="00F23A87">
      <w:pPr>
        <w:pStyle w:val="ListParagraph"/>
        <w:spacing w:after="120"/>
        <w:ind w:left="1416"/>
        <w:jc w:val="both"/>
        <w:rPr>
          <w:rFonts w:ascii="Congenial Light" w:hAnsi="Congenial Light"/>
          <w:lang w:val="en-US"/>
        </w:rPr>
      </w:pPr>
      <w:r w:rsidRPr="003C6E32">
        <w:rPr>
          <w:noProof/>
          <w:lang w:val="en-US"/>
        </w:rPr>
        <w:drawing>
          <wp:inline distT="0" distB="0" distL="0" distR="0" wp14:anchorId="554A1EE5" wp14:editId="1790106F">
            <wp:extent cx="5672455" cy="802784"/>
            <wp:effectExtent l="0" t="0" r="4445" b="0"/>
            <wp:docPr id="1523037840" name="Picture 1"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hermata, testo, Carattere&#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4950" cy="805968"/>
                    </a:xfrm>
                    <a:prstGeom prst="rect">
                      <a:avLst/>
                    </a:prstGeom>
                    <a:noFill/>
                    <a:ln>
                      <a:noFill/>
                    </a:ln>
                  </pic:spPr>
                </pic:pic>
              </a:graphicData>
            </a:graphic>
          </wp:inline>
        </w:drawing>
      </w:r>
    </w:p>
    <w:p w14:paraId="7E9B5B8A" w14:textId="77777777" w:rsidR="00F23A87" w:rsidRPr="002D5AB6" w:rsidRDefault="00F23A87" w:rsidP="00F23A87">
      <w:pPr>
        <w:pStyle w:val="ListParagraph"/>
        <w:spacing w:after="120" w:line="276" w:lineRule="auto"/>
        <w:ind w:left="1437"/>
        <w:contextualSpacing w:val="0"/>
        <w:jc w:val="both"/>
        <w:rPr>
          <w:rFonts w:ascii="Congenial Light" w:hAnsi="Congenial Light"/>
          <w:lang w:val="en-US"/>
        </w:rPr>
      </w:pPr>
    </w:p>
    <w:p w14:paraId="1A383533" w14:textId="1DBE5F27" w:rsidR="002D5AB6" w:rsidRPr="003C6E32" w:rsidRDefault="002D5AB6" w:rsidP="003F09DA">
      <w:pPr>
        <w:pStyle w:val="ListParagraph"/>
        <w:numPr>
          <w:ilvl w:val="1"/>
          <w:numId w:val="3"/>
        </w:numPr>
        <w:spacing w:after="120" w:line="276" w:lineRule="auto"/>
        <w:ind w:left="1437" w:hanging="357"/>
        <w:contextualSpacing w:val="0"/>
        <w:jc w:val="both"/>
        <w:rPr>
          <w:rFonts w:ascii="Congenial Light" w:hAnsi="Congenial Light"/>
          <w:lang w:val="en-US"/>
        </w:rPr>
      </w:pPr>
      <w:r>
        <w:rPr>
          <w:rFonts w:ascii="Congenial Light" w:eastAsia="Times New Roman" w:hAnsi="Congenial Light" w:cs="Calibri"/>
          <w:kern w:val="0"/>
          <w:lang w:val="en-US"/>
          <w14:ligatures w14:val="none"/>
        </w:rPr>
        <w:t xml:space="preserve">Copy the </w:t>
      </w:r>
      <w:proofErr w:type="spellStart"/>
      <w:r>
        <w:rPr>
          <w:rFonts w:ascii="Congenial Light" w:hAnsi="Congenial Light"/>
          <w:color w:val="00B050"/>
          <w:lang w:val="en-US"/>
        </w:rPr>
        <w:t>Input_format</w:t>
      </w:r>
      <w:proofErr w:type="spellEnd"/>
      <w:r>
        <w:rPr>
          <w:rFonts w:ascii="Congenial Light" w:hAnsi="Congenial Light"/>
          <w:color w:val="00B050"/>
          <w:lang w:val="en-US"/>
        </w:rPr>
        <w:t xml:space="preserve"> </w:t>
      </w:r>
      <w:r>
        <w:rPr>
          <w:rFonts w:ascii="Congenial Light" w:hAnsi="Congenial Light"/>
          <w:lang w:val="en-US"/>
        </w:rPr>
        <w:t xml:space="preserve">file into the folder for the country and change the name to </w:t>
      </w:r>
      <w:proofErr w:type="spellStart"/>
      <w:r w:rsidRPr="002D5AB6">
        <w:rPr>
          <w:rFonts w:ascii="Congenial Light" w:hAnsi="Congenial Light"/>
          <w:color w:val="FF0000"/>
          <w:lang w:val="en-US"/>
        </w:rPr>
        <w:t>EYa_countryname</w:t>
      </w:r>
      <w:proofErr w:type="spellEnd"/>
      <w:r w:rsidRPr="002D5AB6">
        <w:rPr>
          <w:rFonts w:ascii="Congenial Light" w:hAnsi="Congenial Light"/>
          <w:color w:val="FF0000"/>
          <w:lang w:val="en-US"/>
        </w:rPr>
        <w:t xml:space="preserve"> </w:t>
      </w:r>
      <w:r>
        <w:rPr>
          <w:rFonts w:ascii="Congenial Light" w:hAnsi="Congenial Light"/>
          <w:lang w:val="en-US"/>
        </w:rPr>
        <w:t xml:space="preserve">or </w:t>
      </w:r>
      <w:proofErr w:type="spellStart"/>
      <w:r w:rsidRPr="002D5AB6">
        <w:rPr>
          <w:rFonts w:ascii="Congenial Light" w:hAnsi="Congenial Light"/>
          <w:color w:val="FF0000"/>
          <w:lang w:val="en-US"/>
        </w:rPr>
        <w:t>EYb_countryname</w:t>
      </w:r>
      <w:proofErr w:type="spellEnd"/>
      <w:r w:rsidRPr="002D5AB6">
        <w:rPr>
          <w:rFonts w:ascii="Congenial Light" w:hAnsi="Congenial Light"/>
          <w:color w:val="FF0000"/>
          <w:lang w:val="en-US"/>
        </w:rPr>
        <w:t xml:space="preserve"> </w:t>
      </w:r>
      <w:r>
        <w:rPr>
          <w:rFonts w:ascii="Congenial Light" w:hAnsi="Congenial Light"/>
          <w:lang w:val="en-US"/>
        </w:rPr>
        <w:t>depending on the source.</w:t>
      </w:r>
    </w:p>
    <w:p w14:paraId="3C2FB184" w14:textId="6FE2091B" w:rsidR="00044A3C" w:rsidRPr="003C6E32" w:rsidRDefault="00044A3C" w:rsidP="003F09DA">
      <w:pPr>
        <w:pStyle w:val="ListParagraph"/>
        <w:numPr>
          <w:ilvl w:val="1"/>
          <w:numId w:val="3"/>
        </w:numPr>
        <w:spacing w:after="120" w:line="276" w:lineRule="auto"/>
        <w:ind w:left="1437" w:hanging="357"/>
        <w:contextualSpacing w:val="0"/>
        <w:jc w:val="both"/>
        <w:rPr>
          <w:rFonts w:ascii="Congenial Light" w:hAnsi="Congenial Light"/>
          <w:lang w:val="en-US"/>
        </w:rPr>
      </w:pPr>
      <w:r w:rsidRPr="003C6E32">
        <w:rPr>
          <w:rFonts w:ascii="Congenial Light" w:hAnsi="Congenial Light"/>
          <w:lang w:val="en-US"/>
        </w:rPr>
        <w:t>Query ChatGPT</w:t>
      </w:r>
      <w:r w:rsidR="00B06248" w:rsidRPr="003C6E32">
        <w:rPr>
          <w:rFonts w:ascii="Congenial Light" w:hAnsi="Congenial Light"/>
          <w:lang w:val="en-US"/>
        </w:rPr>
        <w:t xml:space="preserve"> using the instructions in </w:t>
      </w:r>
      <w:r w:rsidR="00B06248" w:rsidRPr="003C6E32">
        <w:rPr>
          <w:rFonts w:ascii="Congenial Light" w:eastAsia="Times New Roman" w:hAnsi="Congenial Light" w:cs="Calibri"/>
          <w:color w:val="00B050"/>
          <w:kern w:val="0"/>
          <w:lang w:val="en-US"/>
          <w14:ligatures w14:val="none"/>
        </w:rPr>
        <w:t>Question Scheme.doc</w:t>
      </w:r>
      <w:r w:rsidR="00FC0E2C" w:rsidRPr="003C6E32">
        <w:rPr>
          <w:rFonts w:ascii="Congenial Light" w:eastAsia="Times New Roman" w:hAnsi="Congenial Light" w:cs="Calibri"/>
          <w:kern w:val="0"/>
          <w:lang w:val="en-US"/>
          <w14:ligatures w14:val="none"/>
        </w:rPr>
        <w:t xml:space="preserve">. </w:t>
      </w:r>
      <w:r w:rsidR="00A82FD0">
        <w:rPr>
          <w:rFonts w:ascii="Congenial Light" w:eastAsia="Times New Roman" w:hAnsi="Congenial Light" w:cs="Calibri"/>
          <w:kern w:val="0"/>
          <w:lang w:val="en-US"/>
          <w14:ligatures w14:val="none"/>
        </w:rPr>
        <w:t xml:space="preserve">Start with EIG taxes which have priority. </w:t>
      </w:r>
      <w:r w:rsidR="00FC0E2C" w:rsidRPr="003C6E32">
        <w:rPr>
          <w:rFonts w:ascii="Congenial Light" w:eastAsia="Times New Roman" w:hAnsi="Congenial Light" w:cs="Calibri"/>
          <w:kern w:val="0"/>
          <w:lang w:val="en-US"/>
          <w14:ligatures w14:val="none"/>
        </w:rPr>
        <w:t xml:space="preserve">Document all the questions and answers in the Excel file </w:t>
      </w:r>
      <w:proofErr w:type="spellStart"/>
      <w:r w:rsidR="00FC0E2C" w:rsidRPr="003C6E32">
        <w:rPr>
          <w:rFonts w:ascii="Congenial Light" w:eastAsia="Times New Roman" w:hAnsi="Congenial Light" w:cs="Calibri"/>
          <w:color w:val="00B050"/>
          <w:kern w:val="0"/>
          <w:lang w:val="en-US"/>
          <w14:ligatures w14:val="none"/>
        </w:rPr>
        <w:t>GPT_questions</w:t>
      </w:r>
      <w:proofErr w:type="spellEnd"/>
      <w:r w:rsidR="002D5AB6">
        <w:rPr>
          <w:rFonts w:ascii="Congenial Light" w:eastAsia="Times New Roman" w:hAnsi="Congenial Light" w:cs="Calibri"/>
          <w:color w:val="00B050"/>
          <w:kern w:val="0"/>
          <w:lang w:val="en-US"/>
          <w14:ligatures w14:val="none"/>
        </w:rPr>
        <w:t xml:space="preserve"> </w:t>
      </w:r>
      <w:r w:rsidR="002D5AB6">
        <w:rPr>
          <w:rFonts w:ascii="Congenial Light" w:eastAsia="Times New Roman" w:hAnsi="Congenial Light" w:cs="Calibri"/>
          <w:kern w:val="0"/>
          <w:lang w:val="en-US"/>
          <w14:ligatures w14:val="none"/>
        </w:rPr>
        <w:t>creating a different sheet for each year</w:t>
      </w:r>
      <w:r w:rsidR="00A82FD0">
        <w:rPr>
          <w:rFonts w:ascii="Congenial Light" w:eastAsia="Times New Roman" w:hAnsi="Congenial Light" w:cs="Calibri"/>
          <w:kern w:val="0"/>
          <w:lang w:val="en-US"/>
          <w14:ligatures w14:val="none"/>
        </w:rPr>
        <w:t>.</w:t>
      </w:r>
    </w:p>
    <w:p w14:paraId="54FEE3AC" w14:textId="68078D29" w:rsidR="00044A3C" w:rsidRPr="003C6E32" w:rsidRDefault="00044A3C" w:rsidP="003F09DA">
      <w:pPr>
        <w:pStyle w:val="ListParagraph"/>
        <w:numPr>
          <w:ilvl w:val="1"/>
          <w:numId w:val="3"/>
        </w:numPr>
        <w:spacing w:after="120" w:line="276" w:lineRule="auto"/>
        <w:ind w:left="1437" w:hanging="357"/>
        <w:contextualSpacing w:val="0"/>
        <w:jc w:val="both"/>
        <w:rPr>
          <w:rFonts w:ascii="Congenial Light" w:hAnsi="Congenial Light"/>
          <w:b/>
          <w:bCs/>
          <w:lang w:val="en-US"/>
        </w:rPr>
      </w:pPr>
      <w:r w:rsidRPr="003C6E32">
        <w:rPr>
          <w:rFonts w:ascii="Congenial Light" w:hAnsi="Congenial Light"/>
          <w:lang w:val="en-US"/>
        </w:rPr>
        <w:t>Report the output in the Excel</w:t>
      </w:r>
      <w:r w:rsidR="003C6E32">
        <w:rPr>
          <w:rFonts w:ascii="Congenial Light" w:hAnsi="Congenial Light"/>
          <w:lang w:val="en-US"/>
        </w:rPr>
        <w:t xml:space="preserve"> </w:t>
      </w:r>
      <w:r w:rsidR="003C6E32" w:rsidRPr="003C6E32">
        <w:rPr>
          <w:rFonts w:ascii="Congenial Light" w:eastAsia="Times New Roman" w:hAnsi="Congenial Light" w:cs="Calibri"/>
          <w:color w:val="00B050"/>
          <w:kern w:val="0"/>
          <w:lang w:val="en-US"/>
          <w14:ligatures w14:val="none"/>
        </w:rPr>
        <w:t>EYa_country.xlsx</w:t>
      </w:r>
      <w:r w:rsidR="003C6E32" w:rsidRPr="003C6E32">
        <w:rPr>
          <w:rFonts w:ascii="Congenial Light" w:eastAsia="Times New Roman" w:hAnsi="Congenial Light" w:cs="Calibri"/>
          <w:color w:val="FF0000"/>
          <w:kern w:val="0"/>
          <w:lang w:val="en-US"/>
          <w14:ligatures w14:val="none"/>
        </w:rPr>
        <w:t xml:space="preserve"> </w:t>
      </w:r>
      <w:r w:rsidR="003C6E32" w:rsidRPr="003C6E32">
        <w:rPr>
          <w:rFonts w:ascii="Congenial Light" w:eastAsia="Times New Roman" w:hAnsi="Congenial Light" w:cs="Calibri"/>
          <w:kern w:val="0"/>
          <w:lang w:val="en-US"/>
          <w14:ligatures w14:val="none"/>
        </w:rPr>
        <w:t>or</w:t>
      </w:r>
      <w:r w:rsidR="003C6E32" w:rsidRPr="003C6E32">
        <w:rPr>
          <w:rFonts w:ascii="Congenial Light" w:eastAsia="Times New Roman" w:hAnsi="Congenial Light" w:cs="Calibri"/>
          <w:color w:val="00B050"/>
          <w:kern w:val="0"/>
          <w:lang w:val="en-US"/>
          <w14:ligatures w14:val="none"/>
        </w:rPr>
        <w:t xml:space="preserve"> EYb_country.xlsx</w:t>
      </w:r>
      <w:r w:rsidRPr="003C6E32">
        <w:rPr>
          <w:rFonts w:ascii="Congenial Light" w:hAnsi="Congenial Light"/>
          <w:lang w:val="en-US"/>
        </w:rPr>
        <w:t xml:space="preserve"> in the </w:t>
      </w:r>
      <w:r w:rsidRPr="003C6E32">
        <w:rPr>
          <w:rFonts w:ascii="Congenial Light" w:hAnsi="Congenial Light"/>
          <w:b/>
          <w:bCs/>
          <w:lang w:val="en-US"/>
        </w:rPr>
        <w:t xml:space="preserve">sheet </w:t>
      </w:r>
      <w:r w:rsidR="003C6E32">
        <w:rPr>
          <w:rFonts w:ascii="Congenial Light" w:hAnsi="Congenial Light"/>
          <w:b/>
          <w:bCs/>
          <w:lang w:val="en-US"/>
        </w:rPr>
        <w:t>“</w:t>
      </w:r>
      <w:r w:rsidRPr="003C6E32">
        <w:rPr>
          <w:rFonts w:ascii="Congenial Light" w:hAnsi="Congenial Light"/>
          <w:b/>
          <w:bCs/>
          <w:lang w:val="en-US"/>
        </w:rPr>
        <w:t>Data</w:t>
      </w:r>
      <w:r w:rsidR="003C6E32">
        <w:rPr>
          <w:rFonts w:ascii="Congenial Light" w:hAnsi="Congenial Light"/>
          <w:b/>
          <w:bCs/>
          <w:lang w:val="en-US"/>
        </w:rPr>
        <w:t>”</w:t>
      </w:r>
      <w:r w:rsidR="00F91CD7" w:rsidRPr="00F91CD7">
        <w:rPr>
          <w:rFonts w:ascii="Congenial Light" w:hAnsi="Congenial Light"/>
          <w:lang w:val="en-US"/>
        </w:rPr>
        <w:t>, following the instructions</w:t>
      </w:r>
      <w:r w:rsidR="00F91CD7">
        <w:rPr>
          <w:rFonts w:ascii="Congenial Light" w:hAnsi="Congenial Light"/>
          <w:lang w:val="en-US"/>
        </w:rPr>
        <w:t xml:space="preserve"> in the “Legend” sheet.</w:t>
      </w:r>
    </w:p>
    <w:p w14:paraId="5FB0158E" w14:textId="2A5D3AA5" w:rsidR="00F91CD7" w:rsidRPr="00F91CD7" w:rsidRDefault="00F91CD7" w:rsidP="003F09DA">
      <w:pPr>
        <w:pStyle w:val="ListParagraph"/>
        <w:numPr>
          <w:ilvl w:val="1"/>
          <w:numId w:val="3"/>
        </w:numPr>
        <w:spacing w:after="120" w:line="276" w:lineRule="auto"/>
        <w:ind w:left="1437" w:hanging="357"/>
        <w:contextualSpacing w:val="0"/>
        <w:jc w:val="both"/>
        <w:rPr>
          <w:rFonts w:ascii="Congenial Light" w:hAnsi="Congenial Light"/>
          <w:b/>
          <w:bCs/>
          <w:lang w:val="en-US"/>
        </w:rPr>
      </w:pPr>
      <w:r>
        <w:rPr>
          <w:rFonts w:ascii="Congenial Light" w:hAnsi="Congenial Light"/>
          <w:lang w:val="en-US"/>
        </w:rPr>
        <w:t>Open</w:t>
      </w:r>
      <w:r w:rsidR="00044A3C" w:rsidRPr="003C6E32">
        <w:rPr>
          <w:rFonts w:ascii="Congenial Light" w:hAnsi="Congenial Light"/>
          <w:lang w:val="en-US"/>
        </w:rPr>
        <w:t xml:space="preserve"> </w:t>
      </w:r>
      <w:r>
        <w:rPr>
          <w:rFonts w:ascii="Congenial Light" w:hAnsi="Congenial Light"/>
          <w:lang w:val="en-US"/>
        </w:rPr>
        <w:t xml:space="preserve">in </w:t>
      </w:r>
      <w:r w:rsidR="00044A3C" w:rsidRPr="003C6E32">
        <w:rPr>
          <w:rFonts w:ascii="Congenial Light" w:hAnsi="Congenial Light"/>
          <w:lang w:val="en-US"/>
        </w:rPr>
        <w:t xml:space="preserve">Stata the validation </w:t>
      </w:r>
      <w:proofErr w:type="gramStart"/>
      <w:r w:rsidR="00044A3C" w:rsidRPr="003C6E32">
        <w:rPr>
          <w:rFonts w:ascii="Congenial Light" w:hAnsi="Congenial Light"/>
          <w:lang w:val="en-US"/>
        </w:rPr>
        <w:t>do</w:t>
      </w:r>
      <w:proofErr w:type="gramEnd"/>
      <w:r w:rsidR="00044A3C" w:rsidRPr="003C6E32">
        <w:rPr>
          <w:rFonts w:ascii="Congenial Light" w:hAnsi="Congenial Light"/>
          <w:lang w:val="en-US"/>
        </w:rPr>
        <w:t xml:space="preserve"> file </w:t>
      </w:r>
      <w:r w:rsidR="00044A3C" w:rsidRPr="003C6E32">
        <w:rPr>
          <w:rFonts w:ascii="Congenial Light" w:hAnsi="Congenial Light"/>
          <w:color w:val="00B050"/>
          <w:lang w:val="en-US"/>
        </w:rPr>
        <w:t>Validation_code.do</w:t>
      </w:r>
      <w:r w:rsidR="00044A3C" w:rsidRPr="003C6E32">
        <w:rPr>
          <w:rFonts w:ascii="Congenial Light" w:hAnsi="Congenial Light"/>
          <w:lang w:val="en-US"/>
        </w:rPr>
        <w:t xml:space="preserve">. </w:t>
      </w:r>
      <w:r>
        <w:rPr>
          <w:rFonts w:ascii="Congenial Light" w:hAnsi="Congenial Light"/>
          <w:lang w:val="en-US"/>
        </w:rPr>
        <w:t>The very first time on your computer, you need to save your username in the empty space as you see below:</w:t>
      </w:r>
    </w:p>
    <w:p w14:paraId="47EC17E2" w14:textId="3E0E64CD" w:rsidR="00F91CD7" w:rsidRDefault="00F91CD7" w:rsidP="00F91CD7">
      <w:pPr>
        <w:pStyle w:val="ListParagraph"/>
        <w:spacing w:after="120" w:line="276" w:lineRule="auto"/>
        <w:ind w:left="1437"/>
        <w:contextualSpacing w:val="0"/>
        <w:jc w:val="both"/>
        <w:rPr>
          <w:rFonts w:ascii="Congenial Light" w:hAnsi="Congenial Light"/>
          <w:b/>
          <w:bCs/>
          <w:lang w:val="en-US"/>
        </w:rPr>
      </w:pPr>
      <w:r w:rsidRPr="00F91CD7">
        <w:rPr>
          <w:rFonts w:ascii="Congenial Light" w:hAnsi="Congenial Light"/>
          <w:b/>
          <w:bCs/>
          <w:noProof/>
          <w:lang w:val="en-US"/>
        </w:rPr>
        <w:drawing>
          <wp:inline distT="0" distB="0" distL="0" distR="0" wp14:anchorId="493DCEEF" wp14:editId="54A17DB8">
            <wp:extent cx="5094411" cy="2528177"/>
            <wp:effectExtent l="0" t="0" r="0" b="5715"/>
            <wp:docPr id="2096215253"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15253" name="Immagine 1" descr="Immagine che contiene testo, schermata, software, Software multimediale&#10;&#10;Descrizione generata automaticamente"/>
                    <pic:cNvPicPr/>
                  </pic:nvPicPr>
                  <pic:blipFill>
                    <a:blip r:embed="rId13"/>
                    <a:stretch>
                      <a:fillRect/>
                    </a:stretch>
                  </pic:blipFill>
                  <pic:spPr>
                    <a:xfrm>
                      <a:off x="0" y="0"/>
                      <a:ext cx="5105773" cy="2533816"/>
                    </a:xfrm>
                    <a:prstGeom prst="rect">
                      <a:avLst/>
                    </a:prstGeom>
                  </pic:spPr>
                </pic:pic>
              </a:graphicData>
            </a:graphic>
          </wp:inline>
        </w:drawing>
      </w:r>
    </w:p>
    <w:p w14:paraId="1E090DB8" w14:textId="77777777" w:rsidR="00F91CD7" w:rsidRDefault="00F91CD7" w:rsidP="00F91CD7">
      <w:pPr>
        <w:pStyle w:val="ListParagraph"/>
        <w:spacing w:after="120" w:line="276" w:lineRule="auto"/>
        <w:ind w:left="1437"/>
        <w:contextualSpacing w:val="0"/>
        <w:jc w:val="both"/>
        <w:rPr>
          <w:rFonts w:ascii="Congenial Light" w:hAnsi="Congenial Light"/>
          <w:lang w:val="en-US"/>
        </w:rPr>
      </w:pPr>
      <w:r w:rsidRPr="00F91CD7">
        <w:rPr>
          <w:rFonts w:ascii="Congenial Light" w:hAnsi="Congenial Light"/>
          <w:lang w:val="en-US"/>
        </w:rPr>
        <w:t>Your username</w:t>
      </w:r>
      <w:r>
        <w:rPr>
          <w:rFonts w:ascii="Congenial Light" w:hAnsi="Congenial Light"/>
          <w:lang w:val="en-US"/>
        </w:rPr>
        <w:t xml:space="preserve"> is displayed in Stata when you run lines 15-17: copy it in the blank space in line 25 (Martino) or 30 (Ghulam). Once you save it the first time, you will be able to run the entire do file without manual changes.</w:t>
      </w:r>
    </w:p>
    <w:p w14:paraId="6B84E1EF" w14:textId="0FAECBEA" w:rsidR="00F91CD7" w:rsidRDefault="00F91CD7" w:rsidP="00F91CD7">
      <w:pPr>
        <w:pStyle w:val="ListParagraph"/>
        <w:spacing w:after="120" w:line="276" w:lineRule="auto"/>
        <w:ind w:left="1437"/>
        <w:contextualSpacing w:val="0"/>
        <w:jc w:val="both"/>
        <w:rPr>
          <w:rFonts w:ascii="Congenial Light" w:hAnsi="Congenial Light"/>
          <w:lang w:val="en-US"/>
        </w:rPr>
      </w:pPr>
      <w:r>
        <w:rPr>
          <w:rFonts w:ascii="Congenial Light" w:hAnsi="Congenial Light"/>
          <w:lang w:val="en-US"/>
        </w:rPr>
        <w:t>Before running the do file, set the source and the country names in lines 38 and 39 (they must correspond to the names in the folders!). Then run the do file.</w:t>
      </w:r>
    </w:p>
    <w:p w14:paraId="46278742" w14:textId="53A05B6F" w:rsidR="00F91CD7" w:rsidRPr="00527900" w:rsidRDefault="00044A3C" w:rsidP="00527900">
      <w:pPr>
        <w:pStyle w:val="ListParagraph"/>
        <w:spacing w:after="120" w:line="276" w:lineRule="auto"/>
        <w:ind w:left="1437"/>
        <w:contextualSpacing w:val="0"/>
        <w:jc w:val="both"/>
        <w:rPr>
          <w:rFonts w:ascii="Congenial Light" w:hAnsi="Congenial Light"/>
          <w:lang w:val="en-US"/>
        </w:rPr>
      </w:pPr>
      <w:r w:rsidRPr="00F91CD7">
        <w:rPr>
          <w:rFonts w:ascii="Congenial Light" w:hAnsi="Congenial Light"/>
          <w:lang w:val="en-US"/>
        </w:rPr>
        <w:t xml:space="preserve">If errors or warnings pop up, correct them in Excel and repeat the check until no message is generated. </w:t>
      </w:r>
    </w:p>
    <w:p w14:paraId="03401228" w14:textId="3EA8657F" w:rsidR="006F0057" w:rsidRPr="003C6E32" w:rsidRDefault="006F0057" w:rsidP="003F09DA">
      <w:pPr>
        <w:pStyle w:val="ListParagraph"/>
        <w:numPr>
          <w:ilvl w:val="1"/>
          <w:numId w:val="3"/>
        </w:numPr>
        <w:spacing w:after="120" w:line="276" w:lineRule="auto"/>
        <w:ind w:left="1437" w:hanging="357"/>
        <w:contextualSpacing w:val="0"/>
        <w:jc w:val="both"/>
        <w:rPr>
          <w:rFonts w:ascii="Congenial Light" w:hAnsi="Congenial Light"/>
          <w:b/>
          <w:bCs/>
          <w:lang w:val="en-US"/>
        </w:rPr>
      </w:pPr>
      <w:r>
        <w:rPr>
          <w:rFonts w:ascii="Congenial Light" w:hAnsi="Congenial Light"/>
          <w:lang w:val="en-US"/>
        </w:rPr>
        <w:t xml:space="preserve">Check in the </w:t>
      </w:r>
      <w:proofErr w:type="spellStart"/>
      <w:r w:rsidRPr="006F0057">
        <w:rPr>
          <w:rFonts w:ascii="Congenial Light" w:hAnsi="Congenial Light"/>
          <w:color w:val="00B050"/>
          <w:lang w:val="en-US"/>
        </w:rPr>
        <w:t>data_</w:t>
      </w:r>
      <w:r w:rsidR="00374B89">
        <w:rPr>
          <w:rFonts w:ascii="Congenial Light" w:hAnsi="Congenial Light"/>
          <w:color w:val="00B050"/>
          <w:lang w:val="en-US"/>
        </w:rPr>
        <w:t>longformat</w:t>
      </w:r>
      <w:r w:rsidRPr="006F0057">
        <w:rPr>
          <w:rFonts w:ascii="Congenial Light" w:hAnsi="Congenial Light"/>
          <w:color w:val="00B050"/>
          <w:lang w:val="en-US"/>
        </w:rPr>
        <w:t>.dta</w:t>
      </w:r>
      <w:proofErr w:type="spellEnd"/>
      <w:r w:rsidRPr="006F0057">
        <w:rPr>
          <w:rFonts w:ascii="Congenial Light" w:hAnsi="Congenial Light"/>
          <w:color w:val="00B050"/>
          <w:lang w:val="en-US"/>
        </w:rPr>
        <w:t xml:space="preserve"> </w:t>
      </w:r>
      <w:r>
        <w:rPr>
          <w:rFonts w:ascii="Congenial Light" w:hAnsi="Congenial Light"/>
          <w:lang w:val="en-US"/>
        </w:rPr>
        <w:t xml:space="preserve">that </w:t>
      </w:r>
      <w:r w:rsidR="00527900">
        <w:rPr>
          <w:rFonts w:ascii="Congenial Light" w:hAnsi="Congenial Light"/>
          <w:lang w:val="en-US"/>
        </w:rPr>
        <w:t>the information is coherent with the input you made</w:t>
      </w:r>
      <w:r w:rsidR="00F91CD7">
        <w:rPr>
          <w:rFonts w:ascii="Congenial Light" w:hAnsi="Congenial Light"/>
          <w:lang w:val="en-US"/>
        </w:rPr>
        <w:t>.</w:t>
      </w:r>
      <w:r w:rsidR="00527900">
        <w:rPr>
          <w:rFonts w:ascii="Congenial Light" w:hAnsi="Congenial Light"/>
          <w:lang w:val="en-US"/>
        </w:rPr>
        <w:t xml:space="preserve"> Bro with the condition bracket == 0 if you want to check bracket-independent information.</w:t>
      </w:r>
    </w:p>
    <w:sectPr w:rsidR="006F0057" w:rsidRPr="003C6E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Light">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6FB"/>
    <w:multiLevelType w:val="hybridMultilevel"/>
    <w:tmpl w:val="7076F9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16242B"/>
    <w:multiLevelType w:val="multilevel"/>
    <w:tmpl w:val="70F2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17EE0"/>
    <w:multiLevelType w:val="multilevel"/>
    <w:tmpl w:val="215E80FC"/>
    <w:lvl w:ilvl="0">
      <w:start w:val="1"/>
      <w:numFmt w:val="bullet"/>
      <w:lvlText w:val=""/>
      <w:lvlJc w:val="left"/>
      <w:pPr>
        <w:ind w:left="1068" w:hanging="360"/>
      </w:pPr>
      <w:rPr>
        <w:rFonts w:ascii="Symbol" w:hAnsi="Symbol" w:hint="default"/>
        <w:sz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 w15:restartNumberingAfterBreak="0">
    <w:nsid w:val="50225C67"/>
    <w:multiLevelType w:val="hybridMultilevel"/>
    <w:tmpl w:val="6E6829A8"/>
    <w:lvl w:ilvl="0" w:tplc="04090001">
      <w:start w:val="1"/>
      <w:numFmt w:val="bullet"/>
      <w:lvlText w:val=""/>
      <w:lvlJc w:val="left"/>
      <w:pPr>
        <w:ind w:left="-6668" w:hanging="360"/>
      </w:pPr>
      <w:rPr>
        <w:rFonts w:ascii="Symbol" w:hAnsi="Symbol" w:hint="default"/>
      </w:rPr>
    </w:lvl>
    <w:lvl w:ilvl="1" w:tplc="04090003" w:tentative="1">
      <w:start w:val="1"/>
      <w:numFmt w:val="bullet"/>
      <w:lvlText w:val="o"/>
      <w:lvlJc w:val="left"/>
      <w:pPr>
        <w:ind w:left="-5948" w:hanging="360"/>
      </w:pPr>
      <w:rPr>
        <w:rFonts w:ascii="Courier New" w:hAnsi="Courier New" w:cs="Courier New" w:hint="default"/>
      </w:rPr>
    </w:lvl>
    <w:lvl w:ilvl="2" w:tplc="04090005" w:tentative="1">
      <w:start w:val="1"/>
      <w:numFmt w:val="bullet"/>
      <w:lvlText w:val=""/>
      <w:lvlJc w:val="left"/>
      <w:pPr>
        <w:ind w:left="-5228" w:hanging="360"/>
      </w:pPr>
      <w:rPr>
        <w:rFonts w:ascii="Wingdings" w:hAnsi="Wingdings" w:hint="default"/>
      </w:rPr>
    </w:lvl>
    <w:lvl w:ilvl="3" w:tplc="04090001" w:tentative="1">
      <w:start w:val="1"/>
      <w:numFmt w:val="bullet"/>
      <w:lvlText w:val=""/>
      <w:lvlJc w:val="left"/>
      <w:pPr>
        <w:ind w:left="-450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3068" w:hanging="360"/>
      </w:pPr>
      <w:rPr>
        <w:rFonts w:ascii="Wingdings" w:hAnsi="Wingdings" w:hint="default"/>
      </w:rPr>
    </w:lvl>
    <w:lvl w:ilvl="6" w:tplc="04090001" w:tentative="1">
      <w:start w:val="1"/>
      <w:numFmt w:val="bullet"/>
      <w:lvlText w:val=""/>
      <w:lvlJc w:val="left"/>
      <w:pPr>
        <w:ind w:left="-2348" w:hanging="360"/>
      </w:pPr>
      <w:rPr>
        <w:rFonts w:ascii="Symbol" w:hAnsi="Symbol" w:hint="default"/>
      </w:rPr>
    </w:lvl>
    <w:lvl w:ilvl="7" w:tplc="04090003" w:tentative="1">
      <w:start w:val="1"/>
      <w:numFmt w:val="bullet"/>
      <w:lvlText w:val="o"/>
      <w:lvlJc w:val="left"/>
      <w:pPr>
        <w:ind w:left="-1628" w:hanging="360"/>
      </w:pPr>
      <w:rPr>
        <w:rFonts w:ascii="Courier New" w:hAnsi="Courier New" w:cs="Courier New" w:hint="default"/>
      </w:rPr>
    </w:lvl>
    <w:lvl w:ilvl="8" w:tplc="04090005" w:tentative="1">
      <w:start w:val="1"/>
      <w:numFmt w:val="bullet"/>
      <w:lvlText w:val=""/>
      <w:lvlJc w:val="left"/>
      <w:pPr>
        <w:ind w:left="-908" w:hanging="360"/>
      </w:pPr>
      <w:rPr>
        <w:rFonts w:ascii="Wingdings" w:hAnsi="Wingdings" w:hint="default"/>
      </w:rPr>
    </w:lvl>
  </w:abstractNum>
  <w:abstractNum w:abstractNumId="4" w15:restartNumberingAfterBreak="0">
    <w:nsid w:val="5C6D78A1"/>
    <w:multiLevelType w:val="hybridMultilevel"/>
    <w:tmpl w:val="F5E047E2"/>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5" w15:restartNumberingAfterBreak="0">
    <w:nsid w:val="6F1A0441"/>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7E31DD3"/>
    <w:multiLevelType w:val="hybridMultilevel"/>
    <w:tmpl w:val="B3568A94"/>
    <w:lvl w:ilvl="0" w:tplc="04090001">
      <w:start w:val="1"/>
      <w:numFmt w:val="bullet"/>
      <w:lvlText w:val=""/>
      <w:lvlJc w:val="left"/>
      <w:pPr>
        <w:ind w:left="1773" w:hanging="360"/>
      </w:pPr>
      <w:rPr>
        <w:rFonts w:ascii="Symbol" w:hAnsi="Symbo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7" w15:restartNumberingAfterBreak="0">
    <w:nsid w:val="7E43148F"/>
    <w:multiLevelType w:val="hybridMultilevel"/>
    <w:tmpl w:val="BA3AF5B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1689678805">
    <w:abstractNumId w:val="1"/>
    <w:lvlOverride w:ilvl="0">
      <w:startOverride w:val="1"/>
    </w:lvlOverride>
  </w:num>
  <w:num w:numId="2" w16cid:durableId="842470770">
    <w:abstractNumId w:val="3"/>
  </w:num>
  <w:num w:numId="3" w16cid:durableId="366872667">
    <w:abstractNumId w:val="0"/>
  </w:num>
  <w:num w:numId="4" w16cid:durableId="2004235120">
    <w:abstractNumId w:val="5"/>
  </w:num>
  <w:num w:numId="5" w16cid:durableId="1324699939">
    <w:abstractNumId w:val="7"/>
  </w:num>
  <w:num w:numId="6" w16cid:durableId="541869300">
    <w:abstractNumId w:val="2"/>
  </w:num>
  <w:num w:numId="7" w16cid:durableId="912281224">
    <w:abstractNumId w:val="6"/>
  </w:num>
  <w:num w:numId="8" w16cid:durableId="745684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28"/>
    <w:rsid w:val="00003061"/>
    <w:rsid w:val="00044A3C"/>
    <w:rsid w:val="000912FA"/>
    <w:rsid w:val="00094430"/>
    <w:rsid w:val="00096841"/>
    <w:rsid w:val="000D122C"/>
    <w:rsid w:val="00194634"/>
    <w:rsid w:val="001C349B"/>
    <w:rsid w:val="001D2A58"/>
    <w:rsid w:val="001F59B0"/>
    <w:rsid w:val="0023743A"/>
    <w:rsid w:val="00295684"/>
    <w:rsid w:val="002D5AB6"/>
    <w:rsid w:val="00374B89"/>
    <w:rsid w:val="003C6E32"/>
    <w:rsid w:val="003F09DA"/>
    <w:rsid w:val="00434BAC"/>
    <w:rsid w:val="004745CE"/>
    <w:rsid w:val="004C7611"/>
    <w:rsid w:val="00527900"/>
    <w:rsid w:val="005F67AF"/>
    <w:rsid w:val="006668E7"/>
    <w:rsid w:val="006758BF"/>
    <w:rsid w:val="006F0057"/>
    <w:rsid w:val="006F0C9F"/>
    <w:rsid w:val="007D6BAA"/>
    <w:rsid w:val="0087171D"/>
    <w:rsid w:val="00880E7F"/>
    <w:rsid w:val="008838C6"/>
    <w:rsid w:val="008A7122"/>
    <w:rsid w:val="00915B72"/>
    <w:rsid w:val="00925433"/>
    <w:rsid w:val="00932DB2"/>
    <w:rsid w:val="00932F56"/>
    <w:rsid w:val="00A578AD"/>
    <w:rsid w:val="00A82FD0"/>
    <w:rsid w:val="00AA419B"/>
    <w:rsid w:val="00B06248"/>
    <w:rsid w:val="00C26A74"/>
    <w:rsid w:val="00C2719B"/>
    <w:rsid w:val="00C67B7E"/>
    <w:rsid w:val="00C71228"/>
    <w:rsid w:val="00CA47E6"/>
    <w:rsid w:val="00D15465"/>
    <w:rsid w:val="00D84AC7"/>
    <w:rsid w:val="00DD1FD1"/>
    <w:rsid w:val="00DE57FC"/>
    <w:rsid w:val="00DF7099"/>
    <w:rsid w:val="00E20E90"/>
    <w:rsid w:val="00EC5175"/>
    <w:rsid w:val="00EE30BA"/>
    <w:rsid w:val="00F00345"/>
    <w:rsid w:val="00F230FB"/>
    <w:rsid w:val="00F23A87"/>
    <w:rsid w:val="00F77775"/>
    <w:rsid w:val="00F84098"/>
    <w:rsid w:val="00F91CD7"/>
    <w:rsid w:val="00F975ED"/>
    <w:rsid w:val="00FA374D"/>
    <w:rsid w:val="00FC0717"/>
    <w:rsid w:val="00FC0E2C"/>
    <w:rsid w:val="00FF30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74B87"/>
  <w15:chartTrackingRefBased/>
  <w15:docId w15:val="{50E606D4-A791-488A-8C0C-41B3B3D7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22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C71228"/>
    <w:rPr>
      <w:color w:val="0563C1" w:themeColor="hyperlink"/>
      <w:u w:val="single"/>
    </w:rPr>
  </w:style>
  <w:style w:type="character" w:styleId="UnresolvedMention">
    <w:name w:val="Unresolved Mention"/>
    <w:basedOn w:val="DefaultParagraphFont"/>
    <w:uiPriority w:val="99"/>
    <w:semiHidden/>
    <w:unhideWhenUsed/>
    <w:rsid w:val="00C71228"/>
    <w:rPr>
      <w:color w:val="605E5C"/>
      <w:shd w:val="clear" w:color="auto" w:fill="E1DFDD"/>
    </w:rPr>
  </w:style>
  <w:style w:type="paragraph" w:styleId="ListParagraph">
    <w:name w:val="List Paragraph"/>
    <w:basedOn w:val="Normal"/>
    <w:uiPriority w:val="34"/>
    <w:qFormat/>
    <w:rsid w:val="00F975ED"/>
    <w:pPr>
      <w:ind w:left="720"/>
      <w:contextualSpacing/>
    </w:pPr>
  </w:style>
  <w:style w:type="character" w:styleId="FollowedHyperlink">
    <w:name w:val="FollowedHyperlink"/>
    <w:basedOn w:val="DefaultParagraphFont"/>
    <w:uiPriority w:val="99"/>
    <w:semiHidden/>
    <w:unhideWhenUsed/>
    <w:rsid w:val="008A7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59015">
      <w:bodyDiv w:val="1"/>
      <w:marLeft w:val="0"/>
      <w:marRight w:val="0"/>
      <w:marTop w:val="0"/>
      <w:marBottom w:val="0"/>
      <w:divBdr>
        <w:top w:val="none" w:sz="0" w:space="0" w:color="auto"/>
        <w:left w:val="none" w:sz="0" w:space="0" w:color="auto"/>
        <w:bottom w:val="none" w:sz="0" w:space="0" w:color="auto"/>
        <w:right w:val="none" w:sz="0" w:space="0" w:color="auto"/>
      </w:divBdr>
    </w:div>
    <w:div w:id="20316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ps.yale.edu/research/data/d025"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xsummaries.pwc.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y.com/en_gl/tax-guides" TargetMode="External"/><Relationship Id="rId11" Type="http://schemas.openxmlformats.org/officeDocument/2006/relationships/image" Target="media/image2.png"/><Relationship Id="rId5" Type="http://schemas.openxmlformats.org/officeDocument/2006/relationships/hyperlink" Target="https://www.ey.com/en_gl/tax-guides/tax-guide-library-archiv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id.seelkopf.eu/tidData.php"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977</Words>
  <Characters>5575</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Subioli</dc:creator>
  <cp:keywords/>
  <dc:description/>
  <cp:lastModifiedBy>Luca Giangregorio</cp:lastModifiedBy>
  <cp:revision>16</cp:revision>
  <dcterms:created xsi:type="dcterms:W3CDTF">2024-03-04T10:29:00Z</dcterms:created>
  <dcterms:modified xsi:type="dcterms:W3CDTF">2025-02-04T16:17:00Z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6aa5cd6b-a26d-410c-9442-bc043243166f</vt:lpwstr>
  </property>
</Properties>
</file>