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t>Warum Maranta als Title. Mir ist nichts besseres eingefallen, auch mit der Prämisse, dass Eigennamen als Seite egoistisch rüber kommen können. „Mangelnde Teamfähigkeit“ meinte mal ein Recruter zu mir, denn Leute die ihren Nachnamen als Firma benutzen, seien eben auf sich selbst eingeschränkt.</w:t>
        <w:br/>
        <w:t>Nun des kann sein, aber grade in meiner Situation, in der ich mich mit 50 neu erfinden soll und muss, schien mir diese Wahl als genehm.</w:t>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t>Vor einem halbem Jahrhundert in der Schweiz geboren. Im schönem Engadin aufgewachsen, schlug es mich vor etwas mehr als 20 Jahren nach Berlin.</w:t>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t>Nach meiner jahrelanger Gastron</w:t>
      </w:r>
      <w:r>
        <w:rPr>
          <w:rFonts w:ascii="Avenir" w:hAnsi="Avenir"/>
        </w:rPr>
        <w:t>o</w:t>
      </w:r>
      <w:r>
        <w:rPr>
          <w:rFonts w:ascii="Avenir" w:hAnsi="Avenir"/>
        </w:rPr>
        <w:t>mietätigkeit habe, ich beschlossen, mich umzuorientieren. Und mir eine Auszeit gönnen können, um mich in die Welt des Codens vertiefen zu können.</w:t>
        <w:br/>
        <w:br/>
      </w:r>
      <w:r>
        <w:rPr>
          <w:rFonts w:ascii="Avenir" w:hAnsi="Avenir"/>
        </w:rPr>
        <w:t xml:space="preserve">Auch wenn ich mich umorientieren möchte möchte ich die </w:t>
      </w:r>
      <w:r>
        <w:rPr>
          <w:rFonts w:ascii="Avenir" w:hAnsi="Avenir"/>
        </w:rPr>
        <w:t>Erfahrungen</w:t>
      </w:r>
      <w:r>
        <w:rPr>
          <w:rFonts w:ascii="Avenir" w:hAnsi="Avenir"/>
        </w:rPr>
        <w:t xml:space="preserve"> weitergeben.</w:t>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t>Das Coden sehe ich mehr als Hobby im Gegensatz zur Fotografie.</w:t>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t>Mein beruflicher Werdegang begann in der gehobenen Gastronomie, wo ich über viele Jahre hinweg umfangreiche Erfahrungen als Bar Manager und Führungskraft gesammelt habe. In dieser Zeit war ich unter anderem verantwortlich für die Konzeption, Leitung und Weiterentwicklung anspruchsvoller Barbetriebe – darunter die Monkey Bar Berlin sowie meine eigene Bar. Dabei lag mein Fokus stets auf Qualität, Teamdynamik, wirtschaftlichem Denken und einer gastorientierten Servicekultur.</w:t>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t>Parallel zu meiner Tätigkeit in der Hotellerie entwickelte sich ein wachsendes Interesse an Technologie und digitaler Innovation. Diese Neugier hat dazu geführt, dass ich mich heute intensiv mit Webentwicklung, APIs, Datenbanken und modernen Programmiersprachen beschäftige. Mein Schwerpunkt liegt aktuell auf JavaScript (inkl. Vue.js), Python (Flask, FastAPI), Go und SQL. Darüber hinaus arbeite ich mit Frameworks wie LangChain und setze mich mit Themen wie Retrieval-Augmented Generation (RAG), Agentensystemen und künstlicher Intelligenz auseinander.</w:t>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t>Ziel meiner aktuellen Ausrichtung ist es, meine unternehmerischen und kreativen Fähigkeiten mit technologischer Kompetenz zu verbinden. Ob bei der Entwicklung digitaler Anwendungen, der Umsetzung datenbasierter Lösungen oder der Konzeption neuer Projekte: Ich bringe analytisches Denken, Umsetzungsstärke und ein hohes Maß an Eigeninitiative mit.</w:t>
      </w:r>
    </w:p>
    <w:sectPr>
      <w:headerReference w:type="default" r:id="rId2"/>
      <w:type w:val="nextPage"/>
      <w:pgSz w:w="11906" w:h="16838"/>
      <w:pgMar w:left="1134" w:right="1134" w:gutter="0" w:header="1134" w:top="1745"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venir">
    <w:charset w:val="01"/>
    <w:family w:val="auto"/>
    <w:pitch w:val="default"/>
  </w:font>
  <w:font w:name="Liberation Sans">
    <w:altName w:val="Arial"/>
    <w:charset w:val="01"/>
    <w:family w:val="swiss"/>
    <w:pitch w:val="variable"/>
  </w:font>
  <w:font w:name="Avenir">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t>Ü</w:t>
    </w:r>
    <w:r>
      <w:rPr>
        <w:b/>
        <w:bCs/>
      </w:rPr>
      <w:t>ber mich</w:t>
    </w:r>
  </w:p>
</w:hdr>
</file>

<file path=word/settings.xml><?xml version="1.0" encoding="utf-8"?>
<w:settings xmlns:w="http://schemas.openxmlformats.org/wordprocessingml/2006/main">
  <w:zoom w:percent="132"/>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venir" w:hAnsi="Avenir" w:eastAsia="Songti SC" w:cs="Arial Unicode MS"/>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Avenir" w:hAnsi="Avenir" w:eastAsia="Songti SC" w:cs="Arial Unicode MS"/>
      <w:color w:val="auto"/>
      <w:kern w:val="2"/>
      <w:sz w:val="24"/>
      <w:szCs w:val="24"/>
      <w:lang w:val="de-DE" w:eastAsia="zh-CN" w:bidi="hi-IN"/>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Contents">
    <w:name w:val="List Contents"/>
    <w:basedOn w:val="Normal"/>
    <w:qFormat/>
    <w:pPr>
      <w:ind w:left="567"/>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99</TotalTime>
  <Application>LibreOffice/25.2.5.2$MacOSX_AARCH64 LibreOffice_project/03d19516eb2e1dd5d4ccd751a0d6f35f35e08022</Application>
  <AppVersion>15.0000</AppVersion>
  <Pages>2</Pages>
  <Words>317</Words>
  <Characters>1965</Characters>
  <CharactersWithSpaces>2276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2025-07-23T07:51:21Z</dcterms:created>
  <dc:creator/>
  <dc:description/>
  <dc:language>de-DE</dc:language>
  <cp:lastModifiedBy/>
  <dcterms:modified xsi:type="dcterms:W3CDTF">2025-07-23T19:51:13Z</dcterms:modified>
  <cp:revision>4</cp:revision>
  <dc:subject/>
  <dc:title/>
</cp:coreProperties>
</file>