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636EA8C0" w14:textId="34B7CC85" w:rsidR="00881784" w:rsidRPr="00C863E3" w:rsidRDefault="00C863E3" w:rsidP="00881784">
      <w:pPr>
        <w:pStyle w:val="NormalWeb"/>
        <w:rPr>
          <w:color w:val="C00000"/>
          <w:sz w:val="28"/>
          <w:szCs w:val="28"/>
        </w:rPr>
      </w:pPr>
      <w:r w:rsidRPr="00C863E3">
        <w:rPr>
          <w:rFonts w:ascii="Arial" w:hAnsi="Arial" w:cs="Arial"/>
          <w:color w:val="C00000"/>
          <w:sz w:val="28"/>
          <w:szCs w:val="28"/>
          <w:lang w:val="en-US"/>
        </w:rPr>
        <w:t xml:space="preserve">Version </w:t>
      </w:r>
      <w:r w:rsidR="008527F5">
        <w:rPr>
          <w:rFonts w:ascii="Arial" w:hAnsi="Arial" w:cs="Arial"/>
          <w:color w:val="C00000"/>
          <w:sz w:val="28"/>
          <w:szCs w:val="28"/>
          <w:lang w:val="en-US"/>
        </w:rPr>
        <w:t>0.1</w:t>
      </w:r>
      <w:r w:rsidR="00881784" w:rsidRPr="00C863E3">
        <w:rPr>
          <w:rFonts w:ascii="Arial" w:hAnsi="Arial" w:cs="Arial"/>
          <w:color w:val="C00000"/>
          <w:sz w:val="28"/>
          <w:szCs w:val="28"/>
        </w:rPr>
        <w:t xml:space="preserve"> </w:t>
      </w:r>
    </w:p>
    <w:p w14:paraId="274CB9E0" w14:textId="77777777" w:rsidR="00881784" w:rsidRPr="00A46272" w:rsidRDefault="00881784" w:rsidP="00881784">
      <w:pPr>
        <w:pStyle w:val="NormalWeb"/>
        <w:rPr>
          <w:u w:val="single"/>
        </w:rPr>
      </w:pPr>
      <w:r w:rsidRPr="00A46272">
        <w:rPr>
          <w:rFonts w:ascii="Arial" w:hAnsi="Arial" w:cs="Arial"/>
          <w:color w:val="008E91"/>
          <w:sz w:val="28"/>
          <w:szCs w:val="28"/>
          <w:u w:val="single"/>
        </w:rPr>
        <w:t xml:space="preserve">Overview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C959FE">
      <w:pPr>
        <w:pStyle w:val="NormalWeb"/>
        <w:rPr>
          <w:u w:val="single"/>
          <w:lang w:val="en-US"/>
        </w:rPr>
      </w:pPr>
      <w:r w:rsidRPr="00A46272">
        <w:rPr>
          <w:rFonts w:ascii="Arial" w:hAnsi="Arial" w:cs="Arial"/>
          <w:color w:val="008E91"/>
          <w:sz w:val="28"/>
          <w:szCs w:val="28"/>
          <w:u w:val="single"/>
          <w:lang w:val="en-US"/>
        </w:rPr>
        <w:t>Installation</w:t>
      </w:r>
    </w:p>
    <w:p w14:paraId="7F6A7867" w14:textId="6905182E" w:rsidR="004552AF" w:rsidRDefault="004552AF" w:rsidP="00AB0A4D">
      <w:pPr>
        <w:pStyle w:val="NormalWeb"/>
        <w:spacing w:after="120" w:afterAutospacing="0"/>
        <w:rPr>
          <w:rFonts w:asciiTheme="minorBidi" w:hAnsiTheme="minorBidi" w:cstheme="minorBidi"/>
          <w:sz w:val="22"/>
          <w:szCs w:val="22"/>
          <w:u w:val="single"/>
          <w:lang w:val="en-US"/>
        </w:rPr>
      </w:pPr>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5"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70980939"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Pr="00B238CE">
        <w:rPr>
          <w:rFonts w:asciiTheme="minorBidi" w:hAnsiTheme="minorBidi" w:cstheme="minorBidi"/>
          <w:color w:val="000000"/>
          <w:sz w:val="22"/>
          <w:szCs w:val="22"/>
          <w:lang w:val="en-GB"/>
        </w:rPr>
        <w:t>CLANS_python.yml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2A48B056"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39C738D9"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proofErr w:type="spellStart"/>
      <w:r w:rsidRPr="00D4731F">
        <w:rPr>
          <w:rFonts w:asciiTheme="minorBidi" w:hAnsiTheme="minorBidi" w:cstheme="minorBidi"/>
          <w:i/>
          <w:iCs/>
          <w:color w:val="000000"/>
          <w:sz w:val="22"/>
          <w:szCs w:val="22"/>
          <w:lang w:val="en-GB"/>
        </w:rPr>
        <w:t>CLANS_python</w:t>
      </w:r>
      <w:proofErr w:type="spellEnd"/>
    </w:p>
    <w:p w14:paraId="4787B827" w14:textId="563F1E82" w:rsidR="00AB0A4D" w:rsidRPr="004552AF" w:rsidRDefault="00AB0A4D" w:rsidP="00A43C56">
      <w:pPr>
        <w:pStyle w:val="NormalWeb"/>
        <w:spacing w:after="120" w:afterAutospacing="0"/>
        <w:rPr>
          <w:rFonts w:asciiTheme="minorBidi" w:hAnsiTheme="minorBidi" w:cstheme="minorBidi"/>
          <w:sz w:val="22"/>
          <w:szCs w:val="22"/>
          <w:u w:val="single"/>
          <w:lang w:val="en-US"/>
        </w:rPr>
      </w:pPr>
      <w:r>
        <w:rPr>
          <w:rFonts w:asciiTheme="minorBidi" w:hAnsiTheme="minorBidi" w:cstheme="minorBidi"/>
          <w:sz w:val="22"/>
          <w:szCs w:val="22"/>
          <w:u w:val="single"/>
          <w:lang w:val="en-US"/>
        </w:rPr>
        <w:t>BLAST search:</w:t>
      </w:r>
    </w:p>
    <w:p w14:paraId="252748C5" w14:textId="3790F299" w:rsidR="00890CA8" w:rsidRPr="00890CA8" w:rsidRDefault="00A810B2" w:rsidP="00890CA8">
      <w:pPr>
        <w:pStyle w:val="NormalWeb"/>
        <w:spacing w:before="0" w:beforeAutospacing="0"/>
        <w:rPr>
          <w:rFonts w:asciiTheme="minorBidi" w:hAnsiTheme="minorBidi" w:cstheme="minorBidi"/>
          <w:sz w:val="22"/>
          <w:szCs w:val="22"/>
          <w:lang w:val="en-US"/>
        </w:rPr>
      </w:pPr>
      <w:r>
        <w:rPr>
          <w:rFonts w:asciiTheme="minorBidi" w:hAnsiTheme="minorBidi" w:cstheme="minorBidi"/>
          <w:sz w:val="22"/>
          <w:szCs w:val="22"/>
          <w:lang w:val="en-US"/>
        </w:rPr>
        <w:t>In order to run a BLAST search using clans_cmd.py, BLAST+ (version 2.6.0. or newer) must be installed</w:t>
      </w:r>
      <w:r w:rsidR="000653F4">
        <w:rPr>
          <w:rFonts w:asciiTheme="minorBidi" w:hAnsiTheme="minorBidi" w:cstheme="minorBidi"/>
          <w:sz w:val="22"/>
          <w:szCs w:val="22"/>
          <w:lang w:val="en-US"/>
        </w:rPr>
        <w:t xml:space="preserve"> on the computer</w:t>
      </w:r>
      <w:r>
        <w:rPr>
          <w:rFonts w:asciiTheme="minorBidi" w:hAnsiTheme="minorBidi" w:cstheme="minorBidi"/>
          <w:sz w:val="22"/>
          <w:szCs w:val="22"/>
          <w:lang w:val="en-US"/>
        </w:rPr>
        <w:t>.</w:t>
      </w:r>
    </w:p>
    <w:p w14:paraId="38A3A1BC" w14:textId="1FEA2228" w:rsidR="00AB649A" w:rsidRDefault="00AB649A" w:rsidP="00AB649A">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command-line tool</w:t>
      </w:r>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lastRenderedPageBreak/>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759EB9BA"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3688A380" w14:textId="359E8B15" w:rsidR="00A41B76" w:rsidRDefault="008130B4" w:rsidP="00A41B76">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lastRenderedPageBreak/>
        <w:t>Using the GUI-based visualization tool</w:t>
      </w:r>
    </w:p>
    <w:p w14:paraId="6D04D1D9" w14:textId="391E6505" w:rsidR="00AA463C" w:rsidRDefault="00CF429D" w:rsidP="00A41B76">
      <w:pPr>
        <w:pStyle w:val="NormalWeb"/>
        <w:rPr>
          <w:rFonts w:ascii="Arial" w:hAnsi="Arial" w:cs="Arial"/>
          <w:color w:val="000000" w:themeColor="text1"/>
          <w:u w:val="single"/>
          <w:lang w:val="en-US"/>
        </w:rPr>
      </w:pPr>
      <w:r>
        <w:rPr>
          <w:rFonts w:ascii="Arial" w:hAnsi="Arial" w:cs="Arial"/>
          <w:color w:val="000000" w:themeColor="text1"/>
          <w:u w:val="single"/>
          <w:lang w:val="en-US"/>
        </w:rPr>
        <w:t>Open the</w:t>
      </w:r>
      <w:r w:rsidR="00AA463C">
        <w:rPr>
          <w:rFonts w:ascii="Arial" w:hAnsi="Arial" w:cs="Arial"/>
          <w:color w:val="000000" w:themeColor="text1"/>
          <w:u w:val="single"/>
          <w:lang w:val="en-US"/>
        </w:rPr>
        <w:t xml:space="preserve"> GUI from the command-line</w:t>
      </w:r>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6CF36212" w:rsidR="008130B4" w:rsidRPr="00466A32" w:rsidRDefault="008130B4" w:rsidP="00A41B76">
      <w:pPr>
        <w:pStyle w:val="NormalWeb"/>
        <w:rPr>
          <w:rFonts w:ascii="Arial" w:hAnsi="Arial" w:cs="Arial"/>
          <w:color w:val="009193"/>
          <w:u w:val="single"/>
          <w:lang w:val="en-US"/>
        </w:rPr>
      </w:pPr>
      <w:r w:rsidRPr="00466A32">
        <w:rPr>
          <w:rFonts w:ascii="Arial" w:hAnsi="Arial" w:cs="Arial"/>
          <w:color w:val="009193"/>
          <w:u w:val="single"/>
          <w:lang w:val="en-US"/>
        </w:rPr>
        <w:t>Input / Output file formats:</w:t>
      </w:r>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41B76">
      <w:pPr>
        <w:pStyle w:val="NormalWeb"/>
        <w:rPr>
          <w:rFonts w:ascii="Arial" w:hAnsi="Arial" w:cs="Arial"/>
          <w:color w:val="000000" w:themeColor="text1"/>
          <w:sz w:val="22"/>
          <w:szCs w:val="22"/>
          <w:u w:val="single"/>
          <w:lang w:val="en-US"/>
        </w:rPr>
      </w:pPr>
      <w:r w:rsidRPr="00945AFE">
        <w:rPr>
          <w:rFonts w:ascii="Arial" w:hAnsi="Arial" w:cs="Arial"/>
          <w:color w:val="000000" w:themeColor="text1"/>
          <w:sz w:val="22"/>
          <w:szCs w:val="22"/>
          <w:u w:val="single"/>
          <w:lang w:val="en-US"/>
        </w:rPr>
        <w:t>CLANS format</w:t>
      </w:r>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6"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lastRenderedPageBreak/>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4C095768"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w:t>
      </w:r>
      <w:r w:rsidR="00BA43D0">
        <w:rPr>
          <w:rFonts w:asciiTheme="minorBidi" w:hAnsiTheme="minorBidi" w:cstheme="minorBidi"/>
          <w:color w:val="000000" w:themeColor="text1"/>
          <w:sz w:val="22"/>
          <w:szCs w:val="22"/>
          <w:lang w:val="en-US"/>
        </w:rPr>
        <w:t xml:space="preserve"> presentation</w:t>
      </w:r>
      <w:r w:rsidR="006A2B3C">
        <w:rPr>
          <w:rFonts w:asciiTheme="minorBidi" w:hAnsiTheme="minorBidi" w:cstheme="minorBidi"/>
          <w:color w:val="000000" w:themeColor="text1"/>
          <w:sz w:val="22"/>
          <w:szCs w:val="22"/>
          <w:lang w:val="en-US"/>
        </w:rPr>
        <w:t xml:space="preserve"> definitions</w:t>
      </w:r>
      <w:r w:rsidR="00BA43D0">
        <w:rPr>
          <w:rFonts w:asciiTheme="minorBidi" w:hAnsiTheme="minorBidi" w:cstheme="minorBidi"/>
          <w:color w:val="000000" w:themeColor="text1"/>
          <w:sz w:val="22"/>
          <w:szCs w:val="22"/>
          <w:lang w:val="en-US"/>
        </w:rPr>
        <w:t xml:space="preserve"> (size, color, font-size, etc.)</w:t>
      </w:r>
      <w:r w:rsidR="006A2B3C">
        <w:rPr>
          <w:rFonts w:asciiTheme="minorBidi" w:hAnsiTheme="minorBidi" w:cstheme="minorBidi"/>
          <w:color w:val="000000" w:themeColor="text1"/>
          <w:sz w:val="22"/>
          <w:szCs w:val="22"/>
          <w:lang w:val="en-US"/>
        </w:rPr>
        <w:t xml:space="preserve"> and assigned sequences.</w:t>
      </w:r>
      <w:r w:rsidR="006A4A43">
        <w:rPr>
          <w:rFonts w:asciiTheme="minorBidi" w:hAnsiTheme="minorBidi" w:cstheme="minorBidi"/>
          <w:color w:val="000000" w:themeColor="text1"/>
          <w:sz w:val="22"/>
          <w:szCs w:val="22"/>
          <w:lang w:val="en-US"/>
        </w:rPr>
        <w:t xml:space="preserve"> In case of more than one defined grouping category, the list of groups should follow the category name.</w:t>
      </w:r>
    </w:p>
    <w:p w14:paraId="75AD399A" w14:textId="1C8EDDD2"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2FE09489" w14:textId="2B9E8B86" w:rsidR="006A4A43" w:rsidRPr="006A4A43" w:rsidRDefault="006A4A43" w:rsidP="006A2B3C">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category=manual</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14109991" w:rsidR="006A2B3C" w:rsidRPr="00F75356" w:rsidRDefault="006A4A43" w:rsidP="006A2B3C">
      <w:pPr>
        <w:pStyle w:val="ListParagraph"/>
        <w:rPr>
          <w:rFonts w:asciiTheme="minorBidi" w:hAnsiTheme="minorBidi" w:cstheme="minorBidi"/>
          <w:i/>
          <w:iCs/>
          <w:color w:val="000000" w:themeColor="text1"/>
          <w:sz w:val="22"/>
          <w:szCs w:val="22"/>
        </w:rPr>
      </w:pPr>
      <w:proofErr w:type="spellStart"/>
      <w:r>
        <w:rPr>
          <w:rFonts w:asciiTheme="minorBidi" w:hAnsiTheme="minorBidi" w:cstheme="minorBidi"/>
          <w:i/>
          <w:iCs/>
          <w:color w:val="000000" w:themeColor="text1"/>
          <w:sz w:val="22"/>
          <w:szCs w:val="22"/>
          <w:lang w:val="en-US"/>
        </w:rPr>
        <w:t>name_size</w:t>
      </w:r>
      <w:proofErr w:type="spellEnd"/>
      <w:r w:rsidR="006A2B3C" w:rsidRPr="00F75356">
        <w:rPr>
          <w:rFonts w:asciiTheme="minorBidi" w:hAnsiTheme="minorBidi" w:cstheme="minorBidi"/>
          <w:i/>
          <w:iCs/>
          <w:color w:val="000000" w:themeColor="text1"/>
          <w:sz w:val="22"/>
          <w:szCs w:val="22"/>
        </w:rPr>
        <w:t>=</w:t>
      </w:r>
      <w:r>
        <w:rPr>
          <w:rFonts w:asciiTheme="minorBidi" w:hAnsiTheme="minorBidi" w:cstheme="minorBidi"/>
          <w:i/>
          <w:iCs/>
          <w:color w:val="000000" w:themeColor="text1"/>
          <w:sz w:val="22"/>
          <w:szCs w:val="22"/>
          <w:lang w:val="en-US"/>
        </w:rPr>
        <w:t>1</w:t>
      </w:r>
      <w:r w:rsidR="006A2B3C" w:rsidRPr="00F75356">
        <w:rPr>
          <w:rFonts w:asciiTheme="minorBidi" w:hAnsiTheme="minorBidi" w:cstheme="minorBidi"/>
          <w:i/>
          <w:iCs/>
          <w:color w:val="000000" w:themeColor="text1"/>
          <w:sz w:val="22"/>
          <w:szCs w:val="22"/>
        </w:rPr>
        <w:t>0</w:t>
      </w:r>
    </w:p>
    <w:p w14:paraId="5C66E751" w14:textId="5BE0046D"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3C169EA4" w14:textId="6EAAAB8F" w:rsid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is_bold</w:t>
      </w:r>
      <w:proofErr w:type="spellEnd"/>
      <w:r>
        <w:rPr>
          <w:rFonts w:asciiTheme="minorBidi" w:hAnsiTheme="minorBidi" w:cstheme="minorBidi"/>
          <w:i/>
          <w:iCs/>
          <w:color w:val="000000" w:themeColor="text1"/>
          <w:sz w:val="22"/>
          <w:szCs w:val="22"/>
          <w:lang w:val="en-US"/>
        </w:rPr>
        <w:t>=True</w:t>
      </w:r>
    </w:p>
    <w:p w14:paraId="24848ECD" w14:textId="46570F17" w:rsidR="006A4A43" w:rsidRP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is_italic</w:t>
      </w:r>
      <w:proofErr w:type="spellEnd"/>
      <w:r>
        <w:rPr>
          <w:rFonts w:asciiTheme="minorBidi" w:hAnsiTheme="minorBidi" w:cstheme="minorBidi"/>
          <w:i/>
          <w:iCs/>
          <w:color w:val="000000" w:themeColor="text1"/>
          <w:sz w:val="22"/>
          <w:szCs w:val="22"/>
          <w:lang w:val="en-US"/>
        </w:rPr>
        <w:t>=False</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EB5DFD5" w:rsidR="002762C9"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4258A347" w14:textId="5D7CBDC6" w:rsidR="006A4A43" w:rsidRDefault="006A4A43" w:rsidP="00EB5CC2">
      <w:pPr>
        <w:pStyle w:val="ListParagraph"/>
        <w:rPr>
          <w:rFonts w:asciiTheme="minorBidi" w:hAnsiTheme="minorBidi" w:cstheme="minorBidi"/>
          <w:i/>
          <w:iCs/>
          <w:color w:val="000000" w:themeColor="text1"/>
          <w:sz w:val="22"/>
          <w:szCs w:val="22"/>
          <w:lang w:val="en-US"/>
        </w:rPr>
      </w:pPr>
    </w:p>
    <w:p w14:paraId="15892CC0" w14:textId="7E7749DF" w:rsidR="006A4A43" w:rsidRDefault="006A4A43" w:rsidP="006A4A43">
      <w:pPr>
        <w:pStyle w:val="ListParagraph"/>
        <w:numPr>
          <w:ilvl w:val="0"/>
          <w:numId w:val="7"/>
        </w:numPr>
        <w:rPr>
          <w:rFonts w:asciiTheme="minorBidi" w:hAnsiTheme="minorBidi" w:cstheme="minorBidi"/>
          <w:color w:val="000000" w:themeColor="text1"/>
          <w:sz w:val="22"/>
          <w:szCs w:val="22"/>
          <w:lang w:val="en-US"/>
        </w:rPr>
      </w:pPr>
      <w:r>
        <w:rPr>
          <w:rFonts w:asciiTheme="minorBidi" w:hAnsiTheme="minorBidi" w:cstheme="minorBidi"/>
          <w:color w:val="000000" w:themeColor="text1"/>
          <w:sz w:val="22"/>
          <w:szCs w:val="22"/>
          <w:lang w:val="en-US"/>
        </w:rPr>
        <w:t xml:space="preserve">Metadata block: </w:t>
      </w:r>
      <w:r w:rsidR="00186771">
        <w:rPr>
          <w:rFonts w:asciiTheme="minorBidi" w:hAnsiTheme="minorBidi" w:cstheme="minorBidi"/>
          <w:color w:val="000000" w:themeColor="text1"/>
          <w:sz w:val="22"/>
          <w:szCs w:val="22"/>
          <w:lang w:val="en-US"/>
        </w:rPr>
        <w:t>The values and color-range of the numeric parameters uploaded by the user in a previous CLANS-Python session</w:t>
      </w:r>
      <w:r w:rsidR="009D62EA">
        <w:rPr>
          <w:rFonts w:asciiTheme="minorBidi" w:hAnsiTheme="minorBidi" w:cstheme="minorBidi"/>
          <w:color w:val="000000" w:themeColor="text1"/>
          <w:sz w:val="22"/>
          <w:szCs w:val="22"/>
          <w:lang w:val="en-US"/>
        </w:rPr>
        <w:t xml:space="preserve"> (the values are separated by space)</w:t>
      </w:r>
      <w:r w:rsidR="00186771">
        <w:rPr>
          <w:rFonts w:asciiTheme="minorBidi" w:hAnsiTheme="minorBidi" w:cstheme="minorBidi"/>
          <w:color w:val="000000" w:themeColor="text1"/>
          <w:sz w:val="22"/>
          <w:szCs w:val="22"/>
          <w:lang w:val="en-US"/>
        </w:rPr>
        <w:t>.</w:t>
      </w:r>
    </w:p>
    <w:p w14:paraId="701516A2" w14:textId="36B7E53C" w:rsidR="009D62EA" w:rsidRDefault="009D62EA" w:rsidP="009D62EA">
      <w:pPr>
        <w:rPr>
          <w:rFonts w:asciiTheme="minorBidi" w:hAnsiTheme="minorBidi" w:cstheme="minorBidi"/>
          <w:color w:val="000000" w:themeColor="text1"/>
          <w:sz w:val="22"/>
          <w:szCs w:val="22"/>
          <w:lang w:val="en-US"/>
        </w:rPr>
      </w:pPr>
    </w:p>
    <w:p w14:paraId="3DBB980B" w14:textId="6BA31BE3" w:rsid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60C4A2DB" w14:textId="3597BCA0" w:rsidR="009D62EA" w:rsidRPr="006A4A43"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Param=Param1</w:t>
      </w:r>
    </w:p>
    <w:p w14:paraId="5143FC20" w14:textId="77777777" w:rsidR="009D62EA" w:rsidRP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min_color=255;255;0;255</w:t>
      </w:r>
    </w:p>
    <w:p w14:paraId="51E741D2" w14:textId="2FD4E949" w:rsid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max_color=255;0;0;255</w:t>
      </w:r>
    </w:p>
    <w:p w14:paraId="160660C0" w14:textId="65FA31CD" w:rsidR="009D62EA" w:rsidRPr="009D62EA"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values=</w:t>
      </w:r>
      <w:r w:rsidR="00143374" w:rsidRPr="00143374">
        <w:rPr>
          <w:rFonts w:asciiTheme="minorBidi" w:hAnsiTheme="minorBidi" w:cstheme="minorBidi"/>
          <w:i/>
          <w:iCs/>
          <w:color w:val="000000" w:themeColor="text1"/>
          <w:sz w:val="22"/>
          <w:szCs w:val="22"/>
          <w:lang w:val="en-US"/>
        </w:rPr>
        <w:t>0.0</w:t>
      </w:r>
      <w:r w:rsidR="00143374">
        <w:rPr>
          <w:rFonts w:asciiTheme="minorBidi" w:hAnsiTheme="minorBidi" w:cstheme="minorBidi"/>
          <w:i/>
          <w:iCs/>
          <w:color w:val="000000" w:themeColor="text1"/>
          <w:sz w:val="22"/>
          <w:szCs w:val="22"/>
          <w:lang w:val="en-US"/>
        </w:rPr>
        <w:t>7</w:t>
      </w:r>
      <w:r w:rsidR="00143374" w:rsidRPr="00143374">
        <w:rPr>
          <w:rFonts w:asciiTheme="minorBidi" w:hAnsiTheme="minorBidi" w:cstheme="minorBidi"/>
          <w:i/>
          <w:iCs/>
          <w:color w:val="000000" w:themeColor="text1"/>
          <w:sz w:val="22"/>
          <w:szCs w:val="22"/>
          <w:lang w:val="en-US"/>
        </w:rPr>
        <w:t xml:space="preserve"> 0.94 0.56 0.01 0.25 0.53</w:t>
      </w:r>
    </w:p>
    <w:p w14:paraId="47E20C75" w14:textId="11785F28" w:rsidR="009D62EA" w:rsidRP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w:t>
      </w:r>
      <w:r>
        <w:rPr>
          <w:rFonts w:asciiTheme="minorBidi" w:hAnsiTheme="minorBidi" w:cstheme="minorBidi"/>
          <w:i/>
          <w:iCs/>
          <w:color w:val="000000" w:themeColor="text1"/>
          <w:sz w:val="22"/>
          <w:szCs w:val="22"/>
          <w:lang w:val="en-US"/>
        </w:rPr>
        <w:t>/</w:t>
      </w:r>
      <w:r w:rsidRPr="00F75356">
        <w:rPr>
          <w:rFonts w:asciiTheme="minorBidi" w:hAnsiTheme="minorBidi" w:cstheme="minorBidi"/>
          <w:i/>
          <w:iCs/>
          <w:color w:val="000000" w:themeColor="text1"/>
          <w:sz w:val="22"/>
          <w:szCs w:val="22"/>
        </w:rPr>
        <w: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0A092096" w14:textId="6B28A605" w:rsidR="00EB5CC2" w:rsidRPr="00945AFE" w:rsidRDefault="00EB5CC2" w:rsidP="00EB5CC2">
      <w:pPr>
        <w:pStyle w:val="NormalWeb"/>
        <w:spacing w:after="0" w:afterAutospacing="0"/>
        <w:rPr>
          <w:rFonts w:ascii="Arial" w:hAnsi="Arial" w:cs="Arial"/>
          <w:color w:val="000000" w:themeColor="text1"/>
          <w:sz w:val="22"/>
          <w:szCs w:val="22"/>
          <w:u w:val="single"/>
          <w:lang w:val="en-US"/>
        </w:rPr>
      </w:pPr>
      <w:r>
        <w:rPr>
          <w:rFonts w:ascii="Arial" w:hAnsi="Arial" w:cs="Arial"/>
          <w:color w:val="000000" w:themeColor="text1"/>
          <w:sz w:val="22"/>
          <w:szCs w:val="22"/>
          <w:u w:val="single"/>
          <w:lang w:val="en-US"/>
        </w:rPr>
        <w:t>Minimal-</w:t>
      </w:r>
      <w:r w:rsidRPr="00945AFE">
        <w:rPr>
          <w:rFonts w:ascii="Arial" w:hAnsi="Arial" w:cs="Arial"/>
          <w:color w:val="000000" w:themeColor="text1"/>
          <w:sz w:val="22"/>
          <w:szCs w:val="22"/>
          <w:u w:val="single"/>
          <w:lang w:val="en-US"/>
        </w:rPr>
        <w:t>CLANS format</w:t>
      </w:r>
      <w:r>
        <w:rPr>
          <w:rFonts w:ascii="Arial" w:hAnsi="Arial" w:cs="Arial"/>
          <w:color w:val="000000" w:themeColor="text1"/>
          <w:sz w:val="22"/>
          <w:szCs w:val="22"/>
          <w:u w:val="single"/>
          <w:lang w:val="en-US"/>
        </w:rPr>
        <w:t xml:space="preserve"> (mini-clans)</w:t>
      </w:r>
    </w:p>
    <w:p w14:paraId="2F5C7BE1" w14:textId="249159BD" w:rsidR="00EB5CC2" w:rsidRDefault="00EB5CC2"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format is a shorter version of the standard CLANS format, as it does not include the sequences block (&lt;seq&gt;). It may be useful when dealing with a large </w:t>
      </w:r>
      <w:proofErr w:type="gramStart"/>
      <w:r>
        <w:rPr>
          <w:rFonts w:ascii="Arial" w:hAnsi="Arial" w:cs="Arial"/>
          <w:color w:val="000000" w:themeColor="text1"/>
          <w:sz w:val="22"/>
          <w:szCs w:val="22"/>
          <w:lang w:val="en-US"/>
        </w:rPr>
        <w:t>amount</w:t>
      </w:r>
      <w:proofErr w:type="gramEnd"/>
      <w:r>
        <w:rPr>
          <w:rFonts w:ascii="Arial" w:hAnsi="Arial" w:cs="Arial"/>
          <w:color w:val="000000" w:themeColor="text1"/>
          <w:sz w:val="22"/>
          <w:szCs w:val="22"/>
          <w:lang w:val="en-US"/>
        </w:rPr>
        <w:t xml:space="preserve"> of sequences, to reduce the file size</w:t>
      </w:r>
      <w:r w:rsidR="006F5251">
        <w:rPr>
          <w:rFonts w:ascii="Arial" w:hAnsi="Arial" w:cs="Arial"/>
          <w:color w:val="000000" w:themeColor="text1"/>
          <w:sz w:val="22"/>
          <w:szCs w:val="22"/>
          <w:lang w:val="en-US"/>
        </w:rPr>
        <w:t>.</w:t>
      </w:r>
    </w:p>
    <w:p w14:paraId="6E9F6619" w14:textId="1AB7E57B" w:rsidR="002762C9" w:rsidRPr="00B35B27" w:rsidRDefault="002762C9" w:rsidP="002762C9">
      <w:pPr>
        <w:pStyle w:val="NormalWeb"/>
        <w:spacing w:before="120" w:beforeAutospacing="0" w:after="0" w:afterAutospacing="0"/>
        <w:rPr>
          <w:rFonts w:ascii="Arial" w:hAnsi="Arial" w:cs="Arial"/>
          <w:color w:val="000000" w:themeColor="text1"/>
          <w:sz w:val="22"/>
          <w:szCs w:val="22"/>
          <w:u w:val="single"/>
          <w:lang w:val="en-US"/>
        </w:rPr>
      </w:pPr>
      <w:r w:rsidRPr="00B35B27">
        <w:rPr>
          <w:rFonts w:ascii="Arial" w:hAnsi="Arial" w:cs="Arial"/>
          <w:color w:val="000000" w:themeColor="text1"/>
          <w:sz w:val="22"/>
          <w:szCs w:val="22"/>
          <w:u w:val="single"/>
          <w:lang w:val="en-US"/>
        </w:rPr>
        <w:t>Tab-delimited format</w:t>
      </w:r>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57350DEF" w14:textId="36B42A23" w:rsidR="00B44BCF" w:rsidRDefault="00B44BCF" w:rsidP="00B44BCF">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0B492911" w:rsidR="00866CB5" w:rsidRDefault="00701569" w:rsidP="00866CB5">
      <w:pPr>
        <w:pStyle w:val="NormalWeb"/>
        <w:rPr>
          <w:rFonts w:ascii="Arial" w:hAnsi="Arial" w:cs="Arial"/>
          <w:color w:val="009193"/>
          <w:u w:val="single"/>
          <w:lang w:val="en-US"/>
        </w:rPr>
      </w:pPr>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866CB5">
      <w:pPr>
        <w:pStyle w:val="NormalWeb"/>
        <w:spacing w:before="120" w:beforeAutospacing="0"/>
        <w:rPr>
          <w:rFonts w:ascii="Arial" w:hAnsi="Arial" w:cs="Arial"/>
          <w:color w:val="000000" w:themeColor="text1"/>
          <w:u w:val="single"/>
          <w:lang w:val="en-US"/>
        </w:rPr>
      </w:pPr>
      <w:r w:rsidRPr="00C10D65">
        <w:rPr>
          <w:rFonts w:ascii="Arial" w:hAnsi="Arial" w:cs="Arial"/>
          <w:color w:val="000000" w:themeColor="text1"/>
          <w:u w:val="single"/>
          <w:lang w:val="en-US"/>
        </w:rPr>
        <w:t>Menus</w:t>
      </w:r>
    </w:p>
    <w:p w14:paraId="5A5029FC" w14:textId="31E20AE9" w:rsidR="00A96552" w:rsidRDefault="00A96552" w:rsidP="004D70D3">
      <w:pPr>
        <w:pStyle w:val="NormalWeb"/>
        <w:spacing w:before="120" w:beforeAutospacing="0" w:after="120" w:afterAutospacing="0"/>
        <w:rPr>
          <w:rFonts w:ascii="Arial" w:hAnsi="Arial" w:cs="Arial"/>
          <w:b/>
          <w:bCs/>
          <w:color w:val="000000" w:themeColor="text1"/>
          <w:sz w:val="22"/>
          <w:szCs w:val="22"/>
          <w:lang w:val="en-US"/>
        </w:rPr>
      </w:pPr>
      <w:r w:rsidRPr="00A96552">
        <w:rPr>
          <w:rFonts w:ascii="Arial" w:hAnsi="Arial" w:cs="Arial"/>
          <w:b/>
          <w:bCs/>
          <w:color w:val="000000" w:themeColor="text1"/>
          <w:sz w:val="22"/>
          <w:szCs w:val="22"/>
          <w:lang w:val="en-US"/>
        </w:rPr>
        <w:t>File menu:</w:t>
      </w:r>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00F9F959" w:rsidR="00A96552" w:rsidRPr="00A83296"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r w:rsidR="004202F8">
        <w:rPr>
          <w:rFonts w:ascii="Arial" w:hAnsi="Arial" w:cs="Arial"/>
          <w:color w:val="000000" w:themeColor="text1"/>
          <w:sz w:val="22"/>
          <w:szCs w:val="22"/>
          <w:lang w:val="en-US"/>
        </w:rPr>
        <w:t>, in one of the following three forms:</w:t>
      </w:r>
    </w:p>
    <w:p w14:paraId="516B48B5" w14:textId="17E7F915" w:rsidR="00A83296" w:rsidRPr="007B7012" w:rsidRDefault="00A83296" w:rsidP="00A83296">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Full CLANS:</w:t>
      </w:r>
      <w:r w:rsidR="005E5C32">
        <w:rPr>
          <w:rFonts w:ascii="Arial" w:hAnsi="Arial" w:cs="Arial"/>
          <w:color w:val="000000" w:themeColor="text1"/>
          <w:sz w:val="22"/>
          <w:szCs w:val="22"/>
          <w:lang w:val="en-US"/>
        </w:rPr>
        <w:t xml:space="preserve"> </w:t>
      </w:r>
      <w:r w:rsidR="004202F8">
        <w:rPr>
          <w:rFonts w:ascii="Arial" w:hAnsi="Arial" w:cs="Arial"/>
          <w:color w:val="000000" w:themeColor="text1"/>
          <w:sz w:val="22"/>
          <w:szCs w:val="22"/>
          <w:lang w:val="en-US"/>
        </w:rPr>
        <w:t xml:space="preserve">format: </w:t>
      </w:r>
      <w:r w:rsidR="00EC7F69">
        <w:rPr>
          <w:rFonts w:ascii="Arial" w:hAnsi="Arial" w:cs="Arial"/>
          <w:color w:val="000000" w:themeColor="text1"/>
          <w:sz w:val="22"/>
          <w:szCs w:val="22"/>
          <w:lang w:val="en-US"/>
        </w:rPr>
        <w:t xml:space="preserve">A file that was saved in a previous session of CLANS-Python. </w:t>
      </w:r>
      <w:r w:rsidR="005E5C32">
        <w:rPr>
          <w:rFonts w:ascii="Arial" w:hAnsi="Arial" w:cs="Arial"/>
          <w:color w:val="000000" w:themeColor="text1"/>
          <w:sz w:val="22"/>
          <w:szCs w:val="22"/>
          <w:lang w:val="en-US"/>
        </w:rPr>
        <w:t>Includes the sequences, groups, metadata and all other session-saved parameters.</w:t>
      </w:r>
    </w:p>
    <w:p w14:paraId="5DD184B1" w14:textId="548927B5" w:rsidR="007B7012" w:rsidRPr="00304FE3" w:rsidRDefault="007B7012"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w:t>
      </w:r>
      <w:r w:rsidR="00F075B1">
        <w:rPr>
          <w:rFonts w:ascii="Arial" w:hAnsi="Arial" w:cs="Arial"/>
          <w:color w:val="000000" w:themeColor="text1"/>
          <w:sz w:val="22"/>
          <w:szCs w:val="22"/>
          <w:lang w:val="en-US"/>
        </w:rPr>
        <w:t>compatible</w:t>
      </w:r>
      <w:r>
        <w:rPr>
          <w:rFonts w:ascii="Arial" w:hAnsi="Arial" w:cs="Arial"/>
          <w:color w:val="000000" w:themeColor="text1"/>
          <w:sz w:val="22"/>
          <w:szCs w:val="22"/>
          <w:lang w:val="en-US"/>
        </w:rPr>
        <w:t>) CLANS format</w:t>
      </w:r>
      <w:r w:rsidR="00A83296">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includes the sequences block and is compatible with older versions of the CLANS program.</w:t>
      </w:r>
    </w:p>
    <w:p w14:paraId="7A2E9F74" w14:textId="268989B1" w:rsidR="00304FE3" w:rsidRPr="00295C9F" w:rsidRDefault="00304FE3"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Minimal CLANS</w:t>
      </w:r>
      <w:r w:rsidR="00A83296">
        <w:rPr>
          <w:rFonts w:ascii="Arial" w:hAnsi="Arial" w:cs="Arial"/>
          <w:color w:val="000000" w:themeColor="text1"/>
          <w:sz w:val="22"/>
          <w:szCs w:val="22"/>
          <w:lang w:val="en-US"/>
        </w:rPr>
        <w:t xml:space="preserve"> format:</w:t>
      </w:r>
      <w:r>
        <w:rPr>
          <w:rFonts w:ascii="Arial" w:hAnsi="Arial" w:cs="Arial"/>
          <w:color w:val="000000" w:themeColor="text1"/>
          <w:sz w:val="22"/>
          <w:szCs w:val="22"/>
          <w:lang w:val="en-US"/>
        </w:rPr>
        <w:t xml:space="preserve"> </w:t>
      </w:r>
      <w:r w:rsidR="00A240DC">
        <w:rPr>
          <w:rFonts w:ascii="Arial" w:hAnsi="Arial" w:cs="Arial"/>
          <w:color w:val="000000" w:themeColor="text1"/>
          <w:sz w:val="22"/>
          <w:szCs w:val="22"/>
          <w:lang w:val="en-US"/>
        </w:rPr>
        <w:t>does not contain</w:t>
      </w:r>
      <w:r>
        <w:rPr>
          <w:rFonts w:ascii="Arial" w:hAnsi="Arial" w:cs="Arial"/>
          <w:color w:val="000000" w:themeColor="text1"/>
          <w:sz w:val="22"/>
          <w:szCs w:val="22"/>
          <w:lang w:val="en-US"/>
        </w:rPr>
        <w:t xml:space="preserve"> the sequences</w:t>
      </w:r>
      <w:r w:rsidR="00A240DC">
        <w:rPr>
          <w:rFonts w:ascii="Arial" w:hAnsi="Arial" w:cs="Arial"/>
          <w:color w:val="000000" w:themeColor="text1"/>
          <w:sz w:val="22"/>
          <w:szCs w:val="22"/>
          <w:lang w:val="en-US"/>
        </w:rPr>
        <w:t xml:space="preserve"> in FASTA format</w:t>
      </w:r>
      <w:r>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2847F89E" w:rsidR="00916DC9" w:rsidRPr="00607EA7"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S</w:t>
      </w:r>
      <w:r>
        <w:rPr>
          <w:rFonts w:ascii="Arial" w:hAnsi="Arial" w:cs="Arial"/>
          <w:color w:val="000000" w:themeColor="text1"/>
          <w:sz w:val="22"/>
          <w:szCs w:val="22"/>
          <w:lang w:val="en-US"/>
        </w:rPr>
        <w:t>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199D36" w14:textId="45F94B00" w:rsidR="00607EA7" w:rsidRPr="001D5E0D" w:rsidRDefault="00607EA7" w:rsidP="00607EA7">
      <w:pPr>
        <w:pStyle w:val="NormalWeb"/>
        <w:numPr>
          <w:ilvl w:val="1"/>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 options:</w:t>
      </w:r>
    </w:p>
    <w:p w14:paraId="445DFAD2" w14:textId="226292DE" w:rsidR="001D5E0D" w:rsidRPr="00916DC9" w:rsidRDefault="001D5E0D" w:rsidP="00607EA7">
      <w:pPr>
        <w:pStyle w:val="NormalWeb"/>
        <w:numPr>
          <w:ilvl w:val="2"/>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Full CLANS: format:</w:t>
      </w:r>
      <w:r>
        <w:rPr>
          <w:rFonts w:ascii="Arial" w:hAnsi="Arial" w:cs="Arial"/>
          <w:color w:val="000000" w:themeColor="text1"/>
          <w:sz w:val="22"/>
          <w:szCs w:val="22"/>
          <w:lang w:val="en-US"/>
        </w:rPr>
        <w:t xml:space="preserve"> Saves all the information required to restore the current session</w:t>
      </w:r>
      <w:r w:rsidR="003C0577">
        <w:rPr>
          <w:rFonts w:ascii="Arial" w:hAnsi="Arial" w:cs="Arial"/>
          <w:color w:val="000000" w:themeColor="text1"/>
          <w:sz w:val="22"/>
          <w:szCs w:val="22"/>
          <w:lang w:val="en-US"/>
        </w:rPr>
        <w:t xml:space="preserve"> </w:t>
      </w:r>
      <w:r w:rsidR="00602311">
        <w:rPr>
          <w:rFonts w:ascii="Arial" w:hAnsi="Arial" w:cs="Arial"/>
          <w:color w:val="000000" w:themeColor="text1"/>
          <w:sz w:val="22"/>
          <w:szCs w:val="22"/>
          <w:lang w:val="en-US"/>
        </w:rPr>
        <w:t xml:space="preserve">of CLANS-Python </w:t>
      </w:r>
      <w:r w:rsidR="003C0577">
        <w:rPr>
          <w:rFonts w:ascii="Arial" w:hAnsi="Arial" w:cs="Arial"/>
          <w:color w:val="000000" w:themeColor="text1"/>
          <w:sz w:val="22"/>
          <w:szCs w:val="22"/>
          <w:lang w:val="en-US"/>
        </w:rPr>
        <w:t>(including the sequences, coordinates, groups, metadata and running-parameters)</w:t>
      </w:r>
      <w:r>
        <w:rPr>
          <w:rFonts w:ascii="Arial" w:hAnsi="Arial" w:cs="Arial"/>
          <w:color w:val="000000" w:themeColor="text1"/>
          <w:sz w:val="22"/>
          <w:szCs w:val="22"/>
          <w:lang w:val="en-US"/>
        </w:rPr>
        <w:t>.</w:t>
      </w:r>
    </w:p>
    <w:p w14:paraId="6C849128" w14:textId="39039B1D" w:rsidR="00B6459C" w:rsidRPr="006C62CF" w:rsidRDefault="00607EA7" w:rsidP="00607EA7">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CLANS</w:t>
      </w:r>
      <w:r w:rsidR="00916DC9">
        <w:rPr>
          <w:rFonts w:ascii="Arial" w:hAnsi="Arial" w:cs="Arial"/>
          <w:color w:val="000000" w:themeColor="text1"/>
          <w:sz w:val="22"/>
          <w:szCs w:val="22"/>
          <w:lang w:val="en-US"/>
        </w:rPr>
        <w:t xml:space="preserve"> format</w:t>
      </w:r>
      <w:r>
        <w:rPr>
          <w:rFonts w:ascii="Arial" w:hAnsi="Arial" w:cs="Arial"/>
          <w:color w:val="000000" w:themeColor="text1"/>
          <w:sz w:val="22"/>
          <w:szCs w:val="22"/>
          <w:lang w:val="en-US"/>
        </w:rPr>
        <w:t>:</w:t>
      </w:r>
      <w:r w:rsidR="00916DC9">
        <w:rPr>
          <w:rFonts w:ascii="Arial" w:hAnsi="Arial" w:cs="Arial"/>
          <w:color w:val="000000" w:themeColor="text1"/>
          <w:sz w:val="22"/>
          <w:szCs w:val="22"/>
          <w:lang w:val="en-US"/>
        </w:rPr>
        <w:t xml:space="preserve"> </w:t>
      </w:r>
      <w:r w:rsidR="00602311">
        <w:rPr>
          <w:rFonts w:ascii="Arial" w:hAnsi="Arial" w:cs="Arial"/>
          <w:color w:val="000000" w:themeColor="text1"/>
          <w:sz w:val="22"/>
          <w:szCs w:val="22"/>
          <w:lang w:val="en-US"/>
        </w:rPr>
        <w:t>compatible with older versions of CLANS.</w:t>
      </w:r>
    </w:p>
    <w:p w14:paraId="223DE7D4" w14:textId="53011EC3" w:rsidR="006C62CF" w:rsidRPr="00FE33AD" w:rsidRDefault="006C62CF" w:rsidP="006C62CF">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format </w:t>
      </w:r>
      <w:r w:rsidR="002C1981">
        <w:rPr>
          <w:rFonts w:ascii="Arial" w:hAnsi="Arial" w:cs="Arial"/>
          <w:color w:val="000000" w:themeColor="text1"/>
          <w:sz w:val="22"/>
          <w:szCs w:val="22"/>
          <w:lang w:val="en-US"/>
        </w:rPr>
        <w:t xml:space="preserve">does not contain the sequences and </w:t>
      </w:r>
      <w:r>
        <w:rPr>
          <w:rFonts w:ascii="Arial" w:hAnsi="Arial" w:cs="Arial"/>
          <w:color w:val="000000" w:themeColor="text1"/>
          <w:sz w:val="22"/>
          <w:szCs w:val="22"/>
          <w:lang w:val="en-US"/>
        </w:rPr>
        <w:t>can be used to reduce the file size.</w:t>
      </w:r>
    </w:p>
    <w:p w14:paraId="1D210842" w14:textId="063DD8F3" w:rsidR="00FE33AD" w:rsidRPr="00C9490A" w:rsidRDefault="00FE33AD" w:rsidP="00607EA7">
      <w:pPr>
        <w:pStyle w:val="NormalWeb"/>
        <w:numPr>
          <w:ilvl w:val="1"/>
          <w:numId w:val="7"/>
        </w:numPr>
        <w:spacing w:before="12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tab-delimited format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Pr>
          <w:rFonts w:ascii="Arial" w:hAnsi="Arial" w:cs="Arial"/>
          <w:color w:val="000000" w:themeColor="text1"/>
          <w:sz w:val="22"/>
          <w:szCs w:val="22"/>
          <w:lang w:val="en-US"/>
        </w:rPr>
        <w:t>sequence names and similarity scores).</w:t>
      </w:r>
    </w:p>
    <w:p w14:paraId="6F5AD048" w14:textId="0FE4A2F9"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saves the currently displayed graph session in PNG format.</w:t>
      </w:r>
    </w:p>
    <w:p w14:paraId="514CE054" w14:textId="40118C1C"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closes the application including all its open windows.</w:t>
      </w:r>
    </w:p>
    <w:p w14:paraId="7C38D87F" w14:textId="24CF9519" w:rsidR="00FF12FA" w:rsidRDefault="00FF12FA" w:rsidP="00781724">
      <w:pPr>
        <w:pStyle w:val="NormalWeb"/>
        <w:spacing w:before="120" w:beforeAutospacing="0" w:after="120" w:afterAutospacing="0"/>
        <w:rPr>
          <w:rFonts w:ascii="Arial" w:hAnsi="Arial" w:cs="Arial"/>
          <w:b/>
          <w:bCs/>
          <w:color w:val="000000" w:themeColor="text1"/>
          <w:sz w:val="22"/>
          <w:szCs w:val="22"/>
          <w:lang w:val="en-US"/>
        </w:rPr>
      </w:pPr>
      <w:r w:rsidRPr="00FF12FA">
        <w:rPr>
          <w:rFonts w:ascii="Arial" w:hAnsi="Arial" w:cs="Arial"/>
          <w:b/>
          <w:bCs/>
          <w:color w:val="000000" w:themeColor="text1"/>
          <w:sz w:val="22"/>
          <w:szCs w:val="22"/>
          <w:lang w:val="en-US"/>
        </w:rPr>
        <w:t>Configure menu:</w:t>
      </w:r>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5209DFD5" w:rsidR="00FF12FA" w:rsidRPr="00114830" w:rsidRDefault="00FF12FA" w:rsidP="00526E03">
      <w:pPr>
        <w:pStyle w:val="NormalWeb"/>
        <w:numPr>
          <w:ilvl w:val="1"/>
          <w:numId w:val="17"/>
        </w:numPr>
        <w:spacing w:before="12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O</w:t>
      </w:r>
      <w:r w:rsidR="00BF6DC1" w:rsidRPr="00BF6DC1">
        <w:rPr>
          <w:rFonts w:ascii="Arial" w:hAnsi="Arial" w:cs="Arial"/>
          <w:color w:val="000000" w:themeColor="text1"/>
          <w:sz w:val="22"/>
          <w:szCs w:val="22"/>
          <w:lang w:val="en-US"/>
        </w:rPr>
        <w:t>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1F87F53B" w14:textId="51835550" w:rsidR="00114830" w:rsidRPr="003E1A08" w:rsidRDefault="00114830" w:rsidP="00114830">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Data-points</w:t>
      </w:r>
      <w:r w:rsidR="00017484">
        <w:rPr>
          <w:rFonts w:ascii="Arial" w:hAnsi="Arial" w:cs="Arial"/>
          <w:color w:val="942093"/>
          <w:sz w:val="22"/>
          <w:szCs w:val="22"/>
          <w:lang w:val="en-US"/>
        </w:rPr>
        <w:t xml:space="preserve"> default parameters</w:t>
      </w:r>
      <w:r>
        <w:rPr>
          <w:rFonts w:ascii="Arial" w:hAnsi="Arial" w:cs="Arial"/>
          <w:color w:val="942093"/>
          <w:sz w:val="22"/>
          <w:szCs w:val="22"/>
          <w:lang w:val="en-US"/>
        </w:rPr>
        <w:t xml:space="preserve">: </w:t>
      </w:r>
      <w:r>
        <w:rPr>
          <w:rFonts w:ascii="Arial" w:hAnsi="Arial" w:cs="Arial"/>
          <w:color w:val="000000" w:themeColor="text1"/>
          <w:sz w:val="22"/>
          <w:szCs w:val="22"/>
          <w:lang w:val="en-US"/>
        </w:rPr>
        <w:t>Sets the default size</w:t>
      </w:r>
      <w:r w:rsidR="00570F36">
        <w:rPr>
          <w:rFonts w:ascii="Arial" w:hAnsi="Arial" w:cs="Arial"/>
          <w:color w:val="000000" w:themeColor="text1"/>
          <w:sz w:val="22"/>
          <w:szCs w:val="22"/>
          <w:lang w:val="en-US"/>
        </w:rPr>
        <w:t>, color</w:t>
      </w:r>
      <w:r>
        <w:rPr>
          <w:rFonts w:ascii="Arial" w:hAnsi="Arial" w:cs="Arial"/>
          <w:color w:val="000000" w:themeColor="text1"/>
          <w:sz w:val="22"/>
          <w:szCs w:val="22"/>
          <w:lang w:val="en-US"/>
        </w:rPr>
        <w:t xml:space="preserve"> and </w:t>
      </w:r>
      <w:r w:rsidR="00570F36">
        <w:rPr>
          <w:rFonts w:ascii="Arial" w:hAnsi="Arial" w:cs="Arial"/>
          <w:color w:val="000000" w:themeColor="text1"/>
          <w:sz w:val="22"/>
          <w:szCs w:val="22"/>
          <w:lang w:val="en-US"/>
        </w:rPr>
        <w:t>outline-</w:t>
      </w:r>
      <w:r>
        <w:rPr>
          <w:rFonts w:ascii="Arial" w:hAnsi="Arial" w:cs="Arial"/>
          <w:color w:val="000000" w:themeColor="text1"/>
          <w:sz w:val="22"/>
          <w:szCs w:val="22"/>
          <w:lang w:val="en-US"/>
        </w:rPr>
        <w:t xml:space="preserve">color of the data-points, when no other setting is defined. In case different values are set via the </w:t>
      </w:r>
      <w:proofErr w:type="gramStart"/>
      <w:r>
        <w:rPr>
          <w:rFonts w:ascii="Arial" w:hAnsi="Arial" w:cs="Arial"/>
          <w:color w:val="000000" w:themeColor="text1"/>
          <w:sz w:val="22"/>
          <w:szCs w:val="22"/>
          <w:lang w:val="en-US"/>
        </w:rPr>
        <w:t>groups</w:t>
      </w:r>
      <w:proofErr w:type="gramEnd"/>
      <w:r>
        <w:rPr>
          <w:rFonts w:ascii="Arial" w:hAnsi="Arial" w:cs="Arial"/>
          <w:color w:val="000000" w:themeColor="text1"/>
          <w:sz w:val="22"/>
          <w:szCs w:val="22"/>
          <w:lang w:val="en-US"/>
        </w:rPr>
        <w:t xml:space="preserve"> definitions (each group can have</w:t>
      </w:r>
      <w:r w:rsidR="00BC1B7C">
        <w:rPr>
          <w:rFonts w:ascii="Arial" w:hAnsi="Arial" w:cs="Arial"/>
          <w:color w:val="000000" w:themeColor="text1"/>
          <w:sz w:val="22"/>
          <w:szCs w:val="22"/>
          <w:lang w:val="en-US"/>
        </w:rPr>
        <w:t xml:space="preserve"> a</w:t>
      </w:r>
      <w:r>
        <w:rPr>
          <w:rFonts w:ascii="Arial" w:hAnsi="Arial" w:cs="Arial"/>
          <w:color w:val="000000" w:themeColor="text1"/>
          <w:sz w:val="22"/>
          <w:szCs w:val="22"/>
          <w:lang w:val="en-US"/>
        </w:rPr>
        <w:t xml:space="preserve"> different setting), they will take over</w:t>
      </w:r>
      <w:r w:rsidR="00267CC7">
        <w:rPr>
          <w:rFonts w:ascii="Arial" w:hAnsi="Arial" w:cs="Arial"/>
          <w:color w:val="000000" w:themeColor="text1"/>
          <w:sz w:val="22"/>
          <w:szCs w:val="22"/>
          <w:lang w:val="en-US"/>
        </w:rPr>
        <w:t xml:space="preserve"> the default setting.</w:t>
      </w:r>
    </w:p>
    <w:p w14:paraId="27732AEE" w14:textId="49195961" w:rsidR="002F18CC" w:rsidRDefault="002F18CC" w:rsidP="00F74148">
      <w:pPr>
        <w:pStyle w:val="NormalWeb"/>
        <w:spacing w:before="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Tools menu:</w:t>
      </w:r>
    </w:p>
    <w:p w14:paraId="22A5FABC" w14:textId="01F1ECA9" w:rsidR="00F74148" w:rsidRPr="00F74148" w:rsidRDefault="00F74148" w:rsidP="00F74148">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Group data by: </w:t>
      </w:r>
    </w:p>
    <w:p w14:paraId="3910C68B" w14:textId="743574FD" w:rsidR="00F74148" w:rsidRPr="00C3445C" w:rsidRDefault="00F74148" w:rsidP="00526E03">
      <w:pPr>
        <w:pStyle w:val="NormalWeb"/>
        <w:numPr>
          <w:ilvl w:val="1"/>
          <w:numId w:val="17"/>
        </w:numPr>
        <w:spacing w:before="120" w:beforeAutospacing="0"/>
        <w:ind w:left="1434" w:hanging="357"/>
        <w:rPr>
          <w:rFonts w:ascii="Arial" w:hAnsi="Arial" w:cs="Arial"/>
          <w:b/>
          <w:bCs/>
          <w:color w:val="942093"/>
          <w:sz w:val="22"/>
          <w:szCs w:val="22"/>
          <w:lang w:val="en-US"/>
        </w:rPr>
      </w:pPr>
      <w:r>
        <w:rPr>
          <w:rFonts w:ascii="Arial" w:hAnsi="Arial" w:cs="Arial"/>
          <w:color w:val="942093"/>
          <w:sz w:val="22"/>
          <w:szCs w:val="22"/>
          <w:lang w:val="en-US"/>
        </w:rPr>
        <w:lastRenderedPageBreak/>
        <w:t xml:space="preserve">Taxonomy: </w:t>
      </w:r>
      <w:r w:rsidR="00324749">
        <w:rPr>
          <w:rFonts w:ascii="Arial" w:hAnsi="Arial" w:cs="Arial"/>
          <w:color w:val="000000" w:themeColor="text1"/>
          <w:sz w:val="22"/>
          <w:szCs w:val="22"/>
          <w:lang w:val="en-US"/>
        </w:rPr>
        <w:t>This feature automatically divides the data into groups according to a taxonomic level of the user’s choice. It can be applied when the input is a CLANS/FASTA formatted file and the sequences headers contain the organism names</w:t>
      </w:r>
      <w:r w:rsidR="00C3445C">
        <w:rPr>
          <w:rFonts w:ascii="Arial" w:hAnsi="Arial" w:cs="Arial"/>
          <w:color w:val="000000" w:themeColor="text1"/>
          <w:sz w:val="22"/>
          <w:szCs w:val="22"/>
          <w:lang w:val="en-US"/>
        </w:rPr>
        <w:t xml:space="preserve"> in one of the following formats:</w:t>
      </w:r>
    </w:p>
    <w:p w14:paraId="41D5FDA1" w14:textId="0505C2CF" w:rsidR="00C3445C" w:rsidRPr="00C3445C" w:rsidRDefault="00C3445C" w:rsidP="00C3445C">
      <w:pPr>
        <w:pStyle w:val="NormalWeb"/>
        <w:numPr>
          <w:ilvl w:val="2"/>
          <w:numId w:val="1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Inside square brackets, as obtained by the NCBI database.</w:t>
      </w:r>
    </w:p>
    <w:p w14:paraId="4B7FF192" w14:textId="77777777" w:rsidR="00C3445C" w:rsidRPr="00C3445C" w:rsidRDefault="00C3445C" w:rsidP="00C3445C">
      <w:pPr>
        <w:pStyle w:val="NormalWeb"/>
        <w:numPr>
          <w:ilvl w:val="2"/>
          <w:numId w:val="17"/>
        </w:numPr>
        <w:spacing w:before="0" w:beforeAutospacing="0" w:after="0" w:afterAutospacing="0"/>
        <w:ind w:left="215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‘OS=</w:t>
      </w:r>
      <w:proofErr w:type="spellStart"/>
      <w:r>
        <w:rPr>
          <w:rFonts w:ascii="Arial" w:hAnsi="Arial" w:cs="Arial"/>
          <w:color w:val="000000" w:themeColor="text1"/>
          <w:sz w:val="22"/>
          <w:szCs w:val="22"/>
          <w:lang w:val="en-US"/>
        </w:rPr>
        <w:t>organism_name</w:t>
      </w:r>
      <w:proofErr w:type="spellEnd"/>
      <w:r>
        <w:rPr>
          <w:rFonts w:ascii="Arial" w:hAnsi="Arial" w:cs="Arial"/>
          <w:color w:val="000000" w:themeColor="text1"/>
          <w:sz w:val="22"/>
          <w:szCs w:val="22"/>
          <w:lang w:val="en-US"/>
        </w:rPr>
        <w:t xml:space="preserve">’ as obtained by the </w:t>
      </w:r>
      <w:proofErr w:type="spellStart"/>
      <w:r>
        <w:rPr>
          <w:rFonts w:ascii="Arial" w:hAnsi="Arial" w:cs="Arial"/>
          <w:color w:val="000000" w:themeColor="text1"/>
          <w:sz w:val="22"/>
          <w:szCs w:val="22"/>
          <w:lang w:val="en-US"/>
        </w:rPr>
        <w:t>UniProt</w:t>
      </w:r>
      <w:proofErr w:type="spellEnd"/>
      <w:r>
        <w:rPr>
          <w:rFonts w:ascii="Arial" w:hAnsi="Arial" w:cs="Arial"/>
          <w:color w:val="000000" w:themeColor="text1"/>
          <w:sz w:val="22"/>
          <w:szCs w:val="22"/>
          <w:lang w:val="en-US"/>
        </w:rPr>
        <w:t xml:space="preserve"> database.</w:t>
      </w:r>
    </w:p>
    <w:p w14:paraId="490F44F5" w14:textId="675D71D9" w:rsidR="00C3445C" w:rsidRDefault="00C3445C" w:rsidP="00592AAA">
      <w:pPr>
        <w:pStyle w:val="NormalWeb"/>
        <w:spacing w:before="0" w:beforeAutospacing="0" w:after="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In other cases, the organism names cannot be extracted. </w:t>
      </w:r>
    </w:p>
    <w:p w14:paraId="06E573C4" w14:textId="1B173D1C" w:rsidR="00592AAA" w:rsidRDefault="00592AAA" w:rsidP="00526E03">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taxonomic </w:t>
      </w:r>
      <w:r w:rsidR="008868C1">
        <w:rPr>
          <w:rFonts w:ascii="Arial" w:hAnsi="Arial" w:cs="Arial"/>
          <w:color w:val="000000" w:themeColor="text1"/>
          <w:sz w:val="22"/>
          <w:szCs w:val="22"/>
          <w:lang w:val="en-US"/>
        </w:rPr>
        <w:t>information</w:t>
      </w:r>
      <w:r>
        <w:rPr>
          <w:rFonts w:ascii="Arial" w:hAnsi="Arial" w:cs="Arial"/>
          <w:color w:val="000000" w:themeColor="text1"/>
          <w:sz w:val="22"/>
          <w:szCs w:val="22"/>
          <w:lang w:val="en-US"/>
        </w:rPr>
        <w:t xml:space="preserve"> is </w:t>
      </w:r>
      <w:r w:rsidR="008868C1">
        <w:rPr>
          <w:rFonts w:ascii="Arial" w:hAnsi="Arial" w:cs="Arial"/>
          <w:color w:val="000000" w:themeColor="text1"/>
          <w:sz w:val="22"/>
          <w:szCs w:val="22"/>
          <w:lang w:val="en-US"/>
        </w:rPr>
        <w:t>taken from</w:t>
      </w:r>
      <w:r>
        <w:rPr>
          <w:rFonts w:ascii="Arial" w:hAnsi="Arial" w:cs="Arial"/>
          <w:color w:val="000000" w:themeColor="text1"/>
          <w:sz w:val="22"/>
          <w:szCs w:val="22"/>
          <w:lang w:val="en-US"/>
        </w:rPr>
        <w:t xml:space="preserve"> the NCBI Taxonomy database.</w:t>
      </w:r>
    </w:p>
    <w:p w14:paraId="65901624" w14:textId="1522B2F6" w:rsidR="0006422F" w:rsidRDefault="0006422F" w:rsidP="00D87CBD">
      <w:pPr>
        <w:pStyle w:val="NormalWeb"/>
        <w:spacing w:before="0" w:beforeAutospacing="0" w:after="0" w:afterAutospacing="0"/>
        <w:ind w:left="1440"/>
        <w:rPr>
          <w:rFonts w:ascii="Arial" w:hAnsi="Arial" w:cs="Arial"/>
          <w:color w:val="000000" w:themeColor="text1"/>
          <w:sz w:val="22"/>
          <w:szCs w:val="22"/>
          <w:lang w:val="en-US"/>
        </w:rPr>
      </w:pPr>
      <w:r w:rsidRPr="0006422F">
        <w:rPr>
          <w:rFonts w:ascii="Arial" w:hAnsi="Arial" w:cs="Arial"/>
          <w:b/>
          <w:bCs/>
          <w:color w:val="000000" w:themeColor="text1"/>
          <w:sz w:val="22"/>
          <w:szCs w:val="22"/>
          <w:lang w:val="en-US"/>
        </w:rPr>
        <w:t xml:space="preserve">Prerequisites: </w:t>
      </w:r>
      <w:r>
        <w:rPr>
          <w:rFonts w:ascii="Arial" w:hAnsi="Arial" w:cs="Arial"/>
          <w:color w:val="000000" w:themeColor="text1"/>
          <w:sz w:val="22"/>
          <w:szCs w:val="22"/>
          <w:lang w:val="en-US"/>
        </w:rPr>
        <w:t>The NCBI taxonomy dump files ‘</w:t>
      </w:r>
      <w:proofErr w:type="spellStart"/>
      <w:r>
        <w:rPr>
          <w:rFonts w:ascii="Arial" w:hAnsi="Arial" w:cs="Arial"/>
          <w:color w:val="000000" w:themeColor="text1"/>
          <w:sz w:val="22"/>
          <w:szCs w:val="22"/>
          <w:lang w:val="en-US"/>
        </w:rPr>
        <w:t>names.dmp</w:t>
      </w:r>
      <w:proofErr w:type="spellEnd"/>
      <w:r>
        <w:rPr>
          <w:rFonts w:ascii="Arial" w:hAnsi="Arial" w:cs="Arial"/>
          <w:color w:val="000000" w:themeColor="text1"/>
          <w:sz w:val="22"/>
          <w:szCs w:val="22"/>
          <w:lang w:val="en-US"/>
        </w:rPr>
        <w:t>’ and ‘</w:t>
      </w:r>
      <w:proofErr w:type="spellStart"/>
      <w:r w:rsidRPr="0006422F">
        <w:rPr>
          <w:rFonts w:ascii="Arial" w:hAnsi="Arial" w:cs="Arial"/>
          <w:color w:val="000000" w:themeColor="text1"/>
          <w:sz w:val="22"/>
          <w:szCs w:val="22"/>
          <w:lang w:val="en-US"/>
        </w:rPr>
        <w:t>rankedlineage.dmp</w:t>
      </w:r>
      <w:proofErr w:type="spellEnd"/>
      <w:r>
        <w:rPr>
          <w:rFonts w:ascii="Arial" w:hAnsi="Arial" w:cs="Arial"/>
          <w:color w:val="000000" w:themeColor="text1"/>
          <w:sz w:val="22"/>
          <w:szCs w:val="22"/>
          <w:lang w:val="en-US"/>
        </w:rPr>
        <w:t>’ should be downloaded from the following ftp site and located in the clans/taxonomy</w:t>
      </w:r>
      <w:r w:rsidR="001330E1">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folder</w:t>
      </w:r>
      <w:r w:rsidR="00D87CBD">
        <w:rPr>
          <w:rFonts w:ascii="Arial" w:hAnsi="Arial" w:cs="Arial"/>
          <w:color w:val="000000" w:themeColor="text1"/>
          <w:sz w:val="22"/>
          <w:szCs w:val="22"/>
          <w:lang w:val="en-US"/>
        </w:rPr>
        <w:t>:</w:t>
      </w:r>
    </w:p>
    <w:p w14:paraId="2C2876D0" w14:textId="65EAFE2F" w:rsidR="0006422F" w:rsidRPr="001330E1" w:rsidRDefault="00D87CBD" w:rsidP="00133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color w:val="000000" w:themeColor="text1"/>
          <w:sz w:val="22"/>
          <w:szCs w:val="22"/>
        </w:rPr>
      </w:pPr>
      <w:r>
        <w:rPr>
          <w:rFonts w:ascii="Menlo" w:hAnsi="Menlo" w:cs="Menlo"/>
          <w:color w:val="000000" w:themeColor="text1"/>
          <w:sz w:val="20"/>
          <w:szCs w:val="20"/>
        </w:rPr>
        <w:tab/>
      </w:r>
      <w:r w:rsidRPr="00B645D5">
        <w:rPr>
          <w:rFonts w:asciiTheme="minorBidi" w:hAnsiTheme="minorBidi" w:cstheme="minorBidi"/>
          <w:color w:val="000000" w:themeColor="text1"/>
          <w:sz w:val="22"/>
          <w:szCs w:val="22"/>
        </w:rPr>
        <w:t xml:space="preserve">    </w:t>
      </w:r>
      <w:r w:rsidR="00B645D5" w:rsidRPr="00B645D5">
        <w:rPr>
          <w:rFonts w:asciiTheme="minorBidi" w:hAnsiTheme="minorBidi" w:cstheme="minorBidi"/>
          <w:color w:val="000000" w:themeColor="text1"/>
          <w:sz w:val="22"/>
          <w:szCs w:val="22"/>
        </w:rPr>
        <w:t xml:space="preserve">     </w:t>
      </w:r>
      <w:hyperlink r:id="rId7" w:history="1">
        <w:r w:rsidR="00B645D5" w:rsidRPr="0006422F">
          <w:rPr>
            <w:rStyle w:val="Hyperlink"/>
            <w:rFonts w:asciiTheme="minorBidi" w:hAnsiTheme="minorBidi" w:cstheme="minorBidi"/>
            <w:sz w:val="22"/>
            <w:szCs w:val="22"/>
          </w:rPr>
          <w:t>https://ftp.ncbi.nlm.nih.gov/pub/taxonomy/new_taxdump/</w:t>
        </w:r>
      </w:hyperlink>
    </w:p>
    <w:p w14:paraId="09F5D74D" w14:textId="17A91B40" w:rsidR="002C6495" w:rsidRDefault="002C6495" w:rsidP="001330E1">
      <w:pPr>
        <w:pStyle w:val="NormalWeb"/>
        <w:spacing w:before="120" w:beforeAutospacing="0" w:after="0" w:afterAutospacing="0"/>
        <w:ind w:left="1440"/>
        <w:rPr>
          <w:rFonts w:ascii="Arial" w:hAnsi="Arial" w:cs="Arial"/>
          <w:color w:val="000000" w:themeColor="text1"/>
          <w:sz w:val="22"/>
          <w:szCs w:val="22"/>
          <w:lang w:val="en-US"/>
        </w:rPr>
      </w:pPr>
      <w:r w:rsidRPr="002C6495">
        <w:rPr>
          <w:rFonts w:ascii="Arial" w:hAnsi="Arial" w:cs="Arial"/>
          <w:b/>
          <w:bCs/>
          <w:color w:val="000000" w:themeColor="text1"/>
          <w:sz w:val="22"/>
          <w:szCs w:val="22"/>
          <w:lang w:val="en-US"/>
        </w:rPr>
        <w:t>Usage:</w:t>
      </w:r>
      <w:r>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first time this feature is applied on a certain dataset, a taxonomic mapping of the organisms that are found in the input file against the Taxonomy database is performed. This process may take a while.</w:t>
      </w:r>
      <w:r w:rsidR="00B25596">
        <w:rPr>
          <w:rFonts w:ascii="Arial" w:hAnsi="Arial" w:cs="Arial"/>
          <w:color w:val="000000" w:themeColor="text1"/>
          <w:sz w:val="22"/>
          <w:szCs w:val="22"/>
          <w:lang w:val="en-US"/>
        </w:rPr>
        <w:t xml:space="preserve"> Then, a dialog opens, allowing the user to select the taxonomic level to group according to in addition to other groups-related size and font parameters. </w:t>
      </w:r>
      <w:r w:rsidR="00CF0C04">
        <w:rPr>
          <w:rFonts w:ascii="Arial" w:hAnsi="Arial" w:cs="Arial"/>
          <w:color w:val="000000" w:themeColor="text1"/>
          <w:sz w:val="22"/>
          <w:szCs w:val="22"/>
          <w:lang w:val="en-US"/>
        </w:rPr>
        <w:t xml:space="preserve">Once the taxonomic information for </w:t>
      </w:r>
      <w:r w:rsidR="00301404">
        <w:rPr>
          <w:rFonts w:ascii="Arial" w:hAnsi="Arial" w:cs="Arial"/>
          <w:color w:val="000000" w:themeColor="text1"/>
          <w:sz w:val="22"/>
          <w:szCs w:val="22"/>
          <w:lang w:val="en-US"/>
        </w:rPr>
        <w:t>a</w:t>
      </w:r>
      <w:r w:rsidR="00CF0C04">
        <w:rPr>
          <w:rFonts w:ascii="Arial" w:hAnsi="Arial" w:cs="Arial"/>
          <w:color w:val="000000" w:themeColor="text1"/>
          <w:sz w:val="22"/>
          <w:szCs w:val="22"/>
          <w:lang w:val="en-US"/>
        </w:rPr>
        <w:t xml:space="preserve"> dataset was collected, the user can </w:t>
      </w:r>
      <w:r w:rsidR="005F5387">
        <w:rPr>
          <w:rFonts w:ascii="Arial" w:hAnsi="Arial" w:cs="Arial"/>
          <w:color w:val="000000" w:themeColor="text1"/>
          <w:sz w:val="22"/>
          <w:szCs w:val="22"/>
          <w:lang w:val="en-US"/>
        </w:rPr>
        <w:t xml:space="preserve">easily </w:t>
      </w:r>
      <w:r w:rsidR="00CF0C04">
        <w:rPr>
          <w:rFonts w:ascii="Arial" w:hAnsi="Arial" w:cs="Arial"/>
          <w:color w:val="000000" w:themeColor="text1"/>
          <w:sz w:val="22"/>
          <w:szCs w:val="22"/>
          <w:lang w:val="en-US"/>
        </w:rPr>
        <w:t xml:space="preserve">change the selection of the taxonomic level by </w:t>
      </w:r>
      <w:r w:rsidR="009A31D0">
        <w:rPr>
          <w:rFonts w:ascii="Arial" w:hAnsi="Arial" w:cs="Arial"/>
          <w:color w:val="000000" w:themeColor="text1"/>
          <w:sz w:val="22"/>
          <w:szCs w:val="22"/>
          <w:lang w:val="en-US"/>
        </w:rPr>
        <w:t>opening this dialog again without having to wait (Tools -&gt; Group data by -&gt; Taxonomy).</w:t>
      </w:r>
      <w:r w:rsidR="003D7B71">
        <w:rPr>
          <w:rFonts w:ascii="Arial" w:hAnsi="Arial" w:cs="Arial"/>
          <w:color w:val="000000" w:themeColor="text1"/>
          <w:sz w:val="22"/>
          <w:szCs w:val="22"/>
          <w:lang w:val="en-US"/>
        </w:rPr>
        <w:t xml:space="preserve"> Once a certain taxonomic level was selected, it is added to the ‘Group by’ combo-box, which switches between different grouping options.</w:t>
      </w:r>
    </w:p>
    <w:p w14:paraId="773A2510" w14:textId="5245B3DF" w:rsidR="00F420F6" w:rsidRDefault="00F420F6" w:rsidP="0070017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of the groups are generated automatically according to the number of groups within each taxonomic level. However, once the groups are generated, it is possible to edit them manually</w:t>
      </w:r>
      <w:r w:rsidR="001F66FF">
        <w:rPr>
          <w:rFonts w:ascii="Arial" w:hAnsi="Arial" w:cs="Arial"/>
          <w:color w:val="000000" w:themeColor="text1"/>
          <w:sz w:val="22"/>
          <w:szCs w:val="22"/>
          <w:lang w:val="en-US"/>
        </w:rPr>
        <w:t xml:space="preserve"> and change their parameters, such as color</w:t>
      </w:r>
      <w:r>
        <w:rPr>
          <w:rFonts w:ascii="Arial" w:hAnsi="Arial" w:cs="Arial"/>
          <w:color w:val="000000" w:themeColor="text1"/>
          <w:sz w:val="22"/>
          <w:szCs w:val="22"/>
          <w:lang w:val="en-US"/>
        </w:rPr>
        <w:t>.</w:t>
      </w:r>
    </w:p>
    <w:p w14:paraId="740EC24E" w14:textId="1178B138" w:rsidR="007A34A7" w:rsidRDefault="007A34A7" w:rsidP="0063748E">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sequences, for which taxonomic information could not be extracted, or a specific taxonomic level is missing, are grouped together as ‘</w:t>
      </w:r>
      <w:r w:rsidR="00C52A08">
        <w:rPr>
          <w:rFonts w:ascii="Arial" w:hAnsi="Arial" w:cs="Arial"/>
          <w:color w:val="000000" w:themeColor="text1"/>
          <w:sz w:val="22"/>
          <w:szCs w:val="22"/>
          <w:lang w:val="en-US"/>
        </w:rPr>
        <w:t xml:space="preserve">Not </w:t>
      </w:r>
      <w:r>
        <w:rPr>
          <w:rFonts w:ascii="Arial" w:hAnsi="Arial" w:cs="Arial"/>
          <w:color w:val="000000" w:themeColor="text1"/>
          <w:sz w:val="22"/>
          <w:szCs w:val="22"/>
          <w:lang w:val="en-US"/>
        </w:rPr>
        <w:t>assigned’.</w:t>
      </w:r>
    </w:p>
    <w:p w14:paraId="412D7298" w14:textId="433B9FE0" w:rsidR="001B6090" w:rsidRDefault="00D85128" w:rsidP="005A2CFF">
      <w:pPr>
        <w:pStyle w:val="NormalWeb"/>
        <w:numPr>
          <w:ilvl w:val="1"/>
          <w:numId w:val="17"/>
        </w:numPr>
        <w:spacing w:before="120" w:beforeAutospacing="0" w:after="0" w:afterAutospacing="0"/>
        <w:rPr>
          <w:rFonts w:ascii="Arial" w:hAnsi="Arial" w:cs="Arial"/>
          <w:color w:val="000000" w:themeColor="text1"/>
          <w:sz w:val="22"/>
          <w:szCs w:val="22"/>
          <w:lang w:val="en-US"/>
        </w:rPr>
      </w:pPr>
      <w:r>
        <w:rPr>
          <w:rFonts w:ascii="Arial" w:hAnsi="Arial" w:cs="Arial"/>
          <w:color w:val="942093"/>
          <w:sz w:val="22"/>
          <w:szCs w:val="22"/>
          <w:lang w:val="en-US"/>
        </w:rPr>
        <w:t>Add custom grouping category</w:t>
      </w:r>
      <w:r w:rsidR="0063748E">
        <w:rPr>
          <w:rFonts w:ascii="Arial" w:hAnsi="Arial" w:cs="Arial"/>
          <w:color w:val="942093"/>
          <w:sz w:val="22"/>
          <w:szCs w:val="22"/>
          <w:lang w:val="en-US"/>
        </w:rPr>
        <w:t xml:space="preserve">: </w:t>
      </w:r>
      <w:r w:rsidR="0063748E">
        <w:rPr>
          <w:rFonts w:ascii="Arial" w:hAnsi="Arial" w:cs="Arial"/>
          <w:color w:val="000000" w:themeColor="text1"/>
          <w:sz w:val="22"/>
          <w:szCs w:val="22"/>
          <w:lang w:val="en-US"/>
        </w:rPr>
        <w:t>This option allows the user to upload a tab-delimited metadata file (see details below), with one or</w:t>
      </w:r>
      <w:r w:rsidR="00B27BBF">
        <w:rPr>
          <w:rFonts w:ascii="Arial" w:hAnsi="Arial" w:cs="Arial"/>
          <w:color w:val="000000" w:themeColor="text1"/>
          <w:sz w:val="22"/>
          <w:szCs w:val="22"/>
          <w:lang w:val="en-US"/>
        </w:rPr>
        <w:t xml:space="preserve"> more</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grouping-categor</w:t>
      </w:r>
      <w:r w:rsidR="00B27BBF">
        <w:rPr>
          <w:rFonts w:ascii="Arial" w:hAnsi="Arial" w:cs="Arial"/>
          <w:color w:val="000000" w:themeColor="text1"/>
          <w:sz w:val="22"/>
          <w:szCs w:val="22"/>
          <w:lang w:val="en-US"/>
        </w:rPr>
        <w:t>ies</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by</w:t>
      </w:r>
      <w:r w:rsidR="0063748E">
        <w:rPr>
          <w:rFonts w:ascii="Arial" w:hAnsi="Arial" w:cs="Arial"/>
          <w:color w:val="000000" w:themeColor="text1"/>
          <w:sz w:val="22"/>
          <w:szCs w:val="22"/>
          <w:lang w:val="en-US"/>
        </w:rPr>
        <w:t xml:space="preserve"> which the data can be</w:t>
      </w:r>
      <w:r w:rsidR="00296B89">
        <w:rPr>
          <w:rFonts w:ascii="Arial" w:hAnsi="Arial" w:cs="Arial"/>
          <w:color w:val="000000" w:themeColor="text1"/>
          <w:sz w:val="22"/>
          <w:szCs w:val="22"/>
          <w:lang w:val="en-US"/>
        </w:rPr>
        <w:t xml:space="preserve"> grouped</w:t>
      </w:r>
      <w:r w:rsidR="0063748E">
        <w:rPr>
          <w:rFonts w:ascii="Arial" w:hAnsi="Arial" w:cs="Arial"/>
          <w:color w:val="000000" w:themeColor="text1"/>
          <w:sz w:val="22"/>
          <w:szCs w:val="22"/>
          <w:lang w:val="en-US"/>
        </w:rPr>
        <w:t>.</w:t>
      </w:r>
      <w:r w:rsidR="001B6090">
        <w:rPr>
          <w:rFonts w:ascii="Arial" w:hAnsi="Arial" w:cs="Arial"/>
          <w:color w:val="000000" w:themeColor="text1"/>
          <w:sz w:val="22"/>
          <w:szCs w:val="22"/>
          <w:lang w:val="en-US"/>
        </w:rPr>
        <w:t xml:space="preserve"> The new grouping categor</w:t>
      </w:r>
      <w:r w:rsidR="00857081">
        <w:rPr>
          <w:rFonts w:ascii="Arial" w:hAnsi="Arial" w:cs="Arial"/>
          <w:color w:val="000000" w:themeColor="text1"/>
          <w:sz w:val="22"/>
          <w:szCs w:val="22"/>
          <w:lang w:val="en-US"/>
        </w:rPr>
        <w:t>y</w:t>
      </w:r>
      <w:r w:rsidR="001B6090">
        <w:rPr>
          <w:rFonts w:ascii="Arial" w:hAnsi="Arial" w:cs="Arial"/>
          <w:color w:val="000000" w:themeColor="text1"/>
          <w:sz w:val="22"/>
          <w:szCs w:val="22"/>
          <w:lang w:val="en-US"/>
        </w:rPr>
        <w:t xml:space="preserve"> is added to the ‘Group by’ combo-box, which switches between different grouping options.</w:t>
      </w:r>
    </w:p>
    <w:p w14:paraId="0791FE66" w14:textId="371792E3" w:rsidR="001B6090" w:rsidRDefault="001B6090" w:rsidP="001B609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 xml:space="preserve">of the groups are generated automatically according to the number of groups within each </w:t>
      </w:r>
      <w:r w:rsidR="005E3EC2">
        <w:rPr>
          <w:rFonts w:ascii="Arial" w:hAnsi="Arial" w:cs="Arial"/>
          <w:color w:val="000000" w:themeColor="text1"/>
          <w:sz w:val="22"/>
          <w:szCs w:val="22"/>
          <w:lang w:val="en-US"/>
        </w:rPr>
        <w:t>category</w:t>
      </w:r>
      <w:r>
        <w:rPr>
          <w:rFonts w:ascii="Arial" w:hAnsi="Arial" w:cs="Arial"/>
          <w:color w:val="000000" w:themeColor="text1"/>
          <w:sz w:val="22"/>
          <w:szCs w:val="22"/>
          <w:lang w:val="en-US"/>
        </w:rPr>
        <w:t>. However, once the groups are generated, it is possible to edit them manually and change their parameters, such as color</w:t>
      </w:r>
      <w:r w:rsidR="00226BBD">
        <w:rPr>
          <w:rFonts w:ascii="Arial" w:hAnsi="Arial" w:cs="Arial"/>
          <w:color w:val="000000" w:themeColor="text1"/>
          <w:sz w:val="22"/>
          <w:szCs w:val="22"/>
          <w:lang w:val="en-US"/>
        </w:rPr>
        <w:t xml:space="preserve"> via the ‘Edit groups’ dialog</w:t>
      </w:r>
      <w:r>
        <w:rPr>
          <w:rFonts w:ascii="Arial" w:hAnsi="Arial" w:cs="Arial"/>
          <w:color w:val="000000" w:themeColor="text1"/>
          <w:sz w:val="22"/>
          <w:szCs w:val="22"/>
          <w:lang w:val="en-US"/>
        </w:rPr>
        <w:t>.</w:t>
      </w:r>
      <w:r w:rsidR="00E02193">
        <w:rPr>
          <w:rFonts w:ascii="Arial" w:hAnsi="Arial" w:cs="Arial"/>
          <w:color w:val="000000" w:themeColor="text1"/>
          <w:sz w:val="22"/>
          <w:szCs w:val="22"/>
          <w:lang w:val="en-US"/>
        </w:rPr>
        <w:t xml:space="preserve"> If there</w:t>
      </w:r>
    </w:p>
    <w:p w14:paraId="1EFA7EF0" w14:textId="7077F978" w:rsidR="0063748E" w:rsidRPr="001D0A80" w:rsidRDefault="00E02193" w:rsidP="001D0A80">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are</w:t>
      </w:r>
      <w:r w:rsidR="001B6090">
        <w:rPr>
          <w:rFonts w:ascii="Arial" w:hAnsi="Arial" w:cs="Arial"/>
          <w:color w:val="000000" w:themeColor="text1"/>
          <w:sz w:val="22"/>
          <w:szCs w:val="22"/>
          <w:lang w:val="en-US"/>
        </w:rPr>
        <w:t xml:space="preserve"> sequences, for which </w:t>
      </w:r>
      <w:r>
        <w:rPr>
          <w:rFonts w:ascii="Arial" w:hAnsi="Arial" w:cs="Arial"/>
          <w:color w:val="000000" w:themeColor="text1"/>
          <w:sz w:val="22"/>
          <w:szCs w:val="22"/>
          <w:lang w:val="en-US"/>
        </w:rPr>
        <w:t>no group was assigned</w:t>
      </w:r>
      <w:r w:rsidR="001B609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they</w:t>
      </w:r>
      <w:r w:rsidR="001B6090">
        <w:rPr>
          <w:rFonts w:ascii="Arial" w:hAnsi="Arial" w:cs="Arial"/>
          <w:color w:val="000000" w:themeColor="text1"/>
          <w:sz w:val="22"/>
          <w:szCs w:val="22"/>
          <w:lang w:val="en-US"/>
        </w:rPr>
        <w:t xml:space="preserve"> are grouped together as ‘Not assigned’.</w:t>
      </w:r>
    </w:p>
    <w:p w14:paraId="0AE48F16" w14:textId="77777777" w:rsidR="0063748E" w:rsidRPr="004C4343" w:rsidRDefault="0063748E" w:rsidP="0063748E">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Tab-delimited file, containing at least two columns and a header: </w:t>
      </w:r>
    </w:p>
    <w:p w14:paraId="7D5206EC" w14:textId="18C43622" w:rsidR="0063748E" w:rsidRPr="00CA5DC3" w:rsidRDefault="0063748E" w:rsidP="0063748E">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1B1A6E">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r>
      <w:r w:rsidR="001B1A6E">
        <w:rPr>
          <w:rFonts w:ascii="Arial" w:hAnsi="Arial" w:cs="Arial"/>
          <w:b/>
          <w:bCs/>
          <w:i/>
          <w:iCs/>
          <w:color w:val="000000" w:themeColor="text1"/>
          <w:sz w:val="22"/>
          <w:szCs w:val="22"/>
          <w:lang w:val="en-US"/>
        </w:rPr>
        <w:t>Category1</w:t>
      </w:r>
    </w:p>
    <w:p w14:paraId="4EE073F6" w14:textId="3B426FC5" w:rsidR="0063748E"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group1</w:t>
      </w:r>
    </w:p>
    <w:p w14:paraId="13CD7152" w14:textId="5E2CAC22" w:rsidR="0063748E" w:rsidRPr="00312BC1"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group2</w:t>
      </w:r>
    </w:p>
    <w:p w14:paraId="4B811F2B" w14:textId="417EF994" w:rsidR="0063748E" w:rsidRPr="00312BC1" w:rsidRDefault="0063748E" w:rsidP="0063748E">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1B1A6E">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There are two options to provide a unique sequence ID:</w:t>
      </w:r>
    </w:p>
    <w:p w14:paraId="3395A04B" w14:textId="77777777" w:rsidR="0063748E" w:rsidRPr="00D777E3" w:rsidRDefault="0063748E" w:rsidP="0063748E">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0E3337C3" w14:textId="77777777" w:rsidR="0063748E" w:rsidRPr="00190282" w:rsidRDefault="0063748E" w:rsidP="0063748E">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17716F5C" w14:textId="3A3E6BA4" w:rsidR="0063748E" w:rsidRPr="0063748E" w:rsidRDefault="0063748E" w:rsidP="0063748E">
      <w:pPr>
        <w:pStyle w:val="NormalWeb"/>
        <w:spacing w:before="120" w:beforeAutospacing="0"/>
        <w:ind w:left="720"/>
        <w:rPr>
          <w:rFonts w:ascii="Arial" w:hAnsi="Arial" w:cs="Arial"/>
          <w:b/>
          <w:bCs/>
          <w:color w:val="942093"/>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Pr>
          <w:rFonts w:ascii="Arial" w:hAnsi="Arial" w:cs="Arial"/>
          <w:color w:val="000000" w:themeColor="text1"/>
          <w:sz w:val="22"/>
          <w:szCs w:val="22"/>
          <w:lang w:val="en-US"/>
        </w:rPr>
        <w:t xml:space="preserve"> Once the </w:t>
      </w:r>
      <w:r w:rsidR="002F28EE">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by either </w:t>
      </w:r>
      <w:r w:rsidR="002F28EE">
        <w:rPr>
          <w:rFonts w:ascii="Arial" w:hAnsi="Arial" w:cs="Arial"/>
          <w:color w:val="000000" w:themeColor="text1"/>
          <w:sz w:val="22"/>
          <w:szCs w:val="22"/>
          <w:lang w:val="en-US"/>
        </w:rPr>
        <w:t>taxonomy</w:t>
      </w:r>
      <w:r>
        <w:rPr>
          <w:rFonts w:ascii="Arial" w:hAnsi="Arial" w:cs="Arial"/>
          <w:color w:val="000000" w:themeColor="text1"/>
          <w:sz w:val="22"/>
          <w:szCs w:val="22"/>
          <w:lang w:val="en-US"/>
        </w:rPr>
        <w:t xml:space="preserve"> or user-defined parameter </w:t>
      </w:r>
      <w:r w:rsidR="00A45D00">
        <w:rPr>
          <w:rFonts w:ascii="Arial" w:hAnsi="Arial" w:cs="Arial"/>
          <w:color w:val="000000" w:themeColor="text1"/>
          <w:sz w:val="22"/>
          <w:szCs w:val="22"/>
          <w:lang w:val="en-US"/>
        </w:rPr>
        <w:t xml:space="preserve">action </w:t>
      </w:r>
      <w:r w:rsidR="00C12D98">
        <w:rPr>
          <w:rFonts w:ascii="Arial" w:hAnsi="Arial" w:cs="Arial"/>
          <w:color w:val="000000" w:themeColor="text1"/>
          <w:sz w:val="22"/>
          <w:szCs w:val="22"/>
          <w:lang w:val="en-US"/>
        </w:rPr>
        <w:t>is</w:t>
      </w:r>
      <w:r>
        <w:rPr>
          <w:rFonts w:ascii="Arial" w:hAnsi="Arial" w:cs="Arial"/>
          <w:color w:val="000000" w:themeColor="text1"/>
          <w:sz w:val="22"/>
          <w:szCs w:val="22"/>
          <w:lang w:val="en-US"/>
        </w:rPr>
        <w:t xml:space="preserve"> </w:t>
      </w:r>
      <w:r w:rsidR="003D64AE">
        <w:rPr>
          <w:rFonts w:ascii="Arial" w:hAnsi="Arial" w:cs="Arial"/>
          <w:color w:val="000000" w:themeColor="text1"/>
          <w:sz w:val="22"/>
          <w:szCs w:val="22"/>
          <w:lang w:val="en-US"/>
        </w:rPr>
        <w:t>performed</w:t>
      </w:r>
      <w:r>
        <w:rPr>
          <w:rFonts w:ascii="Arial" w:hAnsi="Arial" w:cs="Arial"/>
          <w:color w:val="000000" w:themeColor="text1"/>
          <w:sz w:val="22"/>
          <w:szCs w:val="22"/>
          <w:lang w:val="en-US"/>
        </w:rPr>
        <w:t>, the ‘</w:t>
      </w:r>
      <w:r w:rsidR="00A17F75">
        <w:rPr>
          <w:rFonts w:ascii="Arial" w:hAnsi="Arial" w:cs="Arial"/>
          <w:color w:val="942093"/>
          <w:sz w:val="22"/>
          <w:szCs w:val="22"/>
          <w:lang w:val="en-US"/>
        </w:rPr>
        <w:t>Group</w:t>
      </w:r>
      <w:r w:rsidRPr="00235DCB">
        <w:rPr>
          <w:rFonts w:ascii="Arial" w:hAnsi="Arial" w:cs="Arial"/>
          <w:color w:val="942093"/>
          <w:sz w:val="22"/>
          <w:szCs w:val="22"/>
          <w:lang w:val="en-US"/>
        </w:rPr>
        <w:t xml:space="preserve"> by</w:t>
      </w:r>
      <w:r>
        <w:rPr>
          <w:rFonts w:ascii="Arial" w:hAnsi="Arial" w:cs="Arial"/>
          <w:color w:val="000000" w:themeColor="text1"/>
          <w:sz w:val="22"/>
          <w:szCs w:val="22"/>
          <w:lang w:val="en-US"/>
        </w:rPr>
        <w:t xml:space="preserve">’ combo-box is enabled and it is easily possible to switch between the newly added </w:t>
      </w:r>
      <w:r w:rsidR="00FC6C43">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options and the </w:t>
      </w:r>
      <w:r w:rsidR="00FC6C43">
        <w:rPr>
          <w:rFonts w:ascii="Arial" w:hAnsi="Arial" w:cs="Arial"/>
          <w:color w:val="000000" w:themeColor="text1"/>
          <w:sz w:val="22"/>
          <w:szCs w:val="22"/>
          <w:lang w:val="en-US"/>
        </w:rPr>
        <w:t>‘Manual definition’</w:t>
      </w:r>
      <w:r>
        <w:rPr>
          <w:rFonts w:ascii="Arial" w:hAnsi="Arial" w:cs="Arial"/>
          <w:color w:val="000000" w:themeColor="text1"/>
          <w:sz w:val="22"/>
          <w:szCs w:val="22"/>
          <w:lang w:val="en-US"/>
        </w:rPr>
        <w:t xml:space="preserve"> </w:t>
      </w:r>
      <w:r w:rsidR="00FC6C43">
        <w:rPr>
          <w:rFonts w:ascii="Arial" w:hAnsi="Arial" w:cs="Arial"/>
          <w:color w:val="000000" w:themeColor="text1"/>
          <w:sz w:val="22"/>
          <w:szCs w:val="22"/>
          <w:lang w:val="en-US"/>
        </w:rPr>
        <w:t>default grouping option (where groups are manually defined by selecting sequences/data-points)</w:t>
      </w:r>
      <w:r>
        <w:rPr>
          <w:rFonts w:ascii="Arial" w:hAnsi="Arial" w:cs="Arial"/>
          <w:color w:val="000000" w:themeColor="text1"/>
          <w:sz w:val="22"/>
          <w:szCs w:val="22"/>
          <w:lang w:val="en-US"/>
        </w:rPr>
        <w:t>.</w:t>
      </w:r>
    </w:p>
    <w:p w14:paraId="06ABA4F2" w14:textId="3A59CAD4" w:rsidR="00D02E3B" w:rsidRPr="00A56451" w:rsidRDefault="00D02E3B" w:rsidP="00D02E3B">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Color data by: </w:t>
      </w:r>
    </w:p>
    <w:p w14:paraId="21C702E1" w14:textId="775580FD" w:rsidR="00A56451" w:rsidRPr="00781E4D" w:rsidRDefault="00A56451" w:rsidP="00A56451">
      <w:pPr>
        <w:pStyle w:val="NormalWeb"/>
        <w:numPr>
          <w:ilvl w:val="1"/>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Sequence length: </w:t>
      </w:r>
      <w:r w:rsidR="0037596F">
        <w:rPr>
          <w:rFonts w:ascii="Arial" w:hAnsi="Arial" w:cs="Arial"/>
          <w:color w:val="000000" w:themeColor="text1"/>
          <w:sz w:val="22"/>
          <w:szCs w:val="22"/>
          <w:lang w:val="en-US"/>
        </w:rPr>
        <w:t>This feature colors the data-points according to the length of the sequences. The color-range can be set by clicking the colored ‘change’ buttons.</w:t>
      </w:r>
    </w:p>
    <w:p w14:paraId="26425A61" w14:textId="0EF864AB" w:rsidR="00781E4D" w:rsidRPr="00EC5DFC" w:rsidRDefault="0043170A" w:rsidP="00EF028A">
      <w:pPr>
        <w:pStyle w:val="NormalWeb"/>
        <w:numPr>
          <w:ilvl w:val="1"/>
          <w:numId w:val="17"/>
        </w:numPr>
        <w:spacing w:before="120" w:beforeAutospacing="0" w:after="0" w:afterAutospacing="0"/>
        <w:ind w:left="1434" w:hanging="357"/>
        <w:rPr>
          <w:rFonts w:ascii="Arial" w:hAnsi="Arial" w:cs="Arial"/>
          <w:b/>
          <w:bCs/>
          <w:color w:val="942093"/>
          <w:sz w:val="22"/>
          <w:szCs w:val="22"/>
          <w:lang w:val="en-US"/>
        </w:rPr>
      </w:pPr>
      <w:r>
        <w:rPr>
          <w:rFonts w:ascii="Arial" w:hAnsi="Arial" w:cs="Arial"/>
          <w:color w:val="942093"/>
          <w:sz w:val="22"/>
          <w:szCs w:val="22"/>
          <w:lang w:val="en-US"/>
        </w:rPr>
        <w:t>Add/Configure custom</w:t>
      </w:r>
      <w:r w:rsidR="00781E4D">
        <w:rPr>
          <w:rFonts w:ascii="Arial" w:hAnsi="Arial" w:cs="Arial"/>
          <w:color w:val="942093"/>
          <w:sz w:val="22"/>
          <w:szCs w:val="22"/>
          <w:lang w:val="en-US"/>
        </w:rPr>
        <w:t xml:space="preserve"> parameter: </w:t>
      </w:r>
      <w:r w:rsidR="00E060E7">
        <w:rPr>
          <w:rFonts w:ascii="Arial" w:hAnsi="Arial" w:cs="Arial"/>
          <w:color w:val="000000" w:themeColor="text1"/>
          <w:sz w:val="22"/>
          <w:szCs w:val="22"/>
          <w:lang w:val="en-US"/>
        </w:rPr>
        <w:t xml:space="preserve">This option allows the user to upload a tab-delimited </w:t>
      </w:r>
      <w:r w:rsidR="000656C0">
        <w:rPr>
          <w:rFonts w:ascii="Arial" w:hAnsi="Arial" w:cs="Arial"/>
          <w:color w:val="000000" w:themeColor="text1"/>
          <w:sz w:val="22"/>
          <w:szCs w:val="22"/>
          <w:lang w:val="en-US"/>
        </w:rPr>
        <w:t xml:space="preserve">metadata </w:t>
      </w:r>
      <w:r w:rsidR="00E060E7">
        <w:rPr>
          <w:rFonts w:ascii="Arial" w:hAnsi="Arial" w:cs="Arial"/>
          <w:color w:val="000000" w:themeColor="text1"/>
          <w:sz w:val="22"/>
          <w:szCs w:val="22"/>
          <w:lang w:val="en-US"/>
        </w:rPr>
        <w:t>file</w:t>
      </w:r>
      <w:r w:rsidR="000656C0">
        <w:rPr>
          <w:rFonts w:ascii="Arial" w:hAnsi="Arial" w:cs="Arial"/>
          <w:color w:val="000000" w:themeColor="text1"/>
          <w:sz w:val="22"/>
          <w:szCs w:val="22"/>
          <w:lang w:val="en-US"/>
        </w:rPr>
        <w:t xml:space="preserve"> (see details below)</w:t>
      </w:r>
      <w:r w:rsidR="00E060E7">
        <w:rPr>
          <w:rFonts w:ascii="Arial" w:hAnsi="Arial" w:cs="Arial"/>
          <w:color w:val="000000" w:themeColor="text1"/>
          <w:sz w:val="22"/>
          <w:szCs w:val="22"/>
          <w:lang w:val="en-US"/>
        </w:rPr>
        <w:t>, with one or more numeric parameters, according to which the data can be colored.</w:t>
      </w:r>
      <w:r w:rsidR="000656C0">
        <w:rPr>
          <w:rFonts w:ascii="Arial" w:hAnsi="Arial" w:cs="Arial"/>
          <w:color w:val="000000" w:themeColor="text1"/>
          <w:sz w:val="22"/>
          <w:szCs w:val="22"/>
          <w:lang w:val="en-US"/>
        </w:rPr>
        <w:t xml:space="preserve"> Once </w:t>
      </w:r>
      <w:r w:rsidR="00D75969">
        <w:rPr>
          <w:rFonts w:ascii="Arial" w:hAnsi="Arial" w:cs="Arial"/>
          <w:color w:val="000000" w:themeColor="text1"/>
          <w:sz w:val="22"/>
          <w:szCs w:val="22"/>
          <w:lang w:val="en-US"/>
        </w:rPr>
        <w:t xml:space="preserve">a </w:t>
      </w:r>
      <w:r w:rsidR="000656C0">
        <w:rPr>
          <w:rFonts w:ascii="Arial" w:hAnsi="Arial" w:cs="Arial"/>
          <w:color w:val="000000" w:themeColor="text1"/>
          <w:sz w:val="22"/>
          <w:szCs w:val="22"/>
          <w:lang w:val="en-US"/>
        </w:rPr>
        <w:t>metadata</w:t>
      </w:r>
      <w:r w:rsidR="00D75969">
        <w:rPr>
          <w:rFonts w:ascii="Arial" w:hAnsi="Arial" w:cs="Arial"/>
          <w:color w:val="000000" w:themeColor="text1"/>
          <w:sz w:val="22"/>
          <w:szCs w:val="22"/>
          <w:lang w:val="en-US"/>
        </w:rPr>
        <w:t xml:space="preserve"> file</w:t>
      </w:r>
      <w:r w:rsidR="000656C0">
        <w:rPr>
          <w:rFonts w:ascii="Arial" w:hAnsi="Arial" w:cs="Arial"/>
          <w:color w:val="000000" w:themeColor="text1"/>
          <w:sz w:val="22"/>
          <w:szCs w:val="22"/>
          <w:lang w:val="en-US"/>
        </w:rPr>
        <w:t xml:space="preserve"> is loaded, it is possible to set a different color-range for each parameter.</w:t>
      </w:r>
      <w:r w:rsidR="00EC0F69">
        <w:rPr>
          <w:rFonts w:ascii="Arial" w:hAnsi="Arial" w:cs="Arial"/>
          <w:color w:val="000000" w:themeColor="text1"/>
          <w:sz w:val="22"/>
          <w:szCs w:val="22"/>
          <w:lang w:val="en-US"/>
        </w:rPr>
        <w:t xml:space="preserve"> An unlimited number of </w:t>
      </w:r>
      <w:r w:rsidR="000572A0">
        <w:rPr>
          <w:rFonts w:ascii="Arial" w:hAnsi="Arial" w:cs="Arial"/>
          <w:color w:val="000000" w:themeColor="text1"/>
          <w:sz w:val="22"/>
          <w:szCs w:val="22"/>
          <w:lang w:val="en-US"/>
        </w:rPr>
        <w:t xml:space="preserve">metadata files with different parameters </w:t>
      </w:r>
      <w:r w:rsidR="000572A0">
        <w:rPr>
          <w:rFonts w:ascii="Arial" w:hAnsi="Arial" w:cs="Arial"/>
          <w:color w:val="000000" w:themeColor="text1"/>
          <w:sz w:val="22"/>
          <w:szCs w:val="22"/>
          <w:lang w:val="en-US"/>
        </w:rPr>
        <w:lastRenderedPageBreak/>
        <w:t>can be uploaded and the information is added to the already existing user-defined parameters.</w:t>
      </w:r>
    </w:p>
    <w:p w14:paraId="3F6AFDB6" w14:textId="4CF101C7" w:rsidR="004C4343" w:rsidRPr="004C4343" w:rsidRDefault="00EC5DFC" w:rsidP="00280C3D">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w:t>
      </w:r>
      <w:r w:rsidR="004C4343">
        <w:rPr>
          <w:rFonts w:ascii="Arial" w:hAnsi="Arial" w:cs="Arial"/>
          <w:color w:val="000000" w:themeColor="text1"/>
          <w:sz w:val="22"/>
          <w:szCs w:val="22"/>
          <w:lang w:val="en-US"/>
        </w:rPr>
        <w:t xml:space="preserve">Tab-delimited file, containing at least two columns and </w:t>
      </w:r>
      <w:r w:rsidR="004F67AC">
        <w:rPr>
          <w:rFonts w:ascii="Arial" w:hAnsi="Arial" w:cs="Arial"/>
          <w:color w:val="000000" w:themeColor="text1"/>
          <w:sz w:val="22"/>
          <w:szCs w:val="22"/>
          <w:lang w:val="en-US"/>
        </w:rPr>
        <w:t xml:space="preserve">a </w:t>
      </w:r>
      <w:r w:rsidR="004C4343">
        <w:rPr>
          <w:rFonts w:ascii="Arial" w:hAnsi="Arial" w:cs="Arial"/>
          <w:color w:val="000000" w:themeColor="text1"/>
          <w:sz w:val="22"/>
          <w:szCs w:val="22"/>
          <w:lang w:val="en-US"/>
        </w:rPr>
        <w:t xml:space="preserve">header: </w:t>
      </w:r>
    </w:p>
    <w:p w14:paraId="72609EAC" w14:textId="3664DF72" w:rsidR="004C4343" w:rsidRPr="00CA5DC3" w:rsidRDefault="004C4343" w:rsidP="00312BC1">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623D8C">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t>Param1</w:t>
      </w:r>
      <w:r w:rsidRPr="00CA5DC3">
        <w:rPr>
          <w:rFonts w:ascii="Arial" w:hAnsi="Arial" w:cs="Arial"/>
          <w:b/>
          <w:bCs/>
          <w:i/>
          <w:iCs/>
          <w:color w:val="000000" w:themeColor="text1"/>
          <w:sz w:val="22"/>
          <w:szCs w:val="22"/>
          <w:lang w:val="en-US"/>
        </w:rPr>
        <w:tab/>
        <w:t xml:space="preserve"> [Param2, Param3, …]</w:t>
      </w:r>
    </w:p>
    <w:p w14:paraId="76E58F46" w14:textId="0F938288" w:rsidR="00CA5DC3" w:rsidRDefault="00CA5DC3" w:rsidP="00CA5DC3">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30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0.22</w:t>
      </w:r>
    </w:p>
    <w:p w14:paraId="35491A51" w14:textId="784973F0" w:rsidR="00CA5DC3" w:rsidRPr="00312BC1" w:rsidRDefault="00CA5DC3" w:rsidP="00384637">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50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sidR="00384637">
        <w:rPr>
          <w:rFonts w:ascii="Arial" w:hAnsi="Arial" w:cs="Arial"/>
          <w:i/>
          <w:iCs/>
          <w:color w:val="000000" w:themeColor="text1"/>
          <w:sz w:val="22"/>
          <w:szCs w:val="22"/>
          <w:lang w:val="en-US"/>
        </w:rPr>
        <w:t>75</w:t>
      </w:r>
    </w:p>
    <w:p w14:paraId="3990C312" w14:textId="75F8B144" w:rsidR="00312BC1" w:rsidRPr="00312BC1" w:rsidRDefault="00312BC1" w:rsidP="00280C3D">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623D8C">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sidR="00280C3D">
        <w:rPr>
          <w:rFonts w:ascii="Arial" w:hAnsi="Arial" w:cs="Arial"/>
          <w:color w:val="000000" w:themeColor="text1"/>
          <w:sz w:val="22"/>
          <w:szCs w:val="22"/>
          <w:lang w:val="en-US"/>
        </w:rPr>
        <w:t>There are two options to provide a unique sequence ID</w:t>
      </w:r>
      <w:r>
        <w:rPr>
          <w:rFonts w:ascii="Arial" w:hAnsi="Arial" w:cs="Arial"/>
          <w:color w:val="000000" w:themeColor="text1"/>
          <w:sz w:val="22"/>
          <w:szCs w:val="22"/>
          <w:lang w:val="en-US"/>
        </w:rPr>
        <w:t>:</w:t>
      </w:r>
    </w:p>
    <w:p w14:paraId="4F8735D3" w14:textId="126F5CBF" w:rsidR="00312BC1" w:rsidRPr="00D777E3" w:rsidRDefault="00312BC1" w:rsidP="00280C3D">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5545BD5D" w14:textId="548E72BD" w:rsidR="00D777E3" w:rsidRPr="00190282" w:rsidRDefault="00D777E3" w:rsidP="00280C3D">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77D49FDD" w14:textId="71B25591" w:rsidR="00190282" w:rsidRPr="00312BC1" w:rsidRDefault="00190282" w:rsidP="00280C3D">
      <w:pPr>
        <w:pStyle w:val="NormalWeb"/>
        <w:spacing w:before="0" w:beforeAutospacing="0"/>
        <w:ind w:left="720" w:firstLine="720"/>
        <w:rPr>
          <w:rFonts w:ascii="Arial" w:hAnsi="Arial" w:cs="Arial"/>
          <w:color w:val="942093"/>
          <w:sz w:val="22"/>
          <w:szCs w:val="22"/>
          <w:lang w:val="en-US"/>
        </w:rPr>
      </w:pPr>
      <w:r w:rsidRPr="00280C3D">
        <w:rPr>
          <w:rFonts w:ascii="Arial" w:hAnsi="Arial" w:cs="Arial"/>
          <w:b/>
          <w:bCs/>
          <w:color w:val="000000" w:themeColor="text1"/>
          <w:sz w:val="22"/>
          <w:szCs w:val="22"/>
          <w:lang w:val="en-US"/>
        </w:rPr>
        <w:t>Parameter</w:t>
      </w:r>
      <w:r>
        <w:rPr>
          <w:rFonts w:ascii="Arial" w:hAnsi="Arial" w:cs="Arial"/>
          <w:color w:val="000000" w:themeColor="text1"/>
          <w:sz w:val="22"/>
          <w:szCs w:val="22"/>
          <w:lang w:val="en-US"/>
        </w:rPr>
        <w:t>: Int / float number</w:t>
      </w:r>
      <w:r w:rsidR="00EC0F69">
        <w:rPr>
          <w:rFonts w:ascii="Arial" w:hAnsi="Arial" w:cs="Arial"/>
          <w:color w:val="000000" w:themeColor="text1"/>
          <w:sz w:val="22"/>
          <w:szCs w:val="22"/>
          <w:lang w:val="en-US"/>
        </w:rPr>
        <w:t>.</w:t>
      </w:r>
    </w:p>
    <w:p w14:paraId="00871D01" w14:textId="7393A039" w:rsidR="00D02E3B" w:rsidRPr="00F1529F" w:rsidRDefault="00D82499" w:rsidP="00EF028A">
      <w:pPr>
        <w:pStyle w:val="NormalWeb"/>
        <w:spacing w:before="120" w:beforeAutospacing="0"/>
        <w:ind w:left="720"/>
        <w:rPr>
          <w:rFonts w:ascii="Arial" w:hAnsi="Arial" w:cs="Arial"/>
          <w:b/>
          <w:bCs/>
          <w:color w:val="942093"/>
          <w:sz w:val="22"/>
          <w:szCs w:val="22"/>
          <w:rtl/>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sidR="005B3868">
        <w:rPr>
          <w:rFonts w:ascii="Arial" w:hAnsi="Arial" w:cs="Arial"/>
          <w:color w:val="000000" w:themeColor="text1"/>
          <w:sz w:val="22"/>
          <w:szCs w:val="22"/>
          <w:lang w:val="en-US"/>
        </w:rPr>
        <w:t xml:space="preserve"> Once </w:t>
      </w:r>
      <w:r w:rsidR="00B97674">
        <w:rPr>
          <w:rFonts w:ascii="Arial" w:hAnsi="Arial" w:cs="Arial"/>
          <w:color w:val="000000" w:themeColor="text1"/>
          <w:sz w:val="22"/>
          <w:szCs w:val="22"/>
          <w:lang w:val="en-US"/>
        </w:rPr>
        <w:t xml:space="preserve">the </w:t>
      </w:r>
      <w:r w:rsidR="005B3868">
        <w:rPr>
          <w:rFonts w:ascii="Arial" w:hAnsi="Arial" w:cs="Arial"/>
          <w:color w:val="000000" w:themeColor="text1"/>
          <w:sz w:val="22"/>
          <w:szCs w:val="22"/>
          <w:lang w:val="en-US"/>
        </w:rPr>
        <w:t xml:space="preserve">coloring by </w:t>
      </w:r>
      <w:r w:rsidR="00BB07D8">
        <w:rPr>
          <w:rFonts w:ascii="Arial" w:hAnsi="Arial" w:cs="Arial"/>
          <w:color w:val="000000" w:themeColor="text1"/>
          <w:sz w:val="22"/>
          <w:szCs w:val="22"/>
          <w:lang w:val="en-US"/>
        </w:rPr>
        <w:t xml:space="preserve">either </w:t>
      </w:r>
      <w:r w:rsidR="005B3868">
        <w:rPr>
          <w:rFonts w:ascii="Arial" w:hAnsi="Arial" w:cs="Arial"/>
          <w:color w:val="000000" w:themeColor="text1"/>
          <w:sz w:val="22"/>
          <w:szCs w:val="22"/>
          <w:lang w:val="en-US"/>
        </w:rPr>
        <w:t xml:space="preserve">sequence length </w:t>
      </w:r>
      <w:r w:rsidR="00BB07D8">
        <w:rPr>
          <w:rFonts w:ascii="Arial" w:hAnsi="Arial" w:cs="Arial"/>
          <w:color w:val="000000" w:themeColor="text1"/>
          <w:sz w:val="22"/>
          <w:szCs w:val="22"/>
          <w:lang w:val="en-US"/>
        </w:rPr>
        <w:t xml:space="preserve">or user-defined parameter </w:t>
      </w:r>
      <w:r w:rsidR="00111E34">
        <w:rPr>
          <w:rFonts w:ascii="Arial" w:hAnsi="Arial" w:cs="Arial"/>
          <w:color w:val="000000" w:themeColor="text1"/>
          <w:sz w:val="22"/>
          <w:szCs w:val="22"/>
          <w:lang w:val="en-US"/>
        </w:rPr>
        <w:t>action is performed</w:t>
      </w:r>
      <w:r w:rsidR="005B3868">
        <w:rPr>
          <w:rFonts w:ascii="Arial" w:hAnsi="Arial" w:cs="Arial"/>
          <w:color w:val="000000" w:themeColor="text1"/>
          <w:sz w:val="22"/>
          <w:szCs w:val="22"/>
          <w:lang w:val="en-US"/>
        </w:rPr>
        <w:t xml:space="preserve">, </w:t>
      </w:r>
      <w:r w:rsidR="00922E66">
        <w:rPr>
          <w:rFonts w:ascii="Arial" w:hAnsi="Arial" w:cs="Arial"/>
          <w:color w:val="000000" w:themeColor="text1"/>
          <w:sz w:val="22"/>
          <w:szCs w:val="22"/>
          <w:lang w:val="en-US"/>
        </w:rPr>
        <w:t>the ‘</w:t>
      </w:r>
      <w:r w:rsidR="00922E66" w:rsidRPr="00235DCB">
        <w:rPr>
          <w:rFonts w:ascii="Arial" w:hAnsi="Arial" w:cs="Arial"/>
          <w:color w:val="942093"/>
          <w:sz w:val="22"/>
          <w:szCs w:val="22"/>
          <w:lang w:val="en-US"/>
        </w:rPr>
        <w:t>Color by</w:t>
      </w:r>
      <w:r w:rsidR="00922E66">
        <w:rPr>
          <w:rFonts w:ascii="Arial" w:hAnsi="Arial" w:cs="Arial"/>
          <w:color w:val="000000" w:themeColor="text1"/>
          <w:sz w:val="22"/>
          <w:szCs w:val="22"/>
          <w:lang w:val="en-US"/>
        </w:rPr>
        <w:t xml:space="preserve">’ combo-box is enabled and </w:t>
      </w:r>
      <w:r w:rsidR="005B3868">
        <w:rPr>
          <w:rFonts w:ascii="Arial" w:hAnsi="Arial" w:cs="Arial"/>
          <w:color w:val="000000" w:themeColor="text1"/>
          <w:sz w:val="22"/>
          <w:szCs w:val="22"/>
          <w:lang w:val="en-US"/>
        </w:rPr>
        <w:t xml:space="preserve">it is </w:t>
      </w:r>
      <w:r w:rsidR="00BB07D8">
        <w:rPr>
          <w:rFonts w:ascii="Arial" w:hAnsi="Arial" w:cs="Arial"/>
          <w:color w:val="000000" w:themeColor="text1"/>
          <w:sz w:val="22"/>
          <w:szCs w:val="22"/>
          <w:lang w:val="en-US"/>
        </w:rPr>
        <w:t xml:space="preserve">easily </w:t>
      </w:r>
      <w:r w:rsidR="005B3868">
        <w:rPr>
          <w:rFonts w:ascii="Arial" w:hAnsi="Arial" w:cs="Arial"/>
          <w:color w:val="000000" w:themeColor="text1"/>
          <w:sz w:val="22"/>
          <w:szCs w:val="22"/>
          <w:lang w:val="en-US"/>
        </w:rPr>
        <w:t xml:space="preserve">possible to switch between </w:t>
      </w:r>
      <w:r w:rsidR="00BB07D8">
        <w:rPr>
          <w:rFonts w:ascii="Arial" w:hAnsi="Arial" w:cs="Arial"/>
          <w:color w:val="000000" w:themeColor="text1"/>
          <w:sz w:val="22"/>
          <w:szCs w:val="22"/>
          <w:lang w:val="en-US"/>
        </w:rPr>
        <w:t>the newly added</w:t>
      </w:r>
      <w:r w:rsidR="005B3868">
        <w:rPr>
          <w:rFonts w:ascii="Arial" w:hAnsi="Arial" w:cs="Arial"/>
          <w:color w:val="000000" w:themeColor="text1"/>
          <w:sz w:val="22"/>
          <w:szCs w:val="22"/>
          <w:lang w:val="en-US"/>
        </w:rPr>
        <w:t xml:space="preserve"> coloring</w:t>
      </w:r>
      <w:r w:rsidR="00BB07D8">
        <w:rPr>
          <w:rFonts w:ascii="Arial" w:hAnsi="Arial" w:cs="Arial"/>
          <w:color w:val="000000" w:themeColor="text1"/>
          <w:sz w:val="22"/>
          <w:szCs w:val="22"/>
          <w:lang w:val="en-US"/>
        </w:rPr>
        <w:t xml:space="preserve"> options</w:t>
      </w:r>
      <w:r w:rsidR="005B3868">
        <w:rPr>
          <w:rFonts w:ascii="Arial" w:hAnsi="Arial" w:cs="Arial"/>
          <w:color w:val="000000" w:themeColor="text1"/>
          <w:sz w:val="22"/>
          <w:szCs w:val="22"/>
          <w:lang w:val="en-US"/>
        </w:rPr>
        <w:t xml:space="preserve"> and the coloring by groups (or default color in case there are no defined groups).</w:t>
      </w:r>
    </w:p>
    <w:p w14:paraId="2FDC8D96" w14:textId="77777777" w:rsidR="007249F9" w:rsidRDefault="007249F9" w:rsidP="00866CB5">
      <w:pPr>
        <w:pStyle w:val="NormalWeb"/>
        <w:spacing w:before="120" w:beforeAutospacing="0"/>
        <w:rPr>
          <w:rFonts w:ascii="Arial" w:hAnsi="Arial" w:cs="Arial"/>
          <w:color w:val="000000" w:themeColor="text1"/>
          <w:u w:val="single"/>
          <w:lang w:val="en-US"/>
        </w:rPr>
      </w:pPr>
    </w:p>
    <w:p w14:paraId="5F113567" w14:textId="2683F862" w:rsidR="00406D3D" w:rsidRPr="00511A99" w:rsidRDefault="00406D3D" w:rsidP="00866CB5">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Interaction with the graph area</w:t>
      </w:r>
    </w:p>
    <w:p w14:paraId="392455C9" w14:textId="1A2C395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13B5B045" w:rsidR="007D3C94" w:rsidRDefault="007D3C94" w:rsidP="000D5940">
      <w:pPr>
        <w:pStyle w:val="NormalWeb"/>
        <w:spacing w:before="120" w:beforeAutospacing="0" w:after="0" w:afterAutospacing="0"/>
        <w:rPr>
          <w:rFonts w:ascii="Arial" w:hAnsi="Arial" w:cs="Arial"/>
          <w:b/>
          <w:bCs/>
          <w:color w:val="000000" w:themeColor="text1"/>
          <w:sz w:val="22"/>
          <w:szCs w:val="22"/>
          <w:lang w:val="en-US"/>
        </w:rPr>
      </w:pPr>
      <w:r w:rsidRPr="007D3C94">
        <w:rPr>
          <w:rFonts w:ascii="Arial" w:hAnsi="Arial" w:cs="Arial"/>
          <w:b/>
          <w:bCs/>
          <w:color w:val="000000" w:themeColor="text1"/>
          <w:sz w:val="22"/>
          <w:szCs w:val="22"/>
          <w:lang w:val="en-US"/>
        </w:rPr>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A99AE4C" w:rsidR="000D5940" w:rsidRDefault="00AA6D48" w:rsidP="000D5940">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selection can be done in two modes:</w:t>
      </w:r>
    </w:p>
    <w:p w14:paraId="3E82D049" w14:textId="4ED0106A" w:rsidR="00BC0A42" w:rsidRPr="00BC0A42"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Data-points mode</w:t>
      </w:r>
    </w:p>
    <w:p w14:paraId="1F1289F4" w14:textId="581D2C6B" w:rsidR="00BC0A42" w:rsidRPr="0092735F"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available when there is at least one defined group. Clicking on a point selects all the data-points that belong to the same group. When selecting an area by mouse-dragging, all the data-points that belong to groups within that area will be selected.</w:t>
      </w:r>
    </w:p>
    <w:p w14:paraId="723DD99D" w14:textId="5A7E250E" w:rsidR="0092735F" w:rsidRDefault="0092735F" w:rsidP="0092735F">
      <w:pPr>
        <w:pStyle w:val="NormalWeb"/>
        <w:spacing w:before="120" w:beforeAutospacing="0" w:after="0" w:afterAutospacing="0"/>
        <w:rPr>
          <w:rFonts w:ascii="Arial" w:hAnsi="Arial" w:cs="Arial"/>
          <w:b/>
          <w:bCs/>
          <w:color w:val="000000" w:themeColor="text1"/>
          <w:sz w:val="22"/>
          <w:szCs w:val="22"/>
          <w:lang w:val="en-US"/>
        </w:rPr>
      </w:pPr>
      <w:r w:rsidRPr="0092735F">
        <w:rPr>
          <w:rFonts w:ascii="Arial" w:hAnsi="Arial" w:cs="Arial"/>
          <w:b/>
          <w:bCs/>
          <w:color w:val="000000" w:themeColor="text1"/>
          <w:sz w:val="22"/>
          <w:szCs w:val="22"/>
          <w:lang w:val="en-US"/>
        </w:rPr>
        <w:t>Move/Edit text mode:</w:t>
      </w:r>
    </w:p>
    <w:p w14:paraId="34605DA2" w14:textId="4F691960"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mode </w:t>
      </w:r>
      <w:proofErr w:type="gramStart"/>
      <w:r>
        <w:rPr>
          <w:rFonts w:ascii="Arial" w:hAnsi="Arial" w:cs="Arial"/>
          <w:color w:val="000000" w:themeColor="text1"/>
          <w:sz w:val="22"/>
          <w:szCs w:val="22"/>
          <w:lang w:val="en-US"/>
        </w:rPr>
        <w:t>allow</w:t>
      </w:r>
      <w:proofErr w:type="gramEnd"/>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6CA50146" w14:textId="6A842D23" w:rsidR="003F2812" w:rsidRDefault="003F2812" w:rsidP="003F2812">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lastRenderedPageBreak/>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19475DD0" w14:textId="00F0DC29" w:rsidR="006D26AF" w:rsidRPr="00511A99" w:rsidRDefault="00860A53" w:rsidP="003F2812">
      <w:pPr>
        <w:pStyle w:val="NormalWeb"/>
        <w:spacing w:before="120" w:beforeAutospacing="0"/>
        <w:rPr>
          <w:rFonts w:ascii="Arial" w:hAnsi="Arial" w:cs="Arial"/>
          <w:color w:val="000000" w:themeColor="text1"/>
          <w:u w:val="single"/>
          <w:lang w:val="en-US"/>
        </w:rPr>
      </w:pPr>
      <w:r>
        <w:rPr>
          <w:rFonts w:ascii="Arial" w:hAnsi="Arial" w:cs="Arial"/>
          <w:color w:val="000000" w:themeColor="text1"/>
          <w:u w:val="single"/>
          <w:lang w:val="en-US"/>
        </w:rPr>
        <w:t>GUI Controls</w:t>
      </w:r>
    </w:p>
    <w:p w14:paraId="3E06CD11" w14:textId="0AEA649F" w:rsidR="00115311" w:rsidRDefault="00115311" w:rsidP="0013544E">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Clustering options:</w:t>
      </w:r>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3B82FFD4" w14:textId="3C164182" w:rsidR="00511A99" w:rsidRDefault="00EB6D7F"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1EC4B35A" w14:textId="77777777" w:rsidR="00C01A89" w:rsidRDefault="00C01A89" w:rsidP="00077693">
      <w:pPr>
        <w:pStyle w:val="NormalWeb"/>
        <w:spacing w:before="120" w:beforeAutospacing="0" w:after="0" w:afterAutospacing="0"/>
        <w:rPr>
          <w:rFonts w:ascii="Arial" w:hAnsi="Arial" w:cs="Arial"/>
          <w:b/>
          <w:bCs/>
          <w:color w:val="000000" w:themeColor="text1"/>
          <w:sz w:val="22"/>
          <w:szCs w:val="22"/>
          <w:lang w:val="en-US"/>
        </w:rPr>
      </w:pPr>
    </w:p>
    <w:p w14:paraId="4722C411" w14:textId="77777777" w:rsidR="00C01A89" w:rsidRDefault="00C01A89" w:rsidP="00077693">
      <w:pPr>
        <w:pStyle w:val="NormalWeb"/>
        <w:spacing w:before="120" w:beforeAutospacing="0" w:after="0" w:afterAutospacing="0"/>
        <w:rPr>
          <w:rFonts w:ascii="Arial" w:hAnsi="Arial" w:cs="Arial"/>
          <w:b/>
          <w:bCs/>
          <w:color w:val="000000" w:themeColor="text1"/>
          <w:sz w:val="22"/>
          <w:szCs w:val="22"/>
          <w:lang w:val="en-US"/>
        </w:rPr>
      </w:pPr>
    </w:p>
    <w:p w14:paraId="4220AE51" w14:textId="7B214A0D" w:rsidR="00F94C52" w:rsidRDefault="00F94C52" w:rsidP="00077693">
      <w:pPr>
        <w:pStyle w:val="NormalWeb"/>
        <w:spacing w:before="120" w:beforeAutospacing="0" w:after="0" w:afterAutospacing="0"/>
        <w:rPr>
          <w:rFonts w:ascii="Arial" w:hAnsi="Arial" w:cs="Arial"/>
          <w:b/>
          <w:bCs/>
          <w:color w:val="000000" w:themeColor="text1"/>
          <w:sz w:val="22"/>
          <w:szCs w:val="22"/>
          <w:lang w:val="en-US"/>
        </w:rPr>
      </w:pPr>
      <w:r w:rsidRPr="00F94C52">
        <w:rPr>
          <w:rFonts w:ascii="Arial" w:hAnsi="Arial" w:cs="Arial"/>
          <w:b/>
          <w:bCs/>
          <w:color w:val="000000" w:themeColor="text1"/>
          <w:sz w:val="22"/>
          <w:szCs w:val="22"/>
          <w:lang w:val="en-US"/>
        </w:rPr>
        <w:t>Interaction mode</w:t>
      </w:r>
      <w:r>
        <w:rPr>
          <w:rFonts w:ascii="Arial" w:hAnsi="Arial" w:cs="Arial"/>
          <w:b/>
          <w:bCs/>
          <w:color w:val="000000" w:themeColor="text1"/>
          <w:sz w:val="22"/>
          <w:szCs w:val="22"/>
          <w:lang w:val="en-US"/>
        </w:rPr>
        <w:t xml:space="preserve"> combo-box</w:t>
      </w:r>
      <w:r w:rsidRPr="00F94C52">
        <w:rPr>
          <w:rFonts w:ascii="Arial" w:hAnsi="Arial" w:cs="Arial"/>
          <w:b/>
          <w:bCs/>
          <w:color w:val="000000" w:themeColor="text1"/>
          <w:sz w:val="22"/>
          <w:szCs w:val="22"/>
          <w:lang w:val="en-US"/>
        </w:rPr>
        <w:t>:</w:t>
      </w:r>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47C8FBA2" w:rsidR="008E7B7B" w:rsidRDefault="008E7B7B" w:rsidP="008E7B7B">
      <w:pPr>
        <w:pStyle w:val="NormalWeb"/>
        <w:spacing w:before="120" w:beforeAutospacing="0" w:after="0" w:afterAutospacing="0"/>
        <w:rPr>
          <w:rFonts w:ascii="Arial" w:hAnsi="Arial" w:cs="Arial"/>
          <w:b/>
          <w:bCs/>
          <w:color w:val="000000" w:themeColor="text1"/>
          <w:sz w:val="22"/>
          <w:szCs w:val="22"/>
          <w:lang w:val="en-US"/>
        </w:rPr>
      </w:pPr>
      <w:r w:rsidRPr="008E7B7B">
        <w:rPr>
          <w:rFonts w:ascii="Arial" w:hAnsi="Arial" w:cs="Arial"/>
          <w:b/>
          <w:bCs/>
          <w:color w:val="000000" w:themeColor="text1"/>
          <w:sz w:val="22"/>
          <w:szCs w:val="22"/>
          <w:lang w:val="en-US"/>
        </w:rPr>
        <w:t>View options:</w:t>
      </w:r>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2547580C"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333DD0C3" w14:textId="77777777" w:rsidR="00F353A9" w:rsidRDefault="00F353A9" w:rsidP="00F353A9">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lastRenderedPageBreak/>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D099249" w14:textId="6DE6C194" w:rsidR="00F353A9" w:rsidRPr="006910C4" w:rsidRDefault="004A4840" w:rsidP="001633AE">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Reset names</w:t>
      </w:r>
      <w:r>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Clicking on this button brings the group names back to the top-left part of the scene. It is useful after rotating the graph, zooming-in/out, etc.</w:t>
      </w:r>
    </w:p>
    <w:p w14:paraId="489D39BC" w14:textId="0BA0A4AD" w:rsidR="006910C4" w:rsidRPr="001633AE" w:rsidRDefault="006910C4" w:rsidP="006910C4">
      <w:pPr>
        <w:pStyle w:val="NormalWeb"/>
        <w:numPr>
          <w:ilvl w:val="0"/>
          <w:numId w:val="15"/>
        </w:numPr>
        <w:spacing w:before="120" w:beforeAutospacing="0" w:after="240" w:afterAutospacing="0"/>
        <w:rPr>
          <w:rFonts w:ascii="Arial" w:hAnsi="Arial" w:cs="Arial"/>
          <w:b/>
          <w:bCs/>
          <w:color w:val="000000" w:themeColor="text1"/>
          <w:sz w:val="22"/>
          <w:szCs w:val="22"/>
          <w:lang w:val="en-US"/>
        </w:rPr>
      </w:pPr>
      <w:r>
        <w:rPr>
          <w:rFonts w:ascii="Arial" w:hAnsi="Arial" w:cs="Arial"/>
          <w:color w:val="942093"/>
          <w:sz w:val="22"/>
          <w:szCs w:val="22"/>
          <w:lang w:val="en-US"/>
        </w:rPr>
        <w:t xml:space="preserve">Color by: </w:t>
      </w:r>
      <w:r>
        <w:rPr>
          <w:rFonts w:ascii="Arial" w:hAnsi="Arial" w:cs="Arial"/>
          <w:color w:val="000000" w:themeColor="text1"/>
          <w:sz w:val="22"/>
          <w:szCs w:val="22"/>
          <w:lang w:val="en-US"/>
        </w:rPr>
        <w:t>Determines by which parameter the data is colored. This combo-box is enabled once a ‘color by’ action</w:t>
      </w:r>
      <w:r w:rsidR="0068076C">
        <w:rPr>
          <w:rFonts w:ascii="Arial" w:hAnsi="Arial" w:cs="Arial"/>
          <w:color w:val="000000" w:themeColor="text1"/>
          <w:sz w:val="22"/>
          <w:szCs w:val="22"/>
          <w:lang w:val="en-US"/>
        </w:rPr>
        <w:t xml:space="preserve"> (Tools -&gt; Color data by:)</w:t>
      </w:r>
      <w:r>
        <w:rPr>
          <w:rFonts w:ascii="Arial" w:hAnsi="Arial" w:cs="Arial"/>
          <w:color w:val="000000" w:themeColor="text1"/>
          <w:sz w:val="22"/>
          <w:szCs w:val="22"/>
          <w:lang w:val="en-US"/>
        </w:rPr>
        <w:t xml:space="preserve"> was performed (either by sequence length or by a user-defined parameter).</w:t>
      </w:r>
      <w:r w:rsidR="00F06A10">
        <w:rPr>
          <w:rFonts w:ascii="Arial" w:hAnsi="Arial" w:cs="Arial"/>
          <w:color w:val="000000" w:themeColor="text1"/>
          <w:sz w:val="22"/>
          <w:szCs w:val="22"/>
          <w:lang w:val="en-US"/>
        </w:rPr>
        <w:t xml:space="preserve"> It is possible to switch between coloring the data by the defined groups (or default color when no group is defined) or by any of the numeric parameters, </w:t>
      </w:r>
      <w:r w:rsidR="00D07B0B">
        <w:rPr>
          <w:rFonts w:ascii="Arial" w:hAnsi="Arial" w:cs="Arial"/>
          <w:color w:val="000000" w:themeColor="text1"/>
          <w:sz w:val="22"/>
          <w:szCs w:val="22"/>
          <w:lang w:val="en-US"/>
        </w:rPr>
        <w:t>including sequence length</w:t>
      </w:r>
      <w:r w:rsidR="00F06A10">
        <w:rPr>
          <w:rFonts w:ascii="Arial" w:hAnsi="Arial" w:cs="Arial"/>
          <w:color w:val="000000" w:themeColor="text1"/>
          <w:sz w:val="22"/>
          <w:szCs w:val="22"/>
          <w:lang w:val="en-US"/>
        </w:rPr>
        <w:t>.</w:t>
      </w:r>
      <w:r w:rsidR="00883E75">
        <w:rPr>
          <w:rFonts w:ascii="Arial" w:hAnsi="Arial" w:cs="Arial"/>
          <w:color w:val="000000" w:themeColor="text1"/>
          <w:sz w:val="22"/>
          <w:szCs w:val="22"/>
          <w:lang w:val="en-US"/>
        </w:rPr>
        <w:t xml:space="preserve"> When each parameter has a different color-range setting, </w:t>
      </w:r>
      <w:r w:rsidR="005C4D77">
        <w:rPr>
          <w:rFonts w:ascii="Arial" w:hAnsi="Arial" w:cs="Arial"/>
          <w:color w:val="000000" w:themeColor="text1"/>
          <w:sz w:val="22"/>
          <w:szCs w:val="22"/>
          <w:lang w:val="en-US"/>
        </w:rPr>
        <w:t>the data is colored according to the selected parameter’s setting</w:t>
      </w:r>
      <w:r w:rsidR="00883E75">
        <w:rPr>
          <w:rFonts w:ascii="Arial" w:hAnsi="Arial" w:cs="Arial"/>
          <w:color w:val="000000" w:themeColor="text1"/>
          <w:sz w:val="22"/>
          <w:szCs w:val="22"/>
          <w:lang w:val="en-US"/>
        </w:rPr>
        <w:t>.</w:t>
      </w:r>
      <w:r w:rsidR="00F06A10">
        <w:rPr>
          <w:rFonts w:ascii="Arial" w:hAnsi="Arial" w:cs="Arial"/>
          <w:color w:val="000000" w:themeColor="text1"/>
          <w:sz w:val="22"/>
          <w:szCs w:val="22"/>
          <w:lang w:val="en-US"/>
        </w:rPr>
        <w:t xml:space="preserve"> </w:t>
      </w:r>
    </w:p>
    <w:p w14:paraId="63008245" w14:textId="4682ACAC" w:rsidR="00806B6B" w:rsidRDefault="00806B6B" w:rsidP="00806B6B">
      <w:pPr>
        <w:pStyle w:val="NormalWeb"/>
        <w:spacing w:before="120" w:beforeAutospacing="0" w:after="0" w:afterAutospacing="0"/>
        <w:rPr>
          <w:rFonts w:ascii="Arial" w:hAnsi="Arial" w:cs="Arial"/>
          <w:b/>
          <w:bCs/>
          <w:color w:val="000000" w:themeColor="text1"/>
          <w:sz w:val="22"/>
          <w:szCs w:val="22"/>
          <w:lang w:val="en-US"/>
        </w:rPr>
      </w:pPr>
      <w:r w:rsidRPr="00806B6B">
        <w:rPr>
          <w:rFonts w:ascii="Arial" w:hAnsi="Arial" w:cs="Arial"/>
          <w:b/>
          <w:bCs/>
          <w:color w:val="000000" w:themeColor="text1"/>
          <w:sz w:val="22"/>
          <w:szCs w:val="22"/>
          <w:lang w:val="en-US"/>
        </w:rPr>
        <w:t>Selection options:</w:t>
      </w:r>
    </w:p>
    <w:p w14:paraId="1E271270" w14:textId="446351A9" w:rsidR="005959F8" w:rsidRPr="005959F8" w:rsidRDefault="005959F8" w:rsidP="00806B6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CLANS-Python enables to select a subset of data-points and perform all kind of operations on this subset.</w:t>
      </w:r>
      <w:r w:rsidR="0003044F">
        <w:rPr>
          <w:rFonts w:ascii="Arial" w:hAnsi="Arial" w:cs="Arial"/>
          <w:color w:val="000000" w:themeColor="text1"/>
          <w:sz w:val="22"/>
          <w:szCs w:val="22"/>
          <w:lang w:val="en-US"/>
        </w:rPr>
        <w:t xml:space="preserve"> The selected data-points are marked in the graph by having a bigger size and a magenta outline color. </w:t>
      </w:r>
    </w:p>
    <w:p w14:paraId="69E0A282" w14:textId="77777777" w:rsidR="0025386E" w:rsidRDefault="000C7B11" w:rsidP="0025386E">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S</w:t>
      </w:r>
      <w:r w:rsidR="0064528F" w:rsidRPr="009B2409">
        <w:rPr>
          <w:rFonts w:ascii="Arial" w:hAnsi="Arial" w:cs="Arial"/>
          <w:color w:val="942093"/>
          <w:sz w:val="22"/>
          <w:szCs w:val="22"/>
          <w:lang w:val="en-US"/>
        </w:rPr>
        <w:t>election</w:t>
      </w:r>
      <w:r>
        <w:rPr>
          <w:rFonts w:ascii="Arial" w:hAnsi="Arial" w:cs="Arial"/>
          <w:color w:val="942093"/>
          <w:sz w:val="22"/>
          <w:szCs w:val="22"/>
          <w:lang w:val="en-US"/>
        </w:rPr>
        <w:t xml:space="preserve"> mode</w:t>
      </w:r>
      <w:r w:rsidR="0064528F">
        <w:rPr>
          <w:rFonts w:ascii="Arial" w:hAnsi="Arial" w:cs="Arial"/>
          <w:color w:val="000000" w:themeColor="text1"/>
          <w:sz w:val="22"/>
          <w:szCs w:val="22"/>
          <w:lang w:val="en-US"/>
        </w:rPr>
        <w:t xml:space="preserve"> combo-box: </w:t>
      </w:r>
      <w:r w:rsidR="00A3490E">
        <w:rPr>
          <w:rFonts w:ascii="Arial" w:hAnsi="Arial" w:cs="Arial"/>
          <w:color w:val="000000" w:themeColor="text1"/>
          <w:sz w:val="22"/>
          <w:szCs w:val="22"/>
          <w:lang w:val="en-US"/>
        </w:rPr>
        <w:t>switches between the selection</w:t>
      </w:r>
      <w:r w:rsidR="00125F24">
        <w:rPr>
          <w:rFonts w:ascii="Arial" w:hAnsi="Arial" w:cs="Arial"/>
          <w:color w:val="000000" w:themeColor="text1"/>
          <w:sz w:val="22"/>
          <w:szCs w:val="22"/>
          <w:lang w:val="en-US"/>
        </w:rPr>
        <w:t xml:space="preserve"> of specific data-points and the selection of whole groups</w:t>
      </w:r>
      <w:r w:rsidR="00A3490E">
        <w:rPr>
          <w:rFonts w:ascii="Arial" w:hAnsi="Arial" w:cs="Arial"/>
          <w:color w:val="000000" w:themeColor="text1"/>
          <w:sz w:val="22"/>
          <w:szCs w:val="22"/>
          <w:lang w:val="en-US"/>
        </w:rPr>
        <w:t xml:space="preserve">. </w:t>
      </w:r>
      <w:r w:rsidR="00A3490E"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w:t>
      </w:r>
      <w:r w:rsidR="0025386E">
        <w:rPr>
          <w:rFonts w:ascii="Arial" w:hAnsi="Arial" w:cs="Arial"/>
          <w:color w:val="000000" w:themeColor="text1"/>
          <w:sz w:val="22"/>
          <w:szCs w:val="22"/>
          <w:lang w:val="en-US"/>
        </w:rPr>
        <w:t xml:space="preserve"> (or within the selected area)</w:t>
      </w:r>
      <w:r w:rsidR="00A3490E" w:rsidRPr="00A3490E">
        <w:rPr>
          <w:rFonts w:ascii="Arial" w:hAnsi="Arial" w:cs="Arial"/>
          <w:color w:val="000000" w:themeColor="text1"/>
          <w:sz w:val="22"/>
          <w:szCs w:val="22"/>
          <w:lang w:val="en-US"/>
        </w:rPr>
        <w:t>, all the points that belong to the same group are being selected.</w:t>
      </w:r>
      <w:r w:rsidR="00125F24">
        <w:rPr>
          <w:rFonts w:ascii="Arial" w:hAnsi="Arial" w:cs="Arial"/>
          <w:color w:val="000000" w:themeColor="text1"/>
          <w:sz w:val="22"/>
          <w:szCs w:val="22"/>
          <w:lang w:val="en-US"/>
        </w:rPr>
        <w:t xml:space="preserve"> </w:t>
      </w:r>
    </w:p>
    <w:p w14:paraId="1223149B" w14:textId="36BC1E3C" w:rsidR="006D26AF" w:rsidRDefault="00125F24" w:rsidP="00CD11BE">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combo-box is only enabled in ‘Select data-points’ interaction mode and in case there is at least one defined group. </w:t>
      </w:r>
    </w:p>
    <w:p w14:paraId="746C4019" w14:textId="2F8610C0"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453D712A" w14:textId="2D0B8965"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2EA2C56E" w14:textId="5144F7C6" w:rsidR="00C9097A" w:rsidRDefault="00C9097A"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xml:space="preserve">: </w:t>
      </w:r>
      <w:r w:rsidR="00011702">
        <w:rPr>
          <w:rFonts w:ascii="Arial" w:hAnsi="Arial" w:cs="Arial"/>
          <w:color w:val="000000" w:themeColor="text1"/>
          <w:sz w:val="22"/>
          <w:szCs w:val="22"/>
          <w:lang w:val="en-US"/>
        </w:rPr>
        <w:t>this option enables to enter a search term and select data-points according to their sequence name or header.</w:t>
      </w:r>
      <w:r w:rsidR="003537B4">
        <w:rPr>
          <w:rFonts w:ascii="Arial" w:hAnsi="Arial" w:cs="Arial"/>
          <w:color w:val="000000" w:themeColor="text1"/>
          <w:sz w:val="22"/>
          <w:szCs w:val="22"/>
          <w:lang w:val="en-US"/>
        </w:rPr>
        <w:t xml:space="preserve"> Clicking on this button opens a find</w:t>
      </w:r>
      <w:r w:rsidR="0083042A">
        <w:rPr>
          <w:rFonts w:ascii="Arial" w:hAnsi="Arial" w:cs="Arial"/>
          <w:color w:val="000000" w:themeColor="text1"/>
          <w:sz w:val="22"/>
          <w:szCs w:val="22"/>
          <w:lang w:val="en-US"/>
        </w:rPr>
        <w:t xml:space="preserve"> </w:t>
      </w:r>
      <w:r w:rsidR="003537B4">
        <w:rPr>
          <w:rFonts w:ascii="Arial" w:hAnsi="Arial" w:cs="Arial"/>
          <w:color w:val="000000" w:themeColor="text1"/>
          <w:sz w:val="22"/>
          <w:szCs w:val="22"/>
          <w:lang w:val="en-US"/>
        </w:rPr>
        <w:t>dialog, in which a search term can be entered.</w:t>
      </w:r>
      <w:r w:rsidR="005959F8">
        <w:rPr>
          <w:rFonts w:ascii="Arial" w:hAnsi="Arial" w:cs="Arial"/>
          <w:color w:val="000000" w:themeColor="text1"/>
          <w:sz w:val="22"/>
          <w:szCs w:val="22"/>
          <w:lang w:val="en-US"/>
        </w:rPr>
        <w:t xml:space="preserve"> The results are displayed in the ‘</w:t>
      </w:r>
      <w:r w:rsidR="005959F8" w:rsidRPr="004F482D">
        <w:rPr>
          <w:rFonts w:ascii="Arial" w:hAnsi="Arial" w:cs="Arial"/>
          <w:color w:val="942093"/>
          <w:sz w:val="22"/>
          <w:szCs w:val="22"/>
          <w:lang w:val="en-US"/>
        </w:rPr>
        <w:t>Search results</w:t>
      </w:r>
      <w:r w:rsidR="005959F8">
        <w:rPr>
          <w:rFonts w:ascii="Arial" w:hAnsi="Arial" w:cs="Arial"/>
          <w:color w:val="000000" w:themeColor="text1"/>
          <w:sz w:val="22"/>
          <w:szCs w:val="22"/>
          <w:lang w:val="en-US"/>
        </w:rPr>
        <w:t>’ window</w:t>
      </w:r>
      <w:r w:rsidR="008C5B92">
        <w:rPr>
          <w:rFonts w:ascii="Arial" w:hAnsi="Arial" w:cs="Arial"/>
          <w:color w:val="000000" w:themeColor="text1"/>
          <w:sz w:val="22"/>
          <w:szCs w:val="22"/>
          <w:lang w:val="en-US"/>
        </w:rPr>
        <w:t xml:space="preserve"> (see detailed explanation </w:t>
      </w:r>
      <w:r w:rsidR="00EF39F2">
        <w:rPr>
          <w:rFonts w:ascii="Arial" w:hAnsi="Arial" w:cs="Arial"/>
          <w:color w:val="000000" w:themeColor="text1"/>
          <w:sz w:val="22"/>
          <w:szCs w:val="22"/>
          <w:lang w:val="en-US"/>
        </w:rPr>
        <w:t xml:space="preserve">in the </w:t>
      </w:r>
      <w:r w:rsidR="00B92BB3">
        <w:rPr>
          <w:rFonts w:ascii="Arial" w:hAnsi="Arial" w:cs="Arial"/>
          <w:color w:val="000000" w:themeColor="text1"/>
          <w:sz w:val="22"/>
          <w:szCs w:val="22"/>
          <w:lang w:val="en-US"/>
        </w:rPr>
        <w:t>‘Windows’</w:t>
      </w:r>
      <w:r w:rsidR="00EF39F2">
        <w:rPr>
          <w:rFonts w:ascii="Arial" w:hAnsi="Arial" w:cs="Arial"/>
          <w:color w:val="000000" w:themeColor="text1"/>
          <w:sz w:val="22"/>
          <w:szCs w:val="22"/>
          <w:lang w:val="en-US"/>
        </w:rPr>
        <w:t xml:space="preserve"> section</w:t>
      </w:r>
      <w:r w:rsidR="008C5B92">
        <w:rPr>
          <w:rFonts w:ascii="Arial" w:hAnsi="Arial" w:cs="Arial"/>
          <w:color w:val="000000" w:themeColor="text1"/>
          <w:sz w:val="22"/>
          <w:szCs w:val="22"/>
          <w:lang w:val="en-US"/>
        </w:rPr>
        <w:t>)</w:t>
      </w:r>
      <w:r w:rsidR="005959F8">
        <w:rPr>
          <w:rFonts w:ascii="Arial" w:hAnsi="Arial" w:cs="Arial"/>
          <w:color w:val="000000" w:themeColor="text1"/>
          <w:sz w:val="22"/>
          <w:szCs w:val="22"/>
          <w:lang w:val="en-US"/>
        </w:rPr>
        <w:t>.</w:t>
      </w:r>
      <w:r w:rsidR="003537B4">
        <w:rPr>
          <w:rFonts w:ascii="Arial" w:hAnsi="Arial" w:cs="Arial"/>
          <w:color w:val="000000" w:themeColor="text1"/>
          <w:sz w:val="22"/>
          <w:szCs w:val="22"/>
          <w:lang w:val="en-US"/>
        </w:rPr>
        <w:t xml:space="preserve"> </w:t>
      </w:r>
    </w:p>
    <w:p w14:paraId="3344A6A9" w14:textId="2055C788" w:rsidR="009060D4" w:rsidRDefault="009060D4" w:rsidP="00B92BB3">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sidR="007F7082">
        <w:rPr>
          <w:rFonts w:ascii="Arial" w:hAnsi="Arial" w:cs="Arial"/>
          <w:color w:val="942093"/>
          <w:sz w:val="22"/>
          <w:szCs w:val="22"/>
          <w:lang w:val="en-US"/>
        </w:rPr>
        <w:t xml:space="preserve"> sequences</w:t>
      </w:r>
      <w:r>
        <w:rPr>
          <w:rFonts w:ascii="Arial" w:hAnsi="Arial" w:cs="Arial"/>
          <w:color w:val="000000" w:themeColor="text1"/>
          <w:sz w:val="22"/>
          <w:szCs w:val="22"/>
          <w:lang w:val="en-US"/>
        </w:rPr>
        <w:t xml:space="preserve">: </w:t>
      </w:r>
      <w:r w:rsidR="00DA70F0">
        <w:rPr>
          <w:rFonts w:ascii="Arial" w:hAnsi="Arial" w:cs="Arial"/>
          <w:color w:val="000000" w:themeColor="text1"/>
          <w:sz w:val="22"/>
          <w:szCs w:val="22"/>
          <w:lang w:val="en-US"/>
        </w:rPr>
        <w:t xml:space="preserve">This button is enabled </w:t>
      </w:r>
      <w:r w:rsidR="00E27C5A">
        <w:rPr>
          <w:rFonts w:ascii="Arial" w:hAnsi="Arial" w:cs="Arial"/>
          <w:color w:val="000000" w:themeColor="text1"/>
          <w:sz w:val="22"/>
          <w:szCs w:val="22"/>
          <w:lang w:val="en-US"/>
        </w:rPr>
        <w:t>only</w:t>
      </w:r>
      <w:r w:rsidR="00DA70F0">
        <w:rPr>
          <w:rFonts w:ascii="Arial" w:hAnsi="Arial" w:cs="Arial"/>
          <w:color w:val="000000" w:themeColor="text1"/>
          <w:sz w:val="22"/>
          <w:szCs w:val="22"/>
          <w:lang w:val="en-US"/>
        </w:rPr>
        <w:t xml:space="preserve"> in case there is at least one selected data-point.</w:t>
      </w:r>
      <w:r w:rsidR="00AB3D14">
        <w:rPr>
          <w:rFonts w:ascii="Arial" w:hAnsi="Arial" w:cs="Arial"/>
          <w:color w:val="000000" w:themeColor="text1"/>
          <w:sz w:val="22"/>
          <w:szCs w:val="22"/>
          <w:lang w:val="en-US"/>
        </w:rPr>
        <w:t xml:space="preserve"> Clicking on </w:t>
      </w:r>
      <w:r w:rsidR="00856DE8">
        <w:rPr>
          <w:rFonts w:ascii="Arial" w:hAnsi="Arial" w:cs="Arial"/>
          <w:color w:val="000000" w:themeColor="text1"/>
          <w:sz w:val="22"/>
          <w:szCs w:val="22"/>
          <w:lang w:val="en-US"/>
        </w:rPr>
        <w:t>it</w:t>
      </w:r>
      <w:r w:rsidR="00AB3D14">
        <w:rPr>
          <w:rFonts w:ascii="Arial" w:hAnsi="Arial" w:cs="Arial"/>
          <w:color w:val="000000" w:themeColor="text1"/>
          <w:sz w:val="22"/>
          <w:szCs w:val="22"/>
          <w:lang w:val="en-US"/>
        </w:rPr>
        <w:t xml:space="preserve"> opens a window, presenting the selected sequences IDs and headers.</w:t>
      </w:r>
      <w:r w:rsidR="00B16BF4">
        <w:rPr>
          <w:rFonts w:ascii="Arial" w:hAnsi="Arial" w:cs="Arial"/>
          <w:color w:val="000000" w:themeColor="text1"/>
          <w:sz w:val="22"/>
          <w:szCs w:val="22"/>
          <w:lang w:val="en-US"/>
        </w:rPr>
        <w:t xml:space="preserve"> Th</w:t>
      </w:r>
      <w:r w:rsidR="004F482D">
        <w:rPr>
          <w:rFonts w:ascii="Arial" w:hAnsi="Arial" w:cs="Arial"/>
          <w:color w:val="000000" w:themeColor="text1"/>
          <w:sz w:val="22"/>
          <w:szCs w:val="22"/>
          <w:lang w:val="en-US"/>
        </w:rPr>
        <w:t>e ‘</w:t>
      </w:r>
      <w:r w:rsidR="004F482D" w:rsidRPr="004F482D">
        <w:rPr>
          <w:rFonts w:ascii="Arial" w:hAnsi="Arial" w:cs="Arial"/>
          <w:color w:val="942093"/>
          <w:sz w:val="22"/>
          <w:szCs w:val="22"/>
          <w:lang w:val="en-US"/>
        </w:rPr>
        <w:t>Selected subse</w:t>
      </w:r>
      <w:r w:rsidR="004F482D" w:rsidRPr="00AF31B3">
        <w:rPr>
          <w:rFonts w:ascii="Arial" w:hAnsi="Arial" w:cs="Arial"/>
          <w:color w:val="942093"/>
          <w:sz w:val="22"/>
          <w:szCs w:val="22"/>
          <w:lang w:val="en-US"/>
        </w:rPr>
        <w:t>t</w:t>
      </w:r>
      <w:r w:rsidR="004F482D">
        <w:rPr>
          <w:rFonts w:ascii="Arial" w:hAnsi="Arial" w:cs="Arial"/>
          <w:color w:val="000000" w:themeColor="text1"/>
          <w:sz w:val="22"/>
          <w:szCs w:val="22"/>
          <w:lang w:val="en-US"/>
        </w:rPr>
        <w:t>’</w:t>
      </w:r>
      <w:r w:rsidR="00B16BF4">
        <w:rPr>
          <w:rFonts w:ascii="Arial" w:hAnsi="Arial" w:cs="Arial"/>
          <w:color w:val="000000" w:themeColor="text1"/>
          <w:sz w:val="22"/>
          <w:szCs w:val="22"/>
          <w:lang w:val="en-US"/>
        </w:rPr>
        <w:t xml:space="preserve"> window can remain open and the display gets updated whenever there is a change in the selection subset</w:t>
      </w:r>
      <w:r w:rsidR="00B92BB3">
        <w:rPr>
          <w:rFonts w:ascii="Arial" w:hAnsi="Arial" w:cs="Arial"/>
          <w:color w:val="000000" w:themeColor="text1"/>
          <w:sz w:val="22"/>
          <w:szCs w:val="22"/>
          <w:lang w:val="en-US"/>
        </w:rPr>
        <w:t xml:space="preserve"> (see</w:t>
      </w:r>
      <w:r w:rsidR="004F482D">
        <w:rPr>
          <w:rFonts w:ascii="Arial" w:hAnsi="Arial" w:cs="Arial" w:hint="cs"/>
          <w:color w:val="000000" w:themeColor="text1"/>
          <w:sz w:val="22"/>
          <w:szCs w:val="22"/>
          <w:rtl/>
          <w:lang w:val="en-US"/>
        </w:rPr>
        <w:t xml:space="preserve"> </w:t>
      </w:r>
      <w:r w:rsidR="00B92BB3">
        <w:rPr>
          <w:rFonts w:ascii="Arial" w:hAnsi="Arial" w:cs="Arial"/>
          <w:color w:val="000000" w:themeColor="text1"/>
          <w:sz w:val="22"/>
          <w:szCs w:val="22"/>
          <w:lang w:val="en-US"/>
        </w:rPr>
        <w:t xml:space="preserve">detailed explanation in the ‘Windows’ section). </w:t>
      </w:r>
    </w:p>
    <w:p w14:paraId="09014A44" w14:textId="1A8B59BB" w:rsidR="00C34CE4" w:rsidRDefault="00C34CE4" w:rsidP="008C26B5">
      <w:pPr>
        <w:pStyle w:val="NormalWeb"/>
        <w:spacing w:before="0" w:beforeAutospacing="0" w:after="120" w:afterAutospacing="0"/>
        <w:rPr>
          <w:rFonts w:ascii="Arial" w:hAnsi="Arial" w:cs="Arial"/>
          <w:b/>
          <w:bCs/>
          <w:color w:val="000000" w:themeColor="text1"/>
          <w:sz w:val="22"/>
          <w:szCs w:val="22"/>
          <w:lang w:val="en-US"/>
        </w:rPr>
      </w:pPr>
      <w:r w:rsidRPr="00C34CE4">
        <w:rPr>
          <w:rFonts w:ascii="Arial" w:hAnsi="Arial" w:cs="Arial"/>
          <w:b/>
          <w:bCs/>
          <w:color w:val="000000" w:themeColor="text1"/>
          <w:sz w:val="22"/>
          <w:szCs w:val="22"/>
          <w:lang w:val="en-US"/>
        </w:rPr>
        <w:t>Groups options:</w:t>
      </w:r>
    </w:p>
    <w:p w14:paraId="667E45C5" w14:textId="68493A67" w:rsidR="00B222EC"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w:t>
      </w:r>
      <w:r w:rsidR="00AD65D5">
        <w:rPr>
          <w:rFonts w:ascii="Arial" w:hAnsi="Arial" w:cs="Arial"/>
          <w:color w:val="000000" w:themeColor="text1"/>
          <w:sz w:val="22"/>
          <w:szCs w:val="22"/>
          <w:lang w:val="en-US"/>
        </w:rPr>
        <w:t>sequences/</w:t>
      </w:r>
      <w:r>
        <w:rPr>
          <w:rFonts w:ascii="Arial" w:hAnsi="Arial" w:cs="Arial"/>
          <w:color w:val="000000" w:themeColor="text1"/>
          <w:sz w:val="22"/>
          <w:szCs w:val="22"/>
          <w:lang w:val="en-US"/>
        </w:rPr>
        <w:t>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93561C">
        <w:rPr>
          <w:rFonts w:ascii="Arial" w:hAnsi="Arial" w:cs="Arial"/>
          <w:color w:val="000000" w:themeColor="text1"/>
          <w:sz w:val="22"/>
          <w:szCs w:val="22"/>
          <w:lang w:val="en-US"/>
        </w:rPr>
        <w:t xml:space="preserve"> It is possible to define </w:t>
      </w:r>
      <w:proofErr w:type="spellStart"/>
      <w:r w:rsidR="0093561C">
        <w:rPr>
          <w:rFonts w:ascii="Arial" w:hAnsi="Arial" w:cs="Arial"/>
          <w:color w:val="000000" w:themeColor="text1"/>
          <w:sz w:val="22"/>
          <w:szCs w:val="22"/>
          <w:lang w:val="en-US"/>
        </w:rPr>
        <w:t>an</w:t>
      </w:r>
      <w:proofErr w:type="spellEnd"/>
      <w:r w:rsidR="0093561C">
        <w:rPr>
          <w:rFonts w:ascii="Arial" w:hAnsi="Arial" w:cs="Arial"/>
          <w:color w:val="000000" w:themeColor="text1"/>
          <w:sz w:val="22"/>
          <w:szCs w:val="22"/>
          <w:lang w:val="en-US"/>
        </w:rPr>
        <w:t xml:space="preserve"> unlimited number of grouping categories. The number of groups within each category is limited to 100. </w:t>
      </w:r>
      <w:r w:rsidR="00B222EC">
        <w:rPr>
          <w:rFonts w:ascii="Arial" w:hAnsi="Arial" w:cs="Arial"/>
          <w:color w:val="000000" w:themeColor="text1"/>
          <w:sz w:val="22"/>
          <w:szCs w:val="22"/>
          <w:lang w:val="en-US"/>
        </w:rPr>
        <w:t>There are several ways to define groups:</w:t>
      </w:r>
    </w:p>
    <w:p w14:paraId="6EFE2363" w14:textId="0A026CF8" w:rsidR="008C26B5" w:rsidRDefault="00597529"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Manual definition</w:t>
      </w:r>
      <w:r w:rsidR="00C85003">
        <w:rPr>
          <w:rFonts w:ascii="Arial" w:hAnsi="Arial" w:cs="Arial"/>
          <w:b/>
          <w:bCs/>
          <w:color w:val="000000" w:themeColor="text1"/>
          <w:sz w:val="22"/>
          <w:szCs w:val="22"/>
          <w:lang w:val="en-US"/>
        </w:rPr>
        <w:t xml:space="preserve"> </w:t>
      </w:r>
      <w:r w:rsidR="00C85003">
        <w:rPr>
          <w:rFonts w:ascii="Arial" w:hAnsi="Arial" w:cs="Arial"/>
          <w:color w:val="000000" w:themeColor="text1"/>
          <w:sz w:val="22"/>
          <w:szCs w:val="22"/>
          <w:lang w:val="en-US"/>
        </w:rPr>
        <w:t>(default option)</w:t>
      </w:r>
      <w:r>
        <w:rPr>
          <w:rFonts w:ascii="Arial" w:hAnsi="Arial" w:cs="Arial"/>
          <w:color w:val="000000" w:themeColor="text1"/>
          <w:sz w:val="22"/>
          <w:szCs w:val="22"/>
          <w:lang w:val="en-US"/>
        </w:rPr>
        <w:t>: the groups can be manually defined</w:t>
      </w:r>
      <w:r w:rsidR="00C743AE" w:rsidRPr="00400A3B">
        <w:rPr>
          <w:rFonts w:ascii="Arial" w:hAnsi="Arial" w:cs="Arial"/>
          <w:color w:val="000000" w:themeColor="text1"/>
          <w:sz w:val="22"/>
          <w:szCs w:val="22"/>
          <w:lang w:val="en-US"/>
        </w:rPr>
        <w:t xml:space="preserve"> by selecting data-points and adding them to a new or existing group</w:t>
      </w:r>
      <w:r w:rsidR="008D6BFC">
        <w:rPr>
          <w:rFonts w:ascii="Arial" w:hAnsi="Arial" w:cs="Arial"/>
          <w:color w:val="000000" w:themeColor="text1"/>
          <w:sz w:val="22"/>
          <w:szCs w:val="22"/>
          <w:lang w:val="en-US"/>
        </w:rPr>
        <w:t xml:space="preserve"> </w:t>
      </w:r>
      <w:r w:rsidR="008D6BFC">
        <w:rPr>
          <w:rFonts w:ascii="Arial" w:hAnsi="Arial" w:cs="Arial"/>
          <w:color w:val="000000" w:themeColor="text1"/>
          <w:sz w:val="22"/>
          <w:szCs w:val="22"/>
          <w:lang w:val="en-US"/>
        </w:rPr>
        <w:t>or use the ‘select by name’ option</w:t>
      </w:r>
      <w:r w:rsidR="008D6BFC">
        <w:rPr>
          <w:rFonts w:ascii="Arial" w:hAnsi="Arial" w:cs="Arial"/>
          <w:color w:val="000000" w:themeColor="text1"/>
          <w:sz w:val="22"/>
          <w:szCs w:val="22"/>
          <w:lang w:val="en-US"/>
        </w:rPr>
        <w:t>.</w:t>
      </w:r>
    </w:p>
    <w:p w14:paraId="1A1B0A10" w14:textId="5460814D" w:rsidR="00A8173D" w:rsidRPr="00A8173D" w:rsidRDefault="00A8173D" w:rsidP="00A8173D">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Input file</w:t>
      </w:r>
      <w:r>
        <w:rPr>
          <w:rFonts w:ascii="Arial" w:hAnsi="Arial" w:cs="Arial"/>
          <w:color w:val="000000" w:themeColor="text1"/>
          <w:sz w:val="22"/>
          <w:szCs w:val="22"/>
          <w:lang w:val="en-US"/>
        </w:rPr>
        <w:t>: T</w:t>
      </w:r>
      <w:r w:rsidRPr="00400A3B">
        <w:rPr>
          <w:rFonts w:ascii="Arial" w:hAnsi="Arial" w:cs="Arial"/>
          <w:color w:val="000000" w:themeColor="text1"/>
          <w:sz w:val="22"/>
          <w:szCs w:val="22"/>
          <w:lang w:val="en-US"/>
        </w:rPr>
        <w:t>he groups can be pre-defined in the CLANS input-file</w:t>
      </w:r>
      <w:r>
        <w:rPr>
          <w:rFonts w:ascii="Arial" w:hAnsi="Arial" w:cs="Arial"/>
          <w:color w:val="000000" w:themeColor="text1"/>
          <w:sz w:val="22"/>
          <w:szCs w:val="22"/>
          <w:lang w:val="en-US"/>
        </w:rPr>
        <w:t>, using</w:t>
      </w:r>
      <w:r w:rsidRPr="00400A3B">
        <w:rPr>
          <w:rFonts w:ascii="Arial" w:hAnsi="Arial" w:cs="Arial"/>
          <w:color w:val="000000" w:themeColor="text1"/>
          <w:sz w:val="22"/>
          <w:szCs w:val="22"/>
          <w:lang w:val="en-US"/>
        </w:rPr>
        <w:t xml:space="preserve"> the &lt;</w:t>
      </w:r>
      <w:proofErr w:type="spellStart"/>
      <w:r w:rsidRPr="00400A3B">
        <w:rPr>
          <w:rFonts w:ascii="Arial" w:hAnsi="Arial" w:cs="Arial"/>
          <w:color w:val="000000" w:themeColor="text1"/>
          <w:sz w:val="22"/>
          <w:szCs w:val="22"/>
          <w:lang w:val="en-US"/>
        </w:rPr>
        <w:t>seqgroups</w:t>
      </w:r>
      <w:proofErr w:type="spellEnd"/>
      <w:r w:rsidRPr="00400A3B">
        <w:rPr>
          <w:rFonts w:ascii="Arial" w:hAnsi="Arial" w:cs="Arial"/>
          <w:color w:val="000000" w:themeColor="text1"/>
          <w:sz w:val="22"/>
          <w:szCs w:val="22"/>
          <w:lang w:val="en-US"/>
        </w:rPr>
        <w:t>&gt; block</w:t>
      </w:r>
      <w:r>
        <w:rPr>
          <w:rFonts w:ascii="Arial" w:hAnsi="Arial" w:cs="Arial"/>
          <w:color w:val="000000" w:themeColor="text1"/>
          <w:sz w:val="22"/>
          <w:szCs w:val="22"/>
          <w:lang w:val="en-US"/>
        </w:rPr>
        <w:t>.</w:t>
      </w:r>
    </w:p>
    <w:p w14:paraId="516C4620" w14:textId="77777777" w:rsidR="00CC6898" w:rsidRDefault="00D8619B"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Taxonomy</w:t>
      </w:r>
      <w:r w:rsidRPr="00D8619B">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DD4BE1">
        <w:rPr>
          <w:rFonts w:ascii="Arial" w:hAnsi="Arial" w:cs="Arial"/>
          <w:color w:val="000000" w:themeColor="text1"/>
          <w:sz w:val="22"/>
          <w:szCs w:val="22"/>
          <w:lang w:val="en-US"/>
        </w:rPr>
        <w:t xml:space="preserve">Use the </w:t>
      </w:r>
      <w:r w:rsidR="00DD4BE1">
        <w:rPr>
          <w:rFonts w:ascii="Arial" w:hAnsi="Arial" w:cs="Arial"/>
          <w:color w:val="000000" w:themeColor="text1"/>
          <w:sz w:val="22"/>
          <w:szCs w:val="22"/>
          <w:lang w:val="en-US"/>
        </w:rPr>
        <w:t>Tools -&gt; Group data by -&gt; Taxonomy</w:t>
      </w:r>
      <w:r w:rsidR="00DD4BE1">
        <w:rPr>
          <w:rFonts w:ascii="Arial" w:hAnsi="Arial" w:cs="Arial"/>
          <w:color w:val="000000" w:themeColor="text1"/>
          <w:sz w:val="22"/>
          <w:szCs w:val="22"/>
          <w:lang w:val="en-US"/>
        </w:rPr>
        <w:t xml:space="preserve"> feature to automatically group the sequences according to the NCBI taxonomic classification. Each taxonomic level is a grouping category containing groups of sequences.</w:t>
      </w:r>
    </w:p>
    <w:p w14:paraId="2876B5BB" w14:textId="4CD4AC8B" w:rsidR="00D8619B" w:rsidRDefault="00CC6898"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User</w:t>
      </w:r>
      <w:r w:rsidRPr="00CC6898">
        <w:rPr>
          <w:rFonts w:ascii="Arial" w:hAnsi="Arial" w:cs="Arial"/>
          <w:b/>
          <w:bCs/>
          <w:color w:val="000000" w:themeColor="text1"/>
          <w:sz w:val="22"/>
          <w:szCs w:val="22"/>
          <w:lang w:val="en-US"/>
        </w:rPr>
        <w:t>-defined parameter</w:t>
      </w:r>
      <w:r>
        <w:rPr>
          <w:rFonts w:ascii="Arial" w:hAnsi="Arial" w:cs="Arial"/>
          <w:color w:val="000000" w:themeColor="text1"/>
          <w:sz w:val="22"/>
          <w:szCs w:val="22"/>
          <w:lang w:val="en-US"/>
        </w:rPr>
        <w:t xml:space="preserve">: </w:t>
      </w:r>
      <w:r w:rsidR="005619B4">
        <w:rPr>
          <w:rFonts w:ascii="Arial" w:hAnsi="Arial" w:cs="Arial"/>
          <w:color w:val="000000" w:themeColor="text1"/>
          <w:sz w:val="22"/>
          <w:szCs w:val="22"/>
          <w:lang w:val="en-US"/>
        </w:rPr>
        <w:t>Upload a tab-delimited file with one or more parameter, by which the data is grouped.</w:t>
      </w:r>
    </w:p>
    <w:p w14:paraId="2FB5A31F" w14:textId="752F5620" w:rsidR="00C85003" w:rsidRPr="007E2283" w:rsidRDefault="00C85003" w:rsidP="00C85003">
      <w:pPr>
        <w:pStyle w:val="NormalWeb"/>
        <w:spacing w:before="0" w:beforeAutospacing="0" w:after="120" w:afterAutospacing="0"/>
        <w:rPr>
          <w:rFonts w:ascii="Arial" w:hAnsi="Arial" w:cs="Arial"/>
          <w:color w:val="000000" w:themeColor="text1"/>
          <w:sz w:val="22"/>
          <w:szCs w:val="22"/>
          <w:u w:val="single"/>
          <w:lang w:val="en-US"/>
        </w:rPr>
      </w:pPr>
      <w:r w:rsidRPr="007E2283">
        <w:rPr>
          <w:rFonts w:ascii="Arial" w:hAnsi="Arial" w:cs="Arial"/>
          <w:color w:val="000000" w:themeColor="text1"/>
          <w:sz w:val="22"/>
          <w:szCs w:val="22"/>
          <w:u w:val="single"/>
          <w:lang w:val="en-US"/>
        </w:rPr>
        <w:t>Groups Controls:</w:t>
      </w:r>
    </w:p>
    <w:p w14:paraId="4EC36D7D" w14:textId="77777777"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opens a dialog presenting a list of all the existing groups (in parentheses the number of group members). When selecting a group, the following options are possible:</w:t>
      </w:r>
    </w:p>
    <w:p w14:paraId="2C4CC8F2" w14:textId="55120333" w:rsidR="00C34CE4" w:rsidRPr="0063290B" w:rsidRDefault="00BD3ADA" w:rsidP="0063290B">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opens another</w:t>
      </w:r>
      <w:r>
        <w:rPr>
          <w:rFonts w:ascii="Arial" w:hAnsi="Arial" w:cs="Arial"/>
          <w:color w:val="000000" w:themeColor="text1"/>
          <w:sz w:val="22"/>
          <w:szCs w:val="22"/>
          <w:lang w:val="en-US"/>
        </w:rPr>
        <w:t xml:space="preserve"> dialog, in which it is possible to change the group name, the size and the color in which the group’s data-points are presented in the graph</w:t>
      </w:r>
      <w:r w:rsidR="007619A4">
        <w:rPr>
          <w:rFonts w:ascii="Arial" w:hAnsi="Arial" w:cs="Arial"/>
          <w:color w:val="000000" w:themeColor="text1"/>
          <w:sz w:val="22"/>
          <w:szCs w:val="22"/>
          <w:lang w:val="en-US"/>
        </w:rPr>
        <w:t xml:space="preserve">. At the bottom of this window there is a list of the group’s members, in which it is possible to select sequences </w:t>
      </w:r>
      <w:r w:rsidR="007619A4">
        <w:rPr>
          <w:rFonts w:ascii="Arial" w:hAnsi="Arial" w:cs="Arial"/>
          <w:color w:val="000000" w:themeColor="text1"/>
          <w:sz w:val="22"/>
          <w:szCs w:val="22"/>
          <w:lang w:val="en-US"/>
        </w:rPr>
        <w:lastRenderedPageBreak/>
        <w:t>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0D7B7D11"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selected to group</w:t>
      </w:r>
      <w:r>
        <w:rPr>
          <w:rFonts w:ascii="Arial" w:hAnsi="Arial" w:cs="Arial"/>
          <w:color w:val="000000" w:themeColor="text1"/>
          <w:sz w:val="22"/>
          <w:szCs w:val="22"/>
          <w:lang w:val="en-US"/>
        </w:rPr>
        <w:t>: 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6FD15D46" w14:textId="5F2214F5" w:rsidR="00C34CE4" w:rsidRPr="000536CA" w:rsidRDefault="0087480E" w:rsidP="00035F39">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selected from group</w:t>
      </w:r>
      <w:r>
        <w:rPr>
          <w:rFonts w:ascii="Arial" w:hAnsi="Arial" w:cs="Arial"/>
          <w:color w:val="000000" w:themeColor="text1"/>
          <w:sz w:val="22"/>
          <w:szCs w:val="22"/>
          <w:lang w:val="en-US"/>
        </w:rPr>
        <w:t xml:space="preserve">: removes the selected data-points from </w:t>
      </w:r>
      <w:r w:rsidR="005661DA">
        <w:rPr>
          <w:rFonts w:ascii="Arial" w:hAnsi="Arial" w:cs="Arial"/>
          <w:color w:val="000000" w:themeColor="text1"/>
          <w:sz w:val="22"/>
          <w:szCs w:val="22"/>
          <w:lang w:val="en-US"/>
        </w:rPr>
        <w:t>their group(s) is they were assigned to any group.</w:t>
      </w:r>
      <w:r w:rsidR="00D110AD">
        <w:rPr>
          <w:rFonts w:ascii="Arial" w:hAnsi="Arial" w:cs="Arial"/>
          <w:color w:val="000000" w:themeColor="text1"/>
          <w:sz w:val="22"/>
          <w:szCs w:val="22"/>
          <w:lang w:val="en-US"/>
        </w:rPr>
        <w:t xml:space="preserve"> They get the default presentation (black color)</w:t>
      </w:r>
      <w:r w:rsidR="005945AE">
        <w:rPr>
          <w:rFonts w:ascii="Arial" w:hAnsi="Arial" w:cs="Arial"/>
          <w:color w:val="000000" w:themeColor="text1"/>
          <w:sz w:val="22"/>
          <w:szCs w:val="22"/>
          <w:lang w:val="en-US"/>
        </w:rPr>
        <w:t>.</w:t>
      </w:r>
    </w:p>
    <w:p w14:paraId="5A3DDA4C" w14:textId="51B14DC7" w:rsidR="00CD63FE" w:rsidRPr="00283443" w:rsidRDefault="006E2826" w:rsidP="00283443">
      <w:pPr>
        <w:pStyle w:val="NormalWeb"/>
        <w:numPr>
          <w:ilvl w:val="0"/>
          <w:numId w:val="16"/>
        </w:numPr>
        <w:spacing w:before="120" w:beforeAutospacing="0" w:after="240" w:afterAutospacing="0"/>
        <w:rPr>
          <w:rFonts w:ascii="Arial" w:hAnsi="Arial" w:cs="Arial"/>
          <w:color w:val="000000" w:themeColor="text1"/>
          <w:u w:val="single"/>
          <w:lang w:val="en-US"/>
        </w:rPr>
      </w:pPr>
      <w:r w:rsidRPr="00CD63FE">
        <w:rPr>
          <w:rFonts w:ascii="Arial" w:hAnsi="Arial" w:cs="Arial"/>
          <w:color w:val="942093"/>
          <w:sz w:val="22"/>
          <w:szCs w:val="22"/>
          <w:lang w:val="en-US"/>
        </w:rPr>
        <w:t>Group</w:t>
      </w:r>
      <w:r w:rsidR="000536CA" w:rsidRPr="00CD63FE">
        <w:rPr>
          <w:rFonts w:ascii="Arial" w:hAnsi="Arial" w:cs="Arial"/>
          <w:color w:val="942093"/>
          <w:sz w:val="22"/>
          <w:szCs w:val="22"/>
          <w:lang w:val="en-US"/>
        </w:rPr>
        <w:t xml:space="preserve"> by: </w:t>
      </w:r>
      <w:r w:rsidR="000536CA" w:rsidRPr="00CD63FE">
        <w:rPr>
          <w:rFonts w:ascii="Arial" w:hAnsi="Arial" w:cs="Arial"/>
          <w:color w:val="000000" w:themeColor="text1"/>
          <w:sz w:val="22"/>
          <w:szCs w:val="22"/>
          <w:lang w:val="en-US"/>
        </w:rPr>
        <w:t xml:space="preserve">Determines by which </w:t>
      </w:r>
      <w:r w:rsidR="00ED1F38" w:rsidRPr="00CD63FE">
        <w:rPr>
          <w:rFonts w:ascii="Arial" w:hAnsi="Arial" w:cs="Arial"/>
          <w:color w:val="000000" w:themeColor="text1"/>
          <w:sz w:val="22"/>
          <w:szCs w:val="22"/>
          <w:lang w:val="en-US"/>
        </w:rPr>
        <w:t xml:space="preserve">grouping </w:t>
      </w:r>
      <w:r w:rsidR="005B1483" w:rsidRPr="00CD63FE">
        <w:rPr>
          <w:rFonts w:ascii="Arial" w:hAnsi="Arial" w:cs="Arial"/>
          <w:color w:val="000000" w:themeColor="text1"/>
          <w:sz w:val="22"/>
          <w:szCs w:val="22"/>
          <w:lang w:val="en-US"/>
        </w:rPr>
        <w:t>category</w:t>
      </w:r>
      <w:r w:rsidR="000536CA" w:rsidRPr="00CD63FE">
        <w:rPr>
          <w:rFonts w:ascii="Arial" w:hAnsi="Arial" w:cs="Arial"/>
          <w:color w:val="000000" w:themeColor="text1"/>
          <w:sz w:val="22"/>
          <w:szCs w:val="22"/>
          <w:lang w:val="en-US"/>
        </w:rPr>
        <w:t xml:space="preserve"> the data is </w:t>
      </w:r>
      <w:r w:rsidR="005B1483" w:rsidRPr="00CD63FE">
        <w:rPr>
          <w:rFonts w:ascii="Arial" w:hAnsi="Arial" w:cs="Arial"/>
          <w:color w:val="000000" w:themeColor="text1"/>
          <w:sz w:val="22"/>
          <w:szCs w:val="22"/>
          <w:lang w:val="en-US"/>
        </w:rPr>
        <w:t>grouped</w:t>
      </w:r>
      <w:r w:rsidR="000536CA" w:rsidRPr="00CD63FE">
        <w:rPr>
          <w:rFonts w:ascii="Arial" w:hAnsi="Arial" w:cs="Arial"/>
          <w:color w:val="000000" w:themeColor="text1"/>
          <w:sz w:val="22"/>
          <w:szCs w:val="22"/>
          <w:lang w:val="en-US"/>
        </w:rPr>
        <w:t xml:space="preserve">. This combo-box is enabled once </w:t>
      </w:r>
      <w:r w:rsidR="00283443">
        <w:rPr>
          <w:rFonts w:ascii="Arial" w:hAnsi="Arial" w:cs="Arial"/>
          <w:color w:val="000000" w:themeColor="text1"/>
          <w:sz w:val="22"/>
          <w:szCs w:val="22"/>
          <w:lang w:val="en-US"/>
        </w:rPr>
        <w:t xml:space="preserve">there is at least one more grouping category in addition to the default ‘Manual definition’. </w:t>
      </w:r>
      <w:r w:rsidR="00A8173D">
        <w:rPr>
          <w:rFonts w:ascii="Arial" w:hAnsi="Arial" w:cs="Arial"/>
          <w:color w:val="000000" w:themeColor="text1"/>
          <w:sz w:val="22"/>
          <w:szCs w:val="22"/>
          <w:lang w:val="en-US"/>
        </w:rPr>
        <w:t>(The additional categories can be added by methods</w:t>
      </w:r>
      <w:r w:rsidR="0031730C">
        <w:rPr>
          <w:rFonts w:ascii="Arial" w:hAnsi="Arial" w:cs="Arial"/>
          <w:color w:val="000000" w:themeColor="text1"/>
          <w:sz w:val="22"/>
          <w:szCs w:val="22"/>
          <w:lang w:val="en-US"/>
        </w:rPr>
        <w:t xml:space="preserve"> no. 2-4</w:t>
      </w:r>
      <w:r w:rsidR="00A8173D">
        <w:rPr>
          <w:rFonts w:ascii="Arial" w:hAnsi="Arial" w:cs="Arial"/>
          <w:color w:val="000000" w:themeColor="text1"/>
          <w:sz w:val="22"/>
          <w:szCs w:val="22"/>
          <w:lang w:val="en-US"/>
        </w:rPr>
        <w:t xml:space="preserve"> described above)</w:t>
      </w:r>
      <w:r w:rsidR="001277F5">
        <w:rPr>
          <w:rFonts w:ascii="Arial" w:hAnsi="Arial" w:cs="Arial"/>
          <w:color w:val="000000" w:themeColor="text1"/>
          <w:sz w:val="22"/>
          <w:szCs w:val="22"/>
          <w:lang w:val="en-US"/>
        </w:rPr>
        <w:t>.</w:t>
      </w:r>
      <w:r w:rsidR="00A8173D">
        <w:rPr>
          <w:rFonts w:ascii="Arial" w:hAnsi="Arial" w:cs="Arial"/>
          <w:color w:val="000000" w:themeColor="text1"/>
          <w:sz w:val="22"/>
          <w:szCs w:val="22"/>
          <w:lang w:val="en-US"/>
        </w:rPr>
        <w:t xml:space="preserve"> </w:t>
      </w:r>
      <w:r w:rsidR="000536CA" w:rsidRPr="00283443">
        <w:rPr>
          <w:rFonts w:ascii="Arial" w:hAnsi="Arial" w:cs="Arial"/>
          <w:color w:val="000000" w:themeColor="text1"/>
          <w:sz w:val="22"/>
          <w:szCs w:val="22"/>
          <w:lang w:val="en-US"/>
        </w:rPr>
        <w:t xml:space="preserve">It is </w:t>
      </w:r>
      <w:r w:rsidR="00CD63FE" w:rsidRPr="00283443">
        <w:rPr>
          <w:rFonts w:ascii="Arial" w:hAnsi="Arial" w:cs="Arial"/>
          <w:color w:val="000000" w:themeColor="text1"/>
          <w:sz w:val="22"/>
          <w:szCs w:val="22"/>
          <w:lang w:val="en-US"/>
        </w:rPr>
        <w:t xml:space="preserve">then </w:t>
      </w:r>
      <w:r w:rsidR="000536CA" w:rsidRPr="00283443">
        <w:rPr>
          <w:rFonts w:ascii="Arial" w:hAnsi="Arial" w:cs="Arial"/>
          <w:color w:val="000000" w:themeColor="text1"/>
          <w:sz w:val="22"/>
          <w:szCs w:val="22"/>
          <w:lang w:val="en-US"/>
        </w:rPr>
        <w:t>possible to switch between</w:t>
      </w:r>
      <w:r w:rsidR="000E5A74" w:rsidRPr="00283443">
        <w:rPr>
          <w:rFonts w:ascii="Arial" w:hAnsi="Arial" w:cs="Arial"/>
          <w:color w:val="000000" w:themeColor="text1"/>
          <w:sz w:val="22"/>
          <w:szCs w:val="22"/>
          <w:lang w:val="en-US"/>
        </w:rPr>
        <w:t xml:space="preserve"> all the defined grouping categories</w:t>
      </w:r>
      <w:r w:rsidR="00283443">
        <w:rPr>
          <w:rFonts w:ascii="Arial" w:hAnsi="Arial" w:cs="Arial"/>
          <w:color w:val="000000" w:themeColor="text1"/>
          <w:sz w:val="22"/>
          <w:szCs w:val="22"/>
          <w:lang w:val="en-US"/>
        </w:rPr>
        <w:t xml:space="preserve">. </w:t>
      </w:r>
      <w:r w:rsidR="006C223B" w:rsidRPr="00283443">
        <w:rPr>
          <w:rFonts w:ascii="Arial" w:hAnsi="Arial" w:cs="Arial"/>
          <w:color w:val="000000" w:themeColor="text1"/>
          <w:sz w:val="22"/>
          <w:szCs w:val="22"/>
          <w:lang w:val="en-US"/>
        </w:rPr>
        <w:t xml:space="preserve">When selecting a specific ‘group by’ category, all the </w:t>
      </w:r>
      <w:r w:rsidR="00A70694" w:rsidRPr="00283443">
        <w:rPr>
          <w:rFonts w:ascii="Arial" w:hAnsi="Arial" w:cs="Arial"/>
          <w:color w:val="000000" w:themeColor="text1"/>
          <w:sz w:val="22"/>
          <w:szCs w:val="22"/>
          <w:lang w:val="en-US"/>
        </w:rPr>
        <w:t>groups-related controls refer to the selected category (for example: the ‘edit groups’ dialog will present the groups that belong to the selected group-by category).</w:t>
      </w:r>
    </w:p>
    <w:p w14:paraId="7F24B250" w14:textId="77777777" w:rsidR="00B373F7" w:rsidRDefault="00B373F7" w:rsidP="00CD63FE">
      <w:pPr>
        <w:pStyle w:val="NormalWeb"/>
        <w:spacing w:before="120" w:beforeAutospacing="0" w:after="240" w:afterAutospacing="0"/>
        <w:rPr>
          <w:rFonts w:ascii="Arial" w:hAnsi="Arial" w:cs="Arial"/>
          <w:color w:val="000000" w:themeColor="text1"/>
          <w:u w:val="single"/>
          <w:lang w:val="en-US"/>
        </w:rPr>
      </w:pPr>
    </w:p>
    <w:p w14:paraId="207C15A0" w14:textId="3D519DEF" w:rsidR="00F15D15" w:rsidRPr="00CD63FE" w:rsidRDefault="00F15D15" w:rsidP="00CD63FE">
      <w:pPr>
        <w:pStyle w:val="NormalWeb"/>
        <w:spacing w:before="120" w:beforeAutospacing="0" w:after="240" w:afterAutospacing="0"/>
        <w:rPr>
          <w:rFonts w:ascii="Arial" w:hAnsi="Arial" w:cs="Arial"/>
          <w:color w:val="000000" w:themeColor="text1"/>
          <w:u w:val="single"/>
          <w:lang w:val="en-US"/>
        </w:rPr>
      </w:pPr>
      <w:r w:rsidRPr="00CD63FE">
        <w:rPr>
          <w:rFonts w:ascii="Arial" w:hAnsi="Arial" w:cs="Arial"/>
          <w:color w:val="000000" w:themeColor="text1"/>
          <w:u w:val="single"/>
          <w:lang w:val="en-US"/>
        </w:rPr>
        <w:t>Windows</w:t>
      </w:r>
    </w:p>
    <w:p w14:paraId="5FBDEDF2" w14:textId="085929FB" w:rsidR="00DA1D85" w:rsidRDefault="00DA1D85" w:rsidP="00546086">
      <w:pPr>
        <w:pStyle w:val="NormalWeb"/>
        <w:spacing w:before="120" w:beforeAutospacing="0" w:after="0" w:afterAutospacing="0"/>
        <w:rPr>
          <w:rFonts w:ascii="Arial" w:hAnsi="Arial" w:cs="Arial"/>
          <w:b/>
          <w:bCs/>
          <w:color w:val="000000" w:themeColor="text1"/>
          <w:sz w:val="22"/>
          <w:szCs w:val="22"/>
          <w:lang w:val="en-US"/>
        </w:rPr>
      </w:pPr>
      <w:r w:rsidRPr="00DA1D85">
        <w:rPr>
          <w:rFonts w:ascii="Arial" w:hAnsi="Arial" w:cs="Arial"/>
          <w:b/>
          <w:bCs/>
          <w:color w:val="000000" w:themeColor="text1"/>
          <w:sz w:val="22"/>
          <w:szCs w:val="22"/>
          <w:lang w:val="en-US"/>
        </w:rPr>
        <w:t>Selected subset window</w:t>
      </w:r>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556C8420" w14:textId="61926169" w:rsidR="00CB13A5" w:rsidRDefault="00CB13A5" w:rsidP="003C40F9">
      <w:pPr>
        <w:pStyle w:val="NormalWeb"/>
        <w:spacing w:before="120" w:beforeAutospacing="0" w:after="0" w:afterAutospacing="0"/>
        <w:rPr>
          <w:rFonts w:ascii="Arial" w:hAnsi="Arial" w:cs="Arial"/>
          <w:b/>
          <w:bCs/>
          <w:color w:val="000000" w:themeColor="text1"/>
          <w:sz w:val="22"/>
          <w:szCs w:val="22"/>
          <w:lang w:val="en-US"/>
        </w:rPr>
      </w:pPr>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5FA6BA17" w14:textId="19C6E351" w:rsidR="001435FD" w:rsidRPr="00F830F2" w:rsidRDefault="001435FD" w:rsidP="001435FD">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All the changes to the selected subset are updated in the graph as well.</w:t>
      </w:r>
    </w:p>
    <w:p w14:paraId="04CFE4C9" w14:textId="77777777" w:rsidR="00A41B76" w:rsidRPr="006A5389" w:rsidRDefault="00A41B76" w:rsidP="00BA5DC4">
      <w:pPr>
        <w:pStyle w:val="NormalWeb"/>
        <w:rPr>
          <w:rFonts w:ascii="Arial" w:hAnsi="Arial" w:cs="Arial"/>
          <w:color w:val="000000" w:themeColor="text1"/>
          <w:sz w:val="22"/>
          <w:szCs w:val="22"/>
          <w:lang w:val="en-US"/>
        </w:rPr>
      </w:pPr>
    </w:p>
    <w:p w14:paraId="340CCA86" w14:textId="77777777" w:rsidR="00AB649A" w:rsidRDefault="00AB649A" w:rsidP="00AB649A">
      <w:pPr>
        <w:pStyle w:val="NormalWeb"/>
        <w:rPr>
          <w:rFonts w:asciiTheme="minorBidi" w:hAnsiTheme="minorBidi" w:cstheme="minorBidi"/>
          <w:color w:val="000000"/>
          <w:sz w:val="22"/>
          <w:szCs w:val="22"/>
          <w:lang w:val="en-GB"/>
        </w:rPr>
      </w:pPr>
    </w:p>
    <w:p w14:paraId="4F1C775C" w14:textId="4E309C1D" w:rsidR="00A810B2" w:rsidRPr="00A810B2" w:rsidRDefault="00A810B2" w:rsidP="00A810B2">
      <w:pPr>
        <w:pStyle w:val="NormalWeb"/>
        <w:rPr>
          <w:sz w:val="22"/>
          <w:szCs w:val="22"/>
          <w:u w:val="single"/>
        </w:rPr>
      </w:pPr>
      <w:r w:rsidRPr="00A810B2">
        <w:rPr>
          <w:rFonts w:ascii="Arial" w:hAnsi="Arial" w:cs="Arial"/>
          <w:sz w:val="22"/>
          <w:szCs w:val="22"/>
          <w:u w:val="single"/>
        </w:rPr>
        <w:t xml:space="preserve"> </w:t>
      </w:r>
    </w:p>
    <w:p w14:paraId="6396C15C" w14:textId="77777777" w:rsidR="00C959FE" w:rsidRDefault="00C959FE" w:rsidP="00881784">
      <w:pPr>
        <w:pStyle w:val="NormalWeb"/>
      </w:pPr>
    </w:p>
    <w:p w14:paraId="4E0D07EE" w14:textId="77777777" w:rsidR="00EC68BB" w:rsidRDefault="00EC68BB"/>
    <w:sectPr w:rsidR="00EC68BB"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3065055"/>
    <w:multiLevelType w:val="hybridMultilevel"/>
    <w:tmpl w:val="37D8A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3A60B2"/>
    <w:multiLevelType w:val="hybridMultilevel"/>
    <w:tmpl w:val="ACE2E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9F22AA2">
      <w:start w:val="1"/>
      <w:numFmt w:val="decimal"/>
      <w:lvlText w:val="%3."/>
      <w:lvlJc w:val="left"/>
      <w:pPr>
        <w:ind w:left="2160" w:hanging="360"/>
      </w:pPr>
      <w:rPr>
        <w:color w:val="000000" w:themeColor="text1"/>
      </w:rPr>
    </w:lvl>
    <w:lvl w:ilvl="3" w:tplc="0809000F">
      <w:start w:val="1"/>
      <w:numFmt w:val="decimal"/>
      <w:lvlText w:val="%4."/>
      <w:lvlJc w:val="left"/>
      <w:pPr>
        <w:ind w:left="2880" w:hanging="360"/>
      </w:p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3"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134C56"/>
    <w:multiLevelType w:val="hybridMultilevel"/>
    <w:tmpl w:val="AD34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9D677E"/>
    <w:multiLevelType w:val="hybridMultilevel"/>
    <w:tmpl w:val="950A45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0E130C"/>
    <w:multiLevelType w:val="hybridMultilevel"/>
    <w:tmpl w:val="A5785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4"/>
  </w:num>
  <w:num w:numId="5">
    <w:abstractNumId w:val="12"/>
  </w:num>
  <w:num w:numId="6">
    <w:abstractNumId w:val="13"/>
  </w:num>
  <w:num w:numId="7">
    <w:abstractNumId w:val="15"/>
  </w:num>
  <w:num w:numId="8">
    <w:abstractNumId w:val="19"/>
  </w:num>
  <w:num w:numId="9">
    <w:abstractNumId w:val="10"/>
  </w:num>
  <w:num w:numId="10">
    <w:abstractNumId w:val="17"/>
  </w:num>
  <w:num w:numId="11">
    <w:abstractNumId w:val="7"/>
  </w:num>
  <w:num w:numId="12">
    <w:abstractNumId w:val="2"/>
  </w:num>
  <w:num w:numId="13">
    <w:abstractNumId w:val="0"/>
  </w:num>
  <w:num w:numId="14">
    <w:abstractNumId w:val="16"/>
  </w:num>
  <w:num w:numId="15">
    <w:abstractNumId w:val="20"/>
  </w:num>
  <w:num w:numId="16">
    <w:abstractNumId w:val="18"/>
  </w:num>
  <w:num w:numId="17">
    <w:abstractNumId w:val="6"/>
  </w:num>
  <w:num w:numId="18">
    <w:abstractNumId w:val="1"/>
  </w:num>
  <w:num w:numId="19">
    <w:abstractNumId w:val="9"/>
  </w:num>
  <w:num w:numId="20">
    <w:abstractNumId w:val="2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6362"/>
    <w:rsid w:val="00007EA8"/>
    <w:rsid w:val="00011702"/>
    <w:rsid w:val="000127CA"/>
    <w:rsid w:val="00017484"/>
    <w:rsid w:val="00017976"/>
    <w:rsid w:val="00017989"/>
    <w:rsid w:val="00017DAD"/>
    <w:rsid w:val="0003044F"/>
    <w:rsid w:val="000346CB"/>
    <w:rsid w:val="00035F39"/>
    <w:rsid w:val="00043AA3"/>
    <w:rsid w:val="000536CA"/>
    <w:rsid w:val="000572A0"/>
    <w:rsid w:val="0006059C"/>
    <w:rsid w:val="0006422F"/>
    <w:rsid w:val="000653F4"/>
    <w:rsid w:val="000656C0"/>
    <w:rsid w:val="0007156E"/>
    <w:rsid w:val="0007386A"/>
    <w:rsid w:val="00077693"/>
    <w:rsid w:val="0009303C"/>
    <w:rsid w:val="000B29E8"/>
    <w:rsid w:val="000B7831"/>
    <w:rsid w:val="000C7B11"/>
    <w:rsid w:val="000C7BF8"/>
    <w:rsid w:val="000C7DFD"/>
    <w:rsid w:val="000D4176"/>
    <w:rsid w:val="000D5324"/>
    <w:rsid w:val="000D5940"/>
    <w:rsid w:val="000E1627"/>
    <w:rsid w:val="000E2E82"/>
    <w:rsid w:val="000E5A74"/>
    <w:rsid w:val="00111E34"/>
    <w:rsid w:val="00114830"/>
    <w:rsid w:val="00115311"/>
    <w:rsid w:val="00125F24"/>
    <w:rsid w:val="001277F5"/>
    <w:rsid w:val="001330E1"/>
    <w:rsid w:val="0013544E"/>
    <w:rsid w:val="00143374"/>
    <w:rsid w:val="001435FD"/>
    <w:rsid w:val="0014708F"/>
    <w:rsid w:val="001633AE"/>
    <w:rsid w:val="00164929"/>
    <w:rsid w:val="00186771"/>
    <w:rsid w:val="00190282"/>
    <w:rsid w:val="001A260E"/>
    <w:rsid w:val="001A3BAD"/>
    <w:rsid w:val="001A502B"/>
    <w:rsid w:val="001A6019"/>
    <w:rsid w:val="001B1A6E"/>
    <w:rsid w:val="001B3E6F"/>
    <w:rsid w:val="001B6090"/>
    <w:rsid w:val="001C171E"/>
    <w:rsid w:val="001D0A80"/>
    <w:rsid w:val="001D3EE8"/>
    <w:rsid w:val="001D48B5"/>
    <w:rsid w:val="001D5E0D"/>
    <w:rsid w:val="001F16CD"/>
    <w:rsid w:val="001F66FF"/>
    <w:rsid w:val="002045C7"/>
    <w:rsid w:val="00204EE6"/>
    <w:rsid w:val="002236CE"/>
    <w:rsid w:val="00226BBD"/>
    <w:rsid w:val="00230C77"/>
    <w:rsid w:val="0023330F"/>
    <w:rsid w:val="00235C1B"/>
    <w:rsid w:val="00235DCB"/>
    <w:rsid w:val="00242CC2"/>
    <w:rsid w:val="00253122"/>
    <w:rsid w:val="0025386E"/>
    <w:rsid w:val="00253A41"/>
    <w:rsid w:val="00267CC7"/>
    <w:rsid w:val="002727B9"/>
    <w:rsid w:val="002762C9"/>
    <w:rsid w:val="00280C3D"/>
    <w:rsid w:val="00283443"/>
    <w:rsid w:val="00285479"/>
    <w:rsid w:val="00295C9F"/>
    <w:rsid w:val="00296B89"/>
    <w:rsid w:val="002A1731"/>
    <w:rsid w:val="002A6BBB"/>
    <w:rsid w:val="002B0E51"/>
    <w:rsid w:val="002C1981"/>
    <w:rsid w:val="002C6495"/>
    <w:rsid w:val="002C7EEE"/>
    <w:rsid w:val="002D2507"/>
    <w:rsid w:val="002D2F05"/>
    <w:rsid w:val="002D4380"/>
    <w:rsid w:val="002F18CC"/>
    <w:rsid w:val="002F28EE"/>
    <w:rsid w:val="00301404"/>
    <w:rsid w:val="003047CE"/>
    <w:rsid w:val="00304FE3"/>
    <w:rsid w:val="00312BC1"/>
    <w:rsid w:val="00315EA9"/>
    <w:rsid w:val="00315F6C"/>
    <w:rsid w:val="0031730C"/>
    <w:rsid w:val="00320A3B"/>
    <w:rsid w:val="003219DE"/>
    <w:rsid w:val="00324749"/>
    <w:rsid w:val="003277FB"/>
    <w:rsid w:val="00333DC6"/>
    <w:rsid w:val="00340F02"/>
    <w:rsid w:val="003434AF"/>
    <w:rsid w:val="003537B4"/>
    <w:rsid w:val="00363836"/>
    <w:rsid w:val="00364C6B"/>
    <w:rsid w:val="00364F74"/>
    <w:rsid w:val="003666EE"/>
    <w:rsid w:val="0036715E"/>
    <w:rsid w:val="0037596F"/>
    <w:rsid w:val="00376E02"/>
    <w:rsid w:val="003771BF"/>
    <w:rsid w:val="00381B72"/>
    <w:rsid w:val="00383DD8"/>
    <w:rsid w:val="00384637"/>
    <w:rsid w:val="003A73AD"/>
    <w:rsid w:val="003C0577"/>
    <w:rsid w:val="003C0ECC"/>
    <w:rsid w:val="003C40F9"/>
    <w:rsid w:val="003C4C0F"/>
    <w:rsid w:val="003C59FF"/>
    <w:rsid w:val="003D1909"/>
    <w:rsid w:val="003D28A5"/>
    <w:rsid w:val="003D34FF"/>
    <w:rsid w:val="003D64AE"/>
    <w:rsid w:val="003D7B71"/>
    <w:rsid w:val="003E1A08"/>
    <w:rsid w:val="003E3293"/>
    <w:rsid w:val="003F097C"/>
    <w:rsid w:val="003F1125"/>
    <w:rsid w:val="003F2812"/>
    <w:rsid w:val="003F2940"/>
    <w:rsid w:val="00400341"/>
    <w:rsid w:val="00400A3B"/>
    <w:rsid w:val="00406D3D"/>
    <w:rsid w:val="00413E10"/>
    <w:rsid w:val="00416328"/>
    <w:rsid w:val="004202F8"/>
    <w:rsid w:val="00425D01"/>
    <w:rsid w:val="0043170A"/>
    <w:rsid w:val="00433D80"/>
    <w:rsid w:val="00441093"/>
    <w:rsid w:val="00446936"/>
    <w:rsid w:val="004518CD"/>
    <w:rsid w:val="00452BC8"/>
    <w:rsid w:val="004552AF"/>
    <w:rsid w:val="004615A3"/>
    <w:rsid w:val="00466A32"/>
    <w:rsid w:val="0047563C"/>
    <w:rsid w:val="00480FA6"/>
    <w:rsid w:val="004835BF"/>
    <w:rsid w:val="004A4840"/>
    <w:rsid w:val="004A4F73"/>
    <w:rsid w:val="004C4343"/>
    <w:rsid w:val="004D10A0"/>
    <w:rsid w:val="004D148E"/>
    <w:rsid w:val="004D70D3"/>
    <w:rsid w:val="004E7150"/>
    <w:rsid w:val="004F1975"/>
    <w:rsid w:val="004F482D"/>
    <w:rsid w:val="004F67AC"/>
    <w:rsid w:val="00511A99"/>
    <w:rsid w:val="0051602D"/>
    <w:rsid w:val="005221F9"/>
    <w:rsid w:val="00526654"/>
    <w:rsid w:val="00526E03"/>
    <w:rsid w:val="00541750"/>
    <w:rsid w:val="00543E29"/>
    <w:rsid w:val="00546086"/>
    <w:rsid w:val="00550E22"/>
    <w:rsid w:val="005619B4"/>
    <w:rsid w:val="005661DA"/>
    <w:rsid w:val="0056723E"/>
    <w:rsid w:val="00570F36"/>
    <w:rsid w:val="00574034"/>
    <w:rsid w:val="00574759"/>
    <w:rsid w:val="00575AE4"/>
    <w:rsid w:val="005836F9"/>
    <w:rsid w:val="00592AAA"/>
    <w:rsid w:val="00593D7B"/>
    <w:rsid w:val="0059405D"/>
    <w:rsid w:val="005945AE"/>
    <w:rsid w:val="005959F8"/>
    <w:rsid w:val="00597529"/>
    <w:rsid w:val="005A2CFF"/>
    <w:rsid w:val="005A3889"/>
    <w:rsid w:val="005A6AF5"/>
    <w:rsid w:val="005B1483"/>
    <w:rsid w:val="005B3868"/>
    <w:rsid w:val="005C35C9"/>
    <w:rsid w:val="005C4D77"/>
    <w:rsid w:val="005D2812"/>
    <w:rsid w:val="005D385E"/>
    <w:rsid w:val="005D5C60"/>
    <w:rsid w:val="005D717C"/>
    <w:rsid w:val="005E3EC2"/>
    <w:rsid w:val="005E5C32"/>
    <w:rsid w:val="005F12BE"/>
    <w:rsid w:val="005F3D0D"/>
    <w:rsid w:val="005F5387"/>
    <w:rsid w:val="005F7BF0"/>
    <w:rsid w:val="00602311"/>
    <w:rsid w:val="00607EA7"/>
    <w:rsid w:val="00612F06"/>
    <w:rsid w:val="006131AD"/>
    <w:rsid w:val="006136EE"/>
    <w:rsid w:val="0062045A"/>
    <w:rsid w:val="00623D8C"/>
    <w:rsid w:val="0063281E"/>
    <w:rsid w:val="0063290B"/>
    <w:rsid w:val="006330A2"/>
    <w:rsid w:val="006355F8"/>
    <w:rsid w:val="0063748E"/>
    <w:rsid w:val="00640110"/>
    <w:rsid w:val="0064528F"/>
    <w:rsid w:val="006512C0"/>
    <w:rsid w:val="00653366"/>
    <w:rsid w:val="0067596C"/>
    <w:rsid w:val="0068076C"/>
    <w:rsid w:val="00680CAC"/>
    <w:rsid w:val="006910C4"/>
    <w:rsid w:val="006936C3"/>
    <w:rsid w:val="006A284D"/>
    <w:rsid w:val="006A2B3C"/>
    <w:rsid w:val="006A4A43"/>
    <w:rsid w:val="006A5389"/>
    <w:rsid w:val="006A7A36"/>
    <w:rsid w:val="006B2676"/>
    <w:rsid w:val="006C223B"/>
    <w:rsid w:val="006C62CF"/>
    <w:rsid w:val="006D22FB"/>
    <w:rsid w:val="006D26AF"/>
    <w:rsid w:val="006D7822"/>
    <w:rsid w:val="006E1535"/>
    <w:rsid w:val="006E18AE"/>
    <w:rsid w:val="006E2826"/>
    <w:rsid w:val="006F5251"/>
    <w:rsid w:val="006F5708"/>
    <w:rsid w:val="006F6938"/>
    <w:rsid w:val="00700170"/>
    <w:rsid w:val="00701569"/>
    <w:rsid w:val="0071770F"/>
    <w:rsid w:val="00722DF3"/>
    <w:rsid w:val="007249F9"/>
    <w:rsid w:val="0072714F"/>
    <w:rsid w:val="007353C3"/>
    <w:rsid w:val="00741F72"/>
    <w:rsid w:val="007619A4"/>
    <w:rsid w:val="007650A2"/>
    <w:rsid w:val="007761EF"/>
    <w:rsid w:val="00781724"/>
    <w:rsid w:val="00781E4D"/>
    <w:rsid w:val="007847F3"/>
    <w:rsid w:val="00792495"/>
    <w:rsid w:val="00796E4F"/>
    <w:rsid w:val="007A34A7"/>
    <w:rsid w:val="007A6C8B"/>
    <w:rsid w:val="007B3FF3"/>
    <w:rsid w:val="007B7012"/>
    <w:rsid w:val="007C12F3"/>
    <w:rsid w:val="007C4BBD"/>
    <w:rsid w:val="007D3C94"/>
    <w:rsid w:val="007E2283"/>
    <w:rsid w:val="007E278E"/>
    <w:rsid w:val="007E44B4"/>
    <w:rsid w:val="007F7082"/>
    <w:rsid w:val="00800684"/>
    <w:rsid w:val="00800F81"/>
    <w:rsid w:val="00802848"/>
    <w:rsid w:val="008054CE"/>
    <w:rsid w:val="00806B6B"/>
    <w:rsid w:val="008130B4"/>
    <w:rsid w:val="008148AC"/>
    <w:rsid w:val="0081717B"/>
    <w:rsid w:val="00820663"/>
    <w:rsid w:val="00827D29"/>
    <w:rsid w:val="0083042A"/>
    <w:rsid w:val="008375C2"/>
    <w:rsid w:val="00842915"/>
    <w:rsid w:val="008527F5"/>
    <w:rsid w:val="00852C50"/>
    <w:rsid w:val="0085418C"/>
    <w:rsid w:val="00856DE8"/>
    <w:rsid w:val="00857081"/>
    <w:rsid w:val="00860A53"/>
    <w:rsid w:val="00866CB5"/>
    <w:rsid w:val="008742EA"/>
    <w:rsid w:val="0087480E"/>
    <w:rsid w:val="00877E36"/>
    <w:rsid w:val="00881296"/>
    <w:rsid w:val="00881784"/>
    <w:rsid w:val="008830AB"/>
    <w:rsid w:val="00883E75"/>
    <w:rsid w:val="008868C1"/>
    <w:rsid w:val="00890CA8"/>
    <w:rsid w:val="008956DE"/>
    <w:rsid w:val="008C26B5"/>
    <w:rsid w:val="008C5B92"/>
    <w:rsid w:val="008C7C23"/>
    <w:rsid w:val="008D63F3"/>
    <w:rsid w:val="008D6BFC"/>
    <w:rsid w:val="008D7EEA"/>
    <w:rsid w:val="008E0626"/>
    <w:rsid w:val="008E4271"/>
    <w:rsid w:val="008E7B7B"/>
    <w:rsid w:val="008F1A9D"/>
    <w:rsid w:val="008F1F75"/>
    <w:rsid w:val="008F313B"/>
    <w:rsid w:val="008F39FE"/>
    <w:rsid w:val="008F4560"/>
    <w:rsid w:val="008F5813"/>
    <w:rsid w:val="009060D4"/>
    <w:rsid w:val="00910BDF"/>
    <w:rsid w:val="00911C95"/>
    <w:rsid w:val="00916DC9"/>
    <w:rsid w:val="00922E66"/>
    <w:rsid w:val="0092735F"/>
    <w:rsid w:val="0093561C"/>
    <w:rsid w:val="00945AFE"/>
    <w:rsid w:val="009518DE"/>
    <w:rsid w:val="0097598C"/>
    <w:rsid w:val="00975C92"/>
    <w:rsid w:val="00976EE9"/>
    <w:rsid w:val="0098138C"/>
    <w:rsid w:val="009A31D0"/>
    <w:rsid w:val="009B2409"/>
    <w:rsid w:val="009B3ABE"/>
    <w:rsid w:val="009D2D12"/>
    <w:rsid w:val="009D62EA"/>
    <w:rsid w:val="009E1B8B"/>
    <w:rsid w:val="009F3221"/>
    <w:rsid w:val="009F4ED5"/>
    <w:rsid w:val="00A07762"/>
    <w:rsid w:val="00A07B6A"/>
    <w:rsid w:val="00A10F25"/>
    <w:rsid w:val="00A148FB"/>
    <w:rsid w:val="00A17F75"/>
    <w:rsid w:val="00A240DC"/>
    <w:rsid w:val="00A2722A"/>
    <w:rsid w:val="00A3490E"/>
    <w:rsid w:val="00A41B76"/>
    <w:rsid w:val="00A43C56"/>
    <w:rsid w:val="00A45D00"/>
    <w:rsid w:val="00A46272"/>
    <w:rsid w:val="00A473B6"/>
    <w:rsid w:val="00A5643C"/>
    <w:rsid w:val="00A56451"/>
    <w:rsid w:val="00A70694"/>
    <w:rsid w:val="00A810B2"/>
    <w:rsid w:val="00A8173D"/>
    <w:rsid w:val="00A83296"/>
    <w:rsid w:val="00A913F3"/>
    <w:rsid w:val="00A96552"/>
    <w:rsid w:val="00AA463C"/>
    <w:rsid w:val="00AA5F49"/>
    <w:rsid w:val="00AA6D48"/>
    <w:rsid w:val="00AB0A4D"/>
    <w:rsid w:val="00AB1DE8"/>
    <w:rsid w:val="00AB3D14"/>
    <w:rsid w:val="00AB649A"/>
    <w:rsid w:val="00AB6770"/>
    <w:rsid w:val="00AC2E58"/>
    <w:rsid w:val="00AC54A4"/>
    <w:rsid w:val="00AD65D5"/>
    <w:rsid w:val="00AE21FD"/>
    <w:rsid w:val="00AE6CB8"/>
    <w:rsid w:val="00AF31B3"/>
    <w:rsid w:val="00AF6490"/>
    <w:rsid w:val="00B02425"/>
    <w:rsid w:val="00B12B5F"/>
    <w:rsid w:val="00B14F08"/>
    <w:rsid w:val="00B16BF4"/>
    <w:rsid w:val="00B222EC"/>
    <w:rsid w:val="00B238CE"/>
    <w:rsid w:val="00B25596"/>
    <w:rsid w:val="00B27BBF"/>
    <w:rsid w:val="00B35B27"/>
    <w:rsid w:val="00B373F7"/>
    <w:rsid w:val="00B4408C"/>
    <w:rsid w:val="00B44BCF"/>
    <w:rsid w:val="00B52470"/>
    <w:rsid w:val="00B6459C"/>
    <w:rsid w:val="00B645D5"/>
    <w:rsid w:val="00B649F0"/>
    <w:rsid w:val="00B73A4B"/>
    <w:rsid w:val="00B74348"/>
    <w:rsid w:val="00B74645"/>
    <w:rsid w:val="00B80E1D"/>
    <w:rsid w:val="00B92BB3"/>
    <w:rsid w:val="00B97674"/>
    <w:rsid w:val="00B97D71"/>
    <w:rsid w:val="00BA03B2"/>
    <w:rsid w:val="00BA43D0"/>
    <w:rsid w:val="00BA5DC4"/>
    <w:rsid w:val="00BA6CB0"/>
    <w:rsid w:val="00BA7D74"/>
    <w:rsid w:val="00BB07D8"/>
    <w:rsid w:val="00BC0A42"/>
    <w:rsid w:val="00BC1B7C"/>
    <w:rsid w:val="00BC2399"/>
    <w:rsid w:val="00BD3ADA"/>
    <w:rsid w:val="00BE2AB7"/>
    <w:rsid w:val="00BE7C73"/>
    <w:rsid w:val="00BF45FF"/>
    <w:rsid w:val="00BF6DC1"/>
    <w:rsid w:val="00C01A89"/>
    <w:rsid w:val="00C03D7B"/>
    <w:rsid w:val="00C10D65"/>
    <w:rsid w:val="00C1177A"/>
    <w:rsid w:val="00C12D98"/>
    <w:rsid w:val="00C247B1"/>
    <w:rsid w:val="00C30121"/>
    <w:rsid w:val="00C33509"/>
    <w:rsid w:val="00C3445C"/>
    <w:rsid w:val="00C34CE4"/>
    <w:rsid w:val="00C52A08"/>
    <w:rsid w:val="00C54078"/>
    <w:rsid w:val="00C7254F"/>
    <w:rsid w:val="00C743AE"/>
    <w:rsid w:val="00C81B75"/>
    <w:rsid w:val="00C85003"/>
    <w:rsid w:val="00C863E3"/>
    <w:rsid w:val="00C9033F"/>
    <w:rsid w:val="00C9097A"/>
    <w:rsid w:val="00C9490A"/>
    <w:rsid w:val="00C959FE"/>
    <w:rsid w:val="00CA20A5"/>
    <w:rsid w:val="00CA5DC3"/>
    <w:rsid w:val="00CB13A5"/>
    <w:rsid w:val="00CB33D4"/>
    <w:rsid w:val="00CC4CF8"/>
    <w:rsid w:val="00CC6898"/>
    <w:rsid w:val="00CD11BE"/>
    <w:rsid w:val="00CD24B5"/>
    <w:rsid w:val="00CD5B93"/>
    <w:rsid w:val="00CD5CD0"/>
    <w:rsid w:val="00CD63FE"/>
    <w:rsid w:val="00CD6E69"/>
    <w:rsid w:val="00CE3B67"/>
    <w:rsid w:val="00CE5E0D"/>
    <w:rsid w:val="00CE6A09"/>
    <w:rsid w:val="00CE6D63"/>
    <w:rsid w:val="00CE7464"/>
    <w:rsid w:val="00CF0C04"/>
    <w:rsid w:val="00CF429D"/>
    <w:rsid w:val="00CF582C"/>
    <w:rsid w:val="00CF7B30"/>
    <w:rsid w:val="00D016E1"/>
    <w:rsid w:val="00D02E3B"/>
    <w:rsid w:val="00D06BC9"/>
    <w:rsid w:val="00D07B0B"/>
    <w:rsid w:val="00D110AD"/>
    <w:rsid w:val="00D16F4F"/>
    <w:rsid w:val="00D21E45"/>
    <w:rsid w:val="00D22C1B"/>
    <w:rsid w:val="00D23198"/>
    <w:rsid w:val="00D4731F"/>
    <w:rsid w:val="00D557FC"/>
    <w:rsid w:val="00D55DEF"/>
    <w:rsid w:val="00D56B89"/>
    <w:rsid w:val="00D75969"/>
    <w:rsid w:val="00D777E3"/>
    <w:rsid w:val="00D82499"/>
    <w:rsid w:val="00D840BA"/>
    <w:rsid w:val="00D85128"/>
    <w:rsid w:val="00D8619B"/>
    <w:rsid w:val="00D87CBD"/>
    <w:rsid w:val="00D92396"/>
    <w:rsid w:val="00DA1D85"/>
    <w:rsid w:val="00DA70F0"/>
    <w:rsid w:val="00DB37E8"/>
    <w:rsid w:val="00DC2E61"/>
    <w:rsid w:val="00DC589C"/>
    <w:rsid w:val="00DC7633"/>
    <w:rsid w:val="00DD0E51"/>
    <w:rsid w:val="00DD4A24"/>
    <w:rsid w:val="00DD4BE1"/>
    <w:rsid w:val="00DD7B45"/>
    <w:rsid w:val="00DE011A"/>
    <w:rsid w:val="00DF6BD2"/>
    <w:rsid w:val="00DF6F87"/>
    <w:rsid w:val="00E02193"/>
    <w:rsid w:val="00E03875"/>
    <w:rsid w:val="00E060E7"/>
    <w:rsid w:val="00E152B6"/>
    <w:rsid w:val="00E1736F"/>
    <w:rsid w:val="00E206C7"/>
    <w:rsid w:val="00E27C5A"/>
    <w:rsid w:val="00E44597"/>
    <w:rsid w:val="00E46E1E"/>
    <w:rsid w:val="00E5108D"/>
    <w:rsid w:val="00E51EC7"/>
    <w:rsid w:val="00E8556E"/>
    <w:rsid w:val="00E869D3"/>
    <w:rsid w:val="00E92AA8"/>
    <w:rsid w:val="00EA4760"/>
    <w:rsid w:val="00EA4814"/>
    <w:rsid w:val="00EA51A8"/>
    <w:rsid w:val="00EB30BA"/>
    <w:rsid w:val="00EB5CC2"/>
    <w:rsid w:val="00EB6D7F"/>
    <w:rsid w:val="00EC0F69"/>
    <w:rsid w:val="00EC1246"/>
    <w:rsid w:val="00EC5DFC"/>
    <w:rsid w:val="00EC68BB"/>
    <w:rsid w:val="00EC7F69"/>
    <w:rsid w:val="00ED1F38"/>
    <w:rsid w:val="00ED2CFF"/>
    <w:rsid w:val="00ED5CF4"/>
    <w:rsid w:val="00EE31A3"/>
    <w:rsid w:val="00EE3C4D"/>
    <w:rsid w:val="00EF028A"/>
    <w:rsid w:val="00EF39F2"/>
    <w:rsid w:val="00EF524F"/>
    <w:rsid w:val="00F06A10"/>
    <w:rsid w:val="00F075B1"/>
    <w:rsid w:val="00F11CCF"/>
    <w:rsid w:val="00F1529F"/>
    <w:rsid w:val="00F15D15"/>
    <w:rsid w:val="00F22E2A"/>
    <w:rsid w:val="00F27E21"/>
    <w:rsid w:val="00F353A9"/>
    <w:rsid w:val="00F420F6"/>
    <w:rsid w:val="00F60020"/>
    <w:rsid w:val="00F72DB0"/>
    <w:rsid w:val="00F74148"/>
    <w:rsid w:val="00F74E78"/>
    <w:rsid w:val="00F75356"/>
    <w:rsid w:val="00F830F2"/>
    <w:rsid w:val="00F84FB7"/>
    <w:rsid w:val="00F86643"/>
    <w:rsid w:val="00F906B2"/>
    <w:rsid w:val="00F94C52"/>
    <w:rsid w:val="00FA707D"/>
    <w:rsid w:val="00FA7DAF"/>
    <w:rsid w:val="00FB6D04"/>
    <w:rsid w:val="00FC2698"/>
    <w:rsid w:val="00FC6C43"/>
    <w:rsid w:val="00FC7EB2"/>
    <w:rsid w:val="00FD5079"/>
    <w:rsid w:val="00FD7DDD"/>
    <w:rsid w:val="00FE33AD"/>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8369">
      <w:bodyDiv w:val="1"/>
      <w:marLeft w:val="0"/>
      <w:marRight w:val="0"/>
      <w:marTop w:val="0"/>
      <w:marBottom w:val="0"/>
      <w:divBdr>
        <w:top w:val="none" w:sz="0" w:space="0" w:color="auto"/>
        <w:left w:val="none" w:sz="0" w:space="0" w:color="auto"/>
        <w:bottom w:val="none" w:sz="0" w:space="0" w:color="auto"/>
        <w:right w:val="none" w:sz="0" w:space="0" w:color="auto"/>
      </w:divBdr>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149">
      <w:bodyDiv w:val="1"/>
      <w:marLeft w:val="0"/>
      <w:marRight w:val="0"/>
      <w:marTop w:val="0"/>
      <w:marBottom w:val="0"/>
      <w:divBdr>
        <w:top w:val="none" w:sz="0" w:space="0" w:color="auto"/>
        <w:left w:val="none" w:sz="0" w:space="0" w:color="auto"/>
        <w:bottom w:val="none" w:sz="0" w:space="0" w:color="auto"/>
        <w:right w:val="none" w:sz="0" w:space="0" w:color="auto"/>
      </w:divBdr>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986">
      <w:bodyDiv w:val="1"/>
      <w:marLeft w:val="0"/>
      <w:marRight w:val="0"/>
      <w:marTop w:val="0"/>
      <w:marBottom w:val="0"/>
      <w:divBdr>
        <w:top w:val="none" w:sz="0" w:space="0" w:color="auto"/>
        <w:left w:val="none" w:sz="0" w:space="0" w:color="auto"/>
        <w:bottom w:val="none" w:sz="0" w:space="0" w:color="auto"/>
        <w:right w:val="none" w:sz="0" w:space="0" w:color="auto"/>
      </w:divBdr>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1897857460">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tp.ncbi.nlm.nih.gov/pub/taxonomy/new_taxdu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tuebingen.mpg.de/tools/clans" TargetMode="External"/><Relationship Id="rId5" Type="http://schemas.openxmlformats.org/officeDocument/2006/relationships/hyperlink" Target="https://www.anaconda.com/products/individual-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4272</Words>
  <Characters>24351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21</cp:revision>
  <dcterms:created xsi:type="dcterms:W3CDTF">2022-03-28T09:08:00Z</dcterms:created>
  <dcterms:modified xsi:type="dcterms:W3CDTF">2022-04-11T11:12:00Z</dcterms:modified>
</cp:coreProperties>
</file>