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FC4" w:rsidRDefault="00E47570" w:rsidP="00E47570">
      <w:pPr>
        <w:pStyle w:val="ListParagraph"/>
        <w:numPr>
          <w:ilvl w:val="0"/>
          <w:numId w:val="1"/>
        </w:numPr>
        <w:rPr>
          <w:rFonts w:ascii="Batang" w:eastAsia="Batang" w:hAnsi="Batang"/>
          <w:b/>
          <w:sz w:val="24"/>
          <w:szCs w:val="24"/>
        </w:rPr>
      </w:pPr>
      <w:r w:rsidRPr="00E47570">
        <w:rPr>
          <w:rFonts w:ascii="Batang" w:eastAsia="Batang" w:hAnsi="Batang"/>
          <w:b/>
          <w:sz w:val="24"/>
          <w:szCs w:val="24"/>
        </w:rPr>
        <w:t>Set environment</w:t>
      </w: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>&gt;npm install jimp</w:t>
      </w: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>&gt;npm install tesseract.js</w:t>
      </w:r>
    </w:p>
    <w:p w:rsidR="00E47570" w:rsidRDefault="00E47570" w:rsidP="00E47570">
      <w:pPr>
        <w:rPr>
          <w:rFonts w:ascii="Batang" w:eastAsia="Batang" w:hAnsi="Batang"/>
          <w:b/>
          <w:sz w:val="24"/>
          <w:szCs w:val="24"/>
        </w:rPr>
      </w:pPr>
    </w:p>
    <w:p w:rsidR="00E47570" w:rsidRPr="00E47570" w:rsidRDefault="00E47570" w:rsidP="00E47570">
      <w:pPr>
        <w:pStyle w:val="ListParagraph"/>
        <w:numPr>
          <w:ilvl w:val="0"/>
          <w:numId w:val="1"/>
        </w:numPr>
        <w:rPr>
          <w:rFonts w:ascii="Batang" w:eastAsia="Batang" w:hAnsi="Batang"/>
          <w:b/>
          <w:sz w:val="24"/>
          <w:szCs w:val="24"/>
        </w:rPr>
      </w:pPr>
      <w:r w:rsidRPr="00E47570">
        <w:rPr>
          <w:rFonts w:ascii="Batang" w:eastAsia="Batang" w:hAnsi="Batang"/>
          <w:b/>
          <w:sz w:val="24"/>
          <w:szCs w:val="24"/>
        </w:rPr>
        <w:t>section 1</w:t>
      </w:r>
    </w:p>
    <w:p w:rsidR="00E47570" w:rsidRPr="00E47570" w:rsidRDefault="00E47570" w:rsidP="00E47570">
      <w:pPr>
        <w:pStyle w:val="ListParagraph"/>
        <w:numPr>
          <w:ilvl w:val="0"/>
          <w:numId w:val="3"/>
        </w:num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 xml:space="preserve">modify line 5 of test.js file </w:t>
      </w:r>
    </w:p>
    <w:p w:rsidR="00E47570" w:rsidRDefault="00E47570" w:rsidP="00E47570">
      <w:pPr>
        <w:ind w:left="720"/>
        <w:rPr>
          <w:rFonts w:ascii="Batang" w:eastAsia="Batang" w:hAnsi="Batang"/>
          <w:b/>
          <w:sz w:val="24"/>
          <w:szCs w:val="24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105400" cy="30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570" w:rsidRPr="00E47570" w:rsidRDefault="00E47570" w:rsidP="00E47570">
      <w:pPr>
        <w:ind w:left="720"/>
        <w:rPr>
          <w:rFonts w:ascii="Batang" w:eastAsia="Batang" w:hAnsi="Batang"/>
          <w:b/>
          <w:sz w:val="24"/>
          <w:szCs w:val="24"/>
        </w:rPr>
      </w:pP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>&gt;node test.js</w:t>
      </w: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</w:p>
    <w:p w:rsidR="00E47570" w:rsidRDefault="00E47570" w:rsidP="00E47570">
      <w:pPr>
        <w:rPr>
          <w:rFonts w:ascii="Batang" w:eastAsia="Batang" w:hAnsi="Batang"/>
          <w:b/>
          <w:sz w:val="24"/>
          <w:szCs w:val="24"/>
        </w:rPr>
      </w:pPr>
    </w:p>
    <w:p w:rsidR="00E47570" w:rsidRPr="00E47570" w:rsidRDefault="00E47570" w:rsidP="00E47570">
      <w:pPr>
        <w:pStyle w:val="ListParagraph"/>
        <w:numPr>
          <w:ilvl w:val="0"/>
          <w:numId w:val="1"/>
        </w:numPr>
        <w:rPr>
          <w:rFonts w:ascii="Batang" w:eastAsia="Batang" w:hAnsi="Batang"/>
          <w:b/>
          <w:sz w:val="24"/>
          <w:szCs w:val="24"/>
        </w:rPr>
      </w:pPr>
      <w:r w:rsidRPr="00E47570">
        <w:rPr>
          <w:rFonts w:ascii="Batang" w:eastAsia="Batang" w:hAnsi="Batang"/>
          <w:b/>
          <w:sz w:val="24"/>
          <w:szCs w:val="24"/>
        </w:rPr>
        <w:t xml:space="preserve">section </w:t>
      </w:r>
      <w:r>
        <w:rPr>
          <w:rFonts w:ascii="Batang" w:eastAsia="Batang" w:hAnsi="Batang"/>
          <w:b/>
          <w:sz w:val="24"/>
          <w:szCs w:val="24"/>
        </w:rPr>
        <w:t>2</w:t>
      </w:r>
    </w:p>
    <w:p w:rsidR="00E47570" w:rsidRPr="00E47570" w:rsidRDefault="00E47570" w:rsidP="00E47570">
      <w:pPr>
        <w:pStyle w:val="ListParagraph"/>
        <w:numPr>
          <w:ilvl w:val="0"/>
          <w:numId w:val="3"/>
        </w:num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 xml:space="preserve">modify line 5 of test.js file </w:t>
      </w:r>
    </w:p>
    <w:p w:rsidR="00E47570" w:rsidRDefault="00E47570" w:rsidP="00E47570">
      <w:pPr>
        <w:ind w:left="720"/>
        <w:rPr>
          <w:rFonts w:ascii="Batang" w:eastAsia="Batang" w:hAnsi="Batang"/>
          <w:b/>
          <w:sz w:val="24"/>
          <w:szCs w:val="24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181600" cy="27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570" w:rsidRPr="00E47570" w:rsidRDefault="00E47570" w:rsidP="00E47570">
      <w:pPr>
        <w:ind w:left="720"/>
        <w:rPr>
          <w:rFonts w:ascii="Batang" w:eastAsia="Batang" w:hAnsi="Batang"/>
          <w:b/>
          <w:sz w:val="24"/>
          <w:szCs w:val="24"/>
        </w:rPr>
      </w:pP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>&gt;node test.js</w:t>
      </w: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</w:p>
    <w:p w:rsidR="00E47570" w:rsidRDefault="00E47570" w:rsidP="00E47570">
      <w:pPr>
        <w:rPr>
          <w:rFonts w:ascii="Batang" w:eastAsia="Batang" w:hAnsi="Batang"/>
          <w:b/>
          <w:sz w:val="24"/>
          <w:szCs w:val="24"/>
        </w:rPr>
      </w:pPr>
    </w:p>
    <w:p w:rsidR="00E47570" w:rsidRPr="00E47570" w:rsidRDefault="00E47570" w:rsidP="00E47570">
      <w:pPr>
        <w:pStyle w:val="ListParagraph"/>
        <w:numPr>
          <w:ilvl w:val="0"/>
          <w:numId w:val="1"/>
        </w:numPr>
        <w:rPr>
          <w:rFonts w:ascii="Batang" w:eastAsia="Batang" w:hAnsi="Batang"/>
          <w:b/>
          <w:sz w:val="24"/>
          <w:szCs w:val="24"/>
        </w:rPr>
      </w:pPr>
      <w:r w:rsidRPr="00E47570">
        <w:rPr>
          <w:rFonts w:ascii="Batang" w:eastAsia="Batang" w:hAnsi="Batang"/>
          <w:b/>
          <w:sz w:val="24"/>
          <w:szCs w:val="24"/>
        </w:rPr>
        <w:t xml:space="preserve">section </w:t>
      </w:r>
      <w:r>
        <w:rPr>
          <w:rFonts w:ascii="Batang" w:eastAsia="Batang" w:hAnsi="Batang"/>
          <w:b/>
          <w:sz w:val="24"/>
          <w:szCs w:val="24"/>
        </w:rPr>
        <w:t>3</w:t>
      </w:r>
    </w:p>
    <w:p w:rsidR="00E47570" w:rsidRPr="00E47570" w:rsidRDefault="00E47570" w:rsidP="00E47570">
      <w:pPr>
        <w:pStyle w:val="ListParagraph"/>
        <w:numPr>
          <w:ilvl w:val="0"/>
          <w:numId w:val="3"/>
        </w:num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 xml:space="preserve">modify line 5 of test.js file </w:t>
      </w: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4772025" cy="257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</w:p>
    <w:p w:rsidR="00E47570" w:rsidRDefault="00E47570" w:rsidP="00E47570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>&gt;node test.js</w:t>
      </w:r>
    </w:p>
    <w:p w:rsidR="003E1E4A" w:rsidRDefault="003E1E4A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</w:p>
    <w:p w:rsidR="003E1E4A" w:rsidRDefault="00A348AF" w:rsidP="00A348AF">
      <w:pPr>
        <w:pStyle w:val="ListParagraph"/>
        <w:numPr>
          <w:ilvl w:val="0"/>
          <w:numId w:val="1"/>
        </w:num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lastRenderedPageBreak/>
        <w:t>Result</w:t>
      </w:r>
    </w:p>
    <w:p w:rsidR="00A348AF" w:rsidRPr="00A348AF" w:rsidRDefault="00A348AF" w:rsidP="00A348AF">
      <w:pPr>
        <w:pStyle w:val="ListParagraph"/>
        <w:rPr>
          <w:rFonts w:ascii="Batang" w:eastAsia="Batang" w:hAnsi="Batang"/>
          <w:b/>
          <w:sz w:val="24"/>
          <w:szCs w:val="24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4324350" cy="582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4A" w:rsidRDefault="003E1E4A" w:rsidP="003E1E4A">
      <w:pPr>
        <w:rPr>
          <w:rFonts w:ascii="Batang" w:eastAsia="Batang" w:hAnsi="Batang"/>
          <w:b/>
          <w:sz w:val="24"/>
          <w:szCs w:val="24"/>
        </w:rPr>
      </w:pPr>
    </w:p>
    <w:p w:rsidR="003E1E4A" w:rsidRDefault="003E1E4A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</w:p>
    <w:p w:rsidR="00A348AF" w:rsidRDefault="00A348AF" w:rsidP="003E1E4A">
      <w:pPr>
        <w:rPr>
          <w:rFonts w:ascii="Batang" w:eastAsia="Batang" w:hAnsi="Batang"/>
          <w:b/>
          <w:sz w:val="24"/>
          <w:szCs w:val="24"/>
        </w:rPr>
      </w:pPr>
      <w:bookmarkStart w:id="0" w:name="_GoBack"/>
      <w:bookmarkEnd w:id="0"/>
    </w:p>
    <w:p w:rsidR="003E1E4A" w:rsidRDefault="003E1E4A" w:rsidP="003E1E4A">
      <w:pPr>
        <w:rPr>
          <w:rFonts w:ascii="Batang" w:eastAsia="Batang" w:hAnsi="Batang"/>
          <w:b/>
          <w:sz w:val="24"/>
          <w:szCs w:val="24"/>
        </w:rPr>
      </w:pPr>
    </w:p>
    <w:p w:rsidR="003E1E4A" w:rsidRDefault="003E1E4A" w:rsidP="003E1E4A">
      <w:p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lastRenderedPageBreak/>
        <w:t xml:space="preserve">Function :  </w:t>
      </w:r>
    </w:p>
    <w:p w:rsidR="003E1E4A" w:rsidRPr="003E1E4A" w:rsidRDefault="003E1E4A" w:rsidP="003E1E4A">
      <w:pPr>
        <w:rPr>
          <w:rFonts w:ascii="Batang" w:eastAsia="Batang" w:hAnsi="Batang"/>
          <w:b/>
          <w:sz w:val="36"/>
          <w:szCs w:val="36"/>
        </w:rPr>
      </w:pPr>
      <w:r w:rsidRPr="003E1E4A">
        <w:rPr>
          <w:rFonts w:ascii="Batang" w:eastAsia="Batang" w:hAnsi="Batang"/>
          <w:b/>
          <w:sz w:val="36"/>
          <w:szCs w:val="36"/>
        </w:rPr>
        <w:t>ocr_main(img_path, img_w, img_h, section_option)</w:t>
      </w:r>
    </w:p>
    <w:p w:rsidR="00E47570" w:rsidRDefault="00E47570" w:rsidP="00E47570">
      <w:pPr>
        <w:rPr>
          <w:rFonts w:ascii="Batang" w:eastAsia="Batang" w:hAnsi="Batang"/>
          <w:b/>
          <w:sz w:val="24"/>
          <w:szCs w:val="24"/>
        </w:rPr>
      </w:pPr>
    </w:p>
    <w:p w:rsidR="007E175F" w:rsidRDefault="007E175F" w:rsidP="007E175F">
      <w:pPr>
        <w:rPr>
          <w:rFonts w:ascii="Batang" w:eastAsia="Batang" w:hAnsi="Batang"/>
          <w:b/>
          <w:sz w:val="24"/>
          <w:szCs w:val="24"/>
        </w:rPr>
      </w:pPr>
      <w:r w:rsidRPr="007E175F">
        <w:rPr>
          <w:rFonts w:ascii="Batang" w:eastAsia="Batang" w:hAnsi="Batang"/>
          <w:b/>
          <w:sz w:val="24"/>
          <w:szCs w:val="24"/>
        </w:rPr>
        <w:t>Section 1 OCR item</w:t>
      </w:r>
    </w:p>
    <w:p w:rsidR="007E175F" w:rsidRPr="007E175F" w:rsidRDefault="007E175F" w:rsidP="007E175F">
      <w:p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noProof/>
          <w:sz w:val="24"/>
          <w:szCs w:val="24"/>
        </w:rPr>
        <w:drawing>
          <wp:inline distT="0" distB="0" distL="0" distR="0">
            <wp:extent cx="59436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5F" w:rsidRDefault="007E175F" w:rsidP="007E175F">
      <w:pPr>
        <w:rPr>
          <w:rFonts w:ascii="Batang" w:eastAsia="Batang" w:hAnsi="Batang"/>
          <w:b/>
          <w:sz w:val="24"/>
          <w:szCs w:val="24"/>
        </w:rPr>
      </w:pPr>
    </w:p>
    <w:p w:rsidR="007E175F" w:rsidRDefault="007E175F" w:rsidP="007E175F">
      <w:pPr>
        <w:rPr>
          <w:rFonts w:ascii="Batang" w:eastAsia="Batang" w:hAnsi="Batang"/>
          <w:b/>
          <w:sz w:val="24"/>
          <w:szCs w:val="24"/>
        </w:rPr>
      </w:pPr>
      <w:r w:rsidRPr="007E175F">
        <w:rPr>
          <w:rFonts w:ascii="Batang" w:eastAsia="Batang" w:hAnsi="Batang"/>
          <w:b/>
          <w:sz w:val="24"/>
          <w:szCs w:val="24"/>
        </w:rPr>
        <w:t xml:space="preserve">Section </w:t>
      </w:r>
      <w:r>
        <w:rPr>
          <w:rFonts w:ascii="Batang" w:eastAsia="Batang" w:hAnsi="Batang"/>
          <w:b/>
          <w:sz w:val="24"/>
          <w:szCs w:val="24"/>
        </w:rPr>
        <w:t>2</w:t>
      </w:r>
      <w:r w:rsidRPr="007E175F">
        <w:rPr>
          <w:rFonts w:ascii="Batang" w:eastAsia="Batang" w:hAnsi="Batang"/>
          <w:b/>
          <w:sz w:val="24"/>
          <w:szCs w:val="24"/>
        </w:rPr>
        <w:t xml:space="preserve"> OCR item</w:t>
      </w:r>
    </w:p>
    <w:p w:rsidR="004C46F1" w:rsidRDefault="004C46F1" w:rsidP="007E175F">
      <w:p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  <w:r w:rsidRPr="007E175F">
        <w:rPr>
          <w:rFonts w:ascii="Batang" w:eastAsia="Batang" w:hAnsi="Batang"/>
          <w:b/>
          <w:sz w:val="24"/>
          <w:szCs w:val="24"/>
        </w:rPr>
        <w:lastRenderedPageBreak/>
        <w:t xml:space="preserve">Section </w:t>
      </w:r>
      <w:r>
        <w:rPr>
          <w:rFonts w:ascii="Batang" w:eastAsia="Batang" w:hAnsi="Batang"/>
          <w:b/>
          <w:sz w:val="24"/>
          <w:szCs w:val="24"/>
        </w:rPr>
        <w:t>3</w:t>
      </w:r>
      <w:r w:rsidRPr="007E175F">
        <w:rPr>
          <w:rFonts w:ascii="Batang" w:eastAsia="Batang" w:hAnsi="Batang"/>
          <w:b/>
          <w:sz w:val="24"/>
          <w:szCs w:val="24"/>
        </w:rPr>
        <w:t xml:space="preserve"> OCR item</w:t>
      </w: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noProof/>
          <w:sz w:val="24"/>
          <w:szCs w:val="24"/>
        </w:rPr>
        <w:drawing>
          <wp:inline distT="0" distB="0" distL="0" distR="0">
            <wp:extent cx="594360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sz w:val="24"/>
          <w:szCs w:val="24"/>
        </w:rPr>
        <w:t xml:space="preserve">ISSUE : </w:t>
      </w: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  <w:r w:rsidRPr="004C46F1">
        <w:rPr>
          <w:rFonts w:ascii="Batang" w:eastAsia="Batang" w:hAnsi="Batang"/>
          <w:b/>
          <w:sz w:val="24"/>
          <w:szCs w:val="24"/>
        </w:rPr>
        <w:t>In section 1, the recognition rate for the value of "U.S. Social Security Number" is around 90%.</w:t>
      </w:r>
    </w:p>
    <w:p w:rsidR="004C46F1" w:rsidRDefault="004C46F1" w:rsidP="004C46F1">
      <w:pPr>
        <w:rPr>
          <w:rFonts w:ascii="Batang" w:eastAsia="Batang" w:hAnsi="Batang"/>
          <w:b/>
          <w:sz w:val="24"/>
          <w:szCs w:val="24"/>
        </w:rPr>
      </w:pPr>
      <w:r>
        <w:rPr>
          <w:rFonts w:ascii="Batang" w:eastAsia="Batang" w:hAnsi="Batang"/>
          <w:b/>
          <w:noProof/>
          <w:sz w:val="24"/>
          <w:szCs w:val="24"/>
        </w:rPr>
        <w:drawing>
          <wp:inline distT="0" distB="0" distL="0" distR="0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5F" w:rsidRPr="007E175F" w:rsidRDefault="007E175F" w:rsidP="007E175F">
      <w:pPr>
        <w:rPr>
          <w:rFonts w:ascii="Batang" w:eastAsia="Batang" w:hAnsi="Batang"/>
          <w:b/>
          <w:sz w:val="24"/>
          <w:szCs w:val="24"/>
        </w:rPr>
      </w:pPr>
    </w:p>
    <w:p w:rsidR="00E47570" w:rsidRPr="00E47570" w:rsidRDefault="00E47570" w:rsidP="00E47570">
      <w:pPr>
        <w:rPr>
          <w:rFonts w:ascii="Batang" w:eastAsia="Batang" w:hAnsi="Batang"/>
          <w:b/>
          <w:sz w:val="24"/>
          <w:szCs w:val="24"/>
        </w:rPr>
      </w:pPr>
    </w:p>
    <w:sectPr w:rsidR="00E47570" w:rsidRPr="00E47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A6853"/>
    <w:multiLevelType w:val="hybridMultilevel"/>
    <w:tmpl w:val="4DCCF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A2801"/>
    <w:multiLevelType w:val="hybridMultilevel"/>
    <w:tmpl w:val="B3881EFA"/>
    <w:lvl w:ilvl="0" w:tplc="51AC9446">
      <w:start w:val="1"/>
      <w:numFmt w:val="bullet"/>
      <w:lvlText w:val=""/>
      <w:lvlJc w:val="left"/>
      <w:pPr>
        <w:ind w:left="1080" w:hanging="360"/>
      </w:pPr>
      <w:rPr>
        <w:rFonts w:ascii="Batang" w:eastAsia="Batang" w:hAnsi="Batang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B2054EA"/>
    <w:multiLevelType w:val="hybridMultilevel"/>
    <w:tmpl w:val="72AA3E4A"/>
    <w:lvl w:ilvl="0" w:tplc="106AFF52">
      <w:start w:val="2"/>
      <w:numFmt w:val="bullet"/>
      <w:lvlText w:val="-"/>
      <w:lvlJc w:val="left"/>
      <w:pPr>
        <w:ind w:left="1080" w:hanging="360"/>
      </w:pPr>
      <w:rPr>
        <w:rFonts w:ascii="Batang" w:eastAsia="Batang" w:hAnsi="Batang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B4"/>
    <w:rsid w:val="003E1E4A"/>
    <w:rsid w:val="003E53B4"/>
    <w:rsid w:val="003F259A"/>
    <w:rsid w:val="004C46F1"/>
    <w:rsid w:val="00590FC4"/>
    <w:rsid w:val="007E175F"/>
    <w:rsid w:val="00A348AF"/>
    <w:rsid w:val="00E4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3B2AF"/>
  <w15:chartTrackingRefBased/>
  <w15:docId w15:val="{0ACEA5BE-1B21-469D-8EF3-3C270BA48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</dc:creator>
  <cp:keywords/>
  <dc:description/>
  <cp:lastModifiedBy>wa</cp:lastModifiedBy>
  <cp:revision>6</cp:revision>
  <dcterms:created xsi:type="dcterms:W3CDTF">2023-11-13T05:16:00Z</dcterms:created>
  <dcterms:modified xsi:type="dcterms:W3CDTF">2023-11-13T05:35:00Z</dcterms:modified>
</cp:coreProperties>
</file>